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B45563" w14:textId="77777777" w:rsidR="00E37E61" w:rsidRPr="00621FA0" w:rsidRDefault="00E37E61" w:rsidP="00E37E61">
      <w:pPr>
        <w:rPr>
          <w:lang w:val="ro-RO"/>
        </w:rPr>
      </w:pPr>
      <w:r w:rsidRPr="00621FA0">
        <w:rPr>
          <w:lang w:val="ro-RO"/>
        </w:rPr>
        <w:t>Operator economic,</w:t>
      </w:r>
    </w:p>
    <w:p w14:paraId="033C9022" w14:textId="77777777" w:rsidR="00E37E61" w:rsidRPr="00621FA0" w:rsidRDefault="00E37E61" w:rsidP="00E37E61">
      <w:pPr>
        <w:rPr>
          <w:lang w:val="ro-RO"/>
        </w:rPr>
      </w:pPr>
      <w:r w:rsidRPr="00621FA0">
        <w:rPr>
          <w:lang w:val="ro-RO"/>
        </w:rPr>
        <w:t>________________________</w:t>
      </w:r>
    </w:p>
    <w:p w14:paraId="457221AC" w14:textId="77777777" w:rsidR="00E37E61" w:rsidRPr="00621FA0" w:rsidRDefault="00E37E61" w:rsidP="00E37E61">
      <w:pPr>
        <w:rPr>
          <w:lang w:val="ro-RO"/>
        </w:rPr>
      </w:pPr>
      <w:r w:rsidRPr="00621FA0">
        <w:rPr>
          <w:lang w:val="ro-RO"/>
        </w:rPr>
        <w:t>(denumirea/numele)</w:t>
      </w:r>
    </w:p>
    <w:p w14:paraId="46829B9A" w14:textId="77777777" w:rsidR="00E37E61" w:rsidRPr="00621FA0" w:rsidRDefault="00E37E61" w:rsidP="00E37E61">
      <w:pPr>
        <w:jc w:val="center"/>
        <w:rPr>
          <w:lang w:val="ro-RO"/>
        </w:rPr>
      </w:pPr>
      <w:r w:rsidRPr="00621FA0">
        <w:rPr>
          <w:lang w:val="ro-RO"/>
        </w:rPr>
        <w:t>DECLARATIE</w:t>
      </w:r>
    </w:p>
    <w:p w14:paraId="1B9844CE" w14:textId="77777777" w:rsidR="00E37E61" w:rsidRPr="00621FA0" w:rsidRDefault="00E37E61" w:rsidP="00E37E61">
      <w:pPr>
        <w:jc w:val="center"/>
        <w:rPr>
          <w:lang w:val="ro-RO"/>
        </w:rPr>
      </w:pPr>
      <w:r w:rsidRPr="00621FA0">
        <w:rPr>
          <w:lang w:val="ro-RO"/>
        </w:rPr>
        <w:t>privind neîncadrarea in situatiile prevazute la art. 164, din</w:t>
      </w:r>
    </w:p>
    <w:p w14:paraId="3B944EDB" w14:textId="77777777" w:rsidR="00E37E61" w:rsidRPr="00621FA0" w:rsidRDefault="00E37E61" w:rsidP="00E37E61">
      <w:pPr>
        <w:jc w:val="center"/>
        <w:rPr>
          <w:lang w:val="ro-RO"/>
        </w:rPr>
      </w:pPr>
      <w:r w:rsidRPr="00621FA0">
        <w:rPr>
          <w:lang w:val="ro-RO"/>
        </w:rPr>
        <w:t>Legea nr. 98 din 19 mai 2016 privind achizitiile publice</w:t>
      </w:r>
    </w:p>
    <w:p w14:paraId="43A1EDFE" w14:textId="77777777" w:rsidR="00E37E61" w:rsidRPr="00621FA0" w:rsidRDefault="00E37E61" w:rsidP="00E37E61">
      <w:pPr>
        <w:jc w:val="both"/>
        <w:rPr>
          <w:lang w:val="ro-RO"/>
        </w:rPr>
      </w:pPr>
    </w:p>
    <w:p w14:paraId="02ECD248" w14:textId="11EA8012" w:rsidR="00E37E61" w:rsidRPr="00A6486D" w:rsidRDefault="00E37E61" w:rsidP="00E37E61">
      <w:pPr>
        <w:jc w:val="both"/>
        <w:rPr>
          <w:noProof/>
          <w:lang w:val="ro-RO"/>
        </w:rPr>
      </w:pPr>
      <w:r w:rsidRPr="00621FA0">
        <w:rPr>
          <w:lang w:val="ro-RO"/>
        </w:rPr>
        <w:t xml:space="preserve">Subsemnatul …………………….. (nume si prenume în clar a persoanei autorizate), reprezentant împuternicit al ..............................................................., declar pe propria raspundere, în calitate de ofertant la </w:t>
      </w:r>
      <w:r w:rsidRPr="00621FA0">
        <w:rPr>
          <w:rFonts w:eastAsia="MS Mincho"/>
          <w:lang w:val="ro-RO"/>
        </w:rPr>
        <w:t>procedura</w:t>
      </w:r>
      <w:r w:rsidR="008D5AEF">
        <w:rPr>
          <w:lang w:val="ro-RO"/>
        </w:rPr>
        <w:t xml:space="preserve"> ce are ca </w:t>
      </w:r>
      <w:r w:rsidRPr="00621FA0">
        <w:rPr>
          <w:lang w:val="ro-RO"/>
        </w:rPr>
        <w:t xml:space="preserve">obiect </w:t>
      </w:r>
      <w:r w:rsidR="00293246" w:rsidRPr="00293246">
        <w:rPr>
          <w:b/>
          <w:bCs/>
          <w:lang w:val="ro-RO"/>
        </w:rPr>
        <w:t xml:space="preserve">“Servicii pentru organizarea a 15 evenimente de informare și comunicare in anul 2025”, </w:t>
      </w:r>
      <w:r w:rsidRPr="00621FA0">
        <w:rPr>
          <w:noProof/>
          <w:lang w:val="ro-RO"/>
        </w:rPr>
        <w:t>organizata de ADR SV Oltenia</w:t>
      </w:r>
      <w:r w:rsidR="00A6486D">
        <w:rPr>
          <w:noProof/>
          <w:lang w:val="ro-RO"/>
        </w:rPr>
        <w:t xml:space="preserve"> </w:t>
      </w:r>
      <w:r w:rsidRPr="00621FA0">
        <w:rPr>
          <w:lang w:val="ro-RO"/>
        </w:rPr>
        <w:t xml:space="preserve">sub sanctiunile aplicate faptei de fals în acte publice, ca nu ma aflu în niciuna dintre situatiile prevazute la art. 164 din legea nr. 98 din 19 mai 2016 privind achizitiile publice, respectiv </w:t>
      </w:r>
      <w:r w:rsidRPr="00621FA0">
        <w:rPr>
          <w:b/>
          <w:lang w:val="ro-RO"/>
        </w:rPr>
        <w:t>nu am fost condamnat prin hotarâre definitiva a unei instante judecatoresti, pentru comiterea uneia dintre urmatoarele infractiuni:</w:t>
      </w:r>
    </w:p>
    <w:p w14:paraId="524BCE13" w14:textId="77777777" w:rsidR="00E37E61" w:rsidRPr="00621FA0" w:rsidRDefault="00E37E61" w:rsidP="00E37E61">
      <w:pPr>
        <w:ind w:left="495"/>
        <w:contextualSpacing/>
        <w:jc w:val="both"/>
        <w:rPr>
          <w:lang w:val="ro-RO"/>
        </w:rPr>
      </w:pPr>
      <w:r w:rsidRPr="00621FA0">
        <w:rPr>
          <w:lang w:val="ro-RO"/>
        </w:rPr>
        <w:t>  a) constituirea unui grup infractional organizat, prevazuta de art. 367 din Legea nr. 286/2009 privind Codul penal, cu modificarile si completarile ulterioare, sau de dispozitiile corespunzatoare ale legislatiei penale aplicabile;</w:t>
      </w:r>
    </w:p>
    <w:p w14:paraId="412D9867" w14:textId="77777777" w:rsidR="00E37E61" w:rsidRPr="00621FA0" w:rsidRDefault="00E37E61" w:rsidP="00E37E61">
      <w:pPr>
        <w:ind w:left="495"/>
        <w:contextualSpacing/>
        <w:jc w:val="both"/>
        <w:rPr>
          <w:lang w:val="ro-RO"/>
        </w:rPr>
      </w:pPr>
      <w:r w:rsidRPr="00621FA0">
        <w:rPr>
          <w:lang w:val="ro-RO"/>
        </w:rPr>
        <w:t>  b) infractiuni de coruptie, prevazute de art. 289-294 din Legea nr. 286/2009, cu modificarile si completarile ulterioare, si infractiuni asimilate infractiunilor de coruptie prevazute de art. 10-13 din Legea nr. 78/2000 pentru prevenirea, descoperirea si sanctionarea faptelor de coruptie, cu modificarile si completarile ulterioare, sau de dispozitiile corespunzatoare ale legislatiei penale aplicabile;</w:t>
      </w:r>
    </w:p>
    <w:p w14:paraId="0D3C8EAC" w14:textId="77777777" w:rsidR="00E37E61" w:rsidRPr="00621FA0" w:rsidRDefault="00E37E61" w:rsidP="00E37E61">
      <w:pPr>
        <w:ind w:left="495"/>
        <w:contextualSpacing/>
        <w:jc w:val="both"/>
        <w:rPr>
          <w:lang w:val="ro-RO"/>
        </w:rPr>
      </w:pPr>
      <w:r w:rsidRPr="00621FA0">
        <w:rPr>
          <w:lang w:val="ro-RO"/>
        </w:rPr>
        <w:t>  c) infractiuni împotriva intereselor financiare ale Uniunii Europene, prevazute de art. 18^1-18^5 din Legea nr. 78/2000, cu modificarile si completarile ulterioare, sau de dispozitiile corespunzatoare ale legislatiei penale aplicabile;</w:t>
      </w:r>
    </w:p>
    <w:p w14:paraId="673A1B7F" w14:textId="77777777" w:rsidR="00E37E61" w:rsidRPr="00621FA0" w:rsidRDefault="00E37E61" w:rsidP="00E37E61">
      <w:pPr>
        <w:ind w:left="495"/>
        <w:contextualSpacing/>
        <w:jc w:val="both"/>
        <w:rPr>
          <w:lang w:val="ro-RO"/>
        </w:rPr>
      </w:pPr>
      <w:r w:rsidRPr="00621FA0">
        <w:rPr>
          <w:lang w:val="ro-RO"/>
        </w:rPr>
        <w:t>  d) acte de terorism, prevazute de art. 32-35 si art. 37-38 din Legea nr. 535/2004 privind prevenirea si combaterea terorismului, cu modificarile si completarile ulterioare, sau de dispozitiile corespunzatoare ale legislatiei penale aplicabile;</w:t>
      </w:r>
    </w:p>
    <w:p w14:paraId="3B3DCE20" w14:textId="77777777" w:rsidR="00E37E61" w:rsidRPr="00621FA0" w:rsidRDefault="00E37E61" w:rsidP="00E37E61">
      <w:pPr>
        <w:ind w:left="495"/>
        <w:contextualSpacing/>
        <w:jc w:val="both"/>
        <w:rPr>
          <w:lang w:val="ro-RO"/>
        </w:rPr>
      </w:pPr>
      <w:r w:rsidRPr="00621FA0">
        <w:rPr>
          <w:lang w:val="ro-RO"/>
        </w:rPr>
        <w:t>  e) spalarea banilor, prevazuta de art. 29 din Legea nr. 656/2002 pentru prevenirea si sanctionarea spalarii banilor, precum si pentru instituirea unor masuri de prevenire si combatere a finantarii terorismului, republicata, cu modificarile ulterioare, sau finantarea terorismului, prevazuta de art. 36 din Legea nr. 535/2004, cu modificarile si completarile ulterioare, sau de dispozitiile corespunzatoare ale legislatiei penale aplicabile;</w:t>
      </w:r>
    </w:p>
    <w:p w14:paraId="4D19662F" w14:textId="77777777" w:rsidR="00E37E61" w:rsidRPr="00621FA0" w:rsidRDefault="00E37E61" w:rsidP="00E37E61">
      <w:pPr>
        <w:ind w:left="495"/>
        <w:contextualSpacing/>
        <w:jc w:val="both"/>
        <w:rPr>
          <w:lang w:val="ro-RO"/>
        </w:rPr>
      </w:pPr>
      <w:r w:rsidRPr="00621FA0">
        <w:rPr>
          <w:lang w:val="ro-RO"/>
        </w:rPr>
        <w:t>  f) traficul si exploatarea persoanelor vulnerabile, prevazute de art. 209-217 din Legea nr. 286/2009, cu modificarile si completarile ulterioare, sau de dispozitiile corespunzatoare ale legislatiei penale aplicabile;</w:t>
      </w:r>
    </w:p>
    <w:p w14:paraId="6271FAA1" w14:textId="77777777" w:rsidR="00E37E61" w:rsidRPr="00621FA0" w:rsidRDefault="00E37E61" w:rsidP="00E37E61">
      <w:pPr>
        <w:ind w:left="495"/>
        <w:contextualSpacing/>
        <w:jc w:val="both"/>
        <w:rPr>
          <w:lang w:val="ro-RO"/>
        </w:rPr>
      </w:pPr>
      <w:r w:rsidRPr="00621FA0">
        <w:rPr>
          <w:lang w:val="ro-RO"/>
        </w:rPr>
        <w:t>  g) frauda, în sensul articolului 1 din Conventia privind protejarea intereselor financiare ale Comunitatilor Europene din 27 noiembrie 1995.</w:t>
      </w:r>
    </w:p>
    <w:p w14:paraId="49A8DF5C" w14:textId="77777777" w:rsidR="00E37E61" w:rsidRPr="00621FA0" w:rsidRDefault="00E37E61" w:rsidP="00E37E61">
      <w:pPr>
        <w:ind w:left="495"/>
        <w:contextualSpacing/>
        <w:jc w:val="both"/>
        <w:rPr>
          <w:lang w:val="ro-RO"/>
        </w:rPr>
      </w:pPr>
    </w:p>
    <w:p w14:paraId="6E8DA356" w14:textId="77777777" w:rsidR="00E37E61" w:rsidRPr="00621FA0" w:rsidRDefault="00E37E61" w:rsidP="00E37E61">
      <w:pPr>
        <w:numPr>
          <w:ilvl w:val="0"/>
          <w:numId w:val="1"/>
        </w:numPr>
        <w:spacing w:after="200" w:line="276" w:lineRule="auto"/>
        <w:jc w:val="both"/>
        <w:rPr>
          <w:lang w:val="ro-RO"/>
        </w:rPr>
      </w:pPr>
      <w:r w:rsidRPr="00621FA0">
        <w:rPr>
          <w:lang w:val="ro-RO"/>
        </w:rPr>
        <w:t>Subsemnatul declar ca informatiile furnizate sunt complete si corecte în fiecare detaliu si înteleg ca autoritatea contractanta are dreptul de a solicita, în scopul verificarii si confirmarii declaratiilor, situatiilor si documentelor care însotesc oferta, orice informatii suplimentare privind eligibilitatea noastra, precum si experienta, competenta si resursele de care dispunem.</w:t>
      </w:r>
    </w:p>
    <w:p w14:paraId="4AC00F0E" w14:textId="77777777" w:rsidR="00E37E61" w:rsidRPr="00621FA0" w:rsidRDefault="00E37E61" w:rsidP="00E37E61">
      <w:pPr>
        <w:numPr>
          <w:ilvl w:val="0"/>
          <w:numId w:val="1"/>
        </w:numPr>
        <w:spacing w:after="200" w:line="276" w:lineRule="auto"/>
        <w:jc w:val="both"/>
        <w:rPr>
          <w:lang w:val="ro-RO"/>
        </w:rPr>
      </w:pPr>
      <w:r w:rsidRPr="00621FA0">
        <w:rPr>
          <w:lang w:val="ro-RO"/>
        </w:rPr>
        <w:lastRenderedPageBreak/>
        <w:t>Subsemnatul autorizez prin prezenta orice institutie, societate comerciala, banca, alte persoane juridice sa furnizeze informatii reprezentantilor autorizati ai autoritatii contractante, cu privire la orice aspect tehnic si financiar în legatura cu activitatea noastra.</w:t>
      </w:r>
    </w:p>
    <w:p w14:paraId="450E6CD2" w14:textId="77777777" w:rsidR="00E37E61" w:rsidRPr="00621FA0" w:rsidRDefault="00E37E61" w:rsidP="00E37E61">
      <w:pPr>
        <w:numPr>
          <w:ilvl w:val="0"/>
          <w:numId w:val="1"/>
        </w:numPr>
        <w:spacing w:after="200" w:line="276" w:lineRule="auto"/>
        <w:jc w:val="both"/>
        <w:rPr>
          <w:lang w:val="ro-RO"/>
        </w:rPr>
      </w:pPr>
      <w:r w:rsidRPr="00621FA0">
        <w:rPr>
          <w:lang w:val="ro-RO"/>
        </w:rPr>
        <w:t>Înteleg ca în cazul în care aceasta declaratie nu este conforma cu realitatea sunt pasibil de încalcarea prevederilor legislatiei penale privind falsul în declaratii.</w:t>
      </w:r>
    </w:p>
    <w:p w14:paraId="55717ADF" w14:textId="77777777" w:rsidR="00E37E61" w:rsidRPr="00621FA0" w:rsidRDefault="00E37E61" w:rsidP="00E37E61">
      <w:pPr>
        <w:jc w:val="both"/>
        <w:rPr>
          <w:iCs/>
          <w:lang w:val="ro-RO"/>
        </w:rPr>
      </w:pPr>
      <w:r w:rsidRPr="00621FA0">
        <w:rPr>
          <w:lang w:val="ro-RO"/>
        </w:rPr>
        <w:t xml:space="preserve">Totodata, declar ca am luat la cunostinta de prevederile art. 326 </w:t>
      </w:r>
      <w:r w:rsidRPr="00621FA0">
        <w:rPr>
          <w:iCs/>
          <w:lang w:val="ro-RO"/>
        </w:rPr>
        <w:t>«Falsul în Declaratii»</w:t>
      </w:r>
      <w:r w:rsidRPr="00621FA0">
        <w:rPr>
          <w:lang w:val="ro-RO"/>
        </w:rPr>
        <w:t xml:space="preserve"> din Codul Penal referitor la </w:t>
      </w:r>
      <w:r w:rsidRPr="00621FA0">
        <w:rPr>
          <w:iCs/>
          <w:lang w:val="ro-RO"/>
        </w:rPr>
        <w:t xml:space="preserve">«Declararea necorespunzatoare a adevarului, facuta unei persoane dintre cele prevazute în art. 175 </w:t>
      </w:r>
      <w:r w:rsidRPr="00621FA0">
        <w:rPr>
          <w:lang w:val="ro-RO"/>
        </w:rPr>
        <w:t>(din Noul Cod Penal)</w:t>
      </w:r>
      <w:r w:rsidRPr="00621FA0">
        <w:rPr>
          <w:iCs/>
          <w:lang w:val="ro-RO"/>
        </w:rPr>
        <w:t xml:space="preserve"> sau unei unitati în care aceasta îsi desfasoara activitatea în vederea producerii unei consecinte juridice, pentru sine sau pentru altul, atunci când, potrivit legii ori împrejurarilor, declaratia facuta serveste la producerea acelei consecinte, se pedepseste cu închisoare de la 3 luni la 2 ani sau cu amenda.»</w:t>
      </w:r>
    </w:p>
    <w:p w14:paraId="7D839AE5" w14:textId="77777777" w:rsidR="00E37E61" w:rsidRPr="00621FA0" w:rsidRDefault="00E37E61" w:rsidP="00E37E61">
      <w:pPr>
        <w:jc w:val="both"/>
        <w:rPr>
          <w:lang w:val="ro-RO"/>
        </w:rPr>
      </w:pPr>
    </w:p>
    <w:p w14:paraId="3CDA33E2" w14:textId="77777777" w:rsidR="00E37E61" w:rsidRPr="00621FA0" w:rsidRDefault="00E37E61" w:rsidP="00E37E61">
      <w:pPr>
        <w:jc w:val="both"/>
        <w:rPr>
          <w:lang w:val="ro-RO"/>
        </w:rPr>
      </w:pPr>
      <w:r w:rsidRPr="00621FA0">
        <w:rPr>
          <w:lang w:val="ro-RO"/>
        </w:rPr>
        <w:t>Data :[ZZ.LL.AAAA]</w:t>
      </w:r>
    </w:p>
    <w:p w14:paraId="1A054623" w14:textId="77777777" w:rsidR="00E37E61" w:rsidRPr="00621FA0" w:rsidRDefault="00E37E61" w:rsidP="00E37E61">
      <w:pPr>
        <w:jc w:val="both"/>
        <w:rPr>
          <w:lang w:val="ro-RO"/>
        </w:rPr>
      </w:pPr>
      <w:r w:rsidRPr="00621FA0">
        <w:rPr>
          <w:lang w:val="ro-RO"/>
        </w:rPr>
        <w:t>(numele si prenume)____________________, (semnatura si stampila), în calitate de __________________, legal autorizat sa semnez oferta pentru si în numele ____________________________________</w:t>
      </w:r>
    </w:p>
    <w:p w14:paraId="576068CE" w14:textId="77777777" w:rsidR="00E37E61" w:rsidRPr="00621FA0" w:rsidRDefault="00E37E61" w:rsidP="00E37E61">
      <w:pPr>
        <w:jc w:val="both"/>
        <w:rPr>
          <w:lang w:val="ro-RO"/>
        </w:rPr>
      </w:pPr>
      <w:r w:rsidRPr="00621FA0">
        <w:rPr>
          <w:lang w:val="ro-RO"/>
        </w:rPr>
        <w:t xml:space="preserve">                                                       (denumire/nume operator economic)</w:t>
      </w:r>
    </w:p>
    <w:p w14:paraId="28A19A9A" w14:textId="77777777" w:rsidR="00E37E61" w:rsidRPr="00621FA0" w:rsidRDefault="00E37E61" w:rsidP="00E37E61">
      <w:pPr>
        <w:jc w:val="both"/>
        <w:rPr>
          <w:lang w:val="ro-RO"/>
        </w:rPr>
      </w:pPr>
    </w:p>
    <w:p w14:paraId="5AB4D1C5" w14:textId="77777777" w:rsidR="00E37E61" w:rsidRPr="00621FA0" w:rsidRDefault="00E37E61" w:rsidP="00E37E61">
      <w:pPr>
        <w:jc w:val="both"/>
        <w:rPr>
          <w:lang w:val="ro-RO"/>
        </w:rPr>
      </w:pPr>
      <w:r w:rsidRPr="00621FA0">
        <w:rPr>
          <w:lang w:val="ro-RO"/>
        </w:rPr>
        <w:t xml:space="preserve">Nota: </w:t>
      </w:r>
      <w:r w:rsidRPr="00621FA0">
        <w:rPr>
          <w:iCs/>
          <w:lang w:val="ro-RO"/>
        </w:rPr>
        <w:t>Toate câmpurile trebuie completate de ofertant sau dupa caz, de catre reprezentantul ofertantului. Aceasta declaratie, în cazul asocierii, se va prezenta de catre fiecare membru în parte, semnata de reprezentantul sau legal.</w:t>
      </w:r>
    </w:p>
    <w:p w14:paraId="65E06BE0" w14:textId="77777777" w:rsidR="00E37E61" w:rsidRPr="00621FA0" w:rsidRDefault="00E37E61" w:rsidP="00E37E61">
      <w:pPr>
        <w:jc w:val="right"/>
        <w:rPr>
          <w:b/>
          <w:noProof/>
          <w:lang w:val="ro-RO"/>
        </w:rPr>
      </w:pPr>
    </w:p>
    <w:p w14:paraId="6D974D22" w14:textId="77777777" w:rsidR="00E37E61" w:rsidRPr="00621FA0" w:rsidRDefault="00E37E61" w:rsidP="00E37E61">
      <w:pPr>
        <w:jc w:val="right"/>
        <w:rPr>
          <w:b/>
          <w:noProof/>
          <w:lang w:val="ro-RO"/>
        </w:rPr>
      </w:pPr>
    </w:p>
    <w:p w14:paraId="60770C9B" w14:textId="77777777" w:rsidR="00E37E61" w:rsidRPr="00621FA0" w:rsidRDefault="00E37E61" w:rsidP="00E37E61"/>
    <w:p w14:paraId="522B8EDE" w14:textId="77777777" w:rsidR="00E37E61" w:rsidRPr="00621FA0" w:rsidRDefault="00E37E61" w:rsidP="00E37E61">
      <w:pPr>
        <w:tabs>
          <w:tab w:val="left" w:pos="2145"/>
          <w:tab w:val="right" w:pos="9356"/>
        </w:tabs>
        <w:spacing w:after="240"/>
        <w:rPr>
          <w:lang w:val="ro-RO"/>
        </w:rPr>
      </w:pPr>
    </w:p>
    <w:p w14:paraId="6C14BE73" w14:textId="77777777" w:rsidR="00E37E61" w:rsidRPr="00621FA0" w:rsidRDefault="00E37E61" w:rsidP="00E37E61">
      <w:pPr>
        <w:tabs>
          <w:tab w:val="left" w:pos="2145"/>
          <w:tab w:val="right" w:pos="9356"/>
        </w:tabs>
        <w:spacing w:after="240"/>
        <w:rPr>
          <w:lang w:val="ro-RO"/>
        </w:rPr>
      </w:pPr>
    </w:p>
    <w:p w14:paraId="72DB3FE1" w14:textId="77777777" w:rsidR="00E37E61" w:rsidRPr="00621FA0" w:rsidRDefault="00E37E61" w:rsidP="00E37E61">
      <w:pPr>
        <w:tabs>
          <w:tab w:val="left" w:pos="2145"/>
          <w:tab w:val="right" w:pos="9356"/>
        </w:tabs>
        <w:spacing w:after="240"/>
        <w:rPr>
          <w:lang w:val="ro-RO"/>
        </w:rPr>
      </w:pPr>
    </w:p>
    <w:p w14:paraId="602E8F8D" w14:textId="77777777" w:rsidR="00E37E61" w:rsidRPr="00621FA0" w:rsidRDefault="00E37E61" w:rsidP="00E37E61">
      <w:pPr>
        <w:tabs>
          <w:tab w:val="left" w:pos="2145"/>
          <w:tab w:val="right" w:pos="9356"/>
        </w:tabs>
        <w:spacing w:after="240"/>
        <w:rPr>
          <w:lang w:val="ro-RO"/>
        </w:rPr>
      </w:pPr>
    </w:p>
    <w:p w14:paraId="7545F4F4" w14:textId="77777777" w:rsidR="00E37E61" w:rsidRPr="00621FA0" w:rsidRDefault="00E37E61" w:rsidP="00E37E61">
      <w:pPr>
        <w:tabs>
          <w:tab w:val="left" w:pos="2145"/>
          <w:tab w:val="right" w:pos="9356"/>
        </w:tabs>
        <w:spacing w:after="240"/>
        <w:rPr>
          <w:lang w:val="ro-RO"/>
        </w:rPr>
      </w:pPr>
    </w:p>
    <w:p w14:paraId="17D32197" w14:textId="77777777" w:rsidR="00E37E61" w:rsidRDefault="00E37E61" w:rsidP="00E37E61">
      <w:pPr>
        <w:tabs>
          <w:tab w:val="left" w:pos="2145"/>
          <w:tab w:val="right" w:pos="9356"/>
        </w:tabs>
        <w:spacing w:after="240"/>
        <w:rPr>
          <w:lang w:val="ro-RO"/>
        </w:rPr>
      </w:pPr>
    </w:p>
    <w:p w14:paraId="19BC5588" w14:textId="77777777" w:rsidR="00E37E61" w:rsidRDefault="00E37E61" w:rsidP="00E37E61">
      <w:pPr>
        <w:tabs>
          <w:tab w:val="left" w:pos="2145"/>
          <w:tab w:val="right" w:pos="9356"/>
        </w:tabs>
        <w:spacing w:after="240"/>
        <w:rPr>
          <w:lang w:val="ro-RO"/>
        </w:rPr>
      </w:pPr>
    </w:p>
    <w:p w14:paraId="6929F44E" w14:textId="77777777" w:rsidR="00E37E61" w:rsidRPr="00621FA0" w:rsidRDefault="00E37E61" w:rsidP="00E37E61">
      <w:pPr>
        <w:tabs>
          <w:tab w:val="left" w:pos="2145"/>
          <w:tab w:val="right" w:pos="9356"/>
        </w:tabs>
        <w:spacing w:after="240"/>
        <w:rPr>
          <w:lang w:val="ro-RO"/>
        </w:rPr>
      </w:pPr>
    </w:p>
    <w:p w14:paraId="098E537E" w14:textId="77777777" w:rsidR="00E37E61" w:rsidRPr="00621FA0" w:rsidRDefault="00E37E61" w:rsidP="00E37E61">
      <w:pPr>
        <w:tabs>
          <w:tab w:val="left" w:pos="2145"/>
          <w:tab w:val="right" w:pos="9356"/>
        </w:tabs>
        <w:spacing w:after="240"/>
        <w:rPr>
          <w:lang w:val="ro-RO"/>
        </w:rPr>
      </w:pPr>
    </w:p>
    <w:p w14:paraId="3425C59E" w14:textId="77777777" w:rsidR="00E37E61" w:rsidRPr="00621FA0" w:rsidRDefault="00E37E61" w:rsidP="00E37E61">
      <w:pPr>
        <w:tabs>
          <w:tab w:val="left" w:pos="2145"/>
          <w:tab w:val="right" w:pos="9356"/>
        </w:tabs>
        <w:spacing w:after="240"/>
        <w:rPr>
          <w:lang w:val="ro-RO"/>
        </w:rPr>
      </w:pPr>
    </w:p>
    <w:p w14:paraId="44EE764E" w14:textId="77777777" w:rsidR="008A0EA6" w:rsidRDefault="008A0EA6"/>
    <w:sectPr w:rsidR="008A0E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6E7E1E"/>
    <w:multiLevelType w:val="hybridMultilevel"/>
    <w:tmpl w:val="A05ED540"/>
    <w:lvl w:ilvl="0" w:tplc="959AB118">
      <w:start w:val="1"/>
      <w:numFmt w:val="decimal"/>
      <w:lvlText w:val="%1."/>
      <w:lvlJc w:val="left"/>
      <w:pPr>
        <w:ind w:left="495" w:hanging="360"/>
      </w:pPr>
      <w:rPr>
        <w:rFonts w:hint="default"/>
        <w:b/>
      </w:rPr>
    </w:lvl>
    <w:lvl w:ilvl="1" w:tplc="04180019" w:tentative="1">
      <w:start w:val="1"/>
      <w:numFmt w:val="lowerLetter"/>
      <w:lvlText w:val="%2."/>
      <w:lvlJc w:val="left"/>
      <w:pPr>
        <w:ind w:left="1215" w:hanging="360"/>
      </w:pPr>
    </w:lvl>
    <w:lvl w:ilvl="2" w:tplc="0418001B" w:tentative="1">
      <w:start w:val="1"/>
      <w:numFmt w:val="lowerRoman"/>
      <w:lvlText w:val="%3."/>
      <w:lvlJc w:val="right"/>
      <w:pPr>
        <w:ind w:left="1935" w:hanging="180"/>
      </w:pPr>
    </w:lvl>
    <w:lvl w:ilvl="3" w:tplc="0418000F" w:tentative="1">
      <w:start w:val="1"/>
      <w:numFmt w:val="decimal"/>
      <w:lvlText w:val="%4."/>
      <w:lvlJc w:val="left"/>
      <w:pPr>
        <w:ind w:left="2655" w:hanging="360"/>
      </w:pPr>
    </w:lvl>
    <w:lvl w:ilvl="4" w:tplc="04180019" w:tentative="1">
      <w:start w:val="1"/>
      <w:numFmt w:val="lowerLetter"/>
      <w:lvlText w:val="%5."/>
      <w:lvlJc w:val="left"/>
      <w:pPr>
        <w:ind w:left="3375" w:hanging="360"/>
      </w:pPr>
    </w:lvl>
    <w:lvl w:ilvl="5" w:tplc="0418001B" w:tentative="1">
      <w:start w:val="1"/>
      <w:numFmt w:val="lowerRoman"/>
      <w:lvlText w:val="%6."/>
      <w:lvlJc w:val="right"/>
      <w:pPr>
        <w:ind w:left="4095" w:hanging="180"/>
      </w:pPr>
    </w:lvl>
    <w:lvl w:ilvl="6" w:tplc="0418000F" w:tentative="1">
      <w:start w:val="1"/>
      <w:numFmt w:val="decimal"/>
      <w:lvlText w:val="%7."/>
      <w:lvlJc w:val="left"/>
      <w:pPr>
        <w:ind w:left="4815" w:hanging="360"/>
      </w:pPr>
    </w:lvl>
    <w:lvl w:ilvl="7" w:tplc="04180019" w:tentative="1">
      <w:start w:val="1"/>
      <w:numFmt w:val="lowerLetter"/>
      <w:lvlText w:val="%8."/>
      <w:lvlJc w:val="left"/>
      <w:pPr>
        <w:ind w:left="5535" w:hanging="360"/>
      </w:pPr>
    </w:lvl>
    <w:lvl w:ilvl="8" w:tplc="0418001B" w:tentative="1">
      <w:start w:val="1"/>
      <w:numFmt w:val="lowerRoman"/>
      <w:lvlText w:val="%9."/>
      <w:lvlJc w:val="right"/>
      <w:pPr>
        <w:ind w:left="6255" w:hanging="180"/>
      </w:pPr>
    </w:lvl>
  </w:abstractNum>
  <w:num w:numId="1" w16cid:durableId="951352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06F"/>
    <w:rsid w:val="001B5A50"/>
    <w:rsid w:val="00293246"/>
    <w:rsid w:val="003D506F"/>
    <w:rsid w:val="006B5691"/>
    <w:rsid w:val="008A0EA6"/>
    <w:rsid w:val="008D5AEF"/>
    <w:rsid w:val="00A6486D"/>
    <w:rsid w:val="00B337BC"/>
    <w:rsid w:val="00E37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926EA"/>
  <w15:chartTrackingRefBased/>
  <w15:docId w15:val="{61638DF9-37C0-4742-A0BF-AF9F3AA00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7E61"/>
    <w:pPr>
      <w:spacing w:after="0" w:line="240" w:lineRule="auto"/>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706</Words>
  <Characters>4027</Characters>
  <Application>Microsoft Office Word</Application>
  <DocSecurity>0</DocSecurity>
  <Lines>33</Lines>
  <Paragraphs>9</Paragraphs>
  <ScaleCrop>false</ScaleCrop>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Gigi CROITORU</dc:creator>
  <cp:keywords/>
  <dc:description/>
  <cp:lastModifiedBy>Gigi CROITORU</cp:lastModifiedBy>
  <cp:revision>7</cp:revision>
  <dcterms:created xsi:type="dcterms:W3CDTF">2024-01-30T08:57:00Z</dcterms:created>
  <dcterms:modified xsi:type="dcterms:W3CDTF">2025-01-20T08:29:00Z</dcterms:modified>
</cp:coreProperties>
</file>