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CDD38" w14:textId="77777777" w:rsidR="00C070A5" w:rsidRPr="00EE11CC" w:rsidRDefault="00C070A5" w:rsidP="009D0B5C">
      <w:pPr>
        <w:pStyle w:val="criterii"/>
        <w:numPr>
          <w:ilvl w:val="0"/>
          <w:numId w:val="0"/>
        </w:numPr>
        <w:shd w:val="clear" w:color="auto" w:fill="auto"/>
        <w:spacing w:before="0" w:after="0"/>
        <w:jc w:val="right"/>
        <w:rPr>
          <w:rFonts w:asciiTheme="minorHAnsi" w:hAnsiTheme="minorHAnsi" w:cstheme="minorHAnsi"/>
        </w:rPr>
      </w:pPr>
    </w:p>
    <w:p w14:paraId="7CFF79C4" w14:textId="77777777" w:rsidR="00C070A5" w:rsidRPr="00EE11CC" w:rsidRDefault="00C070A5" w:rsidP="009D0B5C">
      <w:pPr>
        <w:pStyle w:val="criterii"/>
        <w:numPr>
          <w:ilvl w:val="0"/>
          <w:numId w:val="0"/>
        </w:numPr>
        <w:shd w:val="clear" w:color="auto" w:fill="auto"/>
        <w:spacing w:before="0" w:after="0"/>
        <w:jc w:val="right"/>
        <w:rPr>
          <w:rFonts w:asciiTheme="minorHAnsi" w:hAnsiTheme="minorHAnsi" w:cstheme="minorHAnsi"/>
        </w:rPr>
      </w:pPr>
    </w:p>
    <w:p w14:paraId="6FEF5EE5" w14:textId="77777777" w:rsidR="00C070A5" w:rsidRPr="00EE11CC" w:rsidRDefault="007E05D7" w:rsidP="009D0B5C">
      <w:pPr>
        <w:pStyle w:val="criterii"/>
        <w:numPr>
          <w:ilvl w:val="0"/>
          <w:numId w:val="0"/>
        </w:numPr>
        <w:shd w:val="clear" w:color="auto" w:fill="auto"/>
        <w:spacing w:before="0" w:after="0"/>
        <w:jc w:val="right"/>
        <w:rPr>
          <w:rFonts w:asciiTheme="minorHAnsi" w:hAnsiTheme="minorHAnsi" w:cstheme="minorHAnsi"/>
        </w:rPr>
      </w:pPr>
      <w:r w:rsidRPr="00EE11CC">
        <w:rPr>
          <w:rFonts w:asciiTheme="minorHAnsi" w:hAnsiTheme="minorHAnsi" w:cstheme="minorHAnsi"/>
        </w:rPr>
        <w:t xml:space="preserve"> </w:t>
      </w:r>
    </w:p>
    <w:p w14:paraId="4D18596C" w14:textId="77777777" w:rsidR="00E00476" w:rsidRPr="00EE11CC" w:rsidRDefault="007E05D7" w:rsidP="009D0B5C">
      <w:pPr>
        <w:pStyle w:val="criterii"/>
        <w:numPr>
          <w:ilvl w:val="0"/>
          <w:numId w:val="0"/>
        </w:numPr>
        <w:shd w:val="clear" w:color="auto" w:fill="auto"/>
        <w:spacing w:before="0" w:after="0"/>
        <w:jc w:val="center"/>
        <w:rPr>
          <w:rFonts w:asciiTheme="minorHAnsi" w:hAnsiTheme="minorHAnsi" w:cstheme="minorHAnsi"/>
          <w:sz w:val="22"/>
          <w:szCs w:val="22"/>
        </w:rPr>
      </w:pPr>
      <w:r w:rsidRPr="00EE11CC">
        <w:rPr>
          <w:rFonts w:asciiTheme="minorHAnsi" w:hAnsiTheme="minorHAnsi" w:cstheme="minorHAnsi"/>
        </w:rPr>
        <w:t xml:space="preserve"> </w:t>
      </w:r>
      <w:r w:rsidR="00AD5C4A" w:rsidRPr="00EE11CC">
        <w:rPr>
          <w:rFonts w:asciiTheme="minorHAnsi" w:hAnsiTheme="minorHAnsi" w:cstheme="minorHAnsi"/>
          <w:sz w:val="22"/>
          <w:szCs w:val="22"/>
        </w:rPr>
        <w:t>Tabel centralizator numere cadastrale şi obiective de inves</w:t>
      </w:r>
      <w:r w:rsidR="001B61A6" w:rsidRPr="00EE11CC">
        <w:rPr>
          <w:rFonts w:asciiTheme="minorHAnsi" w:hAnsiTheme="minorHAnsi" w:cstheme="minorHAnsi"/>
          <w:sz w:val="22"/>
          <w:szCs w:val="22"/>
        </w:rPr>
        <w:t>t</w:t>
      </w:r>
      <w:r w:rsidR="00AD5C4A" w:rsidRPr="00EE11CC">
        <w:rPr>
          <w:rFonts w:asciiTheme="minorHAnsi" w:hAnsiTheme="minorHAnsi" w:cstheme="minorHAnsi"/>
          <w:sz w:val="22"/>
          <w:szCs w:val="22"/>
        </w:rPr>
        <w:t>i</w:t>
      </w:r>
      <w:r w:rsidR="001B61A6" w:rsidRPr="00EE11CC">
        <w:rPr>
          <w:rFonts w:asciiTheme="minorHAnsi" w:hAnsiTheme="minorHAnsi" w:cstheme="minorHAnsi"/>
          <w:sz w:val="22"/>
          <w:szCs w:val="22"/>
        </w:rPr>
        <w:t>ţi</w:t>
      </w:r>
      <w:r w:rsidR="00AD5C4A" w:rsidRPr="00EE11CC">
        <w:rPr>
          <w:rFonts w:asciiTheme="minorHAnsi" w:hAnsiTheme="minorHAnsi" w:cstheme="minorHAnsi"/>
          <w:sz w:val="22"/>
          <w:szCs w:val="22"/>
        </w:rPr>
        <w:t>e</w:t>
      </w:r>
    </w:p>
    <w:p w14:paraId="3A2B632B" w14:textId="77777777" w:rsidR="00FB6EBC" w:rsidRPr="00EE11CC" w:rsidRDefault="00FB6EBC" w:rsidP="009D0B5C">
      <w:pPr>
        <w:rPr>
          <w:rFonts w:asciiTheme="minorHAnsi" w:hAnsiTheme="minorHAnsi" w:cstheme="minorHAnsi"/>
          <w:sz w:val="22"/>
          <w:szCs w:val="22"/>
        </w:rPr>
      </w:pPr>
    </w:p>
    <w:p w14:paraId="2D8847C8" w14:textId="77777777" w:rsidR="00FB6EBC" w:rsidRPr="00EE11CC" w:rsidRDefault="00FB6EBC" w:rsidP="00FB6EBC">
      <w:pPr>
        <w:rPr>
          <w:rFonts w:asciiTheme="minorHAnsi" w:hAnsiTheme="minorHAnsi" w:cstheme="minorHAns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EE11CC"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EE11CC" w:rsidRDefault="00AD5C4A">
            <w:pPr>
              <w:jc w:val="center"/>
              <w:rPr>
                <w:rFonts w:asciiTheme="minorHAnsi" w:eastAsiaTheme="minorHAnsi" w:hAnsiTheme="minorHAnsi" w:cstheme="minorHAnsi"/>
                <w:b/>
                <w:bCs/>
                <w:szCs w:val="20"/>
                <w:lang w:eastAsia="ro-RO"/>
              </w:rPr>
            </w:pPr>
            <w:r w:rsidRPr="00EE11CC">
              <w:rPr>
                <w:rFonts w:asciiTheme="minorHAnsi" w:hAnsiTheme="minorHAnsi" w:cstheme="minorHAnsi"/>
                <w:b/>
                <w:bCs/>
                <w:szCs w:val="20"/>
                <w:lang w:eastAsia="ro-RO"/>
              </w:rPr>
              <w:t xml:space="preserve">Nr. crt. </w:t>
            </w:r>
          </w:p>
        </w:tc>
        <w:tc>
          <w:tcPr>
            <w:tcW w:w="1657" w:type="dxa"/>
            <w:shd w:val="clear" w:color="auto" w:fill="D9D9D9"/>
            <w:tcMar>
              <w:top w:w="0" w:type="dxa"/>
              <w:left w:w="108" w:type="dxa"/>
              <w:bottom w:w="0" w:type="dxa"/>
              <w:right w:w="108" w:type="dxa"/>
            </w:tcMar>
            <w:hideMark/>
          </w:tcPr>
          <w:p w14:paraId="4BE0B29B" w14:textId="46318958" w:rsidR="00AD5C4A" w:rsidRPr="00EE11CC" w:rsidRDefault="00AD5C4A" w:rsidP="00A3730C">
            <w:pPr>
              <w:jc w:val="center"/>
              <w:rPr>
                <w:rFonts w:asciiTheme="minorHAnsi" w:eastAsiaTheme="minorHAnsi" w:hAnsiTheme="minorHAnsi" w:cstheme="minorHAnsi"/>
                <w:b/>
                <w:bCs/>
                <w:szCs w:val="20"/>
                <w:lang w:eastAsia="ro-RO"/>
              </w:rPr>
            </w:pPr>
            <w:r w:rsidRPr="00EE11CC">
              <w:rPr>
                <w:rFonts w:asciiTheme="minorHAnsi" w:eastAsiaTheme="minorHAnsi" w:hAnsiTheme="minorHAnsi" w:cstheme="minorHAnsi"/>
                <w:b/>
                <w:bCs/>
                <w:szCs w:val="20"/>
                <w:lang w:eastAsia="ro-RO"/>
              </w:rPr>
              <w:t>Nr. carte funciar</w:t>
            </w:r>
            <w:r w:rsidR="001B61A6" w:rsidRPr="00EE11CC">
              <w:rPr>
                <w:rFonts w:asciiTheme="minorHAnsi" w:eastAsiaTheme="minorHAnsi" w:hAnsiTheme="minorHAnsi" w:cstheme="minorHAnsi"/>
                <w:b/>
                <w:bCs/>
                <w:szCs w:val="20"/>
                <w:lang w:eastAsia="ro-RO"/>
              </w:rPr>
              <w:t>ă</w:t>
            </w:r>
            <w:r w:rsidR="009D0B5C" w:rsidRPr="00EE11CC">
              <w:rPr>
                <w:rFonts w:asciiTheme="minorHAnsi" w:hAnsiTheme="minorHAnsi" w:cstheme="minorHAnsi"/>
                <w:szCs w:val="20"/>
              </w:rPr>
              <w:t xml:space="preserve"> </w:t>
            </w:r>
            <w:r w:rsidR="009D0B5C" w:rsidRPr="00EE11CC">
              <w:rPr>
                <w:rFonts w:asciiTheme="minorHAnsi" w:eastAsiaTheme="minorHAnsi" w:hAnsiTheme="minorHAnsi" w:cstheme="minorHAnsi"/>
                <w:b/>
                <w:bCs/>
                <w:szCs w:val="20"/>
                <w:lang w:eastAsia="ro-RO"/>
              </w:rPr>
              <w:t>/Nr. document de proprietate</w:t>
            </w:r>
          </w:p>
        </w:tc>
        <w:tc>
          <w:tcPr>
            <w:tcW w:w="2170" w:type="dxa"/>
            <w:shd w:val="clear" w:color="auto" w:fill="D9D9D9"/>
            <w:noWrap/>
            <w:tcMar>
              <w:top w:w="0" w:type="dxa"/>
              <w:left w:w="108" w:type="dxa"/>
              <w:bottom w:w="0" w:type="dxa"/>
              <w:right w:w="108" w:type="dxa"/>
            </w:tcMar>
            <w:hideMark/>
          </w:tcPr>
          <w:p w14:paraId="0630B0BD" w14:textId="77777777" w:rsidR="00AD5C4A" w:rsidRPr="00EE11CC" w:rsidRDefault="00AD5C4A" w:rsidP="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Num</w:t>
            </w:r>
            <w:r w:rsidR="001B61A6" w:rsidRPr="00EE11CC">
              <w:rPr>
                <w:rFonts w:asciiTheme="minorHAnsi" w:hAnsiTheme="minorHAnsi" w:cstheme="minorHAnsi"/>
                <w:b/>
                <w:bCs/>
                <w:szCs w:val="20"/>
                <w:lang w:eastAsia="ro-RO"/>
              </w:rPr>
              <w:t>ă</w:t>
            </w:r>
            <w:r w:rsidRPr="00EE11CC">
              <w:rPr>
                <w:rFonts w:asciiTheme="minorHAnsi" w:hAnsiTheme="minorHAnsi" w:cstheme="minorHAnsi"/>
                <w:b/>
                <w:bCs/>
                <w:szCs w:val="20"/>
                <w:lang w:eastAsia="ro-RO"/>
              </w:rPr>
              <w:t>r cadastral</w:t>
            </w:r>
            <w:r w:rsidR="009D0B5C" w:rsidRPr="00EE11CC">
              <w:rPr>
                <w:rFonts w:asciiTheme="minorHAnsi" w:hAnsiTheme="minorHAnsi" w:cstheme="minorHAnsi"/>
                <w:b/>
                <w:bCs/>
                <w:szCs w:val="20"/>
                <w:lang w:eastAsia="ro-RO"/>
              </w:rPr>
              <w:t>/element de identificare</w:t>
            </w:r>
            <w:r w:rsidRPr="00EE11CC">
              <w:rPr>
                <w:rFonts w:asciiTheme="minorHAnsi" w:hAnsiTheme="minorHAnsi" w:cstheme="minorHAnsi"/>
                <w:b/>
                <w:bCs/>
                <w:szCs w:val="20"/>
                <w:lang w:eastAsia="ro-RO"/>
              </w:rPr>
              <w:t xml:space="preserve"> </w:t>
            </w:r>
          </w:p>
          <w:p w14:paraId="14F900A1" w14:textId="77777777" w:rsidR="00AD5C4A" w:rsidRPr="00EE11CC" w:rsidRDefault="00AD5C4A" w:rsidP="00F3305E">
            <w:pPr>
              <w:rPr>
                <w:rFonts w:asciiTheme="minorHAnsi" w:eastAsiaTheme="minorHAnsi" w:hAnsiTheme="minorHAnsi" w:cstheme="minorHAnsi"/>
                <w:b/>
                <w:bCs/>
                <w:szCs w:val="20"/>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EE11CC" w:rsidRDefault="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Suprafa</w:t>
            </w:r>
            <w:r w:rsidR="001B61A6" w:rsidRPr="00EE11CC">
              <w:rPr>
                <w:rFonts w:asciiTheme="minorHAnsi" w:hAnsiTheme="minorHAnsi" w:cstheme="minorHAnsi"/>
                <w:b/>
                <w:bCs/>
                <w:szCs w:val="20"/>
                <w:lang w:eastAsia="ro-RO"/>
              </w:rPr>
              <w:t>ţă</w:t>
            </w:r>
          </w:p>
          <w:p w14:paraId="3CA48E0C" w14:textId="77777777" w:rsidR="00AD5C4A" w:rsidRPr="00EE11CC" w:rsidRDefault="00AD5C4A">
            <w:pPr>
              <w:jc w:val="center"/>
              <w:rPr>
                <w:rFonts w:asciiTheme="minorHAnsi" w:eastAsiaTheme="minorHAnsi" w:hAnsiTheme="minorHAnsi" w:cstheme="minorHAnsi"/>
                <w:b/>
                <w:bCs/>
                <w:szCs w:val="20"/>
                <w:lang w:eastAsia="ro-RO"/>
              </w:rPr>
            </w:pPr>
            <w:r w:rsidRPr="00EE11CC">
              <w:rPr>
                <w:rFonts w:asciiTheme="minorHAnsi" w:hAnsiTheme="minorHAnsi" w:cstheme="minorHAnsi"/>
                <w:b/>
                <w:bCs/>
                <w:szCs w:val="20"/>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EE11CC" w:rsidRDefault="001B61A6">
            <w:pPr>
              <w:spacing w:after="240"/>
              <w:jc w:val="center"/>
              <w:rPr>
                <w:rFonts w:asciiTheme="minorHAnsi" w:eastAsiaTheme="minorHAnsi" w:hAnsiTheme="minorHAnsi" w:cstheme="minorHAnsi"/>
                <w:b/>
                <w:bCs/>
                <w:szCs w:val="20"/>
                <w:lang w:eastAsia="ro-RO"/>
              </w:rPr>
            </w:pPr>
            <w:r w:rsidRPr="00EE11CC">
              <w:rPr>
                <w:rFonts w:asciiTheme="minorHAnsi" w:hAnsiTheme="minorHAnsi" w:cstheme="minorHAnsi"/>
                <w:b/>
                <w:bCs/>
                <w:szCs w:val="20"/>
                <w:lang w:eastAsia="ro-RO"/>
              </w:rPr>
              <w:t>O</w:t>
            </w:r>
            <w:r w:rsidR="00AD5C4A" w:rsidRPr="00EE11CC">
              <w:rPr>
                <w:rFonts w:asciiTheme="minorHAnsi" w:hAnsiTheme="minorHAnsi" w:cstheme="minorHAnsi"/>
                <w:b/>
                <w:bCs/>
                <w:szCs w:val="20"/>
                <w:lang w:eastAsia="ro-RO"/>
              </w:rPr>
              <w:t>biectiv de investi</w:t>
            </w:r>
            <w:r w:rsidRPr="00EE11CC">
              <w:rPr>
                <w:rFonts w:asciiTheme="minorHAnsi" w:hAnsiTheme="minorHAnsi" w:cstheme="minorHAnsi"/>
                <w:b/>
                <w:bCs/>
                <w:szCs w:val="20"/>
                <w:lang w:eastAsia="ro-RO"/>
              </w:rPr>
              <w:t>ţ</w:t>
            </w:r>
            <w:r w:rsidR="00AD5C4A" w:rsidRPr="00EE11CC">
              <w:rPr>
                <w:rFonts w:asciiTheme="minorHAnsi" w:hAnsiTheme="minorHAnsi" w:cstheme="minorHAnsi"/>
                <w:b/>
                <w:bCs/>
                <w:szCs w:val="20"/>
                <w:lang w:eastAsia="ro-RO"/>
              </w:rPr>
              <w:t>ie</w:t>
            </w:r>
            <w:r w:rsidR="00F3305E" w:rsidRPr="00EE11CC">
              <w:rPr>
                <w:rFonts w:asciiTheme="minorHAnsi" w:hAnsiTheme="minorHAnsi" w:cstheme="minorHAnsi"/>
                <w:b/>
                <w:bCs/>
                <w:szCs w:val="20"/>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EE11CC" w:rsidRDefault="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Istoric (dac</w:t>
            </w:r>
            <w:r w:rsidR="001B61A6" w:rsidRPr="00EE11CC">
              <w:rPr>
                <w:rFonts w:asciiTheme="minorHAnsi" w:hAnsiTheme="minorHAnsi" w:cstheme="minorHAnsi"/>
                <w:b/>
                <w:bCs/>
                <w:szCs w:val="20"/>
                <w:lang w:eastAsia="ro-RO"/>
              </w:rPr>
              <w:t>ă</w:t>
            </w:r>
            <w:r w:rsidRPr="00EE11CC">
              <w:rPr>
                <w:rFonts w:asciiTheme="minorHAnsi" w:hAnsiTheme="minorHAnsi" w:cstheme="minorHAnsi"/>
                <w:b/>
                <w:bCs/>
                <w:szCs w:val="20"/>
                <w:lang w:eastAsia="ro-RO"/>
              </w:rPr>
              <w:t xml:space="preserve"> este cazul). </w:t>
            </w:r>
          </w:p>
          <w:p w14:paraId="63501E4F" w14:textId="77777777" w:rsidR="00AD5C4A" w:rsidRPr="00EE11CC" w:rsidRDefault="00AD5C4A">
            <w:pPr>
              <w:jc w:val="center"/>
              <w:rPr>
                <w:rFonts w:asciiTheme="minorHAnsi" w:hAnsiTheme="minorHAnsi" w:cstheme="minorHAnsi"/>
                <w:b/>
                <w:bCs/>
                <w:szCs w:val="20"/>
                <w:lang w:eastAsia="ro-RO"/>
              </w:rPr>
            </w:pPr>
          </w:p>
          <w:p w14:paraId="13A7974A" w14:textId="77777777" w:rsidR="00AD5C4A" w:rsidRPr="00EE11CC" w:rsidRDefault="00AD5C4A">
            <w:pPr>
              <w:jc w:val="center"/>
              <w:rPr>
                <w:rFonts w:asciiTheme="minorHAnsi" w:hAnsiTheme="minorHAnsi" w:cstheme="minorHAnsi"/>
                <w:b/>
                <w:bCs/>
                <w:szCs w:val="20"/>
                <w:lang w:eastAsia="ro-RO"/>
              </w:rPr>
            </w:pPr>
            <w:r w:rsidRPr="00EE11CC">
              <w:rPr>
                <w:rFonts w:asciiTheme="minorHAnsi" w:hAnsiTheme="minorHAnsi" w:cstheme="minorHAnsi"/>
                <w:b/>
                <w:bCs/>
                <w:szCs w:val="20"/>
                <w:lang w:eastAsia="ro-RO"/>
              </w:rPr>
              <w:t>Se vor men</w:t>
            </w:r>
            <w:r w:rsidR="001B61A6" w:rsidRPr="00EE11CC">
              <w:rPr>
                <w:rFonts w:asciiTheme="minorHAnsi" w:hAnsiTheme="minorHAnsi" w:cstheme="minorHAnsi"/>
                <w:b/>
                <w:bCs/>
                <w:szCs w:val="20"/>
                <w:lang w:eastAsia="ro-RO"/>
              </w:rPr>
              <w:t>ţ</w:t>
            </w:r>
            <w:r w:rsidRPr="00EE11CC">
              <w:rPr>
                <w:rFonts w:asciiTheme="minorHAnsi" w:hAnsiTheme="minorHAnsi" w:cstheme="minorHAnsi"/>
                <w:b/>
                <w:bCs/>
                <w:szCs w:val="20"/>
                <w:lang w:eastAsia="ro-RO"/>
              </w:rPr>
              <w:t>iona actele privind de</w:t>
            </w:r>
            <w:r w:rsidR="001B61A6" w:rsidRPr="00EE11CC">
              <w:rPr>
                <w:rFonts w:asciiTheme="minorHAnsi" w:hAnsiTheme="minorHAnsi" w:cstheme="minorHAnsi"/>
                <w:b/>
                <w:bCs/>
                <w:szCs w:val="20"/>
                <w:lang w:eastAsia="ro-RO"/>
              </w:rPr>
              <w:t>z</w:t>
            </w:r>
            <w:r w:rsidRPr="00EE11CC">
              <w:rPr>
                <w:rFonts w:asciiTheme="minorHAnsi" w:hAnsiTheme="minorHAnsi" w:cstheme="minorHAnsi"/>
                <w:b/>
                <w:bCs/>
                <w:szCs w:val="20"/>
                <w:lang w:eastAsia="ro-RO"/>
              </w:rPr>
              <w:t>membr</w:t>
            </w:r>
            <w:r w:rsidR="001B61A6" w:rsidRPr="00EE11CC">
              <w:rPr>
                <w:rFonts w:asciiTheme="minorHAnsi" w:hAnsiTheme="minorHAnsi" w:cstheme="minorHAnsi"/>
                <w:b/>
                <w:bCs/>
                <w:szCs w:val="20"/>
                <w:lang w:eastAsia="ro-RO"/>
              </w:rPr>
              <w:t>ă</w:t>
            </w:r>
            <w:r w:rsidRPr="00EE11CC">
              <w:rPr>
                <w:rFonts w:asciiTheme="minorHAnsi" w:hAnsiTheme="minorHAnsi" w:cstheme="minorHAnsi"/>
                <w:b/>
                <w:bCs/>
                <w:szCs w:val="20"/>
                <w:lang w:eastAsia="ro-RO"/>
              </w:rPr>
              <w:t xml:space="preserve">rile </w:t>
            </w:r>
            <w:r w:rsidR="001B61A6" w:rsidRPr="00EE11CC">
              <w:rPr>
                <w:rFonts w:asciiTheme="minorHAnsi" w:hAnsiTheme="minorHAnsi" w:cstheme="minorHAnsi"/>
                <w:b/>
                <w:bCs/>
                <w:szCs w:val="20"/>
                <w:lang w:eastAsia="ro-RO"/>
              </w:rPr>
              <w:t>ş</w:t>
            </w:r>
            <w:r w:rsidRPr="00EE11CC">
              <w:rPr>
                <w:rFonts w:asciiTheme="minorHAnsi" w:hAnsiTheme="minorHAnsi" w:cstheme="minorHAnsi"/>
                <w:b/>
                <w:bCs/>
                <w:szCs w:val="20"/>
                <w:lang w:eastAsia="ro-RO"/>
              </w:rPr>
              <w:t xml:space="preserve">i alipirile, etc  </w:t>
            </w:r>
          </w:p>
        </w:tc>
      </w:tr>
      <w:tr w:rsidR="00AD5C4A" w:rsidRPr="00EE11CC"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EE11CC" w:rsidRDefault="00AD5C4A">
            <w:pPr>
              <w:jc w:val="center"/>
              <w:rPr>
                <w:rFonts w:asciiTheme="minorHAnsi" w:eastAsiaTheme="minorHAnsi" w:hAnsiTheme="minorHAnsi" w:cstheme="minorHAnsi"/>
                <w:color w:val="000000"/>
                <w:szCs w:val="20"/>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EE11CC" w:rsidRDefault="00AD5C4A">
            <w:pPr>
              <w:jc w:val="center"/>
              <w:rPr>
                <w:rFonts w:asciiTheme="minorHAnsi" w:eastAsiaTheme="minorHAnsi" w:hAnsiTheme="minorHAnsi" w:cstheme="minorHAnsi"/>
                <w:color w:val="000000"/>
                <w:szCs w:val="20"/>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EE11CC" w:rsidRDefault="00AD5C4A">
            <w:pPr>
              <w:jc w:val="center"/>
              <w:rPr>
                <w:rFonts w:asciiTheme="minorHAnsi" w:hAnsiTheme="minorHAnsi" w:cstheme="minorHAnsi"/>
                <w:color w:val="000000"/>
                <w:szCs w:val="20"/>
                <w:lang w:eastAsia="ro-RO"/>
              </w:rPr>
            </w:pPr>
          </w:p>
        </w:tc>
      </w:tr>
      <w:tr w:rsidR="00AD5C4A" w:rsidRPr="00EE11CC"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657" w:type="dxa"/>
            <w:noWrap/>
            <w:tcMar>
              <w:top w:w="0" w:type="dxa"/>
              <w:left w:w="108" w:type="dxa"/>
              <w:bottom w:w="0" w:type="dxa"/>
              <w:right w:w="108" w:type="dxa"/>
            </w:tcMar>
            <w:vAlign w:val="bottom"/>
            <w:hideMark/>
          </w:tcPr>
          <w:p w14:paraId="10396160"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2170" w:type="dxa"/>
            <w:noWrap/>
            <w:tcMar>
              <w:top w:w="0" w:type="dxa"/>
              <w:left w:w="108" w:type="dxa"/>
              <w:bottom w:w="0" w:type="dxa"/>
              <w:right w:w="108" w:type="dxa"/>
            </w:tcMar>
            <w:vAlign w:val="bottom"/>
            <w:hideMark/>
          </w:tcPr>
          <w:p w14:paraId="04594A5D"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480" w:type="dxa"/>
            <w:noWrap/>
            <w:tcMar>
              <w:top w:w="0" w:type="dxa"/>
              <w:left w:w="108" w:type="dxa"/>
              <w:bottom w:w="0" w:type="dxa"/>
              <w:right w:w="108" w:type="dxa"/>
            </w:tcMar>
            <w:vAlign w:val="bottom"/>
            <w:hideMark/>
          </w:tcPr>
          <w:p w14:paraId="708684E2"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781" w:type="dxa"/>
            <w:noWrap/>
            <w:tcMar>
              <w:top w:w="0" w:type="dxa"/>
              <w:left w:w="108" w:type="dxa"/>
              <w:bottom w:w="0" w:type="dxa"/>
              <w:right w:w="108" w:type="dxa"/>
            </w:tcMar>
            <w:vAlign w:val="bottom"/>
            <w:hideMark/>
          </w:tcPr>
          <w:p w14:paraId="73A4CDA8"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842" w:type="dxa"/>
            <w:noWrap/>
            <w:tcMar>
              <w:top w:w="0" w:type="dxa"/>
              <w:left w:w="108" w:type="dxa"/>
              <w:bottom w:w="0" w:type="dxa"/>
              <w:right w:w="108" w:type="dxa"/>
            </w:tcMar>
            <w:vAlign w:val="bottom"/>
            <w:hideMark/>
          </w:tcPr>
          <w:p w14:paraId="1472941B" w14:textId="77777777" w:rsidR="00AD5C4A" w:rsidRPr="00EE11CC" w:rsidRDefault="00AD5C4A">
            <w:pPr>
              <w:rPr>
                <w:rFonts w:ascii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r>
      <w:tr w:rsidR="00AD5C4A" w:rsidRPr="00EE11CC"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657" w:type="dxa"/>
            <w:noWrap/>
            <w:tcMar>
              <w:top w:w="0" w:type="dxa"/>
              <w:left w:w="108" w:type="dxa"/>
              <w:bottom w:w="0" w:type="dxa"/>
              <w:right w:w="108" w:type="dxa"/>
            </w:tcMar>
            <w:vAlign w:val="bottom"/>
            <w:hideMark/>
          </w:tcPr>
          <w:p w14:paraId="71DFF397"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2170" w:type="dxa"/>
            <w:noWrap/>
            <w:tcMar>
              <w:top w:w="0" w:type="dxa"/>
              <w:left w:w="108" w:type="dxa"/>
              <w:bottom w:w="0" w:type="dxa"/>
              <w:right w:w="108" w:type="dxa"/>
            </w:tcMar>
            <w:vAlign w:val="bottom"/>
            <w:hideMark/>
          </w:tcPr>
          <w:p w14:paraId="3790E2AA"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480" w:type="dxa"/>
            <w:noWrap/>
            <w:tcMar>
              <w:top w:w="0" w:type="dxa"/>
              <w:left w:w="108" w:type="dxa"/>
              <w:bottom w:w="0" w:type="dxa"/>
              <w:right w:w="108" w:type="dxa"/>
            </w:tcMar>
            <w:vAlign w:val="bottom"/>
            <w:hideMark/>
          </w:tcPr>
          <w:p w14:paraId="4C546282"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781" w:type="dxa"/>
            <w:noWrap/>
            <w:tcMar>
              <w:top w:w="0" w:type="dxa"/>
              <w:left w:w="108" w:type="dxa"/>
              <w:bottom w:w="0" w:type="dxa"/>
              <w:right w:w="108" w:type="dxa"/>
            </w:tcMar>
            <w:vAlign w:val="bottom"/>
            <w:hideMark/>
          </w:tcPr>
          <w:p w14:paraId="5C53EB65" w14:textId="77777777" w:rsidR="00AD5C4A" w:rsidRPr="00EE11CC" w:rsidRDefault="00AD5C4A">
            <w:pPr>
              <w:rPr>
                <w:rFonts w:asciiTheme="minorHAnsi" w:eastAsia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c>
          <w:tcPr>
            <w:tcW w:w="1842" w:type="dxa"/>
            <w:noWrap/>
            <w:tcMar>
              <w:top w:w="0" w:type="dxa"/>
              <w:left w:w="108" w:type="dxa"/>
              <w:bottom w:w="0" w:type="dxa"/>
              <w:right w:w="108" w:type="dxa"/>
            </w:tcMar>
            <w:vAlign w:val="bottom"/>
            <w:hideMark/>
          </w:tcPr>
          <w:p w14:paraId="1A7A5730" w14:textId="77777777" w:rsidR="00AD5C4A" w:rsidRPr="00EE11CC" w:rsidRDefault="00AD5C4A">
            <w:pPr>
              <w:rPr>
                <w:rFonts w:asciiTheme="minorHAnsi" w:hAnsiTheme="minorHAnsi" w:cstheme="minorHAnsi"/>
                <w:color w:val="000000"/>
                <w:szCs w:val="20"/>
                <w:lang w:eastAsia="ro-RO"/>
              </w:rPr>
            </w:pPr>
            <w:r w:rsidRPr="00EE11CC">
              <w:rPr>
                <w:rFonts w:asciiTheme="minorHAnsi" w:hAnsiTheme="minorHAnsi" w:cstheme="minorHAnsi"/>
                <w:color w:val="000000"/>
                <w:szCs w:val="20"/>
                <w:lang w:eastAsia="ro-RO"/>
              </w:rPr>
              <w:t> </w:t>
            </w:r>
          </w:p>
        </w:tc>
      </w:tr>
    </w:tbl>
    <w:p w14:paraId="6BFDD4FF" w14:textId="77777777" w:rsidR="00FB6EBC" w:rsidRPr="00EE11CC" w:rsidRDefault="00FB6EBC" w:rsidP="00FB6EBC">
      <w:pPr>
        <w:rPr>
          <w:rFonts w:asciiTheme="minorHAnsi" w:hAnsiTheme="minorHAnsi" w:cstheme="minorHAnsi"/>
        </w:rPr>
      </w:pPr>
    </w:p>
    <w:sectPr w:rsidR="00FB6EBC" w:rsidRPr="00EE11CC" w:rsidSect="00E873CF">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A0406" w14:textId="77777777" w:rsidR="00045C42" w:rsidRDefault="00045C42" w:rsidP="009D0B5C">
      <w:pPr>
        <w:spacing w:before="0" w:after="0"/>
      </w:pPr>
      <w:r>
        <w:separator/>
      </w:r>
    </w:p>
  </w:endnote>
  <w:endnote w:type="continuationSeparator" w:id="0">
    <w:p w14:paraId="6B362BCE" w14:textId="77777777" w:rsidR="00045C42" w:rsidRDefault="00045C42"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8F220" w14:textId="77777777" w:rsidR="00045C42" w:rsidRDefault="00045C42" w:rsidP="009D0B5C">
      <w:pPr>
        <w:spacing w:before="0" w:after="0"/>
      </w:pPr>
      <w:r>
        <w:separator/>
      </w:r>
    </w:p>
  </w:footnote>
  <w:footnote w:type="continuationSeparator" w:id="0">
    <w:p w14:paraId="4A7AE991" w14:textId="77777777" w:rsidR="00045C42" w:rsidRDefault="00045C42"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CD7087" w:rsidRPr="00567C76" w14:paraId="5BDD7B6D" w14:textId="77777777" w:rsidTr="00A87E18">
      <w:tc>
        <w:tcPr>
          <w:tcW w:w="9197" w:type="dxa"/>
          <w:tcBorders>
            <w:bottom w:val="single" w:sz="4" w:space="0" w:color="333333"/>
          </w:tcBorders>
        </w:tcPr>
        <w:p w14:paraId="27F272AD" w14:textId="77777777" w:rsidR="00A840F8" w:rsidRPr="00971E9A" w:rsidRDefault="00A840F8" w:rsidP="00A840F8">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1B262C58" w14:textId="77777777" w:rsidR="00A840F8" w:rsidRPr="00971E9A" w:rsidRDefault="00A840F8" w:rsidP="00A840F8">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227FE91D" w14:textId="259BB77E" w:rsidR="00A840F8" w:rsidRPr="00FB7528" w:rsidRDefault="00A840F8" w:rsidP="00A840F8">
          <w:pPr>
            <w:pStyle w:val="Header"/>
            <w:tabs>
              <w:tab w:val="left" w:pos="2730"/>
            </w:tabs>
            <w:rPr>
              <w:rFonts w:ascii="Calibri" w:hAnsi="Calibri" w:cs="Calibri"/>
              <w:sz w:val="16"/>
              <w:szCs w:val="16"/>
            </w:rPr>
          </w:pPr>
          <w:r w:rsidRPr="00971E9A">
            <w:rPr>
              <w:rFonts w:ascii="Calibri" w:hAnsi="Calibri" w:cs="Calibri"/>
              <w:b/>
              <w:bCs/>
              <w:sz w:val="16"/>
              <w:szCs w:val="16"/>
            </w:rPr>
            <w:t xml:space="preserve">Obiectiv specific: </w:t>
          </w:r>
          <w:r w:rsidR="00FB7528" w:rsidRPr="00FB7528">
            <w:rPr>
              <w:rFonts w:ascii="Calibri" w:hAnsi="Calibri" w:cs="Calibri"/>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201EB968" w14:textId="77777777" w:rsidR="00A840F8" w:rsidRPr="00971E9A" w:rsidRDefault="00A840F8" w:rsidP="00A840F8">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5D771389" w14:textId="77777777" w:rsidR="00CD7087" w:rsidRPr="00CD7087" w:rsidRDefault="00CD7087" w:rsidP="00CD7087">
          <w:pPr>
            <w:pStyle w:val="5Normal"/>
            <w:spacing w:after="0"/>
            <w:rPr>
              <w:rFonts w:ascii="Trebuchet MS" w:hAnsi="Trebuchet MS" w:cs="Calibri"/>
              <w:b/>
              <w:sz w:val="16"/>
              <w:szCs w:val="16"/>
              <w:lang w:val="pt-BR"/>
            </w:rPr>
          </w:pPr>
        </w:p>
        <w:p w14:paraId="0097D545" w14:textId="36A1A865" w:rsidR="00CD7087" w:rsidRPr="00567C76" w:rsidRDefault="00CD7087" w:rsidP="00CD7087">
          <w:pPr>
            <w:tabs>
              <w:tab w:val="center" w:pos="4536"/>
              <w:tab w:val="right" w:pos="9072"/>
            </w:tabs>
            <w:spacing w:after="0"/>
            <w:jc w:val="right"/>
            <w:rPr>
              <w:rFonts w:cs="Calibri"/>
              <w:sz w:val="16"/>
              <w:szCs w:val="16"/>
            </w:rPr>
          </w:pPr>
          <w:r w:rsidRPr="00CD7087">
            <w:rPr>
              <w:rFonts w:cs="Calibri"/>
              <w:b/>
              <w:sz w:val="16"/>
              <w:szCs w:val="16"/>
              <w:lang w:val="pt-BR"/>
            </w:rPr>
            <w:t xml:space="preserve">                                                Ghidul Solicitantului - Apel de proiecte nr. PR SV/</w:t>
          </w:r>
          <w:r w:rsidR="00A840F8">
            <w:rPr>
              <w:rFonts w:cs="Calibri"/>
              <w:b/>
              <w:sz w:val="16"/>
              <w:szCs w:val="16"/>
              <w:lang w:val="pt-BR"/>
            </w:rPr>
            <w:t>C</w:t>
          </w:r>
          <w:r w:rsidRPr="00CD7087">
            <w:rPr>
              <w:rFonts w:cs="Calibri"/>
              <w:b/>
              <w:sz w:val="16"/>
              <w:szCs w:val="16"/>
              <w:lang w:val="pt-BR"/>
            </w:rPr>
            <w:t xml:space="preserve">1/6/4.2/2024 – Model </w:t>
          </w:r>
          <w:r>
            <w:rPr>
              <w:rFonts w:cs="Calibri"/>
              <w:b/>
              <w:sz w:val="16"/>
              <w:szCs w:val="16"/>
              <w:lang w:val="pt-BR"/>
            </w:rPr>
            <w:t>I</w:t>
          </w:r>
        </w:p>
      </w:tc>
    </w:tr>
  </w:tbl>
  <w:p w14:paraId="5A85ABAD" w14:textId="77778AB5"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4414B"/>
    <w:rsid w:val="00045C42"/>
    <w:rsid w:val="0006554E"/>
    <w:rsid w:val="000E2715"/>
    <w:rsid w:val="000E7DBE"/>
    <w:rsid w:val="00140E1F"/>
    <w:rsid w:val="001571E5"/>
    <w:rsid w:val="001B61A6"/>
    <w:rsid w:val="001F1B05"/>
    <w:rsid w:val="002E0E0A"/>
    <w:rsid w:val="002F1407"/>
    <w:rsid w:val="003674E3"/>
    <w:rsid w:val="003A7BF0"/>
    <w:rsid w:val="00461F4C"/>
    <w:rsid w:val="0047147E"/>
    <w:rsid w:val="00551C69"/>
    <w:rsid w:val="00566F24"/>
    <w:rsid w:val="00653D33"/>
    <w:rsid w:val="006621C6"/>
    <w:rsid w:val="00743B48"/>
    <w:rsid w:val="007543B8"/>
    <w:rsid w:val="007E05D7"/>
    <w:rsid w:val="007F2CEE"/>
    <w:rsid w:val="007F4C43"/>
    <w:rsid w:val="00815E97"/>
    <w:rsid w:val="008A0002"/>
    <w:rsid w:val="00963F22"/>
    <w:rsid w:val="009C35EC"/>
    <w:rsid w:val="009D0B5C"/>
    <w:rsid w:val="009E76CC"/>
    <w:rsid w:val="00A079C9"/>
    <w:rsid w:val="00A3730C"/>
    <w:rsid w:val="00A513D0"/>
    <w:rsid w:val="00A840F8"/>
    <w:rsid w:val="00A92B87"/>
    <w:rsid w:val="00AD5C4A"/>
    <w:rsid w:val="00AE2983"/>
    <w:rsid w:val="00C070A5"/>
    <w:rsid w:val="00C2193C"/>
    <w:rsid w:val="00C84758"/>
    <w:rsid w:val="00CC7D7B"/>
    <w:rsid w:val="00CD7087"/>
    <w:rsid w:val="00D3747F"/>
    <w:rsid w:val="00DC2F1E"/>
    <w:rsid w:val="00E00476"/>
    <w:rsid w:val="00E21EEF"/>
    <w:rsid w:val="00E873CF"/>
    <w:rsid w:val="00ED2971"/>
    <w:rsid w:val="00EE11CC"/>
    <w:rsid w:val="00F3305E"/>
    <w:rsid w:val="00FB6EBC"/>
    <w:rsid w:val="00FB7528"/>
    <w:rsid w:val="00FD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C070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0A5"/>
    <w:rPr>
      <w:rFonts w:ascii="Tahoma" w:hAnsi="Tahoma" w:cs="Tahoma"/>
      <w:sz w:val="16"/>
      <w:szCs w:val="16"/>
      <w:lang w:eastAsia="en-US"/>
    </w:rPr>
  </w:style>
  <w:style w:type="paragraph" w:styleId="Header">
    <w:name w:val="header"/>
    <w:basedOn w:val="Normal"/>
    <w:link w:val="HeaderChar"/>
    <w:unhideWhenUsed/>
    <w:rsid w:val="009D0B5C"/>
    <w:pPr>
      <w:tabs>
        <w:tab w:val="center" w:pos="4513"/>
        <w:tab w:val="right" w:pos="9026"/>
      </w:tabs>
      <w:spacing w:before="0" w:after="0"/>
    </w:pPr>
  </w:style>
  <w:style w:type="character" w:customStyle="1" w:styleId="HeaderChar">
    <w:name w:val="Header Char"/>
    <w:basedOn w:val="DefaultParagraphFont"/>
    <w:link w:val="Header"/>
    <w:uiPriority w:val="99"/>
    <w:rsid w:val="009D0B5C"/>
    <w:rPr>
      <w:rFonts w:ascii="Trebuchet MS" w:hAnsi="Trebuchet MS"/>
      <w:szCs w:val="24"/>
      <w:lang w:eastAsia="en-US"/>
    </w:rPr>
  </w:style>
  <w:style w:type="paragraph" w:styleId="Footer">
    <w:name w:val="footer"/>
    <w:basedOn w:val="Normal"/>
    <w:link w:val="FooterChar"/>
    <w:uiPriority w:val="99"/>
    <w:unhideWhenUsed/>
    <w:rsid w:val="009D0B5C"/>
    <w:pPr>
      <w:tabs>
        <w:tab w:val="center" w:pos="4513"/>
        <w:tab w:val="right" w:pos="9026"/>
      </w:tabs>
      <w:spacing w:before="0" w:after="0"/>
    </w:pPr>
  </w:style>
  <w:style w:type="character" w:customStyle="1" w:styleId="FooterChar">
    <w:name w:val="Footer Char"/>
    <w:basedOn w:val="DefaultParagraphFont"/>
    <w:link w:val="Footer"/>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3A7BF0"/>
    <w:rPr>
      <w:rFonts w:ascii="Trebuchet MS" w:hAnsi="Trebuchet MS"/>
      <w:szCs w:val="24"/>
      <w:lang w:eastAsia="en-US"/>
    </w:rPr>
  </w:style>
  <w:style w:type="character" w:customStyle="1" w:styleId="HeaderChar1">
    <w:name w:val="Header Char1"/>
    <w:rsid w:val="00A840F8"/>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3</cp:revision>
  <cp:lastPrinted>2017-11-22T08:34:00Z</cp:lastPrinted>
  <dcterms:created xsi:type="dcterms:W3CDTF">2024-05-22T07:06:00Z</dcterms:created>
  <dcterms:modified xsi:type="dcterms:W3CDTF">2024-06-05T08:01:00Z</dcterms:modified>
</cp:coreProperties>
</file>