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5E9DA" w14:textId="4F822786" w:rsidR="00752AD8" w:rsidRPr="00DE46D7" w:rsidRDefault="004C6A85" w:rsidP="004815CF">
      <w:pPr>
        <w:rPr>
          <w:rFonts w:cstheme="minorHAnsi"/>
          <w:b/>
          <w:bCs/>
          <w:color w:val="002060"/>
        </w:rPr>
      </w:pPr>
      <w:r w:rsidRPr="00DE46D7">
        <w:rPr>
          <w:rFonts w:cstheme="minorHAnsi"/>
          <w:b/>
          <w:bCs/>
          <w:color w:val="002060"/>
        </w:rPr>
        <w:t xml:space="preserve">Anexa </w:t>
      </w:r>
      <w:r w:rsidR="007D6B58">
        <w:rPr>
          <w:rFonts w:cstheme="minorHAnsi"/>
          <w:b/>
          <w:bCs/>
          <w:color w:val="002060"/>
        </w:rPr>
        <w:t>6</w:t>
      </w:r>
      <w:r w:rsidR="004815CF">
        <w:rPr>
          <w:rFonts w:cstheme="minorHAnsi"/>
          <w:b/>
          <w:bCs/>
          <w:color w:val="002060"/>
        </w:rPr>
        <w:t xml:space="preserve">: </w:t>
      </w:r>
    </w:p>
    <w:p w14:paraId="180C87BB" w14:textId="33BFD3B2" w:rsidR="00752AD8" w:rsidRPr="00DE46D7" w:rsidRDefault="00752AD8" w:rsidP="00752AD8">
      <w:pPr>
        <w:rPr>
          <w:rFonts w:cstheme="minorHAnsi"/>
          <w:b/>
          <w:color w:val="002060"/>
        </w:rPr>
      </w:pPr>
    </w:p>
    <w:p w14:paraId="02DAAA04" w14:textId="325EF276" w:rsidR="00752AD8" w:rsidRPr="00DE46D7" w:rsidRDefault="00752AD8" w:rsidP="00752AD8">
      <w:pPr>
        <w:shd w:val="clear" w:color="auto" w:fill="E6E6E6"/>
        <w:spacing w:after="0" w:line="240" w:lineRule="auto"/>
        <w:jc w:val="center"/>
        <w:rPr>
          <w:rFonts w:eastAsia="Times New Roman" w:cstheme="minorHAnsi"/>
          <w:b/>
          <w:bCs/>
          <w:snapToGrid w:val="0"/>
          <w:color w:val="002060"/>
        </w:rPr>
      </w:pPr>
      <w:r w:rsidRPr="00DE46D7">
        <w:rPr>
          <w:rFonts w:eastAsia="Times New Roman" w:cstheme="minorHAnsi"/>
          <w:b/>
          <w:bCs/>
          <w:snapToGrid w:val="0"/>
          <w:color w:val="002060"/>
        </w:rPr>
        <w:t>Tabel centralizator pentru documente ce dovedesc dreptul de proprietate / administrare</w:t>
      </w:r>
      <w:r w:rsidR="00915069">
        <w:rPr>
          <w:rFonts w:eastAsia="Times New Roman" w:cstheme="minorHAnsi"/>
          <w:b/>
          <w:bCs/>
          <w:snapToGrid w:val="0"/>
          <w:color w:val="002060"/>
        </w:rPr>
        <w:t>/folosință</w:t>
      </w:r>
    </w:p>
    <w:p w14:paraId="19B90305" w14:textId="77777777" w:rsidR="00752AD8" w:rsidRPr="00DE46D7" w:rsidRDefault="00752AD8" w:rsidP="00752AD8">
      <w:pPr>
        <w:spacing w:before="120" w:after="120" w:line="240" w:lineRule="auto"/>
        <w:jc w:val="center"/>
        <w:rPr>
          <w:rFonts w:eastAsia="Times New Roman" w:cstheme="minorHAnsi"/>
          <w:i/>
          <w:color w:val="002060"/>
        </w:rPr>
      </w:pPr>
      <w:r w:rsidRPr="00DE46D7">
        <w:rPr>
          <w:rFonts w:eastAsia="Times New Roman" w:cstheme="minorHAnsi"/>
          <w:i/>
          <w:color w:val="002060"/>
        </w:rPr>
        <w:t>-model orientativ-</w:t>
      </w:r>
    </w:p>
    <w:p w14:paraId="69B586B2" w14:textId="77777777" w:rsidR="00752AD8" w:rsidRPr="00DE46D7" w:rsidRDefault="00752AD8" w:rsidP="00752AD8">
      <w:pPr>
        <w:spacing w:before="120" w:after="120" w:line="240" w:lineRule="auto"/>
        <w:rPr>
          <w:rFonts w:eastAsia="Times New Roman" w:cstheme="minorHAnsi"/>
          <w:color w:val="002060"/>
        </w:rPr>
      </w:pPr>
    </w:p>
    <w:tbl>
      <w:tblPr>
        <w:tblW w:w="13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2797"/>
        <w:gridCol w:w="4110"/>
      </w:tblGrid>
      <w:tr w:rsidR="00DE46D7" w:rsidRPr="00DE46D7" w14:paraId="1D5964F4" w14:textId="77777777" w:rsidTr="006379C0">
        <w:trPr>
          <w:trHeight w:val="757"/>
        </w:trPr>
        <w:tc>
          <w:tcPr>
            <w:tcW w:w="832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D4E20" w14:textId="77777777" w:rsidR="00752AD8" w:rsidRPr="00DE46D7" w:rsidRDefault="00752AD8" w:rsidP="00B27185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B1E4E" w14:textId="06404630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Nr. carte funciară/</w:t>
            </w:r>
            <w:r w:rsidR="00DE46D7">
              <w:rPr>
                <w:rFonts w:cstheme="minorHAnsi"/>
                <w:b/>
                <w:bCs/>
                <w:color w:val="002060"/>
                <w:lang w:eastAsia="ro-RO"/>
              </w:rPr>
              <w:t>n</w:t>
            </w: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r. document de proprietate/</w:t>
            </w:r>
          </w:p>
          <w:p w14:paraId="5AB679C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>administrare</w:t>
            </w:r>
          </w:p>
          <w:p w14:paraId="256A2F78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cstheme="minorHAnsi"/>
                <w:b/>
                <w:bCs/>
                <w:color w:val="002060"/>
                <w:lang w:eastAsia="ro-RO"/>
              </w:rPr>
              <w:t xml:space="preserve"> </w:t>
            </w:r>
          </w:p>
        </w:tc>
        <w:tc>
          <w:tcPr>
            <w:tcW w:w="217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ABCB35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Număr cadastral, elemente de identificare a imobilului/ bunurilor </w:t>
            </w:r>
          </w:p>
          <w:p w14:paraId="5A9FAE6F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b/>
                <w:bCs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EAF1DD" w:themeFill="accent3" w:themeFillTint="33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3ADA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Suprafață</w:t>
            </w:r>
          </w:p>
          <w:p w14:paraId="315A4EB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(mp),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</w:p>
        </w:tc>
        <w:tc>
          <w:tcPr>
            <w:tcW w:w="2797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9A068" w14:textId="77777777" w:rsidR="00752AD8" w:rsidRPr="00DE46D7" w:rsidRDefault="00752AD8" w:rsidP="00752AD8">
            <w:pPr>
              <w:spacing w:before="120" w:after="240" w:line="240" w:lineRule="auto"/>
              <w:jc w:val="center"/>
              <w:rPr>
                <w:rFonts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>Obiectiv de investiție aferent proiectului</w:t>
            </w:r>
          </w:p>
        </w:tc>
        <w:tc>
          <w:tcPr>
            <w:tcW w:w="4110" w:type="dxa"/>
            <w:shd w:val="clear" w:color="auto" w:fill="EAF1DD" w:themeFill="accent3" w:themeFillTint="3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DBBA41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Istoric, </w:t>
            </w:r>
            <w:r w:rsidRPr="00DE46D7">
              <w:rPr>
                <w:rFonts w:eastAsia="Times New Roman" w:cstheme="minorHAnsi"/>
                <w:b/>
                <w:bCs/>
                <w:i/>
                <w:color w:val="002060"/>
                <w:lang w:eastAsia="ro-RO"/>
              </w:rPr>
              <w:t>dacă este cazul</w:t>
            </w: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. </w:t>
            </w:r>
          </w:p>
          <w:p w14:paraId="32630F94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b/>
                <w:bCs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b/>
                <w:bCs/>
                <w:color w:val="002060"/>
                <w:lang w:eastAsia="ro-RO"/>
              </w:rPr>
              <w:t xml:space="preserve">Se vor menționa actele privind dezmembrările și alipirile, etc  </w:t>
            </w:r>
          </w:p>
        </w:tc>
      </w:tr>
      <w:tr w:rsidR="00DE46D7" w:rsidRPr="00DE46D7" w14:paraId="46372A8C" w14:textId="77777777" w:rsidTr="006379C0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2A35C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1B52B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02E07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2A2AD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279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7A269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cstheme="minorHAnsi"/>
                <w:color w:val="002060"/>
                <w:lang w:eastAsia="ro-RO"/>
              </w:rPr>
            </w:pPr>
          </w:p>
        </w:tc>
        <w:tc>
          <w:tcPr>
            <w:tcW w:w="41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E6EA2" w14:textId="77777777" w:rsidR="00752AD8" w:rsidRPr="00DE46D7" w:rsidRDefault="00752AD8" w:rsidP="00752AD8">
            <w:pPr>
              <w:spacing w:before="120" w:after="120" w:line="240" w:lineRule="auto"/>
              <w:jc w:val="center"/>
              <w:rPr>
                <w:rFonts w:eastAsia="Times New Roman" w:cstheme="minorHAnsi"/>
                <w:color w:val="002060"/>
                <w:lang w:eastAsia="ro-RO"/>
              </w:rPr>
            </w:pPr>
          </w:p>
        </w:tc>
      </w:tr>
      <w:tr w:rsidR="00DE46D7" w:rsidRPr="00DE46D7" w14:paraId="012FA98D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813B3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C8A7E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FAC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DFCFC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F3514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3F877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  <w:tr w:rsidR="00DE46D7" w:rsidRPr="00DE46D7" w14:paraId="0F999F63" w14:textId="77777777" w:rsidTr="006379C0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8422B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5F2B16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4CA91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BD728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279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D9FDC0" w14:textId="77777777" w:rsidR="00752AD8" w:rsidRPr="00DE46D7" w:rsidRDefault="00752AD8" w:rsidP="00752AD8">
            <w:pPr>
              <w:spacing w:before="120" w:after="120" w:line="240" w:lineRule="auto"/>
              <w:rPr>
                <w:rFonts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  <w:tc>
          <w:tcPr>
            <w:tcW w:w="411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E8733C" w14:textId="77777777" w:rsidR="00752AD8" w:rsidRPr="00DE46D7" w:rsidRDefault="00752AD8" w:rsidP="00752AD8">
            <w:pPr>
              <w:spacing w:before="120" w:after="120" w:line="240" w:lineRule="auto"/>
              <w:rPr>
                <w:rFonts w:eastAsia="Times New Roman" w:cstheme="minorHAnsi"/>
                <w:color w:val="002060"/>
                <w:lang w:eastAsia="ro-RO"/>
              </w:rPr>
            </w:pPr>
            <w:r w:rsidRPr="00DE46D7">
              <w:rPr>
                <w:rFonts w:eastAsia="Times New Roman" w:cstheme="minorHAnsi"/>
                <w:color w:val="002060"/>
                <w:lang w:eastAsia="ro-RO"/>
              </w:rPr>
              <w:t> </w:t>
            </w:r>
          </w:p>
        </w:tc>
      </w:tr>
    </w:tbl>
    <w:p w14:paraId="6129276F" w14:textId="77777777" w:rsidR="00752AD8" w:rsidRPr="00DE46D7" w:rsidRDefault="00752AD8" w:rsidP="00752AD8">
      <w:pPr>
        <w:rPr>
          <w:rFonts w:cstheme="minorHAnsi"/>
          <w:color w:val="002060"/>
        </w:rPr>
      </w:pPr>
    </w:p>
    <w:sectPr w:rsidR="00752AD8" w:rsidRPr="00DE46D7" w:rsidSect="00637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C2D7C" w14:textId="77777777" w:rsidR="008C29CA" w:rsidRDefault="008C29CA" w:rsidP="00C70E48">
      <w:pPr>
        <w:spacing w:after="0" w:line="240" w:lineRule="auto"/>
      </w:pPr>
      <w:r>
        <w:separator/>
      </w:r>
    </w:p>
  </w:endnote>
  <w:endnote w:type="continuationSeparator" w:id="0">
    <w:p w14:paraId="05E3984A" w14:textId="77777777" w:rsidR="008C29CA" w:rsidRDefault="008C29CA" w:rsidP="00C70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041A5" w14:textId="77777777" w:rsidR="00F86492" w:rsidRDefault="00F864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80371770"/>
      <w:docPartObj>
        <w:docPartGallery w:val="Page Numbers (Bottom of Page)"/>
        <w:docPartUnique/>
      </w:docPartObj>
    </w:sdtPr>
    <w:sdtEndPr>
      <w:rPr>
        <w:noProof/>
        <w:color w:val="002060"/>
      </w:rPr>
    </w:sdtEndPr>
    <w:sdtContent>
      <w:p w14:paraId="5E80660D" w14:textId="4B05027B" w:rsidR="006379C0" w:rsidRDefault="006379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F15577" w14:textId="77777777" w:rsidR="008442C1" w:rsidRDefault="008442C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6BD4C" w14:textId="77777777" w:rsidR="00F86492" w:rsidRDefault="00F864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9658E" w14:textId="77777777" w:rsidR="008C29CA" w:rsidRDefault="008C29CA" w:rsidP="00C70E48">
      <w:pPr>
        <w:spacing w:after="0" w:line="240" w:lineRule="auto"/>
      </w:pPr>
      <w:r>
        <w:separator/>
      </w:r>
    </w:p>
  </w:footnote>
  <w:footnote w:type="continuationSeparator" w:id="0">
    <w:p w14:paraId="2E0D76A6" w14:textId="77777777" w:rsidR="008C29CA" w:rsidRDefault="008C29CA" w:rsidP="00C70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4B9A6" w14:textId="77777777" w:rsidR="00F86492" w:rsidRDefault="00F864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BF395" w14:textId="458726F5" w:rsidR="004815CF" w:rsidRPr="00F21ED6" w:rsidRDefault="007D2E5C" w:rsidP="006379C0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  <w:r w:rsidRPr="007D2E5C">
      <w:rPr>
        <w:b/>
        <w:bCs/>
        <w:color w:val="002060"/>
        <w:sz w:val="24"/>
        <w:szCs w:val="24"/>
      </w:rPr>
      <w:t xml:space="preserve">Ghidul solicitantului: </w:t>
    </w:r>
    <w:r w:rsidR="00F86492" w:rsidRPr="00F86492">
      <w:rPr>
        <w:b/>
        <w:bCs/>
        <w:color w:val="002060"/>
        <w:sz w:val="24"/>
        <w:szCs w:val="24"/>
      </w:rPr>
      <w:t>Investiții în infrastructura publică a laboratoarelor regionale de sănătate publică  din centrele regionale de sănătate publică din cadrul Institutului Național de Sănătate Publică</w:t>
    </w:r>
  </w:p>
  <w:p w14:paraId="6C44EBB4" w14:textId="77777777" w:rsidR="004815CF" w:rsidRDefault="004815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6B188" w14:textId="77777777" w:rsidR="00F86492" w:rsidRDefault="00F864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E119E"/>
    <w:multiLevelType w:val="hybridMultilevel"/>
    <w:tmpl w:val="99109A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3AC37E4">
      <w:start w:val="5"/>
      <w:numFmt w:val="bullet"/>
      <w:lvlText w:val="-"/>
      <w:lvlJc w:val="left"/>
      <w:pPr>
        <w:ind w:left="1440" w:hanging="720"/>
      </w:pPr>
      <w:rPr>
        <w:rFonts w:ascii="Trebuchet MS" w:eastAsia="Times New Roman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A6418"/>
    <w:multiLevelType w:val="multilevel"/>
    <w:tmpl w:val="198084C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7F07A7"/>
    <w:multiLevelType w:val="hybridMultilevel"/>
    <w:tmpl w:val="A2F41A7C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4852B6"/>
    <w:multiLevelType w:val="hybridMultilevel"/>
    <w:tmpl w:val="6F882CA2"/>
    <w:lvl w:ilvl="0" w:tplc="B762AE1C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268D2572"/>
    <w:multiLevelType w:val="hybridMultilevel"/>
    <w:tmpl w:val="7F64A08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177673"/>
    <w:multiLevelType w:val="hybridMultilevel"/>
    <w:tmpl w:val="55D6786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0" w15:restartNumberingAfterBreak="0">
    <w:nsid w:val="40D858F2"/>
    <w:multiLevelType w:val="hybridMultilevel"/>
    <w:tmpl w:val="233E46E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52F64"/>
    <w:multiLevelType w:val="hybridMultilevel"/>
    <w:tmpl w:val="33DE4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2A8E22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strike w:val="0"/>
        <w:color w:val="auto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D11475"/>
    <w:multiLevelType w:val="multilevel"/>
    <w:tmpl w:val="8E5E44B4"/>
    <w:lvl w:ilvl="0">
      <w:start w:val="1"/>
      <w:numFmt w:val="decimal"/>
      <w:pStyle w:val="Heading5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7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FC5E74"/>
    <w:multiLevelType w:val="hybridMultilevel"/>
    <w:tmpl w:val="A3BA9DC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2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9613">
    <w:abstractNumId w:val="29"/>
  </w:num>
  <w:num w:numId="2" w16cid:durableId="895821916">
    <w:abstractNumId w:val="20"/>
  </w:num>
  <w:num w:numId="3" w16cid:durableId="1096946876">
    <w:abstractNumId w:val="35"/>
  </w:num>
  <w:num w:numId="4" w16cid:durableId="554124108">
    <w:abstractNumId w:val="36"/>
  </w:num>
  <w:num w:numId="5" w16cid:durableId="2053262611">
    <w:abstractNumId w:val="28"/>
  </w:num>
  <w:num w:numId="6" w16cid:durableId="389811376">
    <w:abstractNumId w:val="32"/>
  </w:num>
  <w:num w:numId="7" w16cid:durableId="1988320367">
    <w:abstractNumId w:val="31"/>
  </w:num>
  <w:num w:numId="8" w16cid:durableId="1415207346">
    <w:abstractNumId w:val="8"/>
  </w:num>
  <w:num w:numId="9" w16cid:durableId="1398897160">
    <w:abstractNumId w:val="34"/>
  </w:num>
  <w:num w:numId="10" w16cid:durableId="1618171525">
    <w:abstractNumId w:val="14"/>
  </w:num>
  <w:num w:numId="11" w16cid:durableId="18161229">
    <w:abstractNumId w:val="19"/>
  </w:num>
  <w:num w:numId="12" w16cid:durableId="589777559">
    <w:abstractNumId w:val="27"/>
  </w:num>
  <w:num w:numId="13" w16cid:durableId="1211726776">
    <w:abstractNumId w:val="40"/>
  </w:num>
  <w:num w:numId="14" w16cid:durableId="70737069">
    <w:abstractNumId w:val="26"/>
  </w:num>
  <w:num w:numId="15" w16cid:durableId="305595668">
    <w:abstractNumId w:val="25"/>
  </w:num>
  <w:num w:numId="16" w16cid:durableId="1846942816">
    <w:abstractNumId w:val="0"/>
  </w:num>
  <w:num w:numId="17" w16cid:durableId="1131050026">
    <w:abstractNumId w:val="12"/>
  </w:num>
  <w:num w:numId="18" w16cid:durableId="1345086042">
    <w:abstractNumId w:val="39"/>
  </w:num>
  <w:num w:numId="19" w16cid:durableId="1656952884">
    <w:abstractNumId w:val="23"/>
  </w:num>
  <w:num w:numId="20" w16cid:durableId="853030001">
    <w:abstractNumId w:val="37"/>
  </w:num>
  <w:num w:numId="21" w16cid:durableId="2121024694">
    <w:abstractNumId w:val="1"/>
  </w:num>
  <w:num w:numId="22" w16cid:durableId="1108506600">
    <w:abstractNumId w:val="16"/>
  </w:num>
  <w:num w:numId="23" w16cid:durableId="1647004147">
    <w:abstractNumId w:val="2"/>
  </w:num>
  <w:num w:numId="24" w16cid:durableId="1120606245">
    <w:abstractNumId w:val="3"/>
  </w:num>
  <w:num w:numId="25" w16cid:durableId="33161666">
    <w:abstractNumId w:val="9"/>
  </w:num>
  <w:num w:numId="26" w16cid:durableId="303197714">
    <w:abstractNumId w:val="17"/>
  </w:num>
  <w:num w:numId="27" w16cid:durableId="1725524985">
    <w:abstractNumId w:val="7"/>
  </w:num>
  <w:num w:numId="28" w16cid:durableId="1872376739">
    <w:abstractNumId w:val="33"/>
  </w:num>
  <w:num w:numId="29" w16cid:durableId="1281230071">
    <w:abstractNumId w:val="4"/>
  </w:num>
  <w:num w:numId="30" w16cid:durableId="865172610">
    <w:abstractNumId w:val="22"/>
  </w:num>
  <w:num w:numId="31" w16cid:durableId="1559199545">
    <w:abstractNumId w:val="10"/>
  </w:num>
  <w:num w:numId="32" w16cid:durableId="149099042">
    <w:abstractNumId w:val="5"/>
  </w:num>
  <w:num w:numId="33" w16cid:durableId="1413432049">
    <w:abstractNumId w:val="11"/>
  </w:num>
  <w:num w:numId="34" w16cid:durableId="1699970996">
    <w:abstractNumId w:val="6"/>
  </w:num>
  <w:num w:numId="35" w16cid:durableId="1741710982">
    <w:abstractNumId w:val="24"/>
  </w:num>
  <w:num w:numId="36" w16cid:durableId="20225386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54558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011406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5192276">
    <w:abstractNumId w:val="15"/>
  </w:num>
  <w:num w:numId="40" w16cid:durableId="467406597">
    <w:abstractNumId w:val="13"/>
  </w:num>
  <w:num w:numId="41" w16cid:durableId="1789010215">
    <w:abstractNumId w:val="30"/>
  </w:num>
  <w:num w:numId="42" w16cid:durableId="180218981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E48"/>
    <w:rsid w:val="00017664"/>
    <w:rsid w:val="00044A4F"/>
    <w:rsid w:val="0006501F"/>
    <w:rsid w:val="00080943"/>
    <w:rsid w:val="00081590"/>
    <w:rsid w:val="000A2616"/>
    <w:rsid w:val="000D6ADA"/>
    <w:rsid w:val="000F331F"/>
    <w:rsid w:val="000F7B83"/>
    <w:rsid w:val="00111FE0"/>
    <w:rsid w:val="00144D23"/>
    <w:rsid w:val="001812C4"/>
    <w:rsid w:val="0019186C"/>
    <w:rsid w:val="00254A1D"/>
    <w:rsid w:val="00312D3E"/>
    <w:rsid w:val="00324AED"/>
    <w:rsid w:val="00356E42"/>
    <w:rsid w:val="003645AA"/>
    <w:rsid w:val="003C1CE8"/>
    <w:rsid w:val="003C6293"/>
    <w:rsid w:val="003C7E59"/>
    <w:rsid w:val="003D3A58"/>
    <w:rsid w:val="00424470"/>
    <w:rsid w:val="00436503"/>
    <w:rsid w:val="00453152"/>
    <w:rsid w:val="004637BD"/>
    <w:rsid w:val="004815CF"/>
    <w:rsid w:val="00482E29"/>
    <w:rsid w:val="00483A94"/>
    <w:rsid w:val="004C1402"/>
    <w:rsid w:val="004C6A85"/>
    <w:rsid w:val="00517125"/>
    <w:rsid w:val="00565CC2"/>
    <w:rsid w:val="005807FE"/>
    <w:rsid w:val="005A273D"/>
    <w:rsid w:val="005D172C"/>
    <w:rsid w:val="00601A81"/>
    <w:rsid w:val="00611158"/>
    <w:rsid w:val="006379C0"/>
    <w:rsid w:val="006D36CE"/>
    <w:rsid w:val="006E20CC"/>
    <w:rsid w:val="0070405F"/>
    <w:rsid w:val="00744AEB"/>
    <w:rsid w:val="00752AD8"/>
    <w:rsid w:val="00762599"/>
    <w:rsid w:val="007870E4"/>
    <w:rsid w:val="007D2E5C"/>
    <w:rsid w:val="007D6B58"/>
    <w:rsid w:val="007E6CD2"/>
    <w:rsid w:val="008070F7"/>
    <w:rsid w:val="00826F70"/>
    <w:rsid w:val="00836F03"/>
    <w:rsid w:val="008442C1"/>
    <w:rsid w:val="008C29CA"/>
    <w:rsid w:val="008E6AA5"/>
    <w:rsid w:val="00915069"/>
    <w:rsid w:val="00937E94"/>
    <w:rsid w:val="009630C5"/>
    <w:rsid w:val="009910C3"/>
    <w:rsid w:val="009A1AC8"/>
    <w:rsid w:val="009C5687"/>
    <w:rsid w:val="00A07AF4"/>
    <w:rsid w:val="00A17B0A"/>
    <w:rsid w:val="00A17EF0"/>
    <w:rsid w:val="00A35553"/>
    <w:rsid w:val="00A72684"/>
    <w:rsid w:val="00AA706D"/>
    <w:rsid w:val="00AC1138"/>
    <w:rsid w:val="00AF5234"/>
    <w:rsid w:val="00AF7F5B"/>
    <w:rsid w:val="00B27185"/>
    <w:rsid w:val="00B81234"/>
    <w:rsid w:val="00BC62D3"/>
    <w:rsid w:val="00C26397"/>
    <w:rsid w:val="00C70E48"/>
    <w:rsid w:val="00CD4B43"/>
    <w:rsid w:val="00D01340"/>
    <w:rsid w:val="00D24397"/>
    <w:rsid w:val="00D37160"/>
    <w:rsid w:val="00D4352E"/>
    <w:rsid w:val="00D6391C"/>
    <w:rsid w:val="00DB4049"/>
    <w:rsid w:val="00DD1F12"/>
    <w:rsid w:val="00DE3C4A"/>
    <w:rsid w:val="00DE46D7"/>
    <w:rsid w:val="00DF0C77"/>
    <w:rsid w:val="00E80370"/>
    <w:rsid w:val="00EE4F7D"/>
    <w:rsid w:val="00F05E33"/>
    <w:rsid w:val="00F1667B"/>
    <w:rsid w:val="00F56CEF"/>
    <w:rsid w:val="00F731B8"/>
    <w:rsid w:val="00F86492"/>
    <w:rsid w:val="00FD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B59C3D"/>
  <w15:chartTrackingRefBased/>
  <w15:docId w15:val="{5187421F-7F6D-4643-B6C9-45E228FC5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E48"/>
    <w:pPr>
      <w:spacing w:after="160" w:line="259" w:lineRule="auto"/>
    </w:pPr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10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8070F7"/>
    <w:pPr>
      <w:keepNext/>
      <w:numPr>
        <w:numId w:val="35"/>
      </w:numPr>
      <w:spacing w:before="120" w:after="120" w:line="240" w:lineRule="auto"/>
      <w:outlineLvl w:val="4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0E48"/>
    <w:rPr>
      <w:color w:val="808080"/>
    </w:rPr>
  </w:style>
  <w:style w:type="character" w:customStyle="1" w:styleId="Style1">
    <w:name w:val="Style1"/>
    <w:basedOn w:val="DefaultParagraphFont"/>
    <w:uiPriority w:val="1"/>
    <w:rsid w:val="00C70E48"/>
    <w:rPr>
      <w:b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C70E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C70E48"/>
    <w:rPr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C70E4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C70E48"/>
    <w:pPr>
      <w:spacing w:line="240" w:lineRule="exact"/>
      <w:jc w:val="both"/>
    </w:pPr>
    <w:rPr>
      <w:vertAlign w:val="superscript"/>
      <w:lang w:val="en-US"/>
    </w:rPr>
  </w:style>
  <w:style w:type="character" w:customStyle="1" w:styleId="Style2">
    <w:name w:val="Style2"/>
    <w:basedOn w:val="DefaultParagraphFont"/>
    <w:uiPriority w:val="1"/>
    <w:rsid w:val="00C70E48"/>
    <w:rPr>
      <w:b/>
    </w:rPr>
  </w:style>
  <w:style w:type="character" w:customStyle="1" w:styleId="Style3">
    <w:name w:val="Style3"/>
    <w:basedOn w:val="DefaultParagraphFont"/>
    <w:uiPriority w:val="1"/>
    <w:rsid w:val="00C70E48"/>
    <w:rPr>
      <w:b/>
    </w:rPr>
  </w:style>
  <w:style w:type="character" w:customStyle="1" w:styleId="Style4">
    <w:name w:val="Style4"/>
    <w:basedOn w:val="DefaultParagraphFont"/>
    <w:uiPriority w:val="1"/>
    <w:rsid w:val="00C70E48"/>
    <w:rPr>
      <w:b/>
      <w:caps/>
      <w:smallCaps w:val="0"/>
    </w:rPr>
  </w:style>
  <w:style w:type="character" w:customStyle="1" w:styleId="Style5">
    <w:name w:val="Style5"/>
    <w:basedOn w:val="DefaultParagraphFont"/>
    <w:uiPriority w:val="1"/>
    <w:rsid w:val="00C70E48"/>
    <w:rPr>
      <w:b/>
    </w:rPr>
  </w:style>
  <w:style w:type="character" w:customStyle="1" w:styleId="Style6">
    <w:name w:val="Style6"/>
    <w:basedOn w:val="DefaultParagraphFont"/>
    <w:uiPriority w:val="1"/>
    <w:rsid w:val="00C70E48"/>
    <w:rPr>
      <w:b/>
      <w:caps/>
      <w:smallCaps w:val="0"/>
    </w:rPr>
  </w:style>
  <w:style w:type="character" w:customStyle="1" w:styleId="Style7">
    <w:name w:val="Style7"/>
    <w:basedOn w:val="DefaultParagraphFont"/>
    <w:uiPriority w:val="1"/>
    <w:rsid w:val="00C70E48"/>
    <w:rPr>
      <w:b/>
    </w:rPr>
  </w:style>
  <w:style w:type="character" w:customStyle="1" w:styleId="Style8">
    <w:name w:val="Style8"/>
    <w:basedOn w:val="DefaultParagraphFont"/>
    <w:uiPriority w:val="1"/>
    <w:rsid w:val="00C70E48"/>
    <w:rPr>
      <w:caps/>
      <w:smallCaps w:val="0"/>
    </w:rPr>
  </w:style>
  <w:style w:type="character" w:customStyle="1" w:styleId="Style9">
    <w:name w:val="Style9"/>
    <w:basedOn w:val="DefaultParagraphFont"/>
    <w:uiPriority w:val="1"/>
    <w:rsid w:val="00C70E48"/>
    <w:rPr>
      <w:b/>
      <w:caps/>
      <w:smallCaps w:val="0"/>
    </w:rPr>
  </w:style>
  <w:style w:type="paragraph" w:styleId="ListParagraph">
    <w:name w:val="List Paragraph"/>
    <w:basedOn w:val="Normal"/>
    <w:link w:val="ListParagraphChar"/>
    <w:uiPriority w:val="34"/>
    <w:qFormat/>
    <w:rsid w:val="00C70E48"/>
    <w:pPr>
      <w:ind w:left="720"/>
      <w:contextualSpacing/>
    </w:pPr>
  </w:style>
  <w:style w:type="character" w:customStyle="1" w:styleId="Style10">
    <w:name w:val="Style10"/>
    <w:basedOn w:val="DefaultParagraphFont"/>
    <w:uiPriority w:val="1"/>
    <w:rsid w:val="00C70E48"/>
    <w:rPr>
      <w:b/>
      <w:caps/>
      <w:smallCaps w:val="0"/>
    </w:rPr>
  </w:style>
  <w:style w:type="character" w:customStyle="1" w:styleId="Style11">
    <w:name w:val="Style11"/>
    <w:basedOn w:val="DefaultParagraphFont"/>
    <w:uiPriority w:val="1"/>
    <w:rsid w:val="00C70E48"/>
    <w:rPr>
      <w:b/>
      <w:caps/>
      <w:smallCaps w:val="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70E48"/>
    <w:rPr>
      <w:lang w:val="ro-RO"/>
    </w:rPr>
  </w:style>
  <w:style w:type="character" w:customStyle="1" w:styleId="Style15">
    <w:name w:val="Style15"/>
    <w:basedOn w:val="DefaultParagraphFont"/>
    <w:uiPriority w:val="1"/>
    <w:rsid w:val="00C70E48"/>
    <w:rPr>
      <w:b/>
    </w:rPr>
  </w:style>
  <w:style w:type="character" w:customStyle="1" w:styleId="Style16">
    <w:name w:val="Style16"/>
    <w:basedOn w:val="DefaultParagraphFont"/>
    <w:uiPriority w:val="1"/>
    <w:rsid w:val="00C70E48"/>
    <w:rPr>
      <w:b/>
    </w:rPr>
  </w:style>
  <w:style w:type="character" w:customStyle="1" w:styleId="Style22">
    <w:name w:val="Style22"/>
    <w:basedOn w:val="DefaultParagraphFont"/>
    <w:uiPriority w:val="1"/>
    <w:rsid w:val="00C70E48"/>
    <w:rPr>
      <w:b/>
      <w:caps/>
      <w:smallCaps w:val="0"/>
      <w:vanish w:val="0"/>
    </w:rPr>
  </w:style>
  <w:style w:type="character" w:customStyle="1" w:styleId="Style25">
    <w:name w:val="Style25"/>
    <w:basedOn w:val="DefaultParagraphFont"/>
    <w:uiPriority w:val="1"/>
    <w:rsid w:val="00C70E48"/>
    <w:rPr>
      <w:b/>
    </w:rPr>
  </w:style>
  <w:style w:type="paragraph" w:styleId="Header">
    <w:name w:val="header"/>
    <w:basedOn w:val="Normal"/>
    <w:link w:val="HeaderChar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0E4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70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0E48"/>
    <w:rPr>
      <w:lang w:val="ro-RO"/>
    </w:rPr>
  </w:style>
  <w:style w:type="character" w:customStyle="1" w:styleId="Style12">
    <w:name w:val="Style12"/>
    <w:basedOn w:val="DefaultParagraphFont"/>
    <w:uiPriority w:val="1"/>
    <w:rsid w:val="004637BD"/>
    <w:rPr>
      <w:b/>
    </w:rPr>
  </w:style>
  <w:style w:type="character" w:customStyle="1" w:styleId="Style14">
    <w:name w:val="Style14"/>
    <w:basedOn w:val="DefaultParagraphFont"/>
    <w:uiPriority w:val="1"/>
    <w:rsid w:val="004637BD"/>
    <w:rPr>
      <w:b/>
    </w:rPr>
  </w:style>
  <w:style w:type="table" w:styleId="TableGrid">
    <w:name w:val="Table Grid"/>
    <w:basedOn w:val="TableNormal"/>
    <w:uiPriority w:val="59"/>
    <w:rsid w:val="004637BD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8">
    <w:name w:val="Style18"/>
    <w:basedOn w:val="DefaultParagraphFont"/>
    <w:uiPriority w:val="1"/>
    <w:rsid w:val="004637BD"/>
    <w:rPr>
      <w:b/>
    </w:rPr>
  </w:style>
  <w:style w:type="character" w:customStyle="1" w:styleId="Style19">
    <w:name w:val="Style19"/>
    <w:basedOn w:val="DefaultParagraphFont"/>
    <w:uiPriority w:val="1"/>
    <w:rsid w:val="004637BD"/>
    <w:rPr>
      <w:b/>
    </w:rPr>
  </w:style>
  <w:style w:type="character" w:customStyle="1" w:styleId="Style20">
    <w:name w:val="Style20"/>
    <w:basedOn w:val="DefaultParagraphFont"/>
    <w:uiPriority w:val="1"/>
    <w:rsid w:val="00DB4049"/>
    <w:rPr>
      <w:b/>
    </w:rPr>
  </w:style>
  <w:style w:type="character" w:customStyle="1" w:styleId="Style21">
    <w:name w:val="Style21"/>
    <w:basedOn w:val="DefaultParagraphFont"/>
    <w:uiPriority w:val="1"/>
    <w:rsid w:val="00DB4049"/>
    <w:rPr>
      <w:b/>
    </w:rPr>
  </w:style>
  <w:style w:type="paragraph" w:styleId="Revision">
    <w:name w:val="Revision"/>
    <w:hidden/>
    <w:uiPriority w:val="99"/>
    <w:semiHidden/>
    <w:rsid w:val="00453152"/>
    <w:pPr>
      <w:spacing w:after="0" w:line="240" w:lineRule="auto"/>
    </w:pPr>
    <w:rPr>
      <w:lang w:val="ro-RO"/>
    </w:rPr>
  </w:style>
  <w:style w:type="paragraph" w:styleId="BodyText">
    <w:name w:val="Body Text"/>
    <w:basedOn w:val="Normal"/>
    <w:link w:val="BodyTextChar"/>
    <w:rsid w:val="00482E29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82E29"/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8070F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customStyle="1" w:styleId="TableGrid1">
    <w:name w:val="Table Grid1"/>
    <w:basedOn w:val="TableNormal"/>
    <w:next w:val="TableGrid"/>
    <w:uiPriority w:val="59"/>
    <w:rsid w:val="0070405F"/>
    <w:pPr>
      <w:spacing w:after="0" w:line="240" w:lineRule="auto"/>
    </w:pPr>
    <w:rPr>
      <w:rFonts w:eastAsia="MS Minch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9910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Valentin Rosca</cp:lastModifiedBy>
  <cp:revision>5</cp:revision>
  <dcterms:created xsi:type="dcterms:W3CDTF">2023-06-30T10:13:00Z</dcterms:created>
  <dcterms:modified xsi:type="dcterms:W3CDTF">2024-06-22T12:54:00Z</dcterms:modified>
</cp:coreProperties>
</file>