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AFD3" w14:textId="3B90A3F0" w:rsidR="00AD2EF6" w:rsidRPr="00AD2EF6" w:rsidRDefault="00AD2EF6" w:rsidP="00AD2EF6">
      <w:pPr>
        <w:spacing w:before="60" w:after="0" w:line="240" w:lineRule="auto"/>
        <w:jc w:val="center"/>
        <w:rPr>
          <w:rFonts w:cstheme="minorHAnsi"/>
          <w:b/>
          <w:bCs/>
          <w:color w:val="002060"/>
          <w:sz w:val="24"/>
          <w:szCs w:val="24"/>
        </w:rPr>
      </w:pPr>
      <w:bookmarkStart w:id="0" w:name="_Hlk131884682"/>
      <w:r w:rsidRPr="00AD2EF6">
        <w:rPr>
          <w:rFonts w:cstheme="minorHAnsi"/>
          <w:b/>
          <w:bCs/>
          <w:color w:val="002060"/>
          <w:sz w:val="24"/>
          <w:szCs w:val="24"/>
        </w:rPr>
        <w:t>DECLARAȚIA UNICĂ</w:t>
      </w:r>
    </w:p>
    <w:p w14:paraId="719A6CAC" w14:textId="3B914881" w:rsidR="009C3795" w:rsidRPr="009344CF" w:rsidRDefault="00A1599A" w:rsidP="009344CF">
      <w:pPr>
        <w:spacing w:before="60" w:after="0" w:line="240" w:lineRule="auto"/>
        <w:jc w:val="both"/>
        <w:rPr>
          <w:rFonts w:cstheme="minorHAnsi"/>
          <w:b/>
          <w:bCs/>
          <w:color w:val="002060"/>
          <w:sz w:val="24"/>
          <w:szCs w:val="24"/>
        </w:rPr>
      </w:pPr>
      <w:r>
        <w:rPr>
          <w:rFonts w:cstheme="minorHAnsi"/>
          <w:b/>
          <w:bCs/>
          <w:color w:val="002060"/>
          <w:sz w:val="24"/>
          <w:szCs w:val="24"/>
        </w:rPr>
        <w:t>P</w:t>
      </w:r>
      <w:r w:rsidR="009C3795" w:rsidRPr="009344CF">
        <w:rPr>
          <w:rFonts w:cstheme="minorHAnsi"/>
          <w:b/>
          <w:bCs/>
          <w:color w:val="002060"/>
          <w:sz w:val="24"/>
          <w:szCs w:val="24"/>
        </w:rPr>
        <w:t>rogram Sănătate</w:t>
      </w:r>
    </w:p>
    <w:p w14:paraId="732A77E1" w14:textId="77777777" w:rsidR="004E0BA1" w:rsidRDefault="004E0BA1" w:rsidP="004E0BA1">
      <w:pPr>
        <w:spacing w:before="60" w:after="0" w:line="240" w:lineRule="auto"/>
        <w:jc w:val="both"/>
        <w:rPr>
          <w:rFonts w:cstheme="minorHAnsi"/>
          <w:b/>
          <w:bCs/>
          <w:color w:val="002060"/>
          <w:sz w:val="24"/>
          <w:szCs w:val="24"/>
        </w:rPr>
      </w:pPr>
      <w:r w:rsidRPr="004E0BA1">
        <w:rPr>
          <w:rFonts w:cstheme="minorHAnsi"/>
          <w:b/>
          <w:bCs/>
          <w:color w:val="002060"/>
          <w:sz w:val="24"/>
          <w:szCs w:val="24"/>
        </w:rPr>
        <w:t>Prioritatea 3</w:t>
      </w:r>
      <w:r>
        <w:rPr>
          <w:rFonts w:cstheme="minorHAnsi"/>
          <w:b/>
          <w:bCs/>
          <w:color w:val="002060"/>
          <w:sz w:val="24"/>
          <w:szCs w:val="24"/>
        </w:rPr>
        <w:t xml:space="preserve"> </w:t>
      </w:r>
      <w:r w:rsidRPr="004E0BA1">
        <w:rPr>
          <w:rFonts w:cstheme="minorHAnsi"/>
          <w:color w:val="002060"/>
          <w:sz w:val="24"/>
          <w:szCs w:val="24"/>
        </w:rPr>
        <w:t>Creșterea eficacității și rezilienței sistemului medical în domenii critice, de importanță strategică cu impact transversal asupra serviciilor medicale și asupra stării de sănătate</w:t>
      </w:r>
    </w:p>
    <w:p w14:paraId="6D6E343F" w14:textId="7EFE0C4A" w:rsidR="00955FC0" w:rsidRPr="009344CF" w:rsidRDefault="002F6292" w:rsidP="004E0BA1">
      <w:pPr>
        <w:spacing w:before="60" w:after="0" w:line="240" w:lineRule="auto"/>
        <w:jc w:val="both"/>
        <w:rPr>
          <w:rFonts w:cstheme="minorHAnsi"/>
          <w:i/>
          <w:color w:val="002060"/>
          <w:sz w:val="24"/>
          <w:szCs w:val="24"/>
        </w:rPr>
      </w:pPr>
      <w:r w:rsidRPr="009344CF">
        <w:rPr>
          <w:rFonts w:cstheme="minorHAnsi"/>
          <w:b/>
          <w:bCs/>
          <w:color w:val="002060"/>
          <w:sz w:val="24"/>
          <w:szCs w:val="24"/>
        </w:rPr>
        <w:t>Obiectiv specific</w:t>
      </w:r>
      <w:r w:rsidRPr="009344CF">
        <w:rPr>
          <w:rFonts w:cstheme="minorHAnsi"/>
          <w:color w:val="002060"/>
          <w:sz w:val="24"/>
          <w:szCs w:val="24"/>
        </w:rPr>
        <w:t xml:space="preserve">: </w:t>
      </w:r>
      <w:r w:rsidR="009C3795" w:rsidRPr="009344CF">
        <w:rPr>
          <w:rFonts w:cstheme="minorHAnsi"/>
          <w:i/>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p w14:paraId="77575F15" w14:textId="05D58B2B" w:rsidR="00597ABD" w:rsidRDefault="002F6292" w:rsidP="00597ABD">
      <w:pPr>
        <w:pStyle w:val="Default"/>
        <w:rPr>
          <w:b/>
          <w:bCs/>
          <w:i/>
          <w:iCs/>
          <w:color w:val="001F5F"/>
          <w:sz w:val="23"/>
          <w:szCs w:val="23"/>
        </w:rPr>
      </w:pPr>
      <w:r w:rsidRPr="009344CF">
        <w:rPr>
          <w:rFonts w:cstheme="minorHAnsi"/>
          <w:b/>
          <w:bCs/>
          <w:color w:val="002060"/>
        </w:rPr>
        <w:t xml:space="preserve">Apel de </w:t>
      </w:r>
      <w:proofErr w:type="spellStart"/>
      <w:r w:rsidRPr="009344CF">
        <w:rPr>
          <w:rFonts w:cstheme="minorHAnsi"/>
          <w:b/>
          <w:bCs/>
          <w:color w:val="002060"/>
        </w:rPr>
        <w:t>proiecte</w:t>
      </w:r>
      <w:proofErr w:type="spellEnd"/>
      <w:r w:rsidRPr="009344CF">
        <w:rPr>
          <w:rFonts w:cstheme="minorHAnsi"/>
          <w:color w:val="002060"/>
        </w:rPr>
        <w:t>:</w:t>
      </w:r>
      <w:bookmarkStart w:id="1" w:name="_Hlk169802132"/>
      <w:r w:rsidR="003F195B" w:rsidRPr="009344CF">
        <w:rPr>
          <w:rFonts w:cstheme="minorHAnsi"/>
          <w:b/>
          <w:bCs/>
          <w:color w:val="002060"/>
        </w:rPr>
        <w:t xml:space="preserve"> </w:t>
      </w:r>
      <w:proofErr w:type="spellStart"/>
      <w:r w:rsidR="004E0BA1" w:rsidRPr="004E0BA1">
        <w:rPr>
          <w:rFonts w:cstheme="minorHAnsi"/>
          <w:b/>
          <w:bCs/>
          <w:color w:val="002060"/>
        </w:rPr>
        <w:t>Investiții</w:t>
      </w:r>
      <w:proofErr w:type="spellEnd"/>
      <w:r w:rsidR="004E0BA1" w:rsidRPr="004E0BA1">
        <w:rPr>
          <w:rFonts w:cstheme="minorHAnsi"/>
          <w:b/>
          <w:bCs/>
          <w:color w:val="002060"/>
        </w:rPr>
        <w:t xml:space="preserve"> </w:t>
      </w:r>
      <w:proofErr w:type="spellStart"/>
      <w:r w:rsidR="004E0BA1" w:rsidRPr="004E0BA1">
        <w:rPr>
          <w:rFonts w:cstheme="minorHAnsi"/>
          <w:b/>
          <w:bCs/>
          <w:color w:val="002060"/>
        </w:rPr>
        <w:t>în</w:t>
      </w:r>
      <w:proofErr w:type="spellEnd"/>
      <w:r w:rsidR="004E0BA1" w:rsidRPr="004E0BA1">
        <w:rPr>
          <w:rFonts w:cstheme="minorHAnsi"/>
          <w:b/>
          <w:bCs/>
          <w:color w:val="002060"/>
        </w:rPr>
        <w:t xml:space="preserve"> </w:t>
      </w:r>
      <w:proofErr w:type="spellStart"/>
      <w:r w:rsidR="004E0BA1" w:rsidRPr="004E0BA1">
        <w:rPr>
          <w:rFonts w:cstheme="minorHAnsi"/>
          <w:b/>
          <w:bCs/>
          <w:color w:val="002060"/>
        </w:rPr>
        <w:t>infrastructura</w:t>
      </w:r>
      <w:proofErr w:type="spellEnd"/>
      <w:r w:rsidR="004E0BA1" w:rsidRPr="004E0BA1">
        <w:rPr>
          <w:rFonts w:cstheme="minorHAnsi"/>
          <w:b/>
          <w:bCs/>
          <w:color w:val="002060"/>
        </w:rPr>
        <w:t xml:space="preserve"> </w:t>
      </w:r>
      <w:proofErr w:type="spellStart"/>
      <w:r w:rsidR="004E0BA1" w:rsidRPr="004E0BA1">
        <w:rPr>
          <w:rFonts w:cstheme="minorHAnsi"/>
          <w:b/>
          <w:bCs/>
          <w:color w:val="002060"/>
        </w:rPr>
        <w:t>publică</w:t>
      </w:r>
      <w:proofErr w:type="spellEnd"/>
      <w:r w:rsidR="004E0BA1" w:rsidRPr="004E0BA1">
        <w:rPr>
          <w:rFonts w:cstheme="minorHAnsi"/>
          <w:b/>
          <w:bCs/>
          <w:color w:val="002060"/>
        </w:rPr>
        <w:t xml:space="preserve"> a </w:t>
      </w:r>
      <w:proofErr w:type="spellStart"/>
      <w:r w:rsidR="004E0BA1" w:rsidRPr="004E0BA1">
        <w:rPr>
          <w:rFonts w:cstheme="minorHAnsi"/>
          <w:b/>
          <w:bCs/>
          <w:color w:val="002060"/>
        </w:rPr>
        <w:t>laboratoarelor</w:t>
      </w:r>
      <w:proofErr w:type="spellEnd"/>
      <w:r w:rsidR="004E0BA1" w:rsidRPr="004E0BA1">
        <w:rPr>
          <w:rFonts w:cstheme="minorHAnsi"/>
          <w:b/>
          <w:bCs/>
          <w:color w:val="002060"/>
        </w:rPr>
        <w:t xml:space="preserve"> </w:t>
      </w:r>
      <w:proofErr w:type="spellStart"/>
      <w:r w:rsidR="004E0BA1" w:rsidRPr="004E0BA1">
        <w:rPr>
          <w:rFonts w:cstheme="minorHAnsi"/>
          <w:b/>
          <w:bCs/>
          <w:color w:val="002060"/>
        </w:rPr>
        <w:t>regionale</w:t>
      </w:r>
      <w:proofErr w:type="spellEnd"/>
      <w:r w:rsidR="004E0BA1" w:rsidRPr="004E0BA1">
        <w:rPr>
          <w:rFonts w:cstheme="minorHAnsi"/>
          <w:b/>
          <w:bCs/>
          <w:color w:val="002060"/>
        </w:rPr>
        <w:t xml:space="preserve"> de </w:t>
      </w:r>
      <w:proofErr w:type="spellStart"/>
      <w:r w:rsidR="004E0BA1" w:rsidRPr="004E0BA1">
        <w:rPr>
          <w:rFonts w:cstheme="minorHAnsi"/>
          <w:b/>
          <w:bCs/>
          <w:color w:val="002060"/>
        </w:rPr>
        <w:t>sănătate</w:t>
      </w:r>
      <w:proofErr w:type="spellEnd"/>
      <w:r w:rsidR="004E0BA1" w:rsidRPr="004E0BA1">
        <w:rPr>
          <w:rFonts w:cstheme="minorHAnsi"/>
          <w:b/>
          <w:bCs/>
          <w:color w:val="002060"/>
        </w:rPr>
        <w:t xml:space="preserve"> </w:t>
      </w:r>
      <w:proofErr w:type="spellStart"/>
      <w:proofErr w:type="gramStart"/>
      <w:r w:rsidR="004E0BA1" w:rsidRPr="004E0BA1">
        <w:rPr>
          <w:rFonts w:cstheme="minorHAnsi"/>
          <w:b/>
          <w:bCs/>
          <w:color w:val="002060"/>
        </w:rPr>
        <w:t>publică</w:t>
      </w:r>
      <w:proofErr w:type="spellEnd"/>
      <w:r w:rsidR="004E0BA1" w:rsidRPr="004E0BA1">
        <w:rPr>
          <w:rFonts w:cstheme="minorHAnsi"/>
          <w:b/>
          <w:bCs/>
          <w:color w:val="002060"/>
        </w:rPr>
        <w:t xml:space="preserve">  din</w:t>
      </w:r>
      <w:proofErr w:type="gramEnd"/>
      <w:r w:rsidR="004E0BA1" w:rsidRPr="004E0BA1">
        <w:rPr>
          <w:rFonts w:cstheme="minorHAnsi"/>
          <w:b/>
          <w:bCs/>
          <w:color w:val="002060"/>
        </w:rPr>
        <w:t xml:space="preserve"> </w:t>
      </w:r>
      <w:proofErr w:type="spellStart"/>
      <w:r w:rsidR="004E0BA1" w:rsidRPr="004E0BA1">
        <w:rPr>
          <w:rFonts w:cstheme="minorHAnsi"/>
          <w:b/>
          <w:bCs/>
          <w:color w:val="002060"/>
        </w:rPr>
        <w:t>centrele</w:t>
      </w:r>
      <w:proofErr w:type="spellEnd"/>
      <w:r w:rsidR="004E0BA1" w:rsidRPr="004E0BA1">
        <w:rPr>
          <w:rFonts w:cstheme="minorHAnsi"/>
          <w:b/>
          <w:bCs/>
          <w:color w:val="002060"/>
        </w:rPr>
        <w:t xml:space="preserve"> </w:t>
      </w:r>
      <w:proofErr w:type="spellStart"/>
      <w:r w:rsidR="004E0BA1" w:rsidRPr="004E0BA1">
        <w:rPr>
          <w:rFonts w:cstheme="minorHAnsi"/>
          <w:b/>
          <w:bCs/>
          <w:color w:val="002060"/>
        </w:rPr>
        <w:t>regionale</w:t>
      </w:r>
      <w:proofErr w:type="spellEnd"/>
      <w:r w:rsidR="004E0BA1" w:rsidRPr="004E0BA1">
        <w:rPr>
          <w:rFonts w:cstheme="minorHAnsi"/>
          <w:b/>
          <w:bCs/>
          <w:color w:val="002060"/>
        </w:rPr>
        <w:t xml:space="preserve"> de </w:t>
      </w:r>
      <w:proofErr w:type="spellStart"/>
      <w:r w:rsidR="004E0BA1" w:rsidRPr="004E0BA1">
        <w:rPr>
          <w:rFonts w:cstheme="minorHAnsi"/>
          <w:b/>
          <w:bCs/>
          <w:color w:val="002060"/>
        </w:rPr>
        <w:t>sănătate</w:t>
      </w:r>
      <w:proofErr w:type="spellEnd"/>
      <w:r w:rsidR="004E0BA1" w:rsidRPr="004E0BA1">
        <w:rPr>
          <w:rFonts w:cstheme="minorHAnsi"/>
          <w:b/>
          <w:bCs/>
          <w:color w:val="002060"/>
        </w:rPr>
        <w:t xml:space="preserve"> </w:t>
      </w:r>
      <w:proofErr w:type="spellStart"/>
      <w:r w:rsidR="004E0BA1" w:rsidRPr="004E0BA1">
        <w:rPr>
          <w:rFonts w:cstheme="minorHAnsi"/>
          <w:b/>
          <w:bCs/>
          <w:color w:val="002060"/>
        </w:rPr>
        <w:t>publică</w:t>
      </w:r>
      <w:proofErr w:type="spellEnd"/>
      <w:r w:rsidR="004E0BA1" w:rsidRPr="004E0BA1">
        <w:rPr>
          <w:rFonts w:cstheme="minorHAnsi"/>
          <w:b/>
          <w:bCs/>
          <w:color w:val="002060"/>
        </w:rPr>
        <w:t xml:space="preserve"> din </w:t>
      </w:r>
      <w:proofErr w:type="spellStart"/>
      <w:r w:rsidR="004E0BA1" w:rsidRPr="004E0BA1">
        <w:rPr>
          <w:rFonts w:cstheme="minorHAnsi"/>
          <w:b/>
          <w:bCs/>
          <w:color w:val="002060"/>
        </w:rPr>
        <w:t>cadrul</w:t>
      </w:r>
      <w:proofErr w:type="spellEnd"/>
      <w:r w:rsidR="004E0BA1" w:rsidRPr="004E0BA1">
        <w:rPr>
          <w:rFonts w:cstheme="minorHAnsi"/>
          <w:b/>
          <w:bCs/>
          <w:color w:val="002060"/>
        </w:rPr>
        <w:t xml:space="preserve"> </w:t>
      </w:r>
      <w:proofErr w:type="spellStart"/>
      <w:r w:rsidR="004E0BA1" w:rsidRPr="004E0BA1">
        <w:rPr>
          <w:rFonts w:cstheme="minorHAnsi"/>
          <w:b/>
          <w:bCs/>
          <w:color w:val="002060"/>
        </w:rPr>
        <w:t>Institutului</w:t>
      </w:r>
      <w:proofErr w:type="spellEnd"/>
      <w:r w:rsidR="004E0BA1" w:rsidRPr="004E0BA1">
        <w:rPr>
          <w:rFonts w:cstheme="minorHAnsi"/>
          <w:b/>
          <w:bCs/>
          <w:color w:val="002060"/>
        </w:rPr>
        <w:t xml:space="preserve"> </w:t>
      </w:r>
      <w:proofErr w:type="spellStart"/>
      <w:r w:rsidR="004E0BA1" w:rsidRPr="004E0BA1">
        <w:rPr>
          <w:rFonts w:cstheme="minorHAnsi"/>
          <w:b/>
          <w:bCs/>
          <w:color w:val="002060"/>
        </w:rPr>
        <w:t>Național</w:t>
      </w:r>
      <w:proofErr w:type="spellEnd"/>
      <w:r w:rsidR="004E0BA1" w:rsidRPr="004E0BA1">
        <w:rPr>
          <w:rFonts w:cstheme="minorHAnsi"/>
          <w:b/>
          <w:bCs/>
          <w:color w:val="002060"/>
        </w:rPr>
        <w:t xml:space="preserve"> de </w:t>
      </w:r>
      <w:proofErr w:type="spellStart"/>
      <w:r w:rsidR="004E0BA1" w:rsidRPr="004E0BA1">
        <w:rPr>
          <w:rFonts w:cstheme="minorHAnsi"/>
          <w:b/>
          <w:bCs/>
          <w:color w:val="002060"/>
        </w:rPr>
        <w:t>Sănătate</w:t>
      </w:r>
      <w:proofErr w:type="spellEnd"/>
      <w:r w:rsidR="004E0BA1" w:rsidRPr="004E0BA1">
        <w:rPr>
          <w:rFonts w:cstheme="minorHAnsi"/>
          <w:b/>
          <w:bCs/>
          <w:color w:val="002060"/>
        </w:rPr>
        <w:t xml:space="preserve"> </w:t>
      </w:r>
      <w:proofErr w:type="spellStart"/>
      <w:r w:rsidR="004E0BA1" w:rsidRPr="004E0BA1">
        <w:rPr>
          <w:rFonts w:cstheme="minorHAnsi"/>
          <w:b/>
          <w:bCs/>
          <w:color w:val="002060"/>
        </w:rPr>
        <w:t>Publică</w:t>
      </w:r>
      <w:bookmarkEnd w:id="1"/>
      <w:proofErr w:type="spellEnd"/>
    </w:p>
    <w:p w14:paraId="6D824ABA" w14:textId="5D328CFB" w:rsidR="00B01FD4" w:rsidRPr="00597ABD" w:rsidRDefault="00B01FD4" w:rsidP="00597ABD">
      <w:pPr>
        <w:pStyle w:val="Default"/>
      </w:pPr>
      <w:r w:rsidRPr="009344CF">
        <w:rPr>
          <w:rFonts w:cstheme="minorHAnsi"/>
          <w:color w:val="002060"/>
        </w:rPr>
        <w:t>Cod SMIS: &lt;cod SMIS&gt;</w:t>
      </w:r>
    </w:p>
    <w:bookmarkEnd w:id="0"/>
    <w:p w14:paraId="16CCF934" w14:textId="77777777" w:rsidR="003A7EE8" w:rsidRPr="009344CF" w:rsidRDefault="003A7EE8" w:rsidP="009344CF">
      <w:pPr>
        <w:spacing w:before="60" w:after="0" w:line="240" w:lineRule="auto"/>
        <w:rPr>
          <w:rFonts w:cstheme="minorHAnsi"/>
          <w:color w:val="002060"/>
          <w:sz w:val="24"/>
          <w:szCs w:val="24"/>
        </w:rPr>
      </w:pPr>
    </w:p>
    <w:p w14:paraId="5867F42E" w14:textId="77777777" w:rsidR="00694857" w:rsidRPr="009344CF" w:rsidRDefault="00694857" w:rsidP="009344CF">
      <w:pPr>
        <w:spacing w:before="60" w:after="0" w:line="240" w:lineRule="auto"/>
        <w:jc w:val="center"/>
        <w:rPr>
          <w:rFonts w:cstheme="minorHAnsi"/>
          <w:b/>
          <w:color w:val="002060"/>
          <w:sz w:val="24"/>
          <w:szCs w:val="24"/>
        </w:rPr>
      </w:pPr>
    </w:p>
    <w:p w14:paraId="5F9F84C2" w14:textId="42043F2F" w:rsidR="004B52C0" w:rsidRPr="009344CF" w:rsidRDefault="004B52C0" w:rsidP="009344CF">
      <w:pPr>
        <w:spacing w:before="60" w:after="0" w:line="240" w:lineRule="auto"/>
        <w:jc w:val="both"/>
        <w:rPr>
          <w:rFonts w:cstheme="minorHAnsi"/>
          <w:color w:val="002060"/>
          <w:sz w:val="24"/>
          <w:szCs w:val="24"/>
        </w:rPr>
      </w:pPr>
      <w:r w:rsidRPr="009344CF">
        <w:rPr>
          <w:rFonts w:cstheme="minorHAnsi"/>
          <w:color w:val="002060"/>
          <w:sz w:val="24"/>
          <w:szCs w:val="24"/>
        </w:rPr>
        <w:t>Subsemnatul/subsemnata &lt;</w:t>
      </w:r>
      <w:r w:rsidRPr="009344CF">
        <w:rPr>
          <w:rFonts w:cstheme="minorHAnsi"/>
          <w:i/>
          <w:color w:val="002060"/>
          <w:sz w:val="24"/>
          <w:szCs w:val="24"/>
          <w:shd w:val="clear" w:color="auto" w:fill="B2B2B2"/>
        </w:rPr>
        <w:t>nume</w:t>
      </w:r>
      <w:r w:rsidRPr="009344CF">
        <w:rPr>
          <w:rFonts w:cstheme="minorHAnsi"/>
          <w:i/>
          <w:color w:val="002060"/>
          <w:sz w:val="24"/>
          <w:szCs w:val="24"/>
        </w:rPr>
        <w:t>&gt;, &lt;</w:t>
      </w:r>
      <w:r w:rsidRPr="009344CF">
        <w:rPr>
          <w:rFonts w:cstheme="minorHAnsi"/>
          <w:i/>
          <w:color w:val="002060"/>
          <w:sz w:val="24"/>
          <w:szCs w:val="24"/>
          <w:shd w:val="clear" w:color="auto" w:fill="B2B2B2"/>
        </w:rPr>
        <w:t>prenume</w:t>
      </w:r>
      <w:r w:rsidRPr="009344CF">
        <w:rPr>
          <w:rFonts w:cstheme="minorHAnsi"/>
          <w:i/>
          <w:color w:val="002060"/>
          <w:sz w:val="24"/>
          <w:szCs w:val="24"/>
        </w:rPr>
        <w:t>&gt;</w:t>
      </w:r>
      <w:r w:rsidRPr="009344CF">
        <w:rPr>
          <w:rFonts w:cstheme="minorHAnsi"/>
          <w:color w:val="002060"/>
          <w:sz w:val="24"/>
          <w:szCs w:val="24"/>
        </w:rPr>
        <w:t>, posesor al  BI/CI, seria &lt;</w:t>
      </w:r>
      <w:proofErr w:type="spellStart"/>
      <w:r w:rsidRPr="009344CF">
        <w:rPr>
          <w:rFonts w:cstheme="minorHAnsi"/>
          <w:color w:val="002060"/>
          <w:sz w:val="24"/>
          <w:szCs w:val="24"/>
          <w:shd w:val="clear" w:color="auto" w:fill="B2B2B2"/>
        </w:rPr>
        <w:t>seriaCI</w:t>
      </w:r>
      <w:proofErr w:type="spellEnd"/>
      <w:r w:rsidRPr="009344CF">
        <w:rPr>
          <w:rFonts w:cstheme="minorHAnsi"/>
          <w:color w:val="002060"/>
          <w:sz w:val="24"/>
          <w:szCs w:val="24"/>
        </w:rPr>
        <w:t>&gt; nr. &lt;</w:t>
      </w:r>
      <w:proofErr w:type="spellStart"/>
      <w:r w:rsidRPr="009344CF">
        <w:rPr>
          <w:rFonts w:cstheme="minorHAnsi"/>
          <w:color w:val="002060"/>
          <w:sz w:val="24"/>
          <w:szCs w:val="24"/>
          <w:shd w:val="clear" w:color="auto" w:fill="B2B2B2"/>
        </w:rPr>
        <w:t>nrCi</w:t>
      </w:r>
      <w:proofErr w:type="spellEnd"/>
      <w:r w:rsidRPr="009344CF">
        <w:rPr>
          <w:rFonts w:cstheme="minorHAnsi"/>
          <w:color w:val="002060"/>
          <w:sz w:val="24"/>
          <w:szCs w:val="24"/>
        </w:rPr>
        <w:t>&gt;, CNP &lt;</w:t>
      </w:r>
      <w:r w:rsidRPr="009344CF">
        <w:rPr>
          <w:rFonts w:cstheme="minorHAnsi"/>
          <w:color w:val="002060"/>
          <w:sz w:val="24"/>
          <w:szCs w:val="24"/>
          <w:shd w:val="clear" w:color="auto" w:fill="B2B2B2"/>
        </w:rPr>
        <w:t>CNP</w:t>
      </w:r>
      <w:r w:rsidRPr="009344CF">
        <w:rPr>
          <w:rFonts w:cstheme="minorHAnsi"/>
          <w:color w:val="002060"/>
          <w:sz w:val="24"/>
          <w:szCs w:val="24"/>
        </w:rPr>
        <w:t>&gt;, în calitate de &lt;</w:t>
      </w:r>
      <w:r w:rsidRPr="009344CF">
        <w:rPr>
          <w:rFonts w:cstheme="minorHAnsi"/>
          <w:color w:val="002060"/>
          <w:sz w:val="24"/>
          <w:szCs w:val="24"/>
          <w:shd w:val="clear" w:color="auto" w:fill="B2B2B2"/>
        </w:rPr>
        <w:t>reprezentant/</w:t>
      </w:r>
      <w:r w:rsidR="004751C3" w:rsidRPr="009344CF">
        <w:rPr>
          <w:rFonts w:cstheme="minorHAnsi"/>
          <w:color w:val="002060"/>
          <w:sz w:val="24"/>
          <w:szCs w:val="24"/>
          <w:shd w:val="clear" w:color="auto" w:fill="B2B2B2"/>
        </w:rPr>
        <w:t>împuternicit</w:t>
      </w:r>
      <w:r w:rsidRPr="009344CF">
        <w:rPr>
          <w:rFonts w:cstheme="minorHAnsi"/>
          <w:color w:val="002060"/>
          <w:sz w:val="24"/>
          <w:szCs w:val="24"/>
        </w:rPr>
        <w:t>&gt; al &lt;</w:t>
      </w:r>
      <w:r w:rsidRPr="009344CF">
        <w:rPr>
          <w:rFonts w:cstheme="minorHAnsi"/>
          <w:color w:val="002060"/>
          <w:sz w:val="24"/>
          <w:szCs w:val="24"/>
          <w:shd w:val="clear" w:color="auto" w:fill="B2B2B2"/>
        </w:rPr>
        <w:t>entitate</w:t>
      </w:r>
      <w:r w:rsidRPr="009344CF">
        <w:rPr>
          <w:rFonts w:cstheme="minorHAnsi"/>
          <w:color w:val="002060"/>
          <w:sz w:val="24"/>
          <w:szCs w:val="24"/>
        </w:rPr>
        <w:t>&gt; în calitate de &lt;</w:t>
      </w:r>
      <w:r w:rsidRPr="009344CF">
        <w:rPr>
          <w:rFonts w:cstheme="minorHAnsi"/>
          <w:color w:val="002060"/>
          <w:sz w:val="24"/>
          <w:szCs w:val="24"/>
          <w:shd w:val="clear" w:color="auto" w:fill="B2B2B2"/>
        </w:rPr>
        <w:t>calitate în parteneriat - partener/lider</w:t>
      </w:r>
      <w:r w:rsidRPr="009344CF">
        <w:rPr>
          <w:rFonts w:cstheme="minorHAnsi"/>
          <w:color w:val="002060"/>
          <w:sz w:val="24"/>
          <w:szCs w:val="24"/>
        </w:rPr>
        <w:t>&gt;</w:t>
      </w:r>
      <w:r w:rsidRPr="009344CF">
        <w:rPr>
          <w:rFonts w:cstheme="minorHAnsi"/>
          <w:i/>
          <w:color w:val="002060"/>
          <w:sz w:val="24"/>
          <w:szCs w:val="24"/>
        </w:rPr>
        <w:t xml:space="preserve"> al parteneriatului format din </w:t>
      </w:r>
      <w:r w:rsidRPr="009344CF">
        <w:rPr>
          <w:rFonts w:cstheme="minorHAnsi"/>
          <w:i/>
          <w:color w:val="002060"/>
          <w:sz w:val="24"/>
          <w:szCs w:val="24"/>
          <w:shd w:val="clear" w:color="auto" w:fill="B2B2B2"/>
        </w:rPr>
        <w:t>&lt;denumire parteneriat&gt;</w:t>
      </w:r>
      <w:r w:rsidRPr="009344CF">
        <w:rPr>
          <w:rFonts w:cstheme="minorHAnsi"/>
          <w:color w:val="002060"/>
          <w:sz w:val="24"/>
          <w:szCs w:val="24"/>
        </w:rPr>
        <w:t>, cunoscând prevederile legale privind falsul în declarații și falsul intelectual, declar următoarele:</w:t>
      </w:r>
    </w:p>
    <w:p w14:paraId="05B4FFA4" w14:textId="1DA3B0AA" w:rsidR="004B52C0" w:rsidRPr="009344CF" w:rsidRDefault="004B52C0" w:rsidP="009344CF">
      <w:pPr>
        <w:pStyle w:val="bullet"/>
        <w:numPr>
          <w:ilvl w:val="0"/>
          <w:numId w:val="0"/>
        </w:numPr>
        <w:spacing w:before="60" w:after="0"/>
        <w:rPr>
          <w:rFonts w:asciiTheme="minorHAnsi" w:hAnsiTheme="minorHAnsi" w:cstheme="minorHAnsi"/>
          <w:color w:val="002060"/>
          <w:sz w:val="24"/>
        </w:rPr>
      </w:pPr>
      <w:r w:rsidRPr="009344CF">
        <w:rPr>
          <w:rFonts w:asciiTheme="minorHAnsi" w:hAnsiTheme="minorHAnsi" w:cstheme="minorHAnsi"/>
          <w:i/>
          <w:iCs/>
          <w:color w:val="002060"/>
          <w:sz w:val="24"/>
          <w:lang w:eastAsia="sk-SK"/>
        </w:rPr>
        <w:t xml:space="preserve"> &lt;</w:t>
      </w:r>
      <w:r w:rsidRPr="009344CF">
        <w:rPr>
          <w:rFonts w:asciiTheme="minorHAnsi" w:hAnsiTheme="minorHAnsi" w:cstheme="minorHAnsi"/>
          <w:i/>
          <w:iCs/>
          <w:color w:val="002060"/>
          <w:sz w:val="24"/>
          <w:shd w:val="clear" w:color="auto" w:fill="B2B2B2"/>
          <w:lang w:eastAsia="sk-SK"/>
        </w:rPr>
        <w:t>solicitant</w:t>
      </w:r>
      <w:r w:rsidRPr="009344CF">
        <w:rPr>
          <w:rFonts w:asciiTheme="minorHAnsi" w:hAnsiTheme="minorHAnsi" w:cstheme="minorHAnsi"/>
          <w:i/>
          <w:iCs/>
          <w:color w:val="002060"/>
          <w:sz w:val="24"/>
          <w:lang w:eastAsia="sk-SK"/>
        </w:rPr>
        <w:t>&gt;</w:t>
      </w:r>
      <w:r w:rsidRPr="009344CF">
        <w:rPr>
          <w:rFonts w:asciiTheme="minorHAnsi" w:hAnsiTheme="minorHAnsi" w:cstheme="minorHAnsi"/>
          <w:color w:val="002060"/>
          <w:sz w:val="24"/>
        </w:rPr>
        <w:t xml:space="preserve"> depune Cererea de finanțare cu titlul &lt;</w:t>
      </w:r>
      <w:r w:rsidRPr="009344CF">
        <w:rPr>
          <w:rFonts w:asciiTheme="minorHAnsi" w:hAnsiTheme="minorHAnsi" w:cstheme="minorHAnsi"/>
          <w:color w:val="002060"/>
          <w:sz w:val="24"/>
          <w:shd w:val="clear" w:color="auto" w:fill="B2B2B2"/>
        </w:rPr>
        <w:t>titlu proiect</w:t>
      </w:r>
      <w:r w:rsidRPr="009344CF">
        <w:rPr>
          <w:rFonts w:asciiTheme="minorHAnsi" w:hAnsiTheme="minorHAnsi" w:cstheme="minorHAnsi"/>
          <w:color w:val="002060"/>
          <w:sz w:val="24"/>
        </w:rPr>
        <w:t>&gt;, depus în cadrul Apelului de proiecte &lt;</w:t>
      </w:r>
      <w:r w:rsidRPr="009344CF">
        <w:rPr>
          <w:rFonts w:asciiTheme="minorHAnsi" w:hAnsiTheme="minorHAnsi" w:cstheme="minorHAnsi"/>
          <w:color w:val="002060"/>
          <w:sz w:val="24"/>
          <w:shd w:val="clear" w:color="auto" w:fill="B2B2B2"/>
        </w:rPr>
        <w:t>titlu apel</w:t>
      </w:r>
      <w:r w:rsidRPr="009344CF">
        <w:rPr>
          <w:rFonts w:asciiTheme="minorHAnsi" w:hAnsiTheme="minorHAnsi" w:cstheme="minorHAnsi"/>
          <w:color w:val="002060"/>
          <w:sz w:val="24"/>
        </w:rPr>
        <w:t>&gt;, lansat în cadrul programului &lt;</w:t>
      </w:r>
      <w:r w:rsidRPr="009344CF">
        <w:rPr>
          <w:rFonts w:asciiTheme="minorHAnsi" w:hAnsiTheme="minorHAnsi" w:cstheme="minorHAnsi"/>
          <w:color w:val="002060"/>
          <w:sz w:val="24"/>
          <w:shd w:val="clear" w:color="auto" w:fill="B2B2B2"/>
        </w:rPr>
        <w:t>program</w:t>
      </w:r>
      <w:r w:rsidRPr="009344CF">
        <w:rPr>
          <w:rFonts w:asciiTheme="minorHAnsi" w:hAnsiTheme="minorHAnsi" w:cstheme="minorHAnsi"/>
          <w:color w:val="002060"/>
          <w:sz w:val="24"/>
        </w:rPr>
        <w:t>&gt;, prioritatea &lt;</w:t>
      </w:r>
      <w:r w:rsidRPr="009344CF">
        <w:rPr>
          <w:rFonts w:asciiTheme="minorHAnsi" w:hAnsiTheme="minorHAnsi" w:cstheme="minorHAnsi"/>
          <w:color w:val="002060"/>
          <w:sz w:val="24"/>
          <w:shd w:val="clear" w:color="auto" w:fill="B2B2B2"/>
        </w:rPr>
        <w:t>prioritate</w:t>
      </w:r>
      <w:r w:rsidRPr="009344CF">
        <w:rPr>
          <w:rFonts w:asciiTheme="minorHAnsi" w:hAnsiTheme="minorHAnsi" w:cstheme="minorHAnsi"/>
          <w:color w:val="002060"/>
          <w:sz w:val="24"/>
        </w:rPr>
        <w:t>&gt;, obiectiv specific &lt;</w:t>
      </w:r>
      <w:r w:rsidRPr="009344CF">
        <w:rPr>
          <w:rFonts w:asciiTheme="minorHAnsi" w:hAnsiTheme="minorHAnsi" w:cstheme="minorHAnsi"/>
          <w:color w:val="002060"/>
          <w:sz w:val="24"/>
          <w:shd w:val="clear" w:color="auto" w:fill="B2B2B2"/>
        </w:rPr>
        <w:t>obiectiv</w:t>
      </w:r>
      <w:r w:rsidR="004751C3" w:rsidRPr="009344CF">
        <w:rPr>
          <w:rFonts w:asciiTheme="minorHAnsi" w:hAnsiTheme="minorHAnsi" w:cstheme="minorHAnsi"/>
          <w:color w:val="002060"/>
          <w:sz w:val="24"/>
          <w:shd w:val="clear" w:color="auto" w:fill="B2B2B2"/>
        </w:rPr>
        <w:t xml:space="preserve"> </w:t>
      </w:r>
      <w:r w:rsidRPr="009344CF">
        <w:rPr>
          <w:rFonts w:asciiTheme="minorHAnsi" w:hAnsiTheme="minorHAnsi" w:cstheme="minorHAnsi"/>
          <w:color w:val="002060"/>
          <w:sz w:val="24"/>
          <w:shd w:val="clear" w:color="auto" w:fill="B2B2B2"/>
        </w:rPr>
        <w:t>Specific</w:t>
      </w:r>
      <w:r w:rsidRPr="009344CF">
        <w:rPr>
          <w:rFonts w:asciiTheme="minorHAnsi" w:hAnsiTheme="minorHAnsi" w:cstheme="minorHAnsi"/>
          <w:color w:val="002060"/>
          <w:sz w:val="24"/>
        </w:rPr>
        <w:t>&gt; în calitate de &lt;</w:t>
      </w:r>
      <w:r w:rsidRPr="009344CF">
        <w:rPr>
          <w:rFonts w:asciiTheme="minorHAnsi" w:hAnsiTheme="minorHAnsi" w:cstheme="minorHAnsi"/>
          <w:color w:val="002060"/>
          <w:sz w:val="24"/>
          <w:shd w:val="clear" w:color="auto" w:fill="B2B2B2"/>
        </w:rPr>
        <w:t>calitatea în proiect</w:t>
      </w:r>
      <w:r w:rsidRPr="009344CF">
        <w:rPr>
          <w:rFonts w:asciiTheme="minorHAnsi" w:hAnsiTheme="minorHAnsi" w:cstheme="minorHAnsi"/>
          <w:color w:val="002060"/>
          <w:sz w:val="24"/>
        </w:rPr>
        <w:t xml:space="preserve">&gt;, proiect pentru care va fi asigurata o contribuție proprie de </w:t>
      </w:r>
      <w:r w:rsidRPr="009344CF">
        <w:rPr>
          <w:rFonts w:asciiTheme="minorHAnsi" w:hAnsiTheme="minorHAnsi" w:cstheme="minorHAnsi"/>
          <w:i/>
          <w:color w:val="002060"/>
          <w:sz w:val="24"/>
        </w:rPr>
        <w:t>&lt;</w:t>
      </w:r>
      <w:r w:rsidR="004751C3" w:rsidRPr="009344CF">
        <w:rPr>
          <w:rFonts w:asciiTheme="minorHAnsi" w:hAnsiTheme="minorHAnsi" w:cstheme="minorHAnsi"/>
          <w:i/>
          <w:color w:val="002060"/>
          <w:sz w:val="24"/>
          <w:shd w:val="clear" w:color="auto" w:fill="B2B2B2"/>
        </w:rPr>
        <w:t>contribuția</w:t>
      </w:r>
      <w:r w:rsidRPr="009344CF">
        <w:rPr>
          <w:rFonts w:asciiTheme="minorHAnsi" w:hAnsiTheme="minorHAnsi" w:cstheme="minorHAnsi"/>
          <w:i/>
          <w:color w:val="002060"/>
          <w:sz w:val="24"/>
          <w:shd w:val="clear" w:color="auto" w:fill="B2B2B2"/>
        </w:rPr>
        <w:t xml:space="preserve"> Proprie</w:t>
      </w:r>
      <w:r w:rsidRPr="009344CF">
        <w:rPr>
          <w:rFonts w:asciiTheme="minorHAnsi" w:hAnsiTheme="minorHAnsi" w:cstheme="minorHAnsi"/>
          <w:i/>
          <w:color w:val="002060"/>
          <w:sz w:val="24"/>
        </w:rPr>
        <w:t xml:space="preserve">&gt; lei, reprezentând </w:t>
      </w:r>
      <w:r w:rsidR="009C3795" w:rsidRPr="009344CF">
        <w:rPr>
          <w:rFonts w:asciiTheme="minorHAnsi" w:hAnsiTheme="minorHAnsi" w:cstheme="minorHAnsi"/>
          <w:i/>
          <w:color w:val="002060"/>
          <w:sz w:val="24"/>
          <w:shd w:val="clear" w:color="auto" w:fill="999999"/>
        </w:rPr>
        <w:t>2</w:t>
      </w:r>
      <w:r w:rsidRPr="009344CF">
        <w:rPr>
          <w:rFonts w:asciiTheme="minorHAnsi" w:hAnsiTheme="minorHAnsi" w:cstheme="minorHAnsi"/>
          <w:i/>
          <w:color w:val="002060"/>
          <w:sz w:val="24"/>
        </w:rPr>
        <w:t xml:space="preserve">% din valoarea eligibilă a proiectului. </w:t>
      </w:r>
      <w:r w:rsidRPr="009344CF">
        <w:rPr>
          <w:rFonts w:asciiTheme="minorHAnsi" w:hAnsiTheme="minorHAnsi" w:cstheme="minorHAnsi"/>
          <w:i/>
          <w:iCs/>
          <w:color w:val="002060"/>
          <w:sz w:val="24"/>
        </w:rPr>
        <w:t xml:space="preserve">(unde x% = se va calcula din datele introduse în Cererea de finanțare ca </w:t>
      </w:r>
      <w:r w:rsidR="00DF0064" w:rsidRPr="009344CF">
        <w:rPr>
          <w:rFonts w:asciiTheme="minorHAnsi" w:hAnsiTheme="minorHAnsi" w:cstheme="minorHAnsi"/>
          <w:i/>
          <w:iCs/>
          <w:color w:val="002060"/>
          <w:sz w:val="24"/>
        </w:rPr>
        <w:t>contribuție</w:t>
      </w:r>
      <w:r w:rsidRPr="009344CF">
        <w:rPr>
          <w:rFonts w:asciiTheme="minorHAnsi" w:hAnsiTheme="minorHAnsi" w:cstheme="minorHAnsi"/>
          <w:i/>
          <w:iCs/>
          <w:color w:val="002060"/>
          <w:sz w:val="24"/>
        </w:rPr>
        <w:t xml:space="preserve"> proprie din valoarea eligibilă a proiectului).</w:t>
      </w:r>
    </w:p>
    <w:p w14:paraId="78D66140" w14:textId="77777777" w:rsidR="00694857" w:rsidRPr="009344CF" w:rsidRDefault="00694857" w:rsidP="009344CF">
      <w:pPr>
        <w:pStyle w:val="bullet"/>
        <w:numPr>
          <w:ilvl w:val="0"/>
          <w:numId w:val="0"/>
        </w:numPr>
        <w:spacing w:before="60" w:after="0"/>
        <w:rPr>
          <w:rFonts w:asciiTheme="minorHAnsi" w:hAnsiTheme="minorHAnsi" w:cstheme="minorHAnsi"/>
          <w:color w:val="002060"/>
          <w:sz w:val="24"/>
        </w:rPr>
      </w:pPr>
    </w:p>
    <w:p w14:paraId="535DBD00" w14:textId="065DD921" w:rsidR="00694857" w:rsidRPr="009344CF" w:rsidRDefault="00193DF2" w:rsidP="009344CF">
      <w:pPr>
        <w:pStyle w:val="bullet"/>
        <w:numPr>
          <w:ilvl w:val="0"/>
          <w:numId w:val="3"/>
        </w:numPr>
        <w:spacing w:before="60" w:after="0"/>
        <w:rPr>
          <w:rFonts w:asciiTheme="minorHAnsi" w:hAnsiTheme="minorHAnsi" w:cstheme="minorHAnsi"/>
          <w:b/>
          <w:iCs/>
          <w:color w:val="002060"/>
          <w:sz w:val="24"/>
          <w:lang w:eastAsia="sk-SK"/>
        </w:rPr>
      </w:pPr>
      <w:r w:rsidRPr="009344CF">
        <w:rPr>
          <w:rFonts w:asciiTheme="minorHAnsi" w:hAnsiTheme="minorHAnsi" w:cstheme="minorHAnsi"/>
          <w:b/>
          <w:iCs/>
          <w:color w:val="002060"/>
          <w:sz w:val="24"/>
          <w:lang w:eastAsia="sk-SK"/>
        </w:rPr>
        <w:t xml:space="preserve">Sunt respectate </w:t>
      </w:r>
      <w:r w:rsidR="002F6292" w:rsidRPr="009344CF">
        <w:rPr>
          <w:rFonts w:asciiTheme="minorHAnsi" w:hAnsiTheme="minorHAnsi" w:cstheme="minorHAnsi"/>
          <w:b/>
          <w:iCs/>
          <w:color w:val="002060"/>
          <w:sz w:val="24"/>
          <w:lang w:eastAsia="sk-SK"/>
        </w:rPr>
        <w:t xml:space="preserve">cerințele specifice de eligibilitate aplicabile proiectului și solicitantului, în </w:t>
      </w:r>
      <w:r w:rsidR="003E151B" w:rsidRPr="009344CF">
        <w:rPr>
          <w:rFonts w:asciiTheme="minorHAnsi" w:hAnsiTheme="minorHAnsi" w:cstheme="minorHAnsi"/>
          <w:b/>
          <w:iCs/>
          <w:color w:val="002060"/>
          <w:sz w:val="24"/>
          <w:lang w:eastAsia="sk-SK"/>
        </w:rPr>
        <w:t xml:space="preserve">condițiile și la termenele prevăzute în </w:t>
      </w:r>
      <w:r w:rsidR="002F6292" w:rsidRPr="009344CF">
        <w:rPr>
          <w:rFonts w:asciiTheme="minorHAnsi" w:hAnsiTheme="minorHAnsi" w:cstheme="minorHAnsi"/>
          <w:b/>
          <w:iCs/>
          <w:color w:val="002060"/>
          <w:sz w:val="24"/>
          <w:lang w:eastAsia="sk-SK"/>
        </w:rPr>
        <w:t>Ghidul Solicitantului, după cum urmează:</w:t>
      </w:r>
    </w:p>
    <w:p w14:paraId="2FB058AB" w14:textId="36E8EC0D" w:rsidR="004751C3" w:rsidRPr="009344CF" w:rsidRDefault="001205AD" w:rsidP="009344CF">
      <w:pPr>
        <w:pStyle w:val="bullet"/>
        <w:numPr>
          <w:ilvl w:val="0"/>
          <w:numId w:val="0"/>
        </w:numPr>
        <w:spacing w:before="60" w:after="0"/>
        <w:ind w:left="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9344CF">
        <w:rPr>
          <w:rFonts w:asciiTheme="minorHAnsi" w:hAnsiTheme="minorHAnsi" w:cstheme="minorHAnsi"/>
          <w:b/>
          <w:bCs/>
          <w:color w:val="002060"/>
          <w:sz w:val="24"/>
          <w:lang w:eastAsia="sk-SK"/>
        </w:rPr>
        <w:t>CERINȚA 1</w:t>
      </w:r>
      <w:r w:rsidR="004751C3" w:rsidRPr="009344CF">
        <w:rPr>
          <w:rFonts w:asciiTheme="minorHAnsi" w:hAnsiTheme="minorHAnsi" w:cstheme="minorHAnsi"/>
          <w:color w:val="002060"/>
          <w:sz w:val="24"/>
          <w:lang w:eastAsia="sk-SK"/>
        </w:rPr>
        <w:t xml:space="preserve">. Solicitantul </w:t>
      </w:r>
      <w:r w:rsidR="00591EEC">
        <w:rPr>
          <w:rFonts w:asciiTheme="minorHAnsi" w:hAnsiTheme="minorHAnsi" w:cstheme="minorHAnsi"/>
          <w:color w:val="002060"/>
          <w:sz w:val="24"/>
          <w:lang w:eastAsia="sk-SK"/>
        </w:rPr>
        <w:t>face</w:t>
      </w:r>
      <w:r w:rsidR="004751C3" w:rsidRPr="009344CF">
        <w:rPr>
          <w:rFonts w:asciiTheme="minorHAnsi" w:hAnsiTheme="minorHAnsi" w:cstheme="minorHAnsi"/>
          <w:color w:val="002060"/>
          <w:sz w:val="24"/>
          <w:lang w:eastAsia="sk-SK"/>
        </w:rPr>
        <w:t xml:space="preserve"> parte din categoriile eligibile, conform </w:t>
      </w:r>
      <w:r w:rsidR="004751C3" w:rsidRPr="009344CF">
        <w:rPr>
          <w:rFonts w:asciiTheme="minorHAnsi" w:hAnsiTheme="minorHAnsi" w:cstheme="minorHAnsi"/>
          <w:i/>
          <w:color w:val="002060"/>
          <w:sz w:val="24"/>
          <w:lang w:eastAsia="sk-SK"/>
        </w:rPr>
        <w:t>Ghidului solicitantului,</w:t>
      </w:r>
      <w:r w:rsidR="004751C3" w:rsidRPr="009344CF">
        <w:rPr>
          <w:rFonts w:asciiTheme="minorHAnsi" w:hAnsiTheme="minorHAnsi" w:cstheme="minorHAnsi"/>
          <w:color w:val="002060"/>
          <w:sz w:val="24"/>
          <w:lang w:eastAsia="sk-SK"/>
        </w:rPr>
        <w:t xml:space="preserve"> și anume: </w:t>
      </w:r>
    </w:p>
    <w:p w14:paraId="0E20A577" w14:textId="77777777" w:rsidR="00591EEC" w:rsidRPr="00591EEC" w:rsidRDefault="00591EEC" w:rsidP="00591EEC">
      <w:pPr>
        <w:pStyle w:val="ListParagraph"/>
        <w:numPr>
          <w:ilvl w:val="0"/>
          <w:numId w:val="50"/>
        </w:numPr>
        <w:rPr>
          <w:rFonts w:ascii="Calibri" w:eastAsia="Calibri" w:hAnsi="Calibri" w:cs="Calibri"/>
          <w:color w:val="002060"/>
          <w:sz w:val="24"/>
          <w:szCs w:val="24"/>
          <w:lang w:eastAsia="ro-RO" w:bidi="ro-RO"/>
        </w:rPr>
      </w:pPr>
      <w:r w:rsidRPr="00591EEC">
        <w:rPr>
          <w:rFonts w:ascii="Calibri" w:eastAsia="Calibri" w:hAnsi="Calibri" w:cs="Calibri"/>
          <w:color w:val="002060"/>
          <w:sz w:val="24"/>
          <w:szCs w:val="24"/>
          <w:lang w:eastAsia="ro-RO" w:bidi="ro-RO"/>
        </w:rPr>
        <w:t xml:space="preserve">Institutul Național de Sănătate Publică </w:t>
      </w:r>
    </w:p>
    <w:p w14:paraId="147662CD" w14:textId="24E94086" w:rsidR="004751C3" w:rsidRPr="009344CF" w:rsidRDefault="004751C3" w:rsidP="009344CF">
      <w:pPr>
        <w:pStyle w:val="bullet"/>
        <w:numPr>
          <w:ilvl w:val="0"/>
          <w:numId w:val="0"/>
        </w:numPr>
        <w:spacing w:before="60" w:after="0"/>
        <w:ind w:left="720" w:hanging="360"/>
        <w:rPr>
          <w:rFonts w:asciiTheme="minorHAnsi" w:hAnsiTheme="minorHAnsi" w:cstheme="minorHAnsi"/>
          <w:b/>
          <w:b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 2</w:t>
      </w:r>
      <w:r w:rsidRPr="009344CF">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rPr>
        <w:t>Solicitan</w:t>
      </w:r>
      <w:r w:rsidR="00591EEC">
        <w:rPr>
          <w:rFonts w:asciiTheme="minorHAnsi" w:hAnsiTheme="minorHAnsi" w:cstheme="minorHAnsi"/>
          <w:color w:val="002060"/>
          <w:sz w:val="24"/>
        </w:rPr>
        <w:t xml:space="preserve">tul este </w:t>
      </w:r>
      <w:r w:rsidRPr="009344CF">
        <w:rPr>
          <w:rFonts w:asciiTheme="minorHAnsi" w:hAnsiTheme="minorHAnsi" w:cstheme="minorHAnsi"/>
          <w:color w:val="002060"/>
          <w:sz w:val="24"/>
        </w:rPr>
        <w:t>exclusiv din categoria entități publice</w:t>
      </w:r>
      <w:r w:rsidRPr="009344CF">
        <w:rPr>
          <w:rFonts w:asciiTheme="minorHAnsi" w:hAnsiTheme="minorHAnsi" w:cstheme="minorHAnsi"/>
          <w:b/>
          <w:bCs/>
          <w:color w:val="002060"/>
          <w:sz w:val="24"/>
        </w:rPr>
        <w:t>;</w:t>
      </w:r>
    </w:p>
    <w:p w14:paraId="13979F28" w14:textId="1F63C696"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Solicitantul dispune de resursele și mecanismele financiare necesare pentru a acoperi costurile de funcționare și întreținere a investițiilor în infrastructură sau investiții productive, în vederea asigurării sustenabilității financiare a acestora</w:t>
      </w:r>
      <w:r w:rsidRPr="009344CF">
        <w:rPr>
          <w:rFonts w:asciiTheme="minorHAnsi" w:hAnsiTheme="minorHAnsi" w:cstheme="minorHAnsi"/>
          <w:color w:val="002060"/>
          <w:sz w:val="24"/>
        </w:rPr>
        <w:t xml:space="preserve"> </w:t>
      </w:r>
      <w:r w:rsidRPr="009344CF">
        <w:rPr>
          <w:rFonts w:asciiTheme="minorHAnsi" w:hAnsiTheme="minorHAnsi" w:cstheme="minorHAnsi"/>
          <w:color w:val="002060"/>
          <w:sz w:val="24"/>
          <w:lang w:eastAsia="sk-SK"/>
        </w:rPr>
        <w:t>pentru o perioadă de cel puțin 5 ani</w:t>
      </w:r>
      <w:r w:rsidRPr="009344CF">
        <w:rPr>
          <w:rFonts w:asciiTheme="minorHAnsi" w:hAnsiTheme="minorHAnsi" w:cstheme="minorHAnsi"/>
          <w:iCs/>
          <w:color w:val="002060"/>
          <w:sz w:val="24"/>
          <w:lang w:eastAsia="sk-SK"/>
        </w:rPr>
        <w:t>;</w:t>
      </w:r>
      <w:r w:rsidRPr="009344CF">
        <w:rPr>
          <w:rFonts w:asciiTheme="minorHAnsi" w:hAnsiTheme="minorHAnsi" w:cstheme="minorHAnsi"/>
          <w:color w:val="002060"/>
          <w:sz w:val="24"/>
        </w:rPr>
        <w:t xml:space="preserve"> </w:t>
      </w:r>
    </w:p>
    <w:p w14:paraId="1CB90667" w14:textId="3A5C518C"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4</w:t>
      </w:r>
      <w:r w:rsidR="004751C3" w:rsidRPr="009344CF">
        <w:rPr>
          <w:rFonts w:asciiTheme="minorHAnsi" w:hAnsiTheme="minorHAnsi" w:cstheme="minorHAnsi"/>
          <w:b/>
          <w:bCs/>
          <w:color w:val="002060"/>
          <w:sz w:val="24"/>
          <w:lang w:eastAsia="sk-SK"/>
        </w:rPr>
        <w:t>.</w:t>
      </w:r>
      <w:r w:rsidR="004751C3" w:rsidRPr="009344CF">
        <w:rPr>
          <w:rFonts w:asciiTheme="minorHAnsi" w:hAnsiTheme="minorHAnsi" w:cstheme="minorHAnsi"/>
          <w:color w:val="002060"/>
          <w:sz w:val="24"/>
          <w:lang w:eastAsia="sk-SK"/>
        </w:rPr>
        <w:t xml:space="preserve"> Solicitantul de finanțare</w:t>
      </w:r>
      <w:r w:rsidR="00591EEC">
        <w:rPr>
          <w:rFonts w:asciiTheme="minorHAnsi" w:hAnsiTheme="minorHAnsi" w:cstheme="minorHAnsi"/>
          <w:color w:val="002060"/>
          <w:sz w:val="24"/>
          <w:lang w:eastAsia="sk-SK"/>
        </w:rPr>
        <w:t xml:space="preserve"> </w:t>
      </w:r>
      <w:r w:rsidR="004751C3" w:rsidRPr="009344CF">
        <w:rPr>
          <w:rFonts w:asciiTheme="minorHAnsi" w:hAnsiTheme="minorHAnsi" w:cstheme="minorHAnsi"/>
          <w:color w:val="002060"/>
          <w:sz w:val="24"/>
          <w:lang w:eastAsia="sk-SK"/>
        </w:rPr>
        <w:t>trebuie să aibă personalitate juridică;</w:t>
      </w:r>
    </w:p>
    <w:p w14:paraId="01374C2D" w14:textId="0389DA75" w:rsidR="004751C3" w:rsidRPr="009344CF"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5</w:t>
      </w:r>
      <w:r w:rsidRPr="009344CF">
        <w:rPr>
          <w:rFonts w:asciiTheme="minorHAnsi" w:hAnsiTheme="minorHAnsi" w:cstheme="minorHAnsi"/>
          <w:color w:val="002060"/>
          <w:sz w:val="24"/>
          <w:lang w:eastAsia="sk-SK"/>
        </w:rPr>
        <w:t>.</w:t>
      </w:r>
    </w:p>
    <w:p w14:paraId="41721B03" w14:textId="521E90B6" w:rsidR="004751C3" w:rsidRPr="009344CF" w:rsidRDefault="004751C3" w:rsidP="009344CF">
      <w:pPr>
        <w:pStyle w:val="bullet"/>
        <w:numPr>
          <w:ilvl w:val="0"/>
          <w:numId w:val="0"/>
        </w:numPr>
        <w:spacing w:before="60" w:after="0"/>
        <w:ind w:left="72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Solicitantul  va face dovada dreptului de proprietate/ administrare asupra imobilului/</w:t>
      </w:r>
      <w:r w:rsidR="00591EEC">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lang w:eastAsia="sk-SK"/>
        </w:rPr>
        <w:t xml:space="preserve"> imobilelor</w:t>
      </w:r>
      <w:r w:rsidR="00591EEC">
        <w:rPr>
          <w:rFonts w:asciiTheme="minorHAnsi" w:hAnsiTheme="minorHAnsi" w:cstheme="minorHAnsi"/>
          <w:color w:val="002060"/>
          <w:sz w:val="24"/>
          <w:lang w:eastAsia="sk-SK"/>
        </w:rPr>
        <w:t>/ folosință a imobilului/imobilelor</w:t>
      </w:r>
      <w:r w:rsidRPr="009344CF">
        <w:rPr>
          <w:rFonts w:asciiTheme="minorHAnsi" w:hAnsiTheme="minorHAnsi" w:cstheme="minorHAnsi"/>
          <w:color w:val="002060"/>
          <w:sz w:val="24"/>
          <w:lang w:eastAsia="sk-SK"/>
        </w:rPr>
        <w:t xml:space="preserve"> – obiect al proiectului /</w:t>
      </w:r>
      <w:r w:rsidRPr="009344CF" w:rsidDel="001766FD">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lang w:eastAsia="sk-SK"/>
        </w:rPr>
        <w:t>obiecte ale proiectului, până cel târziu la momentul începerii procesului de contractare</w:t>
      </w:r>
    </w:p>
    <w:p w14:paraId="51831290" w14:textId="77777777" w:rsidR="004751C3" w:rsidRPr="009344CF" w:rsidRDefault="004751C3" w:rsidP="009344CF">
      <w:pPr>
        <w:pStyle w:val="bullet"/>
        <w:numPr>
          <w:ilvl w:val="0"/>
          <w:numId w:val="0"/>
        </w:numPr>
        <w:spacing w:before="60" w:after="0"/>
        <w:ind w:left="1776"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sau</w:t>
      </w:r>
    </w:p>
    <w:p w14:paraId="2C6C06C4" w14:textId="104CC875"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ab/>
        <w:t>Pentru investiția vizată în cadrul proiectului a fost emisă Autorizația de construire</w:t>
      </w:r>
      <w:r w:rsidR="00386CE1" w:rsidRPr="009344CF">
        <w:rPr>
          <w:rFonts w:asciiTheme="minorHAnsi" w:hAnsiTheme="minorHAnsi" w:cstheme="minorHAnsi"/>
          <w:color w:val="002060"/>
          <w:sz w:val="24"/>
          <w:lang w:eastAsia="sk-SK"/>
        </w:rPr>
        <w:t>;</w:t>
      </w:r>
    </w:p>
    <w:bookmarkStart w:id="2" w:name="_Hlk169965642"/>
    <w:p w14:paraId="55DA3858" w14:textId="222A09DF" w:rsidR="004751C3" w:rsidRDefault="001205AD"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004751C3" w:rsidRPr="009344CF">
        <w:rPr>
          <w:rFonts w:asciiTheme="minorHAnsi" w:hAnsiTheme="minorHAnsi" w:cstheme="minorHAnsi"/>
          <w:b/>
          <w:bCs/>
          <w:color w:val="002060"/>
          <w:sz w:val="24"/>
          <w:lang w:eastAsia="sk-SK"/>
        </w:rPr>
        <w:t xml:space="preserve">CERINȚA </w:t>
      </w:r>
      <w:bookmarkEnd w:id="2"/>
      <w:r w:rsidR="00133562">
        <w:rPr>
          <w:rFonts w:asciiTheme="minorHAnsi" w:hAnsiTheme="minorHAnsi" w:cstheme="minorHAnsi"/>
          <w:b/>
          <w:bCs/>
          <w:color w:val="002060"/>
          <w:sz w:val="24"/>
          <w:lang w:eastAsia="sk-SK"/>
        </w:rPr>
        <w:t>6</w:t>
      </w:r>
      <w:r w:rsidR="004751C3" w:rsidRPr="009344CF">
        <w:rPr>
          <w:rFonts w:asciiTheme="minorHAnsi" w:hAnsiTheme="minorHAnsi" w:cstheme="minorHAnsi"/>
          <w:color w:val="002060"/>
          <w:sz w:val="24"/>
          <w:lang w:eastAsia="sk-SK"/>
        </w:rPr>
        <w:t xml:space="preserve">. </w:t>
      </w:r>
      <w:r w:rsidR="00924848" w:rsidRPr="009344CF">
        <w:rPr>
          <w:rFonts w:asciiTheme="minorHAnsi" w:hAnsiTheme="minorHAnsi" w:cstheme="minorHAnsi"/>
          <w:color w:val="002060"/>
          <w:sz w:val="24"/>
          <w:lang w:eastAsia="sk-SK"/>
        </w:rPr>
        <w:t>Necesitatea investiției reiese din:</w:t>
      </w:r>
      <w:r w:rsidR="00924848" w:rsidRPr="00EC025B">
        <w:rPr>
          <w:rFonts w:asciiTheme="minorHAnsi" w:hAnsiTheme="minorHAnsi" w:cstheme="minorHAnsi"/>
          <w:color w:val="002060"/>
          <w:sz w:val="24"/>
          <w:lang w:eastAsia="sk-SK"/>
        </w:rPr>
        <w:t xml:space="preserve"> </w:t>
      </w:r>
      <w:proofErr w:type="spellStart"/>
      <w:r w:rsidR="00924848" w:rsidRPr="0051215C">
        <w:rPr>
          <w:rFonts w:asciiTheme="minorHAnsi" w:hAnsiTheme="minorHAnsi" w:cstheme="minorHAnsi"/>
          <w:color w:val="002060"/>
          <w:sz w:val="24"/>
          <w:lang w:eastAsia="sk-SK"/>
        </w:rPr>
        <w:t>Masterplanuri</w:t>
      </w:r>
      <w:proofErr w:type="spellEnd"/>
      <w:r w:rsidR="00924848" w:rsidRPr="0051215C">
        <w:rPr>
          <w:rFonts w:asciiTheme="minorHAnsi" w:hAnsiTheme="minorHAnsi" w:cstheme="minorHAnsi"/>
          <w:color w:val="002060"/>
          <w:sz w:val="24"/>
          <w:lang w:eastAsia="sk-SK"/>
        </w:rPr>
        <w:t xml:space="preserve"> regionale de servicii de sănătate/ Plan General Regional de Servicii Sanitare 2021 - 2027</w:t>
      </w:r>
      <w:r w:rsidR="00924848" w:rsidRPr="009344CF">
        <w:rPr>
          <w:rFonts w:asciiTheme="minorHAnsi" w:hAnsiTheme="minorHAnsi" w:cstheme="minorHAnsi"/>
          <w:color w:val="002060"/>
          <w:sz w:val="24"/>
          <w:lang w:eastAsia="sk-SK"/>
        </w:rPr>
        <w:t>, documente de politică publică/ Strategia națională de sănătate 2023-20</w:t>
      </w:r>
      <w:r w:rsidR="00924848">
        <w:rPr>
          <w:rFonts w:asciiTheme="minorHAnsi" w:hAnsiTheme="minorHAnsi" w:cstheme="minorHAnsi"/>
          <w:color w:val="002060"/>
          <w:sz w:val="24"/>
          <w:lang w:eastAsia="sk-SK"/>
        </w:rPr>
        <w:t>30</w:t>
      </w:r>
      <w:r w:rsidR="00924848" w:rsidRPr="009344CF">
        <w:rPr>
          <w:rFonts w:asciiTheme="minorHAnsi" w:hAnsiTheme="minorHAnsi" w:cstheme="minorHAnsi"/>
          <w:color w:val="002060"/>
          <w:sz w:val="24"/>
          <w:lang w:eastAsia="sk-SK"/>
        </w:rPr>
        <w:t xml:space="preserve">, documente strategice ale Guvernul României, documente </w:t>
      </w:r>
      <w:r w:rsidR="00924848" w:rsidRPr="009344CF">
        <w:rPr>
          <w:rFonts w:asciiTheme="minorHAnsi" w:hAnsiTheme="minorHAnsi" w:cstheme="minorHAnsi"/>
          <w:color w:val="002060"/>
          <w:sz w:val="24"/>
          <w:lang w:eastAsia="sk-SK"/>
        </w:rPr>
        <w:lastRenderedPageBreak/>
        <w:t>strategice existente la nivel local, documente legislative privind dezvoltarea infrastructurii în sănătate aprobate de Guvernul României</w:t>
      </w:r>
      <w:r w:rsidR="004751C3" w:rsidRPr="009344CF">
        <w:rPr>
          <w:rFonts w:asciiTheme="minorHAnsi" w:hAnsiTheme="minorHAnsi" w:cstheme="minorHAnsi"/>
          <w:color w:val="002060"/>
          <w:sz w:val="24"/>
          <w:lang w:eastAsia="sk-SK"/>
        </w:rPr>
        <w:t>;</w:t>
      </w:r>
    </w:p>
    <w:p w14:paraId="00B53C88" w14:textId="0037A922" w:rsidR="00504B39" w:rsidRPr="00504B39" w:rsidRDefault="00591EEC" w:rsidP="00504B39">
      <w:pPr>
        <w:pStyle w:val="bullet"/>
        <w:spacing w:before="60" w:after="0"/>
        <w:rPr>
          <w:rFonts w:asciiTheme="minorHAnsi" w:eastAsiaTheme="minorHAnsi" w:hAnsiTheme="minorHAnsi" w:cstheme="minorHAnsi"/>
          <w:iCs/>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7</w:t>
      </w:r>
      <w:r>
        <w:rPr>
          <w:rFonts w:asciiTheme="minorHAnsi" w:hAnsiTheme="minorHAnsi" w:cstheme="minorHAnsi"/>
          <w:b/>
          <w:bCs/>
          <w:color w:val="002060"/>
          <w:sz w:val="24"/>
          <w:lang w:eastAsia="sk-SK"/>
        </w:rPr>
        <w:t xml:space="preserve">. </w:t>
      </w:r>
      <w:r w:rsidR="00504B39" w:rsidRPr="00504B39">
        <w:rPr>
          <w:rFonts w:asciiTheme="minorHAnsi" w:hAnsiTheme="minorHAnsi" w:cstheme="minorHAnsi"/>
          <w:color w:val="002060"/>
          <w:sz w:val="24"/>
          <w:lang w:eastAsia="sk-SK"/>
        </w:rPr>
        <w:t>P</w:t>
      </w:r>
      <w:r w:rsidR="00504B39" w:rsidRPr="00504B39">
        <w:rPr>
          <w:rFonts w:asciiTheme="minorHAnsi" w:eastAsiaTheme="minorHAnsi" w:hAnsiTheme="minorHAnsi" w:cstheme="minorHAnsi"/>
          <w:iCs/>
          <w:color w:val="002060"/>
          <w:sz w:val="24"/>
        </w:rPr>
        <w:t xml:space="preserve">roiectul vizează laboratoarele regionale de sănătate publică dintr-un centru regional de sănătate publică din cadrul Institutului Național de Sănătate Publică; </w:t>
      </w:r>
    </w:p>
    <w:p w14:paraId="0E425993" w14:textId="12147CED" w:rsidR="0042607A" w:rsidRPr="009344CF" w:rsidRDefault="00504B39" w:rsidP="009344CF">
      <w:pPr>
        <w:pStyle w:val="bullet"/>
        <w:numPr>
          <w:ilvl w:val="0"/>
          <w:numId w:val="0"/>
        </w:numPr>
        <w:spacing w:before="60" w:after="0"/>
        <w:ind w:left="720" w:hanging="360"/>
        <w:rPr>
          <w:rFonts w:asciiTheme="minorHAnsi" w:eastAsiaTheme="minorHAnsi" w:hAnsiTheme="minorHAnsi" w:cstheme="minorHAnsi"/>
          <w:iCs/>
          <w:color w:val="002060"/>
          <w:sz w:val="24"/>
        </w:rPr>
      </w:pPr>
      <w:r>
        <w:rPr>
          <w:rFonts w:asciiTheme="minorHAnsi" w:eastAsiaTheme="minorHAnsi" w:hAnsiTheme="minorHAnsi" w:cstheme="minorHAnsi"/>
          <w:iCs/>
          <w:color w:val="002060"/>
          <w:sz w:val="24"/>
        </w:rPr>
        <w:t xml:space="preserve">  </w:t>
      </w:r>
      <w:r w:rsidR="004751C3"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004751C3" w:rsidRPr="009344CF">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004751C3" w:rsidRPr="009344CF">
        <w:rPr>
          <w:rFonts w:asciiTheme="minorHAnsi" w:hAnsiTheme="minorHAnsi" w:cstheme="minorHAnsi"/>
          <w:iCs/>
          <w:color w:val="002060"/>
          <w:sz w:val="24"/>
          <w:lang w:eastAsia="sk-SK"/>
        </w:rPr>
        <w:fldChar w:fldCharType="end"/>
      </w:r>
      <w:r w:rsidR="004751C3" w:rsidRPr="009344CF">
        <w:rPr>
          <w:rFonts w:asciiTheme="minorHAnsi" w:hAnsiTheme="minorHAnsi" w:cstheme="minorHAnsi"/>
          <w:iCs/>
          <w:color w:val="002060"/>
          <w:sz w:val="24"/>
          <w:lang w:eastAsia="sk-SK"/>
        </w:rPr>
        <w:t xml:space="preserve"> </w:t>
      </w:r>
      <w:r w:rsidR="004751C3" w:rsidRPr="009344CF">
        <w:rPr>
          <w:rFonts w:asciiTheme="minorHAnsi" w:hAnsiTheme="minorHAnsi" w:cstheme="minorHAnsi"/>
          <w:b/>
          <w:bCs/>
          <w:iCs/>
          <w:color w:val="002060"/>
          <w:sz w:val="24"/>
          <w:lang w:eastAsia="sk-SK"/>
        </w:rPr>
        <w:t xml:space="preserve">CERINȚA </w:t>
      </w:r>
      <w:r w:rsidR="00133562">
        <w:rPr>
          <w:rFonts w:asciiTheme="minorHAnsi" w:hAnsiTheme="minorHAnsi" w:cstheme="minorHAnsi"/>
          <w:b/>
          <w:bCs/>
          <w:iCs/>
          <w:color w:val="002060"/>
          <w:sz w:val="24"/>
          <w:lang w:eastAsia="sk-SK"/>
        </w:rPr>
        <w:t>8</w:t>
      </w:r>
      <w:r w:rsidR="004751C3" w:rsidRPr="009344CF">
        <w:rPr>
          <w:rFonts w:asciiTheme="minorHAnsi" w:hAnsiTheme="minorHAnsi" w:cstheme="minorHAnsi"/>
          <w:iCs/>
          <w:color w:val="002060"/>
          <w:sz w:val="24"/>
          <w:lang w:eastAsia="sk-SK"/>
        </w:rPr>
        <w:t xml:space="preserve">. </w:t>
      </w:r>
      <w:r>
        <w:rPr>
          <w:rFonts w:asciiTheme="minorHAnsi" w:hAnsiTheme="minorHAnsi" w:cstheme="minorHAnsi"/>
          <w:iCs/>
          <w:color w:val="002060"/>
          <w:sz w:val="24"/>
          <w:lang w:eastAsia="sk-SK"/>
        </w:rPr>
        <w:t>P</w:t>
      </w:r>
      <w:r w:rsidRPr="00504B39">
        <w:rPr>
          <w:rFonts w:asciiTheme="minorHAnsi" w:eastAsiaTheme="minorHAnsi" w:hAnsiTheme="minorHAnsi" w:cstheme="minorHAnsi"/>
          <w:iCs/>
          <w:color w:val="002060"/>
          <w:sz w:val="24"/>
        </w:rPr>
        <w:t>roiectul vizează investiții de tipul modernizare/ reabilitare/ și dotare în infrastructura laboratoarelor regionale de sănătate publică dintr-un centru regional de sănătate publică din cadrul Institutului Național de Sănătate Publică;</w:t>
      </w:r>
    </w:p>
    <w:p w14:paraId="036261B4" w14:textId="10A1E65D"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33562">
        <w:rPr>
          <w:rFonts w:asciiTheme="minorHAnsi" w:hAnsiTheme="minorHAnsi" w:cstheme="minorHAnsi"/>
          <w:b/>
          <w:bCs/>
          <w:color w:val="002060"/>
          <w:sz w:val="24"/>
          <w:lang w:eastAsia="sk-SK"/>
        </w:rPr>
        <w:t>9</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propus vizează investiția în regiunea de dezvoltare </w:t>
      </w:r>
      <w:r w:rsidR="00E848C9">
        <w:rPr>
          <w:rFonts w:asciiTheme="minorHAnsi" w:hAnsiTheme="minorHAnsi" w:cstheme="minorHAnsi"/>
          <w:color w:val="002060"/>
          <w:sz w:val="24"/>
          <w:lang w:eastAsia="sk-SK"/>
        </w:rPr>
        <w:t>mai puțin dezvoltată</w:t>
      </w:r>
      <w:r w:rsidR="00D13AC3">
        <w:rPr>
          <w:rFonts w:asciiTheme="minorHAnsi" w:hAnsiTheme="minorHAnsi" w:cstheme="minorHAnsi"/>
          <w:color w:val="002060"/>
          <w:sz w:val="24"/>
          <w:lang w:eastAsia="sk-SK"/>
        </w:rPr>
        <w:t>;</w:t>
      </w:r>
    </w:p>
    <w:p w14:paraId="462A5E1B" w14:textId="628BC11B" w:rsidR="005E4B75" w:rsidRPr="009344CF" w:rsidRDefault="009C3795"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CERINȚA</w:t>
      </w:r>
      <w:r w:rsidR="001E554A" w:rsidRPr="009344CF">
        <w:rPr>
          <w:rFonts w:asciiTheme="minorHAnsi" w:hAnsiTheme="minorHAnsi" w:cstheme="minorHAnsi"/>
          <w:b/>
          <w:bCs/>
          <w:color w:val="002060"/>
          <w:sz w:val="24"/>
          <w:lang w:eastAsia="sk-SK"/>
        </w:rPr>
        <w:t xml:space="preserve"> </w:t>
      </w:r>
      <w:r w:rsidR="00133562">
        <w:rPr>
          <w:rFonts w:asciiTheme="minorHAnsi" w:hAnsiTheme="minorHAnsi" w:cstheme="minorHAnsi"/>
          <w:b/>
          <w:bCs/>
          <w:color w:val="002060"/>
          <w:sz w:val="24"/>
          <w:lang w:eastAsia="sk-SK"/>
        </w:rPr>
        <w:t>10</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nu vizează investiții în clădiri care sunt expertizate tehnic și încadrate în clasa I sau II de risc seismic la care nu s-au executat sau se află în curs de execuție lucrări de intervenție pentru creșterea nivelului de siguranță la acțiuni seismice a construcției existente;</w:t>
      </w:r>
    </w:p>
    <w:bookmarkStart w:id="3" w:name="_Hlk135064298"/>
    <w:p w14:paraId="2F7A93F8" w14:textId="370953E9" w:rsidR="004751C3" w:rsidRDefault="004751C3"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11</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bookmarkStart w:id="4" w:name="_Hlk140512867"/>
      <w:r w:rsidR="009344CF" w:rsidRPr="009344CF">
        <w:rPr>
          <w:rFonts w:asciiTheme="minorHAnsi" w:hAnsiTheme="minorHAnsi" w:cstheme="minorHAnsi"/>
          <w:color w:val="002060"/>
          <w:sz w:val="24"/>
          <w:lang w:eastAsia="sk-SK"/>
        </w:rPr>
        <w:t xml:space="preserve">Proiectul propus cuprinde </w:t>
      </w:r>
      <w:r w:rsidR="009344CF" w:rsidRPr="009344CF">
        <w:rPr>
          <w:rFonts w:asciiTheme="minorHAnsi" w:hAnsiTheme="minorHAnsi" w:cstheme="minorHAnsi"/>
          <w:bCs/>
          <w:color w:val="002060"/>
          <w:sz w:val="24"/>
          <w:lang w:eastAsia="sk-SK"/>
        </w:rPr>
        <w:t>activitățile eligibile - reabilitare/ modernizare/ cu sau fără dotare prevăzute în Ghidul solicitantului;</w:t>
      </w:r>
    </w:p>
    <w:p w14:paraId="127B587C" w14:textId="7BBA6AA0" w:rsidR="009344CF"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12</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p>
    <w:p w14:paraId="09085791" w14:textId="639CD3EF" w:rsidR="009344CF" w:rsidRPr="009344CF" w:rsidRDefault="009344CF" w:rsidP="009344CF">
      <w:pPr>
        <w:pStyle w:val="bullet"/>
        <w:numPr>
          <w:ilvl w:val="0"/>
          <w:numId w:val="0"/>
        </w:numPr>
        <w:spacing w:before="60" w:after="0"/>
        <w:ind w:left="720" w:hanging="12"/>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p>
    <w:p w14:paraId="20140C60" w14:textId="1DF95FCE" w:rsidR="009344CF" w:rsidRPr="009344CF" w:rsidRDefault="009344CF" w:rsidP="009344CF">
      <w:pPr>
        <w:pStyle w:val="bullet"/>
        <w:numPr>
          <w:ilvl w:val="0"/>
          <w:numId w:val="29"/>
        </w:numPr>
        <w:spacing w:before="60" w:after="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t xml:space="preserve">minim </w:t>
      </w:r>
      <w:r w:rsidR="00D13AC3">
        <w:rPr>
          <w:rFonts w:asciiTheme="minorHAnsi" w:hAnsiTheme="minorHAnsi" w:cstheme="minorHAnsi"/>
          <w:color w:val="002060"/>
          <w:sz w:val="24"/>
          <w:lang w:eastAsia="sk-SK"/>
        </w:rPr>
        <w:t>201</w:t>
      </w:r>
      <w:r w:rsidRPr="009344CF">
        <w:rPr>
          <w:rFonts w:asciiTheme="minorHAnsi" w:hAnsiTheme="minorHAnsi" w:cstheme="minorHAnsi"/>
          <w:color w:val="002060"/>
          <w:sz w:val="24"/>
          <w:lang w:eastAsia="sk-SK"/>
        </w:rPr>
        <w:t xml:space="preserve">.000 euro, maxim </w:t>
      </w:r>
      <w:r w:rsidR="00790CD5" w:rsidRPr="00790CD5">
        <w:rPr>
          <w:rFonts w:asciiTheme="minorHAnsi" w:hAnsiTheme="minorHAnsi" w:cstheme="minorHAnsi"/>
          <w:color w:val="002060"/>
          <w:sz w:val="24"/>
          <w:lang w:eastAsia="sk-SK"/>
        </w:rPr>
        <w:t>12.533.864,71</w:t>
      </w:r>
      <w:r w:rsidR="00790CD5">
        <w:rPr>
          <w:rFonts w:asciiTheme="minorHAnsi" w:hAnsiTheme="minorHAnsi" w:cstheme="minorHAnsi"/>
          <w:color w:val="002060"/>
          <w:sz w:val="24"/>
          <w:lang w:eastAsia="sk-SK"/>
        </w:rPr>
        <w:t xml:space="preserve"> </w:t>
      </w:r>
      <w:r w:rsidRPr="009344CF">
        <w:rPr>
          <w:rFonts w:asciiTheme="minorHAnsi" w:hAnsiTheme="minorHAnsi" w:cstheme="minorHAnsi"/>
          <w:color w:val="002060"/>
          <w:sz w:val="24"/>
          <w:lang w:eastAsia="sk-SK"/>
        </w:rPr>
        <w:t>euro;</w:t>
      </w:r>
    </w:p>
    <w:bookmarkEnd w:id="4"/>
    <w:p w14:paraId="5DDA580C" w14:textId="0B4BB1C1" w:rsidR="004751C3" w:rsidRPr="009344CF" w:rsidRDefault="001205AD" w:rsidP="009344CF">
      <w:pPr>
        <w:pStyle w:val="bullet"/>
        <w:numPr>
          <w:ilvl w:val="0"/>
          <w:numId w:val="0"/>
        </w:numPr>
        <w:spacing w:before="60" w:after="0"/>
        <w:ind w:left="720" w:hanging="360"/>
        <w:rPr>
          <w:rFonts w:asciiTheme="minorHAnsi" w:hAnsiTheme="minorHAnsi" w:cstheme="minorHAnsi"/>
          <w:b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rPr>
        <w:t xml:space="preserve"> </w:t>
      </w:r>
      <w:r w:rsidR="004751C3" w:rsidRPr="000117F2">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13</w:t>
      </w:r>
      <w:r w:rsidR="004751C3" w:rsidRPr="000117F2">
        <w:rPr>
          <w:rFonts w:asciiTheme="minorHAnsi" w:hAnsiTheme="minorHAnsi" w:cstheme="minorHAnsi"/>
          <w:color w:val="002060"/>
          <w:sz w:val="24"/>
          <w:lang w:eastAsia="sk-SK"/>
        </w:rPr>
        <w:t xml:space="preserve">. </w:t>
      </w:r>
      <w:r w:rsidR="009344CF" w:rsidRPr="000117F2">
        <w:rPr>
          <w:rFonts w:asciiTheme="minorHAnsi" w:hAnsiTheme="minorHAnsi" w:cstheme="minorHAnsi"/>
          <w:iCs/>
          <w:color w:val="002060"/>
          <w:sz w:val="24"/>
          <w:lang w:eastAsia="sk-SK"/>
        </w:rPr>
        <w:t>Bugetul estimat alocat</w:t>
      </w:r>
      <w:r w:rsidR="0036619E" w:rsidRPr="000117F2">
        <w:t xml:space="preserve"> </w:t>
      </w:r>
      <w:r w:rsidR="0036619E" w:rsidRPr="000117F2">
        <w:rPr>
          <w:rFonts w:asciiTheme="minorHAnsi" w:hAnsiTheme="minorHAnsi" w:cstheme="minorHAnsi"/>
          <w:iCs/>
          <w:color w:val="002060"/>
          <w:sz w:val="24"/>
          <w:lang w:eastAsia="sk-SK"/>
        </w:rPr>
        <w:t>activității de bază</w:t>
      </w:r>
      <w:r w:rsidR="009344CF" w:rsidRPr="000117F2">
        <w:rPr>
          <w:rFonts w:asciiTheme="minorHAnsi" w:hAnsiTheme="minorHAnsi" w:cstheme="minorHAnsi"/>
          <w:iCs/>
          <w:color w:val="002060"/>
          <w:sz w:val="24"/>
          <w:lang w:eastAsia="sk-SK"/>
        </w:rPr>
        <w:t xml:space="preserve"> </w:t>
      </w:r>
      <w:r w:rsidR="0036619E" w:rsidRPr="000117F2">
        <w:rPr>
          <w:rFonts w:asciiTheme="minorHAnsi" w:hAnsiTheme="minorHAnsi" w:cstheme="minorHAnsi"/>
          <w:iCs/>
          <w:color w:val="002060"/>
          <w:sz w:val="24"/>
          <w:lang w:eastAsia="sk-SK"/>
        </w:rPr>
        <w:t>(</w:t>
      </w:r>
      <w:r w:rsidR="009344CF" w:rsidRPr="000117F2">
        <w:rPr>
          <w:rFonts w:asciiTheme="minorHAnsi" w:hAnsiTheme="minorHAnsi" w:cstheme="minorHAnsi"/>
          <w:iCs/>
          <w:color w:val="002060"/>
          <w:sz w:val="24"/>
          <w:lang w:eastAsia="sk-SK"/>
        </w:rPr>
        <w:t>activitățil</w:t>
      </w:r>
      <w:r w:rsidR="0036619E" w:rsidRPr="000117F2">
        <w:rPr>
          <w:rFonts w:asciiTheme="minorHAnsi" w:hAnsiTheme="minorHAnsi" w:cstheme="minorHAnsi"/>
          <w:iCs/>
          <w:color w:val="002060"/>
          <w:sz w:val="24"/>
          <w:lang w:eastAsia="sk-SK"/>
        </w:rPr>
        <w:t>e</w:t>
      </w:r>
      <w:r w:rsidR="009344CF" w:rsidRPr="000117F2">
        <w:rPr>
          <w:rFonts w:asciiTheme="minorHAnsi" w:hAnsiTheme="minorHAnsi" w:cstheme="minorHAnsi"/>
          <w:iCs/>
          <w:color w:val="002060"/>
          <w:sz w:val="24"/>
          <w:lang w:eastAsia="sk-SK"/>
        </w:rPr>
        <w:t xml:space="preserve"> de modernizare/ reabilitare</w:t>
      </w:r>
      <w:r w:rsidR="00F95C82">
        <w:rPr>
          <w:rFonts w:asciiTheme="minorHAnsi" w:hAnsiTheme="minorHAnsi" w:cstheme="minorHAnsi"/>
          <w:iCs/>
          <w:color w:val="002060"/>
          <w:sz w:val="24"/>
          <w:lang w:eastAsia="sk-SK"/>
        </w:rPr>
        <w:t xml:space="preserve"> </w:t>
      </w:r>
      <w:r w:rsidR="006D09F0" w:rsidRPr="000117F2">
        <w:rPr>
          <w:rFonts w:asciiTheme="minorHAnsi" w:hAnsiTheme="minorHAnsi" w:cstheme="minorHAnsi"/>
          <w:iCs/>
          <w:color w:val="002060"/>
          <w:sz w:val="24"/>
          <w:lang w:eastAsia="sk-SK"/>
        </w:rPr>
        <w:t>și dotare (dacă este necesar</w:t>
      </w:r>
      <w:r w:rsidR="0036619E" w:rsidRPr="000117F2">
        <w:rPr>
          <w:rFonts w:asciiTheme="minorHAnsi" w:hAnsiTheme="minorHAnsi" w:cstheme="minorHAnsi"/>
          <w:iCs/>
          <w:color w:val="002060"/>
          <w:sz w:val="24"/>
          <w:lang w:eastAsia="sk-SK"/>
        </w:rPr>
        <w:t>)</w:t>
      </w:r>
      <w:r w:rsidR="009344CF" w:rsidRPr="000117F2">
        <w:rPr>
          <w:rFonts w:asciiTheme="minorHAnsi" w:hAnsiTheme="minorHAnsi" w:cstheme="minorHAnsi"/>
          <w:iCs/>
          <w:color w:val="002060"/>
          <w:sz w:val="24"/>
          <w:lang w:eastAsia="sk-SK"/>
        </w:rPr>
        <w:t xml:space="preserve"> reprezintă minim 50% din bugetul eligibil al proiectului;</w:t>
      </w:r>
    </w:p>
    <w:p w14:paraId="4D4D848B" w14:textId="1020A544"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9344CF">
        <w:rPr>
          <w:rFonts w:asciiTheme="minorHAnsi" w:hAnsiTheme="minorHAnsi" w:cstheme="minorHAnsi"/>
          <w:color w:val="002060"/>
          <w:sz w:val="24"/>
          <w:lang w:eastAsia="sk-SK"/>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14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nu vizează investiții exclusiv în</w:t>
      </w:r>
      <w:r w:rsidR="009344CF" w:rsidRPr="009344CF">
        <w:rPr>
          <w:rFonts w:asciiTheme="minorHAnsi" w:eastAsiaTheme="minorHAnsi" w:hAnsiTheme="minorHAnsi" w:cstheme="minorHAnsi"/>
          <w:color w:val="002060"/>
          <w:sz w:val="24"/>
        </w:rPr>
        <w:t xml:space="preserve"> </w:t>
      </w:r>
      <w:r w:rsidR="009344CF" w:rsidRPr="009344CF">
        <w:rPr>
          <w:rFonts w:asciiTheme="minorHAnsi" w:hAnsiTheme="minorHAnsi" w:cstheme="minorHAnsi"/>
          <w:color w:val="002060"/>
          <w:sz w:val="24"/>
          <w:lang w:eastAsia="sk-SK"/>
        </w:rPr>
        <w:t>infrastructurile conexe (cămine, cantine, spații de recreere) și a spațiilor în care se desfășoară activități administrative (birouri, cabinete etc.);</w:t>
      </w:r>
    </w:p>
    <w:bookmarkStart w:id="5" w:name="_Hlk142484535"/>
    <w:p w14:paraId="4CAB04AF" w14:textId="054323C1" w:rsidR="004751C3" w:rsidRPr="00625084"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lang w:eastAsia="sk-SK"/>
        </w:rPr>
        <w:fldChar w:fldCharType="begin">
          <w:ffData>
            <w:name w:val=""/>
            <w:enabled/>
            <w:calcOnExit w:val="0"/>
            <w:checkBox>
              <w:sizeAuto/>
              <w:default w:val="0"/>
            </w:checkBox>
          </w:ffData>
        </w:fldChar>
      </w:r>
      <w:r w:rsidRPr="00625084">
        <w:rPr>
          <w:rFonts w:asciiTheme="minorHAnsi" w:hAnsiTheme="minorHAnsi" w:cstheme="minorHAnsi"/>
          <w:color w:val="002060"/>
          <w:sz w:val="24"/>
          <w:lang w:eastAsia="sk-SK"/>
        </w:rPr>
        <w:instrText xml:space="preserve"> FORMCHECKBOX </w:instrText>
      </w:r>
      <w:r w:rsidR="00000000">
        <w:rPr>
          <w:rFonts w:asciiTheme="minorHAnsi" w:hAnsiTheme="minorHAnsi" w:cstheme="minorHAnsi"/>
          <w:color w:val="002060"/>
          <w:sz w:val="24"/>
          <w:lang w:eastAsia="sk-SK"/>
        </w:rPr>
      </w:r>
      <w:r w:rsidR="00000000">
        <w:rPr>
          <w:rFonts w:asciiTheme="minorHAnsi" w:hAnsiTheme="minorHAnsi" w:cstheme="minorHAnsi"/>
          <w:color w:val="002060"/>
          <w:sz w:val="24"/>
          <w:lang w:eastAsia="sk-SK"/>
        </w:rPr>
        <w:fldChar w:fldCharType="separate"/>
      </w:r>
      <w:r w:rsidRPr="00625084">
        <w:rPr>
          <w:rFonts w:asciiTheme="minorHAnsi" w:hAnsiTheme="minorHAnsi" w:cstheme="minorHAnsi"/>
          <w:color w:val="002060"/>
          <w:sz w:val="24"/>
          <w:lang w:eastAsia="sk-SK"/>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15</w:t>
      </w:r>
      <w:r w:rsidRPr="00625084">
        <w:rPr>
          <w:rFonts w:asciiTheme="minorHAnsi" w:hAnsiTheme="minorHAnsi" w:cstheme="minorHAnsi"/>
          <w:color w:val="002060"/>
          <w:sz w:val="24"/>
          <w:lang w:eastAsia="sk-SK"/>
        </w:rPr>
        <w:t xml:space="preserve">. </w:t>
      </w:r>
      <w:bookmarkStart w:id="6" w:name="_Hlk140597893"/>
      <w:r w:rsidR="009344CF" w:rsidRPr="00625084">
        <w:rPr>
          <w:rFonts w:asciiTheme="minorHAnsi" w:hAnsiTheme="minorHAnsi" w:cstheme="minorHAnsi"/>
          <w:color w:val="002060"/>
          <w:sz w:val="24"/>
          <w:lang w:eastAsia="sk-SK"/>
        </w:rPr>
        <w:t>P</w:t>
      </w:r>
      <w:bookmarkEnd w:id="5"/>
      <w:r w:rsidR="009344CF" w:rsidRPr="00625084">
        <w:rPr>
          <w:rFonts w:asciiTheme="minorHAnsi" w:hAnsiTheme="minorHAnsi" w:cstheme="minorHAnsi"/>
          <w:color w:val="002060"/>
          <w:sz w:val="24"/>
          <w:lang w:eastAsia="sk-SK"/>
        </w:rPr>
        <w:t>entru proiectul propus există cel puțin Documentația de avizare a lucrărilor de intervenții;</w:t>
      </w:r>
    </w:p>
    <w:bookmarkStart w:id="7" w:name="__Fieldmark__14342_1580758020"/>
    <w:bookmarkEnd w:id="6"/>
    <w:bookmarkEnd w:id="7"/>
    <w:p w14:paraId="6EE80CA3" w14:textId="2209C07D"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625084">
        <w:rPr>
          <w:rFonts w:asciiTheme="minorHAnsi" w:hAnsiTheme="minorHAnsi" w:cstheme="minorHAnsi"/>
          <w:color w:val="002060"/>
          <w:sz w:val="24"/>
        </w:rPr>
        <w:fldChar w:fldCharType="begin">
          <w:ffData>
            <w:name w:val=""/>
            <w:enabled/>
            <w:calcOnExit w:val="0"/>
            <w:checkBox>
              <w:sizeAuto/>
              <w:default w:val="0"/>
            </w:checkBox>
          </w:ffData>
        </w:fldChar>
      </w:r>
      <w:r w:rsidRPr="00625084">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625084">
        <w:rPr>
          <w:rFonts w:asciiTheme="minorHAnsi" w:hAnsiTheme="minorHAnsi" w:cstheme="minorHAnsi"/>
          <w:color w:val="002060"/>
          <w:sz w:val="24"/>
        </w:rPr>
        <w:fldChar w:fldCharType="end"/>
      </w:r>
      <w:r w:rsidRPr="00625084">
        <w:rPr>
          <w:rFonts w:asciiTheme="minorHAnsi" w:hAnsiTheme="minorHAnsi" w:cstheme="minorHAnsi"/>
          <w:color w:val="002060"/>
          <w:sz w:val="24"/>
          <w:lang w:eastAsia="sk-SK"/>
        </w:rPr>
        <w:t xml:space="preserve"> </w:t>
      </w:r>
      <w:r w:rsidRPr="00625084">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16</w:t>
      </w:r>
      <w:r w:rsidRPr="00625084">
        <w:rPr>
          <w:rFonts w:asciiTheme="minorHAnsi" w:hAnsiTheme="minorHAnsi" w:cstheme="minorHAnsi"/>
          <w:color w:val="002060"/>
          <w:sz w:val="24"/>
          <w:lang w:eastAsia="sk-SK"/>
        </w:rPr>
        <w:t xml:space="preserve">. </w:t>
      </w:r>
      <w:r w:rsidR="009344CF" w:rsidRPr="00625084">
        <w:rPr>
          <w:rFonts w:asciiTheme="minorHAnsi" w:hAnsiTheme="minorHAnsi" w:cstheme="minorHAnsi"/>
          <w:color w:val="002060"/>
          <w:sz w:val="24"/>
          <w:lang w:eastAsia="sk-SK"/>
        </w:rPr>
        <w:t>Proiectul nu se limitează doar la dotarea cu echipamente;</w:t>
      </w:r>
    </w:p>
    <w:p w14:paraId="123FDAE9" w14:textId="4D5280C1"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17</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propune îndeplinirea țintelor minime pentru indicatorii vizați în cadrul apelului și include indicatorii suplimentari (care vor fi monitorizați pe tot parcursul implementării proiectului);</w:t>
      </w:r>
    </w:p>
    <w:p w14:paraId="1E32D5B3" w14:textId="1BEF384D"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18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Pentru investiția vizată prin proiect a fost efectuată </w:t>
      </w:r>
      <w:r w:rsidR="009344CF" w:rsidRPr="009344CF">
        <w:rPr>
          <w:rFonts w:asciiTheme="minorHAnsi" w:hAnsiTheme="minorHAnsi" w:cstheme="minorHAnsi"/>
          <w:i/>
          <w:iCs/>
          <w:color w:val="002060"/>
          <w:sz w:val="24"/>
          <w:lang w:eastAsia="sk-SK"/>
        </w:rPr>
        <w:t>Analiza privind imunizarea la schimbările climatice</w:t>
      </w:r>
      <w:r w:rsidR="009344CF" w:rsidRPr="009344CF">
        <w:rPr>
          <w:rFonts w:asciiTheme="minorHAnsi" w:hAnsiTheme="minorHAnsi" w:cstheme="minorHAnsi"/>
          <w:color w:val="002060"/>
          <w:sz w:val="24"/>
          <w:lang w:eastAsia="sk-SK"/>
        </w:rPr>
        <w:t xml:space="preserve"> și constatările acesteia au fost integrate în documentațiile </w:t>
      </w:r>
      <w:proofErr w:type="spellStart"/>
      <w:r w:rsidR="009344CF" w:rsidRPr="009344CF">
        <w:rPr>
          <w:rFonts w:asciiTheme="minorHAnsi" w:hAnsiTheme="minorHAnsi" w:cstheme="minorHAnsi"/>
          <w:color w:val="002060"/>
          <w:sz w:val="24"/>
          <w:lang w:eastAsia="sk-SK"/>
        </w:rPr>
        <w:t>tehnico</w:t>
      </w:r>
      <w:proofErr w:type="spellEnd"/>
      <w:r w:rsidR="009344CF" w:rsidRPr="009344CF">
        <w:rPr>
          <w:rFonts w:asciiTheme="minorHAnsi" w:hAnsiTheme="minorHAnsi" w:cstheme="minorHAnsi"/>
          <w:color w:val="002060"/>
          <w:sz w:val="24"/>
          <w:lang w:eastAsia="sk-SK"/>
        </w:rPr>
        <w:t xml:space="preserve"> economice;</w:t>
      </w:r>
    </w:p>
    <w:p w14:paraId="00586425" w14:textId="434F98F8"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19</w:t>
      </w:r>
      <w:r w:rsidRPr="009344CF">
        <w:rPr>
          <w:rFonts w:asciiTheme="minorHAnsi" w:hAnsiTheme="minorHAnsi" w:cstheme="minorHAnsi"/>
          <w:b/>
          <w:bCs/>
          <w:color w:val="002060"/>
          <w:sz w:val="24"/>
          <w:lang w:eastAsia="sk-SK"/>
        </w:rPr>
        <w:t>.</w:t>
      </w:r>
      <w:r w:rsidR="009344CF" w:rsidRPr="009344CF">
        <w:rPr>
          <w:rFonts w:asciiTheme="minorHAnsi" w:hAnsiTheme="minorHAnsi" w:cstheme="minorHAnsi"/>
          <w:color w:val="002060"/>
          <w:sz w:val="24"/>
        </w:rPr>
        <w:t xml:space="preserve"> Proiectul prevede măsuri concrete necesare respectării prevederilor legislației comunitare </w:t>
      </w:r>
      <w:proofErr w:type="spellStart"/>
      <w:r w:rsidR="009344CF" w:rsidRPr="009344CF">
        <w:rPr>
          <w:rFonts w:asciiTheme="minorHAnsi" w:hAnsiTheme="minorHAnsi" w:cstheme="minorHAnsi"/>
          <w:color w:val="002060"/>
          <w:sz w:val="24"/>
        </w:rPr>
        <w:t>şi</w:t>
      </w:r>
      <w:proofErr w:type="spellEnd"/>
      <w:r w:rsidR="009344CF" w:rsidRPr="009344CF">
        <w:rPr>
          <w:rFonts w:asciiTheme="minorHAnsi" w:hAnsiTheme="minorHAnsi" w:cstheme="minorHAnsi"/>
          <w:color w:val="002060"/>
          <w:sz w:val="24"/>
        </w:rPr>
        <w:t xml:space="preserve"> naționale în domeniul dezvoltării durabile, </w:t>
      </w:r>
      <w:r w:rsidR="009344CF" w:rsidRPr="009344CF">
        <w:rPr>
          <w:rFonts w:asciiTheme="minorHAnsi" w:hAnsiTheme="minorHAnsi" w:cstheme="minorHAnsi"/>
          <w:i/>
          <w:iCs/>
          <w:color w:val="002060"/>
          <w:sz w:val="24"/>
        </w:rPr>
        <w:t>inclusiv DNSH;</w:t>
      </w:r>
    </w:p>
    <w:p w14:paraId="2DAA7657" w14:textId="5FAC485F"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2</w:t>
      </w:r>
      <w:r w:rsidR="00F95C82">
        <w:rPr>
          <w:rFonts w:asciiTheme="minorHAnsi" w:hAnsiTheme="minorHAnsi" w:cstheme="minorHAnsi"/>
          <w:b/>
          <w:bCs/>
          <w:color w:val="002060"/>
          <w:sz w:val="24"/>
          <w:lang w:eastAsia="sk-SK"/>
        </w:rPr>
        <w:t>0</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În cazul în care proiectul vizează activități de modernizare/reabilitare, </w:t>
      </w:r>
      <w:r w:rsidR="009344CF" w:rsidRPr="009344CF">
        <w:rPr>
          <w:rFonts w:asciiTheme="minorHAnsi" w:hAnsiTheme="minorHAnsi" w:cstheme="minorHAnsi"/>
          <w:iCs/>
          <w:color w:val="002060"/>
          <w:sz w:val="24"/>
          <w:lang w:eastAsia="sk-SK"/>
        </w:rPr>
        <w:t>performanța energetică a clădirilor publice existente va fi îmbunătățită;</w:t>
      </w:r>
    </w:p>
    <w:p w14:paraId="4B333C8B" w14:textId="6F613C07" w:rsidR="004751C3" w:rsidRPr="009344CF" w:rsidRDefault="004751C3" w:rsidP="009344CF">
      <w:pPr>
        <w:spacing w:before="60" w:after="0" w:line="240" w:lineRule="auto"/>
        <w:ind w:left="720" w:right="129"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CB3DA8">
        <w:rPr>
          <w:rFonts w:cstheme="minorHAnsi"/>
          <w:b/>
          <w:bCs/>
          <w:color w:val="002060"/>
          <w:sz w:val="24"/>
          <w:szCs w:val="24"/>
          <w:lang w:eastAsia="sk-SK"/>
        </w:rPr>
        <w:t>CERINȚA</w:t>
      </w:r>
      <w:r w:rsidRPr="009344CF">
        <w:rPr>
          <w:rFonts w:cstheme="minorHAnsi"/>
          <w:color w:val="002060"/>
          <w:sz w:val="24"/>
          <w:szCs w:val="24"/>
          <w:lang w:eastAsia="sk-SK"/>
        </w:rPr>
        <w:t xml:space="preserve"> </w:t>
      </w:r>
      <w:r w:rsidR="00F95C82">
        <w:rPr>
          <w:rFonts w:cstheme="minorHAnsi"/>
          <w:b/>
          <w:bCs/>
          <w:color w:val="002060"/>
          <w:sz w:val="24"/>
          <w:szCs w:val="24"/>
          <w:lang w:eastAsia="sk-SK"/>
        </w:rPr>
        <w:t>21</w:t>
      </w:r>
      <w:r w:rsidRPr="009344CF">
        <w:rPr>
          <w:rFonts w:cstheme="minorHAnsi"/>
          <w:color w:val="002060"/>
          <w:sz w:val="24"/>
          <w:szCs w:val="24"/>
        </w:rPr>
        <w:t xml:space="preserve">. </w:t>
      </w:r>
      <w:r w:rsidR="009344CF" w:rsidRPr="009344CF">
        <w:rPr>
          <w:rFonts w:cstheme="minorHAnsi"/>
          <w:color w:val="002060"/>
          <w:sz w:val="24"/>
          <w:szCs w:val="24"/>
          <w:lang w:eastAsia="sk-SK"/>
        </w:rPr>
        <w:t xml:space="preserve">Implementarea proiectului va </w:t>
      </w:r>
      <w:r w:rsidR="009344CF" w:rsidRPr="009344CF">
        <w:rPr>
          <w:rFonts w:cstheme="minorHAnsi"/>
          <w:iCs/>
          <w:color w:val="002060"/>
          <w:sz w:val="24"/>
          <w:szCs w:val="24"/>
          <w:lang w:eastAsia="sk-SK"/>
        </w:rPr>
        <w:t>genera o reducere de costuri cu utilitățile publice relevante sau o economie de costuri aferente echipamentelor/ instalațiilor ce deservesc utilitățile publice;</w:t>
      </w:r>
    </w:p>
    <w:p w14:paraId="16CD1CA5" w14:textId="0048B861"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22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Activitățile proiectului prezent nu au fost finanțate în ultimii 5 ani </w:t>
      </w:r>
      <w:proofErr w:type="spellStart"/>
      <w:r w:rsidR="009344CF" w:rsidRPr="009344CF">
        <w:rPr>
          <w:rFonts w:asciiTheme="minorHAnsi" w:hAnsiTheme="minorHAnsi" w:cstheme="minorHAnsi"/>
          <w:color w:val="002060"/>
          <w:sz w:val="24"/>
          <w:lang w:eastAsia="sk-SK"/>
        </w:rPr>
        <w:t>şi</w:t>
      </w:r>
      <w:proofErr w:type="spellEnd"/>
      <w:r w:rsidR="009344CF" w:rsidRPr="009344CF">
        <w:rPr>
          <w:rFonts w:asciiTheme="minorHAnsi" w:hAnsiTheme="minorHAnsi" w:cstheme="minorHAnsi"/>
          <w:color w:val="002060"/>
          <w:sz w:val="24"/>
          <w:lang w:eastAsia="sk-SK"/>
        </w:rPr>
        <w:t xml:space="preserve"> nu sunt finanțate în prezent din alte fonduri publice, altele decât ale solicitantului;</w:t>
      </w:r>
    </w:p>
    <w:p w14:paraId="02AFC08D" w14:textId="00D62102" w:rsidR="004751C3" w:rsidRPr="0047278C" w:rsidRDefault="004751C3" w:rsidP="0047278C">
      <w:pPr>
        <w:pStyle w:val="bullet"/>
        <w:numPr>
          <w:ilvl w:val="0"/>
          <w:numId w:val="0"/>
        </w:numPr>
        <w:tabs>
          <w:tab w:val="left" w:pos="630"/>
        </w:tabs>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23</w:t>
      </w:r>
      <w:r w:rsidRPr="009344CF">
        <w:rPr>
          <w:rFonts w:asciiTheme="minorHAnsi" w:hAnsiTheme="minorHAnsi" w:cstheme="minorHAnsi"/>
          <w:b/>
          <w:bCs/>
          <w:color w:val="002060"/>
          <w:sz w:val="24"/>
          <w:lang w:eastAsia="sk-SK"/>
        </w:rPr>
        <w:t>.</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Proiectul asigură respectarea principiilor orizontale: egalitatea de șanse, egalitatea de gen, accesibilitatea pentru persoanele cu dizabilități și include/demonstrează existența adaptărilor pentru persoanele cu dizabilități;</w:t>
      </w:r>
    </w:p>
    <w:p w14:paraId="73309FE4" w14:textId="31BCECF2"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fldChar w:fldCharType="begin">
          <w:ffData>
            <w:name w:val=""/>
            <w:enabled/>
            <w:calcOnExit w:val="0"/>
            <w:checkBox>
              <w:sizeAuto/>
              <w:default w:val="0"/>
            </w:checkBox>
          </w:ffData>
        </w:fldChar>
      </w:r>
      <w:r w:rsidRPr="009344CF">
        <w:rPr>
          <w:rFonts w:asciiTheme="minorHAnsi" w:hAnsiTheme="minorHAnsi" w:cstheme="minorHAnsi"/>
          <w:iCs/>
          <w:color w:val="002060"/>
          <w:sz w:val="24"/>
          <w:lang w:eastAsia="sk-SK"/>
        </w:rPr>
        <w:instrText xml:space="preserve"> FORMCHECKBOX </w:instrText>
      </w:r>
      <w:r w:rsidR="00000000">
        <w:rPr>
          <w:rFonts w:asciiTheme="minorHAnsi" w:hAnsiTheme="minorHAnsi" w:cstheme="minorHAnsi"/>
          <w:iCs/>
          <w:color w:val="002060"/>
          <w:sz w:val="24"/>
          <w:lang w:eastAsia="sk-SK"/>
        </w:rPr>
      </w:r>
      <w:r w:rsidR="00000000">
        <w:rPr>
          <w:rFonts w:asciiTheme="minorHAnsi" w:hAnsiTheme="minorHAnsi" w:cstheme="minorHAnsi"/>
          <w:iCs/>
          <w:color w:val="002060"/>
          <w:sz w:val="24"/>
          <w:lang w:eastAsia="sk-SK"/>
        </w:rPr>
        <w:fldChar w:fldCharType="separate"/>
      </w:r>
      <w:r w:rsidRPr="009344CF">
        <w:rPr>
          <w:rFonts w:asciiTheme="minorHAnsi" w:hAnsiTheme="minorHAnsi" w:cstheme="minorHAnsi"/>
          <w:iCs/>
          <w:color w:val="002060"/>
          <w:sz w:val="24"/>
          <w:lang w:eastAsia="sk-SK"/>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 xml:space="preserve">CERINȚA </w:t>
      </w:r>
      <w:r w:rsidR="00F95C82">
        <w:rPr>
          <w:rFonts w:asciiTheme="minorHAnsi" w:hAnsiTheme="minorHAnsi" w:cstheme="minorHAnsi"/>
          <w:b/>
          <w:bCs/>
          <w:iCs/>
          <w:color w:val="002060"/>
          <w:sz w:val="24"/>
          <w:lang w:eastAsia="sk-SK"/>
        </w:rPr>
        <w:t>24</w:t>
      </w:r>
      <w:r w:rsidR="001205AD"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w:t>
      </w:r>
      <w:r w:rsidR="009344CF" w:rsidRPr="009344CF">
        <w:rPr>
          <w:rFonts w:asciiTheme="minorHAnsi" w:hAnsiTheme="minorHAnsi" w:cstheme="minorHAnsi"/>
          <w:color w:val="002060"/>
          <w:sz w:val="24"/>
          <w:lang w:eastAsia="sk-SK"/>
        </w:rPr>
        <w:t xml:space="preserve">Perioada de implementare a activităților proiectului nu va depăși 31 decembrie </w:t>
      </w:r>
      <w:r w:rsidR="001F4EC4" w:rsidRPr="009344CF">
        <w:rPr>
          <w:rFonts w:asciiTheme="minorHAnsi" w:hAnsiTheme="minorHAnsi" w:cstheme="minorHAnsi"/>
          <w:color w:val="002060"/>
          <w:sz w:val="24"/>
          <w:lang w:eastAsia="sk-SK"/>
        </w:rPr>
        <w:t>202</w:t>
      </w:r>
      <w:r w:rsidR="003E06ED">
        <w:rPr>
          <w:rFonts w:asciiTheme="minorHAnsi" w:hAnsiTheme="minorHAnsi" w:cstheme="minorHAnsi"/>
          <w:color w:val="002060"/>
          <w:sz w:val="24"/>
          <w:lang w:eastAsia="sk-SK"/>
        </w:rPr>
        <w:t>8</w:t>
      </w:r>
      <w:r w:rsidR="009344CF" w:rsidRPr="009344CF">
        <w:rPr>
          <w:rFonts w:asciiTheme="minorHAnsi" w:hAnsiTheme="minorHAnsi" w:cstheme="minorHAnsi"/>
          <w:color w:val="002060"/>
          <w:sz w:val="24"/>
          <w:lang w:eastAsia="sk-SK"/>
        </w:rPr>
        <w:t>;</w:t>
      </w:r>
    </w:p>
    <w:p w14:paraId="2CD53787" w14:textId="37DAD000"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25</w:t>
      </w:r>
      <w:r w:rsidR="00412E3E" w:rsidRPr="009344CF">
        <w:rPr>
          <w:rFonts w:asciiTheme="minorHAnsi" w:hAnsiTheme="minorHAnsi" w:cstheme="minorHAnsi"/>
          <w:b/>
          <w:bCs/>
          <w:color w:val="002060"/>
          <w:sz w:val="24"/>
          <w:lang w:eastAsia="sk-SK"/>
        </w:rPr>
        <w:t xml:space="preserve">. </w:t>
      </w:r>
      <w:r w:rsidR="009344CF" w:rsidRPr="009344CF">
        <w:rPr>
          <w:rFonts w:asciiTheme="minorHAnsi" w:hAnsiTheme="minorHAnsi" w:cstheme="minorHAnsi"/>
          <w:color w:val="002060"/>
          <w:sz w:val="24"/>
          <w:lang w:eastAsia="sk-SK"/>
        </w:rPr>
        <w:t>Proiectul nu a fost finalizat fizic sau implementat integral înainte de depunerea cererii de finanțare, indiferent dacă au fost efectuate sau nu toate plățile aferente;</w:t>
      </w:r>
    </w:p>
    <w:p w14:paraId="708A7873" w14:textId="606A651E"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26</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Proiectul propus cuprinde măsurile minime de informare și publicitate;</w:t>
      </w:r>
    </w:p>
    <w:p w14:paraId="7FEED18F" w14:textId="6CB616EC"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27</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Solicitantul se va asigura de evitarea dublei finanțări a lucrărilor de intervenție/ activităților propuse prin proiect cu cele realizate asupra aceleiași infrastructuri/ aceluiași segment de infrastructură implementate prin programe operaționale sau/și prin alte programe cu surse publice de finanțare;</w:t>
      </w:r>
    </w:p>
    <w:p w14:paraId="4E018FBF" w14:textId="209A5293" w:rsidR="004751C3"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28</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rPr>
        <w:t>Proiectul nu face în mod direct obiectul unui aviz motivat al Comisiei cu privire la o încălcare în temeiul articolului 258 din TFUE care pune în pericol legalitatea și regularitatea cheltuielilor sau desfășurarea proiectului;</w:t>
      </w:r>
    </w:p>
    <w:p w14:paraId="5B6BF268" w14:textId="5B5E882C" w:rsidR="00133562" w:rsidRPr="00D20541" w:rsidRDefault="00133562" w:rsidP="00133562">
      <w:pPr>
        <w:pStyle w:val="bullet"/>
        <w:numPr>
          <w:ilvl w:val="0"/>
          <w:numId w:val="0"/>
        </w:numPr>
        <w:spacing w:before="60" w:after="0"/>
        <w:ind w:left="36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rPr>
        <w:fldChar w:fldCharType="begin">
          <w:ffData>
            <w:name w:val=""/>
            <w:enabled/>
            <w:calcOnExit w:val="0"/>
            <w:checkBox>
              <w:sizeAuto/>
              <w:default w:val="0"/>
            </w:checkBox>
          </w:ffData>
        </w:fldChar>
      </w:r>
      <w:r w:rsidRPr="00D20541">
        <w:rPr>
          <w:rFonts w:asciiTheme="minorHAnsi" w:hAnsiTheme="minorHAnsi" w:cstheme="minorHAnsi"/>
          <w:noProof/>
          <w:color w:val="002060"/>
          <w:sz w:val="24"/>
        </w:rPr>
        <w:instrText xml:space="preserve"> FORMCHECKBOX </w:instrText>
      </w:r>
      <w:r w:rsidR="00000000">
        <w:rPr>
          <w:rFonts w:asciiTheme="minorHAnsi" w:hAnsiTheme="minorHAnsi" w:cstheme="minorHAnsi"/>
          <w:noProof/>
          <w:color w:val="002060"/>
          <w:sz w:val="24"/>
        </w:rPr>
      </w:r>
      <w:r w:rsidR="00000000">
        <w:rPr>
          <w:rFonts w:asciiTheme="minorHAnsi" w:hAnsiTheme="minorHAnsi" w:cstheme="minorHAnsi"/>
          <w:noProof/>
          <w:color w:val="002060"/>
          <w:sz w:val="24"/>
        </w:rPr>
        <w:fldChar w:fldCharType="separate"/>
      </w:r>
      <w:r w:rsidRPr="00D20541">
        <w:rPr>
          <w:rFonts w:asciiTheme="minorHAnsi" w:hAnsiTheme="minorHAnsi" w:cstheme="minorHAnsi"/>
          <w:noProof/>
          <w:color w:val="002060"/>
          <w:sz w:val="24"/>
        </w:rPr>
        <w:fldChar w:fldCharType="end"/>
      </w:r>
      <w:r w:rsidRPr="00D20541">
        <w:rPr>
          <w:rFonts w:asciiTheme="minorHAnsi" w:hAnsiTheme="minorHAnsi" w:cstheme="minorHAnsi"/>
          <w:noProof/>
          <w:color w:val="002060"/>
          <w:sz w:val="24"/>
          <w:lang w:eastAsia="sk-SK"/>
        </w:rPr>
        <w:t xml:space="preserve"> </w:t>
      </w:r>
      <w:r w:rsidRPr="00D20541">
        <w:rPr>
          <w:rFonts w:asciiTheme="minorHAnsi" w:hAnsiTheme="minorHAnsi" w:cstheme="minorHAnsi"/>
          <w:b/>
          <w:bCs/>
          <w:noProof/>
          <w:color w:val="002060"/>
          <w:sz w:val="24"/>
          <w:lang w:eastAsia="sk-SK"/>
        </w:rPr>
        <w:t xml:space="preserve">CERINȚA </w:t>
      </w:r>
      <w:r w:rsidR="00F95C82">
        <w:rPr>
          <w:rFonts w:asciiTheme="minorHAnsi" w:hAnsiTheme="minorHAnsi" w:cstheme="minorHAnsi"/>
          <w:b/>
          <w:bCs/>
          <w:noProof/>
          <w:color w:val="002060"/>
          <w:sz w:val="24"/>
          <w:lang w:eastAsia="sk-SK"/>
        </w:rPr>
        <w:t>29</w:t>
      </w:r>
      <w:r w:rsidRPr="00D20541">
        <w:rPr>
          <w:rFonts w:asciiTheme="minorHAnsi" w:hAnsiTheme="minorHAnsi" w:cstheme="minorHAnsi"/>
          <w:b/>
          <w:bCs/>
          <w:noProof/>
          <w:color w:val="002060"/>
          <w:sz w:val="24"/>
          <w:lang w:eastAsia="sk-SK"/>
        </w:rPr>
        <w:t xml:space="preserve">. </w:t>
      </w:r>
      <w:r w:rsidRPr="00D20541">
        <w:rPr>
          <w:rFonts w:asciiTheme="minorHAnsi" w:hAnsiTheme="minorHAnsi" w:cstheme="minorHAnsi"/>
          <w:noProof/>
          <w:color w:val="002060"/>
          <w:sz w:val="24"/>
          <w:lang w:eastAsia="sk-SK"/>
        </w:rPr>
        <w:t>Proiectul propus respectă prevederile art. 65 din Regulamentului UE de stabilire a dispozițiilor comune nr. 1060/2021 privind caracterul durabil al proiectului, și în acest sens în termen de cinci ani de la efectuarea plății finale către beneficiar, proiectul NU va face obiectul oricăreia dintre următoarele:</w:t>
      </w:r>
    </w:p>
    <w:p w14:paraId="573F6B14" w14:textId="77777777" w:rsidR="00133562" w:rsidRPr="00D20541" w:rsidRDefault="00133562" w:rsidP="00133562">
      <w:pPr>
        <w:pStyle w:val="bullet"/>
        <w:numPr>
          <w:ilvl w:val="0"/>
          <w:numId w:val="29"/>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a proprietății asupra unui element de infrastructură care conferă un avantaj nejustificat unei întreprinderi sau unui organism public;</w:t>
      </w:r>
    </w:p>
    <w:p w14:paraId="36FBBC4D" w14:textId="77777777" w:rsidR="00133562" w:rsidRPr="00D20541" w:rsidRDefault="00133562" w:rsidP="00133562">
      <w:pPr>
        <w:pStyle w:val="bullet"/>
        <w:numPr>
          <w:ilvl w:val="0"/>
          <w:numId w:val="29"/>
        </w:numPr>
        <w:spacing w:before="60" w:after="0"/>
        <w:rPr>
          <w:rFonts w:asciiTheme="minorHAnsi" w:hAnsiTheme="minorHAnsi" w:cstheme="minorHAnsi"/>
          <w:noProof/>
          <w:color w:val="002060"/>
          <w:sz w:val="24"/>
          <w:lang w:eastAsia="sk-SK"/>
        </w:rPr>
      </w:pPr>
      <w:r w:rsidRPr="00D20541">
        <w:rPr>
          <w:rFonts w:asciiTheme="minorHAnsi" w:hAnsiTheme="minorHAnsi" w:cstheme="minorHAnsi"/>
          <w:noProof/>
          <w:color w:val="002060"/>
          <w:sz w:val="24"/>
          <w:lang w:eastAsia="sk-SK"/>
        </w:rPr>
        <w:t>modificare substanțială care afectează natura, obiectivele sau condițiile de implementare a proiectului și care ar conduce la subminarea obiectivelor inițiale ale acestuia.</w:t>
      </w:r>
    </w:p>
    <w:p w14:paraId="147757C7" w14:textId="549AF7B8"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30</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Proiectul propus se încadrează în </w:t>
      </w:r>
      <w:r w:rsidR="009344CF" w:rsidRPr="009344CF">
        <w:rPr>
          <w:rFonts w:asciiTheme="minorHAnsi" w:hAnsiTheme="minorHAnsi" w:cstheme="minorHAnsi"/>
          <w:i/>
          <w:iCs/>
          <w:color w:val="002060"/>
          <w:sz w:val="24"/>
          <w:lang w:eastAsia="sk-SK"/>
        </w:rPr>
        <w:t>Programul Sănătate</w:t>
      </w:r>
      <w:r w:rsidR="009344CF" w:rsidRPr="009344CF">
        <w:rPr>
          <w:rFonts w:asciiTheme="minorHAnsi" w:hAnsiTheme="minorHAnsi" w:cstheme="minorHAnsi"/>
          <w:iCs/>
          <w:color w:val="002060"/>
          <w:sz w:val="24"/>
          <w:lang w:eastAsia="sk-SK"/>
        </w:rPr>
        <w:t xml:space="preserve">, conform specificului de finanțare stabilit în </w:t>
      </w:r>
      <w:r w:rsidR="009344CF" w:rsidRPr="009344CF">
        <w:rPr>
          <w:rFonts w:asciiTheme="minorHAnsi" w:hAnsiTheme="minorHAnsi" w:cstheme="minorHAnsi"/>
          <w:i/>
          <w:iCs/>
          <w:color w:val="002060"/>
          <w:sz w:val="24"/>
          <w:lang w:eastAsia="sk-SK"/>
        </w:rPr>
        <w:t>Ghidul solicitantului</w:t>
      </w:r>
      <w:r w:rsidR="009344CF" w:rsidRPr="009344CF">
        <w:rPr>
          <w:rFonts w:asciiTheme="minorHAnsi" w:hAnsiTheme="minorHAnsi" w:cstheme="minorHAnsi"/>
          <w:iCs/>
          <w:color w:val="002060"/>
          <w:sz w:val="24"/>
          <w:lang w:eastAsia="sk-SK"/>
        </w:rPr>
        <w:t>;</w:t>
      </w:r>
    </w:p>
    <w:p w14:paraId="6497AA52" w14:textId="581E31B9" w:rsidR="004751C3" w:rsidRPr="009344CF" w:rsidRDefault="004751C3" w:rsidP="009344CF">
      <w:pPr>
        <w:suppressAutoHyphens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lang w:eastAsia="sk-SK"/>
        </w:rPr>
        <w:t xml:space="preserve"> </w:t>
      </w:r>
      <w:r w:rsidRPr="009344CF">
        <w:rPr>
          <w:rFonts w:cstheme="minorHAnsi"/>
          <w:b/>
          <w:bCs/>
          <w:color w:val="002060"/>
          <w:sz w:val="24"/>
          <w:szCs w:val="24"/>
          <w:lang w:eastAsia="sk-SK"/>
        </w:rPr>
        <w:t xml:space="preserve">CERINȚA </w:t>
      </w:r>
      <w:r w:rsidR="00F95C82">
        <w:rPr>
          <w:rFonts w:cstheme="minorHAnsi"/>
          <w:b/>
          <w:bCs/>
          <w:color w:val="002060"/>
          <w:sz w:val="24"/>
          <w:szCs w:val="24"/>
          <w:lang w:eastAsia="sk-SK"/>
        </w:rPr>
        <w:t>31</w:t>
      </w:r>
      <w:r w:rsidRPr="009344CF">
        <w:rPr>
          <w:rFonts w:cstheme="minorHAnsi"/>
          <w:color w:val="002060"/>
          <w:sz w:val="24"/>
          <w:szCs w:val="24"/>
          <w:lang w:eastAsia="sk-SK"/>
        </w:rPr>
        <w:t xml:space="preserve">. </w:t>
      </w:r>
      <w:r w:rsidR="009344CF" w:rsidRPr="009344CF">
        <w:rPr>
          <w:rFonts w:cstheme="minorHAnsi"/>
          <w:color w:val="002060"/>
          <w:sz w:val="24"/>
          <w:szCs w:val="24"/>
          <w:lang w:eastAsia="sk-SK"/>
        </w:rPr>
        <w:t>Clădirile nu vor fi folosite pentru extracția, depozitarea, transportul sau producția de combustibili fosili;</w:t>
      </w:r>
    </w:p>
    <w:p w14:paraId="6132D76A" w14:textId="196664EB"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32</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 xml:space="preserve">Bugetul proiectului propus respectă structura și limitările impuse prin </w:t>
      </w:r>
      <w:r w:rsidR="009344CF" w:rsidRPr="009344CF">
        <w:rPr>
          <w:rFonts w:asciiTheme="minorHAnsi" w:hAnsiTheme="minorHAnsi" w:cstheme="minorHAnsi"/>
          <w:i/>
          <w:color w:val="002060"/>
          <w:sz w:val="24"/>
          <w:lang w:eastAsia="sk-SK"/>
        </w:rPr>
        <w:t>Ghidul solicitantului</w:t>
      </w:r>
      <w:r w:rsidR="009344CF" w:rsidRPr="009344CF">
        <w:rPr>
          <w:rFonts w:asciiTheme="minorHAnsi" w:hAnsiTheme="minorHAnsi" w:cstheme="minorHAnsi"/>
          <w:iCs/>
          <w:color w:val="002060"/>
          <w:sz w:val="24"/>
          <w:lang w:eastAsia="sk-SK"/>
        </w:rPr>
        <w:t>;</w:t>
      </w:r>
    </w:p>
    <w:p w14:paraId="746838B5" w14:textId="083A55A1" w:rsidR="004751C3" w:rsidRPr="009344CF" w:rsidRDefault="004751C3" w:rsidP="009344CF">
      <w:pPr>
        <w:pStyle w:val="bullet"/>
        <w:numPr>
          <w:ilvl w:val="0"/>
          <w:numId w:val="0"/>
        </w:numPr>
        <w:spacing w:before="60" w:after="0"/>
        <w:ind w:left="720" w:hanging="360"/>
        <w:rPr>
          <w:rFonts w:asciiTheme="minorHAnsi" w:hAnsiTheme="minorHAnsi" w:cstheme="minorHAnsi"/>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133562">
        <w:rPr>
          <w:rFonts w:asciiTheme="minorHAnsi" w:hAnsiTheme="minorHAnsi" w:cstheme="minorHAnsi"/>
          <w:b/>
          <w:bCs/>
          <w:color w:val="002060"/>
          <w:sz w:val="24"/>
          <w:lang w:eastAsia="sk-SK"/>
        </w:rPr>
        <w:t>3</w:t>
      </w:r>
      <w:r w:rsidR="00F95C82">
        <w:rPr>
          <w:rFonts w:asciiTheme="minorHAnsi" w:hAnsiTheme="minorHAnsi" w:cstheme="minorHAnsi"/>
          <w:b/>
          <w:bCs/>
          <w:color w:val="002060"/>
          <w:sz w:val="24"/>
          <w:lang w:eastAsia="sk-SK"/>
        </w:rPr>
        <w:t>3</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iCs/>
          <w:color w:val="002060"/>
          <w:sz w:val="24"/>
          <w:lang w:eastAsia="sk-SK"/>
        </w:rPr>
        <w:t>Cheltuielile prevăzute în bugetul proiectului respectă prevederile legale privind eligibilitatea;</w:t>
      </w:r>
    </w:p>
    <w:p w14:paraId="0FD5F38A" w14:textId="40F3B530"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001205AD" w:rsidRPr="009344CF">
        <w:rPr>
          <w:rFonts w:asciiTheme="minorHAnsi" w:hAnsiTheme="minorHAnsi" w:cstheme="minorHAnsi"/>
          <w:color w:val="002060"/>
          <w:sz w:val="24"/>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34</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 xml:space="preserve">Proiectul respectă plafoanele stabilite prin </w:t>
      </w:r>
      <w:r w:rsidR="009344CF" w:rsidRPr="009344CF">
        <w:rPr>
          <w:rFonts w:asciiTheme="minorHAnsi" w:hAnsiTheme="minorHAnsi" w:cstheme="minorHAnsi"/>
          <w:iCs/>
          <w:color w:val="002060"/>
          <w:sz w:val="24"/>
          <w:lang w:eastAsia="sk-SK"/>
        </w:rPr>
        <w:t xml:space="preserve">Ghidul Solicitantului, respectiv cheltuielile indirecte nu vor depăși </w:t>
      </w:r>
      <w:bookmarkStart w:id="8" w:name="_Hlk135064524"/>
      <w:r w:rsidR="00C771EB">
        <w:rPr>
          <w:rFonts w:asciiTheme="minorHAnsi" w:hAnsiTheme="minorHAnsi" w:cstheme="minorHAnsi"/>
          <w:iCs/>
          <w:color w:val="002060"/>
          <w:sz w:val="24"/>
          <w:lang w:eastAsia="sk-SK"/>
        </w:rPr>
        <w:t xml:space="preserve">maximum </w:t>
      </w:r>
      <w:r w:rsidR="009344CF" w:rsidRPr="009344CF">
        <w:rPr>
          <w:rFonts w:asciiTheme="minorHAnsi" w:hAnsiTheme="minorHAnsi" w:cstheme="minorHAnsi"/>
          <w:iCs/>
          <w:color w:val="002060"/>
          <w:sz w:val="24"/>
          <w:lang w:eastAsia="sk-SK"/>
        </w:rPr>
        <w:t>7% din valoarea totală a cheltuielilor directe eligibile</w:t>
      </w:r>
      <w:bookmarkEnd w:id="8"/>
      <w:r w:rsidR="008E5F9E">
        <w:rPr>
          <w:rFonts w:asciiTheme="minorHAnsi" w:hAnsiTheme="minorHAnsi" w:cstheme="minorHAnsi"/>
          <w:iCs/>
          <w:color w:val="002060"/>
          <w:sz w:val="24"/>
          <w:lang w:eastAsia="sk-SK"/>
        </w:rPr>
        <w:t>;</w:t>
      </w:r>
    </w:p>
    <w:p w14:paraId="62B52B7E" w14:textId="607AD903"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35</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Cererea de finanțare este completă și a fost redactată în limba romană, textul nu a fost scris fără spații, iar pentru documentele redactate în altă limbă, au fost trimise traduceri autorizate ale acestora;</w:t>
      </w:r>
    </w:p>
    <w:p w14:paraId="0003FF70" w14:textId="63E43B7A" w:rsidR="004751C3" w:rsidRPr="009344CF" w:rsidRDefault="004751C3"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color w:val="002060"/>
          <w:sz w:val="24"/>
          <w:lang w:eastAsia="sk-SK"/>
        </w:rPr>
        <w:t xml:space="preserve"> </w:t>
      </w:r>
      <w:r w:rsidRPr="009344CF">
        <w:rPr>
          <w:rFonts w:asciiTheme="minorHAnsi" w:hAnsiTheme="minorHAnsi" w:cstheme="minorHAnsi"/>
          <w:b/>
          <w:bCs/>
          <w:color w:val="002060"/>
          <w:sz w:val="24"/>
          <w:lang w:eastAsia="sk-SK"/>
        </w:rPr>
        <w:t xml:space="preserve">CERINȚA </w:t>
      </w:r>
      <w:r w:rsidR="00F95C82">
        <w:rPr>
          <w:rFonts w:asciiTheme="minorHAnsi" w:hAnsiTheme="minorHAnsi" w:cstheme="minorHAnsi"/>
          <w:b/>
          <w:bCs/>
          <w:color w:val="002060"/>
          <w:sz w:val="24"/>
          <w:lang w:eastAsia="sk-SK"/>
        </w:rPr>
        <w:t>36</w:t>
      </w:r>
      <w:r w:rsidRPr="009344CF">
        <w:rPr>
          <w:rFonts w:asciiTheme="minorHAnsi" w:hAnsiTheme="minorHAnsi" w:cstheme="minorHAnsi"/>
          <w:color w:val="002060"/>
          <w:sz w:val="24"/>
          <w:lang w:eastAsia="sk-SK"/>
        </w:rPr>
        <w:t xml:space="preserve">. </w:t>
      </w:r>
      <w:r w:rsidR="009344CF" w:rsidRPr="009344CF">
        <w:rPr>
          <w:rFonts w:asciiTheme="minorHAnsi" w:hAnsiTheme="minorHAnsi" w:cstheme="minorHAnsi"/>
          <w:color w:val="002060"/>
          <w:sz w:val="24"/>
          <w:lang w:eastAsia="sk-SK"/>
        </w:rPr>
        <w:t>Toate anexele, documentele obligatorii și documentele suport/justificative necesare pentru depunerea proiectului au fost încărcate în sistemul informatic MySMIS2021 și au fost asociate cererii de finanțare.</w:t>
      </w:r>
    </w:p>
    <w:bookmarkEnd w:id="3"/>
    <w:p w14:paraId="4F1BA1AF" w14:textId="77777777" w:rsidR="00C1054D" w:rsidRPr="009344CF" w:rsidRDefault="00C1054D" w:rsidP="009344CF">
      <w:pPr>
        <w:pStyle w:val="bullet"/>
        <w:numPr>
          <w:ilvl w:val="0"/>
          <w:numId w:val="0"/>
        </w:numPr>
        <w:spacing w:before="60" w:after="0"/>
        <w:ind w:left="374"/>
        <w:rPr>
          <w:rFonts w:asciiTheme="minorHAnsi" w:hAnsiTheme="minorHAnsi" w:cstheme="minorHAnsi"/>
          <w:color w:val="002060"/>
          <w:sz w:val="24"/>
        </w:rPr>
      </w:pPr>
    </w:p>
    <w:p w14:paraId="2A21A067" w14:textId="7DE36A87" w:rsidR="00ED03BA" w:rsidRPr="009344CF" w:rsidRDefault="00ED03BA"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Organizația</w:t>
      </w:r>
      <w:r w:rsidR="009976D9" w:rsidRPr="009344CF">
        <w:rPr>
          <w:rFonts w:cstheme="minorHAnsi"/>
          <w:b/>
          <w:bCs/>
          <w:iCs/>
          <w:color w:val="002060"/>
          <w:sz w:val="24"/>
          <w:szCs w:val="24"/>
        </w:rPr>
        <w:t>/</w:t>
      </w:r>
      <w:r w:rsidR="0075008A" w:rsidRPr="009344CF">
        <w:rPr>
          <w:rFonts w:cstheme="minorHAnsi"/>
          <w:b/>
          <w:bCs/>
          <w:iCs/>
          <w:color w:val="002060"/>
          <w:sz w:val="24"/>
          <w:szCs w:val="24"/>
        </w:rPr>
        <w:t>reprezentantul</w:t>
      </w:r>
      <w:r w:rsidR="009976D9" w:rsidRPr="009344CF">
        <w:rPr>
          <w:rFonts w:cstheme="minorHAnsi"/>
          <w:b/>
          <w:bCs/>
          <w:iCs/>
          <w:color w:val="002060"/>
          <w:sz w:val="24"/>
          <w:szCs w:val="24"/>
        </w:rPr>
        <w:t xml:space="preserve"> </w:t>
      </w:r>
      <w:r w:rsidRPr="009344CF">
        <w:rPr>
          <w:rFonts w:cstheme="minorHAnsi"/>
          <w:b/>
          <w:bCs/>
          <w:iCs/>
          <w:color w:val="002060"/>
          <w:sz w:val="24"/>
          <w:szCs w:val="24"/>
        </w:rPr>
        <w:t>nu se află în niciuna din situațiile de excludere prevăzute de legislația aplicabilă</w:t>
      </w:r>
      <w:r w:rsidR="00050F15" w:rsidRPr="009344CF">
        <w:rPr>
          <w:rFonts w:cstheme="minorHAnsi"/>
          <w:b/>
          <w:bCs/>
          <w:iCs/>
          <w:color w:val="002060"/>
          <w:sz w:val="24"/>
          <w:szCs w:val="24"/>
        </w:rPr>
        <w:t>, respectiv Ghidul Solicitantului</w:t>
      </w:r>
      <w:r w:rsidRPr="009344CF">
        <w:rPr>
          <w:rFonts w:cstheme="minorHAnsi"/>
          <w:b/>
          <w:bCs/>
          <w:iCs/>
          <w:color w:val="002060"/>
          <w:sz w:val="24"/>
          <w:szCs w:val="24"/>
        </w:rPr>
        <w:t>:</w:t>
      </w:r>
    </w:p>
    <w:bookmarkStart w:id="9" w:name="_Hlk134781005"/>
    <w:p w14:paraId="352FAE03" w14:textId="5039A4D4" w:rsidR="00A45E8A" w:rsidRPr="009344CF" w:rsidRDefault="00ED03B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color w:val="002060"/>
          <w:sz w:val="24"/>
        </w:rPr>
        <w:lastRenderedPageBreak/>
        <w:fldChar w:fldCharType="begin">
          <w:ffData>
            <w:name w:val=""/>
            <w:enabled/>
            <w:calcOnExit w:val="0"/>
            <w:checkBox>
              <w:sizeAuto/>
              <w:default w:val="0"/>
            </w:checkBox>
          </w:ffData>
        </w:fldChar>
      </w:r>
      <w:r w:rsidRPr="009344CF">
        <w:rPr>
          <w:rFonts w:asciiTheme="minorHAnsi" w:hAnsiTheme="minorHAnsi" w:cstheme="minorHAnsi"/>
          <w:color w:val="002060"/>
          <w:sz w:val="24"/>
        </w:rPr>
        <w:instrText xml:space="preserve"> FORMCHECKBOX </w:instrText>
      </w:r>
      <w:r w:rsidR="00000000">
        <w:rPr>
          <w:rFonts w:asciiTheme="minorHAnsi" w:hAnsiTheme="minorHAnsi" w:cstheme="minorHAnsi"/>
          <w:color w:val="002060"/>
          <w:sz w:val="24"/>
        </w:rPr>
      </w:r>
      <w:r w:rsidR="00000000">
        <w:rPr>
          <w:rFonts w:asciiTheme="minorHAnsi" w:hAnsiTheme="minorHAnsi" w:cstheme="minorHAnsi"/>
          <w:color w:val="002060"/>
          <w:sz w:val="24"/>
        </w:rPr>
        <w:fldChar w:fldCharType="separate"/>
      </w:r>
      <w:r w:rsidRPr="009344CF">
        <w:rPr>
          <w:rFonts w:asciiTheme="minorHAnsi" w:hAnsiTheme="minorHAnsi" w:cstheme="minorHAnsi"/>
          <w:color w:val="002060"/>
          <w:sz w:val="24"/>
        </w:rPr>
        <w:fldChar w:fldCharType="end"/>
      </w:r>
      <w:r w:rsidRPr="009344CF">
        <w:rPr>
          <w:rFonts w:asciiTheme="minorHAnsi" w:hAnsiTheme="minorHAnsi" w:cstheme="minorHAnsi"/>
          <w:iCs/>
          <w:color w:val="002060"/>
          <w:sz w:val="24"/>
          <w:lang w:eastAsia="sk-SK"/>
        </w:rPr>
        <w:t xml:space="preserve"> </w:t>
      </w:r>
      <w:r w:rsidRPr="009344CF">
        <w:rPr>
          <w:rFonts w:asciiTheme="minorHAnsi" w:hAnsiTheme="minorHAnsi" w:cstheme="minorHAnsi"/>
          <w:b/>
          <w:bCs/>
          <w:iCs/>
          <w:color w:val="002060"/>
          <w:sz w:val="24"/>
          <w:lang w:eastAsia="sk-SK"/>
        </w:rPr>
        <w:t>Cerința 1</w:t>
      </w:r>
      <w:bookmarkEnd w:id="9"/>
      <w:r w:rsidRPr="009344CF">
        <w:rPr>
          <w:rFonts w:asciiTheme="minorHAnsi" w:hAnsiTheme="minorHAnsi" w:cstheme="minorHAnsi"/>
          <w:b/>
          <w:bCs/>
          <w:iCs/>
          <w:color w:val="002060"/>
          <w:sz w:val="24"/>
          <w:lang w:eastAsia="sk-SK"/>
        </w:rPr>
        <w:t>.</w:t>
      </w:r>
      <w:r w:rsidR="00A45E8A" w:rsidRPr="009344CF">
        <w:rPr>
          <w:rFonts w:asciiTheme="minorHAnsi" w:hAnsiTheme="minorHAnsi" w:cstheme="minorHAnsi"/>
          <w:iCs/>
          <w:color w:val="002060"/>
          <w:sz w:val="24"/>
          <w:lang w:eastAsia="sk-SK"/>
        </w:rPr>
        <w:t xml:space="preserve"> Solicitantul nu se află în următoarele situații începând cu data depunerii cererii de finanțare, pe perioada de evaluare, selecție și contractare:</w:t>
      </w:r>
    </w:p>
    <w:p w14:paraId="23A93289" w14:textId="03F5AD29"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Este în </w:t>
      </w:r>
      <w:r w:rsidR="001E554A" w:rsidRPr="009344CF">
        <w:rPr>
          <w:rFonts w:asciiTheme="minorHAnsi" w:hAnsiTheme="minorHAnsi" w:cstheme="minorHAnsi"/>
          <w:iCs/>
          <w:color w:val="002060"/>
          <w:sz w:val="24"/>
          <w:lang w:eastAsia="sk-SK"/>
        </w:rPr>
        <w:t>situație</w:t>
      </w:r>
      <w:r w:rsidRPr="009344CF">
        <w:rPr>
          <w:rFonts w:asciiTheme="minorHAnsi" w:hAnsiTheme="minorHAnsi" w:cstheme="minorHAnsi"/>
          <w:iCs/>
          <w:color w:val="002060"/>
          <w:sz w:val="24"/>
          <w:lang w:eastAsia="sk-SK"/>
        </w:rPr>
        <w:t xml:space="preserve"> de criză financiară/ redresare financiară/ în stare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xml:space="preserve">, conform Ordonanței de urgență a Guvernului nr. 46/2013 privind criza financiară și insolvența unităților administrativ teritoriale, cu modificările și completările ulterioare, respectiv se afla într-o procedură de </w:t>
      </w:r>
      <w:proofErr w:type="spellStart"/>
      <w:r w:rsidRPr="009344CF">
        <w:rPr>
          <w:rFonts w:asciiTheme="minorHAnsi" w:hAnsiTheme="minorHAnsi" w:cstheme="minorHAnsi"/>
          <w:iCs/>
          <w:color w:val="002060"/>
          <w:sz w:val="24"/>
          <w:lang w:eastAsia="sk-SK"/>
        </w:rPr>
        <w:t>insolvenţă</w:t>
      </w:r>
      <w:proofErr w:type="spellEnd"/>
      <w:r w:rsidRPr="009344CF">
        <w:rPr>
          <w:rFonts w:asciiTheme="minorHAnsi" w:hAnsiTheme="minorHAnsi" w:cstheme="minorHAnsi"/>
          <w:iCs/>
          <w:color w:val="002060"/>
          <w:sz w:val="24"/>
          <w:lang w:eastAsia="sk-SK"/>
        </w:rPr>
        <w:t xml:space="preserve"> conform Legii nr. 85/2014 privind procedurile de prevenire a </w:t>
      </w:r>
      <w:r w:rsidR="001E554A" w:rsidRPr="009344CF">
        <w:rPr>
          <w:rFonts w:asciiTheme="minorHAnsi" w:hAnsiTheme="minorHAnsi" w:cstheme="minorHAnsi"/>
          <w:iCs/>
          <w:color w:val="002060"/>
          <w:sz w:val="24"/>
          <w:lang w:eastAsia="sk-SK"/>
        </w:rPr>
        <w:t>insolvenței</w:t>
      </w:r>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de </w:t>
      </w:r>
      <w:r w:rsidR="001E554A" w:rsidRPr="009344CF">
        <w:rPr>
          <w:rFonts w:asciiTheme="minorHAnsi" w:hAnsiTheme="minorHAnsi" w:cstheme="minorHAnsi"/>
          <w:iCs/>
          <w:color w:val="002060"/>
          <w:sz w:val="24"/>
          <w:lang w:eastAsia="sk-SK"/>
        </w:rPr>
        <w:t>insolvență</w:t>
      </w:r>
      <w:r w:rsidRPr="009344CF">
        <w:rPr>
          <w:rFonts w:asciiTheme="minorHAnsi" w:hAnsiTheme="minorHAnsi" w:cstheme="minorHAnsi"/>
          <w:iCs/>
          <w:color w:val="002060"/>
          <w:sz w:val="24"/>
          <w:lang w:eastAsia="sk-SK"/>
        </w:rPr>
        <w:t>, cu modificările și completările ulterioare, după caz</w:t>
      </w:r>
      <w:r w:rsidR="00FA3595" w:rsidRPr="009344CF">
        <w:rPr>
          <w:rFonts w:asciiTheme="minorHAnsi" w:hAnsiTheme="minorHAnsi" w:cstheme="minorHAnsi"/>
          <w:iCs/>
          <w:color w:val="002060"/>
          <w:sz w:val="24"/>
          <w:lang w:eastAsia="sk-SK"/>
        </w:rPr>
        <w:t>;</w:t>
      </w:r>
    </w:p>
    <w:p w14:paraId="2D0480F8" w14:textId="2C8894B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Se află în stare de faliment sau face obiectul unei proceduri de lichidare sau de administrare judiciară, are încheiate concordate,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-a suspendat/ întrerupt activitatea în ultimii 2 ani dinaintea depunerii cererii de </w:t>
      </w:r>
      <w:r w:rsidR="00FB041F" w:rsidRPr="009344CF">
        <w:rPr>
          <w:rFonts w:asciiTheme="minorHAnsi" w:hAnsiTheme="minorHAnsi" w:cstheme="minorHAnsi"/>
          <w:iCs/>
          <w:color w:val="002060"/>
          <w:sz w:val="24"/>
          <w:lang w:eastAsia="sk-SK"/>
        </w:rPr>
        <w:t>finanțare</w:t>
      </w:r>
      <w:r w:rsidRPr="009344CF">
        <w:rPr>
          <w:rFonts w:asciiTheme="minorHAnsi" w:hAnsiTheme="minorHAnsi" w:cstheme="minorHAnsi"/>
          <w:iCs/>
          <w:color w:val="002060"/>
          <w:sz w:val="24"/>
          <w:lang w:eastAsia="sk-SK"/>
        </w:rPr>
        <w:t xml:space="preserve"> sau face obiectul unei proceduri în urma acestor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sau se află în </w:t>
      </w:r>
      <w:r w:rsidR="00FB041F" w:rsidRPr="009344CF">
        <w:rPr>
          <w:rFonts w:asciiTheme="minorHAnsi" w:hAnsiTheme="minorHAnsi" w:cstheme="minorHAnsi"/>
          <w:iCs/>
          <w:color w:val="002060"/>
          <w:sz w:val="24"/>
          <w:lang w:eastAsia="sk-SK"/>
        </w:rPr>
        <w:t>situații</w:t>
      </w:r>
      <w:r w:rsidRPr="009344CF">
        <w:rPr>
          <w:rFonts w:asciiTheme="minorHAnsi" w:hAnsiTheme="minorHAnsi" w:cstheme="minorHAnsi"/>
          <w:iCs/>
          <w:color w:val="002060"/>
          <w:sz w:val="24"/>
          <w:lang w:eastAsia="sk-SK"/>
        </w:rPr>
        <w:t xml:space="preserve"> similare în urma unei proceduri de </w:t>
      </w:r>
      <w:r w:rsidR="00FB041F" w:rsidRPr="009344CF">
        <w:rPr>
          <w:rFonts w:asciiTheme="minorHAnsi" w:hAnsiTheme="minorHAnsi" w:cstheme="minorHAnsi"/>
          <w:iCs/>
          <w:color w:val="002060"/>
          <w:sz w:val="24"/>
          <w:lang w:eastAsia="sk-SK"/>
        </w:rPr>
        <w:t>aceeași</w:t>
      </w:r>
      <w:r w:rsidRPr="009344CF">
        <w:rPr>
          <w:rFonts w:asciiTheme="minorHAnsi" w:hAnsiTheme="minorHAnsi" w:cstheme="minorHAnsi"/>
          <w:iCs/>
          <w:color w:val="002060"/>
          <w:sz w:val="24"/>
          <w:lang w:eastAsia="sk-SK"/>
        </w:rPr>
        <w:t xml:space="preserve"> natură prevăzute de </w:t>
      </w:r>
      <w:r w:rsidR="00FB041F" w:rsidRPr="009344CF">
        <w:rPr>
          <w:rFonts w:asciiTheme="minorHAnsi" w:hAnsiTheme="minorHAnsi" w:cstheme="minorHAnsi"/>
          <w:iCs/>
          <w:color w:val="002060"/>
          <w:sz w:val="24"/>
          <w:lang w:eastAsia="sk-SK"/>
        </w:rPr>
        <w:t>legislația</w:t>
      </w:r>
      <w:r w:rsidRPr="009344CF">
        <w:rPr>
          <w:rFonts w:asciiTheme="minorHAnsi" w:hAnsiTheme="minorHAnsi" w:cstheme="minorHAnsi"/>
          <w:iCs/>
          <w:color w:val="002060"/>
          <w:sz w:val="24"/>
          <w:lang w:eastAsia="sk-SK"/>
        </w:rPr>
        <w:t xml:space="preserve"> sau de reglementările </w:t>
      </w:r>
      <w:r w:rsidR="00FB041F" w:rsidRPr="009344CF">
        <w:rPr>
          <w:rFonts w:asciiTheme="minorHAnsi" w:hAnsiTheme="minorHAnsi" w:cstheme="minorHAnsi"/>
          <w:iCs/>
          <w:color w:val="002060"/>
          <w:sz w:val="24"/>
          <w:lang w:eastAsia="sk-SK"/>
        </w:rPr>
        <w:t xml:space="preserve">naționale </w:t>
      </w:r>
      <w:r w:rsidRPr="009344CF">
        <w:rPr>
          <w:rFonts w:asciiTheme="minorHAnsi" w:hAnsiTheme="minorHAnsi" w:cstheme="minorHAnsi"/>
          <w:iCs/>
          <w:color w:val="002060"/>
          <w:sz w:val="24"/>
          <w:lang w:eastAsia="sk-SK"/>
        </w:rPr>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r w:rsidR="00FA3595" w:rsidRPr="009344CF">
        <w:rPr>
          <w:rFonts w:asciiTheme="minorHAnsi" w:hAnsiTheme="minorHAnsi" w:cstheme="minorHAnsi"/>
          <w:iCs/>
          <w:color w:val="002060"/>
          <w:sz w:val="24"/>
          <w:lang w:eastAsia="sk-SK"/>
        </w:rPr>
        <w:t>;</w:t>
      </w:r>
    </w:p>
    <w:p w14:paraId="20D483B6" w14:textId="3AECAD31"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publice, într-una din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FB041F"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1/12 din totalul obligațiilor datorate în ultimele 12 luni, în cazul certificatului de atestare fiscală emis de Agenția </w:t>
      </w:r>
      <w:r w:rsidR="001E554A" w:rsidRPr="009344CF">
        <w:rPr>
          <w:rFonts w:eastAsia="Times New Roman" w:cstheme="minorHAnsi"/>
          <w:iCs/>
          <w:color w:val="002060"/>
          <w:sz w:val="24"/>
          <w:szCs w:val="24"/>
          <w:lang w:eastAsia="sk-SK"/>
        </w:rPr>
        <w:t>Națională</w:t>
      </w:r>
      <w:r w:rsidRPr="009344CF">
        <w:rPr>
          <w:rFonts w:eastAsia="Times New Roman" w:cstheme="minorHAnsi"/>
          <w:iCs/>
          <w:color w:val="002060"/>
          <w:sz w:val="24"/>
          <w:szCs w:val="24"/>
          <w:lang w:eastAsia="sk-SK"/>
        </w:rPr>
        <w:t xml:space="preserve"> de Administrare Fiscală;</w:t>
      </w:r>
    </w:p>
    <w:p w14:paraId="13CD99E3" w14:textId="69590FC5" w:rsidR="00E20D50" w:rsidRPr="009344CF" w:rsidRDefault="00E20D50" w:rsidP="009344CF">
      <w:pPr>
        <w:pStyle w:val="ListParagraph"/>
        <w:numPr>
          <w:ilvl w:val="0"/>
          <w:numId w:val="8"/>
        </w:numPr>
        <w:spacing w:before="60" w:after="0" w:line="240" w:lineRule="auto"/>
        <w:contextualSpacing w:val="0"/>
        <w:jc w:val="both"/>
        <w:rPr>
          <w:rFonts w:eastAsia="Times New Roman" w:cstheme="minorHAnsi"/>
          <w:iCs/>
          <w:color w:val="002060"/>
          <w:sz w:val="24"/>
          <w:szCs w:val="24"/>
          <w:lang w:eastAsia="sk-SK"/>
        </w:rPr>
      </w:pPr>
      <w:r w:rsidRPr="009344CF">
        <w:rPr>
          <w:rFonts w:eastAsia="Times New Roman" w:cstheme="minorHAnsi"/>
          <w:iCs/>
          <w:color w:val="002060"/>
          <w:sz w:val="24"/>
          <w:szCs w:val="24"/>
          <w:lang w:eastAsia="sk-SK"/>
        </w:rPr>
        <w:t xml:space="preserve">Se încadrează, din punct de vedere al obligațiilor de plată restante la bugetele locale, în </w:t>
      </w:r>
      <w:r w:rsidR="001E554A" w:rsidRPr="009344CF">
        <w:rPr>
          <w:rFonts w:eastAsia="Times New Roman" w:cstheme="minorHAnsi"/>
          <w:iCs/>
          <w:color w:val="002060"/>
          <w:sz w:val="24"/>
          <w:szCs w:val="24"/>
          <w:lang w:eastAsia="sk-SK"/>
        </w:rPr>
        <w:t>situația</w:t>
      </w:r>
      <w:r w:rsidRPr="009344CF">
        <w:rPr>
          <w:rFonts w:eastAsia="Times New Roman" w:cstheme="minorHAnsi"/>
          <w:iCs/>
          <w:color w:val="002060"/>
          <w:sz w:val="24"/>
          <w:szCs w:val="24"/>
          <w:lang w:eastAsia="sk-SK"/>
        </w:rPr>
        <w:t xml:space="preserve"> în care obligațiile de plată nete </w:t>
      </w:r>
      <w:r w:rsidR="001E554A" w:rsidRPr="009344CF">
        <w:rPr>
          <w:rFonts w:eastAsia="Times New Roman" w:cstheme="minorHAnsi"/>
          <w:iCs/>
          <w:color w:val="002060"/>
          <w:sz w:val="24"/>
          <w:szCs w:val="24"/>
          <w:lang w:eastAsia="sk-SK"/>
        </w:rPr>
        <w:t>depășesc</w:t>
      </w:r>
      <w:r w:rsidRPr="009344CF">
        <w:rPr>
          <w:rFonts w:eastAsia="Times New Roman" w:cstheme="minorHAnsi"/>
          <w:iCs/>
          <w:color w:val="002060"/>
          <w:sz w:val="24"/>
          <w:szCs w:val="24"/>
          <w:lang w:eastAsia="sk-SK"/>
        </w:rPr>
        <w:t xml:space="preserve"> 1/6 din totalul obligațiilor datorate la bugetele alocate în ultimul semestru încheiat</w:t>
      </w:r>
      <w:r w:rsidR="00FA3595" w:rsidRPr="009344CF">
        <w:rPr>
          <w:rFonts w:eastAsia="Times New Roman" w:cstheme="minorHAnsi"/>
          <w:iCs/>
          <w:color w:val="002060"/>
          <w:sz w:val="24"/>
          <w:szCs w:val="24"/>
          <w:lang w:eastAsia="sk-SK"/>
        </w:rPr>
        <w:t>;</w:t>
      </w:r>
    </w:p>
    <w:p w14:paraId="519558DA" w14:textId="54DC6162"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reprezentanții săi legali/structurile de conducere și persoanele care asigură conducerea solicitantului au fost </w:t>
      </w:r>
      <w:r w:rsidR="001E554A" w:rsidRPr="009344CF">
        <w:rPr>
          <w:rFonts w:asciiTheme="minorHAnsi" w:hAnsiTheme="minorHAnsi" w:cstheme="minorHAnsi"/>
          <w:iCs/>
          <w:color w:val="002060"/>
          <w:sz w:val="24"/>
          <w:lang w:eastAsia="sk-SK"/>
        </w:rPr>
        <w:t>condamnați</w:t>
      </w:r>
      <w:r w:rsidRPr="009344CF">
        <w:rPr>
          <w:rFonts w:asciiTheme="minorHAnsi" w:hAnsiTheme="minorHAnsi" w:cstheme="minorHAnsi"/>
          <w:iCs/>
          <w:color w:val="002060"/>
          <w:sz w:val="24"/>
          <w:lang w:eastAsia="sk-SK"/>
        </w:rPr>
        <w:t xml:space="preserve"> printr-o hotărâre cu valoare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Pr="009344CF">
        <w:rPr>
          <w:rFonts w:asciiTheme="minorHAnsi" w:hAnsiTheme="minorHAnsi" w:cstheme="minorHAnsi"/>
          <w:iCs/>
          <w:color w:val="002060"/>
          <w:sz w:val="24"/>
          <w:lang w:eastAsia="sk-SK"/>
        </w:rPr>
        <w:t xml:space="preserve"> pentru fraudă, corupție, participare la o organizație criminală sau la orice alte activități ilegale în detrimentul intereselor financiare ale </w:t>
      </w:r>
      <w:r w:rsidR="001E554A" w:rsidRPr="009344CF">
        <w:rPr>
          <w:rFonts w:asciiTheme="minorHAnsi" w:hAnsiTheme="minorHAnsi" w:cstheme="minorHAnsi"/>
          <w:iCs/>
          <w:color w:val="002060"/>
          <w:sz w:val="24"/>
          <w:lang w:eastAsia="sk-SK"/>
        </w:rPr>
        <w:t>Comunităților</w:t>
      </w:r>
      <w:r w:rsidRPr="009344CF">
        <w:rPr>
          <w:rFonts w:asciiTheme="minorHAnsi" w:hAnsiTheme="minorHAnsi" w:cstheme="minorHAnsi"/>
          <w:iCs/>
          <w:color w:val="002060"/>
          <w:sz w:val="24"/>
          <w:lang w:eastAsia="sk-SK"/>
        </w:rPr>
        <w:t>;</w:t>
      </w:r>
    </w:p>
    <w:p w14:paraId="697E96A8" w14:textId="4EA1042A"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Solicitantul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/sau reprezentanții acestuia legali/structurile de conducere a acestora </w:t>
      </w:r>
      <w:proofErr w:type="spellStart"/>
      <w:r w:rsidRPr="009344CF">
        <w:rPr>
          <w:rFonts w:asciiTheme="minorHAnsi" w:hAnsiTheme="minorHAnsi" w:cstheme="minorHAnsi"/>
          <w:iCs/>
          <w:color w:val="002060"/>
          <w:sz w:val="24"/>
          <w:lang w:eastAsia="sk-SK"/>
        </w:rPr>
        <w:t>şi</w:t>
      </w:r>
      <w:proofErr w:type="spellEnd"/>
      <w:r w:rsidRPr="009344CF">
        <w:rPr>
          <w:rFonts w:asciiTheme="minorHAnsi" w:hAnsiTheme="minorHAnsi" w:cstheme="minorHAnsi"/>
          <w:iCs/>
          <w:color w:val="002060"/>
          <w:sz w:val="24"/>
          <w:lang w:eastAsia="sk-SK"/>
        </w:rPr>
        <w:t xml:space="preserve"> persoanele care asigură conducerea solicitantului se află în </w:t>
      </w:r>
      <w:r w:rsidR="001E554A" w:rsidRPr="009344CF">
        <w:rPr>
          <w:rFonts w:asciiTheme="minorHAnsi" w:hAnsiTheme="minorHAnsi" w:cstheme="minorHAnsi"/>
          <w:iCs/>
          <w:color w:val="002060"/>
          <w:sz w:val="24"/>
          <w:lang w:eastAsia="sk-SK"/>
        </w:rPr>
        <w:t>situația</w:t>
      </w:r>
      <w:r w:rsidRPr="009344CF">
        <w:rPr>
          <w:rFonts w:asciiTheme="minorHAnsi" w:hAnsiTheme="minorHAnsi" w:cstheme="minorHAnsi"/>
          <w:iCs/>
          <w:color w:val="002060"/>
          <w:sz w:val="24"/>
          <w:lang w:eastAsia="sk-SK"/>
        </w:rPr>
        <w:t xml:space="preserve"> de conflict de interese sau incompatibilitate, așa cum este definit in legislația națională și europeană în vigoare</w:t>
      </w:r>
      <w:r w:rsidR="00FA3595" w:rsidRPr="009344CF">
        <w:rPr>
          <w:rFonts w:asciiTheme="minorHAnsi" w:hAnsiTheme="minorHAnsi" w:cstheme="minorHAnsi"/>
          <w:iCs/>
          <w:color w:val="002060"/>
          <w:sz w:val="24"/>
          <w:lang w:eastAsia="sk-SK"/>
        </w:rPr>
        <w:t>;</w:t>
      </w:r>
    </w:p>
    <w:p w14:paraId="3866A7B6" w14:textId="57197231" w:rsidR="00E20D5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se face vinovat de declarații false în furnizarea informațiilor solicitate de AM/OI responsabil sau nu a furnizat aceste informații</w:t>
      </w:r>
      <w:r w:rsidR="00FA3595" w:rsidRPr="009344CF">
        <w:rPr>
          <w:rFonts w:asciiTheme="minorHAnsi" w:hAnsiTheme="minorHAnsi" w:cstheme="minorHAnsi"/>
          <w:iCs/>
          <w:color w:val="002060"/>
          <w:sz w:val="24"/>
          <w:lang w:eastAsia="sk-SK"/>
        </w:rPr>
        <w:t>;</w:t>
      </w:r>
    </w:p>
    <w:p w14:paraId="08446E05" w14:textId="00D88394" w:rsidR="00616660" w:rsidRPr="009344CF" w:rsidRDefault="0061666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reprezentanții</w:t>
      </w:r>
      <w:r w:rsidR="00E20D50" w:rsidRPr="009344CF">
        <w:rPr>
          <w:rFonts w:asciiTheme="minorHAnsi" w:hAnsiTheme="minorHAnsi" w:cstheme="minorHAnsi"/>
          <w:iCs/>
          <w:color w:val="002060"/>
          <w:sz w:val="24"/>
          <w:lang w:eastAsia="sk-SK"/>
        </w:rPr>
        <w:t xml:space="preserve"> săi legali/structurile de conducere </w:t>
      </w:r>
      <w:r w:rsidR="00FB041F" w:rsidRPr="009344CF">
        <w:rPr>
          <w:rFonts w:asciiTheme="minorHAnsi" w:hAnsiTheme="minorHAnsi" w:cstheme="minorHAnsi"/>
          <w:iCs/>
          <w:color w:val="002060"/>
          <w:sz w:val="24"/>
          <w:lang w:eastAsia="sk-SK"/>
        </w:rPr>
        <w:t>și</w:t>
      </w:r>
      <w:r w:rsidR="00E20D50" w:rsidRPr="009344CF">
        <w:rPr>
          <w:rFonts w:asciiTheme="minorHAnsi" w:hAnsiTheme="minorHAnsi" w:cstheme="minorHAnsi"/>
          <w:iCs/>
          <w:color w:val="002060"/>
          <w:sz w:val="24"/>
          <w:lang w:eastAsia="sk-SK"/>
        </w:rPr>
        <w:t xml:space="preserve"> persoanele care asigură conducerea solicitantului au comis în conduita profesională </w:t>
      </w:r>
      <w:r w:rsidR="001E554A" w:rsidRPr="009344CF">
        <w:rPr>
          <w:rFonts w:asciiTheme="minorHAnsi" w:hAnsiTheme="minorHAnsi" w:cstheme="minorHAnsi"/>
          <w:iCs/>
          <w:color w:val="002060"/>
          <w:sz w:val="24"/>
          <w:lang w:eastAsia="sk-SK"/>
        </w:rPr>
        <w:t>greșeli</w:t>
      </w:r>
      <w:r w:rsidR="00E20D50" w:rsidRPr="009344CF">
        <w:rPr>
          <w:rFonts w:asciiTheme="minorHAnsi" w:hAnsiTheme="minorHAnsi" w:cstheme="minorHAnsi"/>
          <w:iCs/>
          <w:color w:val="002060"/>
          <w:sz w:val="24"/>
          <w:lang w:eastAsia="sk-SK"/>
        </w:rPr>
        <w:t xml:space="preserve"> grave, demonstrate in instanța, pe care autoritatea contractantă le poate justifica;</w:t>
      </w:r>
    </w:p>
    <w:p w14:paraId="50B18E92" w14:textId="47A25369" w:rsidR="00616660" w:rsidRPr="009344CF" w:rsidRDefault="00E20D50" w:rsidP="009344CF">
      <w:pPr>
        <w:pStyle w:val="bullet"/>
        <w:numPr>
          <w:ilvl w:val="0"/>
          <w:numId w:val="8"/>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 xml:space="preserve">a suferit condamnări definitive datorate unei conduite profesionale îndreptată împotriva legii, decizie formulată de o autoritate de judecată ce are </w:t>
      </w:r>
      <w:proofErr w:type="spellStart"/>
      <w:r w:rsidRPr="009344CF">
        <w:rPr>
          <w:rFonts w:asciiTheme="minorHAnsi" w:hAnsiTheme="minorHAnsi" w:cstheme="minorHAnsi"/>
          <w:iCs/>
          <w:color w:val="002060"/>
          <w:sz w:val="24"/>
          <w:lang w:eastAsia="sk-SK"/>
        </w:rPr>
        <w:t>forţă</w:t>
      </w:r>
      <w:proofErr w:type="spellEnd"/>
      <w:r w:rsidRPr="009344CF">
        <w:rPr>
          <w:rFonts w:asciiTheme="minorHAnsi" w:hAnsiTheme="minorHAnsi" w:cstheme="minorHAnsi"/>
          <w:iCs/>
          <w:color w:val="002060"/>
          <w:sz w:val="24"/>
          <w:lang w:eastAsia="sk-SK"/>
        </w:rPr>
        <w:t xml:space="preserve"> de </w:t>
      </w:r>
      <w:proofErr w:type="spellStart"/>
      <w:r w:rsidRPr="009344CF">
        <w:rPr>
          <w:rFonts w:asciiTheme="minorHAnsi" w:hAnsiTheme="minorHAnsi" w:cstheme="minorHAnsi"/>
          <w:iCs/>
          <w:color w:val="002060"/>
          <w:sz w:val="24"/>
          <w:lang w:eastAsia="sk-SK"/>
        </w:rPr>
        <w:t>res</w:t>
      </w:r>
      <w:proofErr w:type="spellEnd"/>
      <w:r w:rsidRPr="009344CF">
        <w:rPr>
          <w:rFonts w:asciiTheme="minorHAnsi" w:hAnsiTheme="minorHAnsi" w:cstheme="minorHAnsi"/>
          <w:iCs/>
          <w:color w:val="002060"/>
          <w:sz w:val="24"/>
          <w:lang w:eastAsia="sk-SK"/>
        </w:rPr>
        <w:t xml:space="preserve"> </w:t>
      </w:r>
      <w:proofErr w:type="spellStart"/>
      <w:r w:rsidRPr="009344CF">
        <w:rPr>
          <w:rFonts w:asciiTheme="minorHAnsi" w:hAnsiTheme="minorHAnsi" w:cstheme="minorHAnsi"/>
          <w:iCs/>
          <w:color w:val="002060"/>
          <w:sz w:val="24"/>
          <w:lang w:eastAsia="sk-SK"/>
        </w:rPr>
        <w:t>judicata</w:t>
      </w:r>
      <w:proofErr w:type="spellEnd"/>
      <w:r w:rsidR="00FA3595" w:rsidRPr="009344CF">
        <w:rPr>
          <w:rFonts w:asciiTheme="minorHAnsi" w:hAnsiTheme="minorHAnsi" w:cstheme="minorHAnsi"/>
          <w:iCs/>
          <w:color w:val="002060"/>
          <w:sz w:val="24"/>
          <w:lang w:eastAsia="sk-SK"/>
        </w:rPr>
        <w:t>.</w:t>
      </w:r>
    </w:p>
    <w:p w14:paraId="054B825A" w14:textId="185C926A" w:rsidR="00A45E8A" w:rsidRPr="009344CF" w:rsidRDefault="00A45E8A" w:rsidP="009344CF">
      <w:pPr>
        <w:pStyle w:val="bullet"/>
        <w:numPr>
          <w:ilvl w:val="0"/>
          <w:numId w:val="0"/>
        </w:numPr>
        <w:spacing w:before="60" w:after="0"/>
        <w:ind w:left="720" w:hanging="360"/>
        <w:rPr>
          <w:rFonts w:asciiTheme="minorHAnsi" w:hAnsiTheme="minorHAnsi" w:cstheme="minorHAnsi"/>
          <w:iCs/>
          <w:color w:val="002060"/>
          <w:sz w:val="24"/>
          <w:lang w:eastAsia="sk-SK"/>
        </w:rPr>
      </w:pPr>
      <w:r w:rsidRPr="009344CF">
        <w:rPr>
          <w:rFonts w:asciiTheme="minorHAnsi" w:hAnsiTheme="minorHAnsi" w:cstheme="minorHAnsi"/>
          <w:b/>
          <w:bCs/>
          <w:color w:val="002060"/>
          <w:sz w:val="24"/>
        </w:rPr>
        <w:fldChar w:fldCharType="begin">
          <w:ffData>
            <w:name w:val=""/>
            <w:enabled/>
            <w:calcOnExit w:val="0"/>
            <w:checkBox>
              <w:sizeAuto/>
              <w:default w:val="0"/>
            </w:checkBox>
          </w:ffData>
        </w:fldChar>
      </w:r>
      <w:r w:rsidRPr="009344CF">
        <w:rPr>
          <w:rFonts w:asciiTheme="minorHAnsi" w:hAnsiTheme="minorHAnsi" w:cstheme="minorHAnsi"/>
          <w:b/>
          <w:bCs/>
          <w:color w:val="002060"/>
          <w:sz w:val="24"/>
        </w:rPr>
        <w:instrText xml:space="preserve"> FORMCHECKBOX </w:instrText>
      </w:r>
      <w:r w:rsidR="00000000">
        <w:rPr>
          <w:rFonts w:asciiTheme="minorHAnsi" w:hAnsiTheme="minorHAnsi" w:cstheme="minorHAnsi"/>
          <w:b/>
          <w:bCs/>
          <w:color w:val="002060"/>
          <w:sz w:val="24"/>
        </w:rPr>
      </w:r>
      <w:r w:rsidR="00000000">
        <w:rPr>
          <w:rFonts w:asciiTheme="minorHAnsi" w:hAnsiTheme="minorHAnsi" w:cstheme="minorHAnsi"/>
          <w:b/>
          <w:bCs/>
          <w:color w:val="002060"/>
          <w:sz w:val="24"/>
        </w:rPr>
        <w:fldChar w:fldCharType="separate"/>
      </w:r>
      <w:r w:rsidRPr="009344CF">
        <w:rPr>
          <w:rFonts w:asciiTheme="minorHAnsi" w:hAnsiTheme="minorHAnsi" w:cstheme="minorHAnsi"/>
          <w:b/>
          <w:bCs/>
          <w:color w:val="002060"/>
          <w:sz w:val="24"/>
        </w:rPr>
        <w:fldChar w:fldCharType="end"/>
      </w:r>
      <w:r w:rsidRPr="009344CF">
        <w:rPr>
          <w:rFonts w:asciiTheme="minorHAnsi" w:hAnsiTheme="minorHAnsi" w:cstheme="minorHAnsi"/>
          <w:b/>
          <w:bCs/>
          <w:iCs/>
          <w:color w:val="002060"/>
          <w:sz w:val="24"/>
          <w:lang w:eastAsia="sk-SK"/>
        </w:rPr>
        <w:t xml:space="preserve"> Cerința </w:t>
      </w:r>
      <w:r w:rsidR="00C53206" w:rsidRPr="009344CF">
        <w:rPr>
          <w:rFonts w:asciiTheme="minorHAnsi" w:hAnsiTheme="minorHAnsi" w:cstheme="minorHAnsi"/>
          <w:b/>
          <w:bCs/>
          <w:iCs/>
          <w:color w:val="002060"/>
          <w:sz w:val="24"/>
          <w:lang w:eastAsia="sk-SK"/>
        </w:rPr>
        <w:t>2</w:t>
      </w:r>
      <w:r w:rsidRPr="009344CF">
        <w:rPr>
          <w:rFonts w:asciiTheme="minorHAnsi" w:hAnsiTheme="minorHAnsi" w:cstheme="minorHAnsi"/>
          <w:b/>
          <w:bCs/>
          <w:iCs/>
          <w:color w:val="002060"/>
          <w:sz w:val="24"/>
          <w:lang w:eastAsia="sk-SK"/>
        </w:rPr>
        <w:t>.</w:t>
      </w:r>
      <w:r w:rsidRPr="009344CF">
        <w:rPr>
          <w:rFonts w:asciiTheme="minorHAnsi" w:hAnsiTheme="minorHAnsi" w:cstheme="minorHAnsi"/>
          <w:iCs/>
          <w:color w:val="002060"/>
          <w:sz w:val="24"/>
          <w:lang w:eastAsia="sk-SK"/>
        </w:rPr>
        <w:t xml:space="preserve"> Reprezentantul legal care își exercită atribuțiile de drept pe perioada procesului de evaluare, selecție și contractare trebuie să nu se afle într-una din situațiile de mai jos:</w:t>
      </w:r>
    </w:p>
    <w:p w14:paraId="3CD462D4" w14:textId="5B56A49F"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w:t>
      </w:r>
      <w:r w:rsidR="00F1229B" w:rsidRPr="009344CF">
        <w:rPr>
          <w:rFonts w:asciiTheme="minorHAnsi" w:hAnsiTheme="minorHAnsi" w:cstheme="minorHAnsi"/>
          <w:iCs/>
          <w:color w:val="002060"/>
          <w:sz w:val="24"/>
          <w:lang w:eastAsia="sk-SK"/>
        </w:rPr>
        <w:t>;</w:t>
      </w:r>
      <w:r w:rsidRPr="009344CF">
        <w:rPr>
          <w:rFonts w:asciiTheme="minorHAnsi" w:hAnsiTheme="minorHAnsi" w:cstheme="minorHAnsi"/>
          <w:iCs/>
          <w:color w:val="002060"/>
          <w:sz w:val="24"/>
          <w:lang w:eastAsia="sk-SK"/>
        </w:rPr>
        <w:t xml:space="preserve">  </w:t>
      </w:r>
    </w:p>
    <w:p w14:paraId="3AE03855" w14:textId="38B7AF4D"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lastRenderedPageBreak/>
        <w:t>Să se afle în situația de a induce grav în eroare Autoritatea de Management  sau comisiile de evaluare și selecție, prin furnizarea de informații incorecte  în cadrul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78A0B1E9" w14:textId="79CCDF6E"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PS</w:t>
      </w:r>
      <w:r w:rsidR="00F1229B" w:rsidRPr="009344CF">
        <w:rPr>
          <w:rFonts w:asciiTheme="minorHAnsi" w:hAnsiTheme="minorHAnsi" w:cstheme="minorHAnsi"/>
          <w:iCs/>
          <w:color w:val="002060"/>
          <w:sz w:val="24"/>
          <w:lang w:eastAsia="sk-SK"/>
        </w:rPr>
        <w:t>;</w:t>
      </w:r>
    </w:p>
    <w:p w14:paraId="4852FA97" w14:textId="776BAB8A" w:rsidR="00A45E8A" w:rsidRPr="009344CF" w:rsidRDefault="00A45E8A" w:rsidP="009344CF">
      <w:pPr>
        <w:pStyle w:val="bullet"/>
        <w:numPr>
          <w:ilvl w:val="0"/>
          <w:numId w:val="12"/>
        </w:numPr>
        <w:spacing w:before="60" w:after="0"/>
        <w:rPr>
          <w:rFonts w:asciiTheme="minorHAnsi" w:hAnsiTheme="minorHAnsi" w:cstheme="minorHAnsi"/>
          <w:iCs/>
          <w:color w:val="002060"/>
          <w:sz w:val="24"/>
          <w:lang w:eastAsia="sk-SK"/>
        </w:rPr>
      </w:pPr>
      <w:r w:rsidRPr="009344CF">
        <w:rPr>
          <w:rFonts w:asciiTheme="minorHAnsi" w:hAnsiTheme="minorHAnsi" w:cstheme="minorHAnsi"/>
          <w:iCs/>
          <w:color w:val="002060"/>
          <w:sz w:val="24"/>
          <w:lang w:eastAsia="sk-SK"/>
        </w:rPr>
        <w:t>Să fi suferit condamnări definitive în cauze referitoare la obținerea și utilizarea   fondurilor europene și/sau a fondurilor publice naționale aferente acestora.</w:t>
      </w:r>
    </w:p>
    <w:p w14:paraId="5B0CD4CB" w14:textId="77777777" w:rsidR="00A45E8A" w:rsidRPr="009344CF" w:rsidRDefault="00A45E8A" w:rsidP="009344CF">
      <w:pPr>
        <w:pStyle w:val="bullet"/>
        <w:numPr>
          <w:ilvl w:val="0"/>
          <w:numId w:val="0"/>
        </w:numPr>
        <w:spacing w:before="60" w:after="0"/>
        <w:ind w:left="360"/>
        <w:rPr>
          <w:rFonts w:asciiTheme="minorHAnsi" w:hAnsiTheme="minorHAnsi" w:cstheme="minorHAnsi"/>
          <w:i/>
          <w:iCs/>
          <w:color w:val="002060"/>
          <w:sz w:val="24"/>
          <w:lang w:eastAsia="sk-SK"/>
        </w:rPr>
      </w:pPr>
    </w:p>
    <w:p w14:paraId="456653F3" w14:textId="187AC2A5" w:rsidR="00694857" w:rsidRPr="009344CF" w:rsidRDefault="002F6292" w:rsidP="009344CF">
      <w:pPr>
        <w:pStyle w:val="ListParagraph"/>
        <w:numPr>
          <w:ilvl w:val="0"/>
          <w:numId w:val="3"/>
        </w:numPr>
        <w:spacing w:before="60" w:after="0" w:line="240" w:lineRule="auto"/>
        <w:contextualSpacing w:val="0"/>
        <w:jc w:val="both"/>
        <w:rPr>
          <w:rFonts w:cstheme="minorHAnsi"/>
          <w:b/>
          <w:bCs/>
          <w:iCs/>
          <w:color w:val="002060"/>
          <w:sz w:val="24"/>
          <w:szCs w:val="24"/>
        </w:rPr>
      </w:pPr>
      <w:r w:rsidRPr="009344CF">
        <w:rPr>
          <w:rFonts w:cstheme="minorHAnsi"/>
          <w:b/>
          <w:bCs/>
          <w:iCs/>
          <w:color w:val="002060"/>
          <w:sz w:val="24"/>
          <w:szCs w:val="24"/>
        </w:rPr>
        <w:t>Mă angajez ca organizația</w:t>
      </w:r>
      <w:r w:rsidR="00F849A4" w:rsidRPr="009344CF">
        <w:rPr>
          <w:rFonts w:cstheme="minorHAnsi"/>
          <w:b/>
          <w:bCs/>
          <w:iCs/>
          <w:color w:val="002060"/>
          <w:sz w:val="24"/>
          <w:szCs w:val="24"/>
        </w:rPr>
        <w:t xml:space="preserve"> </w:t>
      </w:r>
      <w:r w:rsidR="00DD26FF" w:rsidRPr="009344CF">
        <w:rPr>
          <w:rFonts w:cstheme="minorHAnsi"/>
          <w:iCs/>
          <w:color w:val="002060"/>
          <w:sz w:val="24"/>
          <w:szCs w:val="24"/>
        </w:rPr>
        <w:t>pe care o reprezint</w:t>
      </w:r>
      <w:r w:rsidRPr="009344CF">
        <w:rPr>
          <w:rFonts w:cstheme="minorHAnsi"/>
          <w:b/>
          <w:bCs/>
          <w:iCs/>
          <w:color w:val="002060"/>
          <w:sz w:val="24"/>
          <w:szCs w:val="24"/>
        </w:rPr>
        <w:t xml:space="preserve">: </w:t>
      </w:r>
    </w:p>
    <w:p w14:paraId="31499C5E" w14:textId="26CD08CD" w:rsidR="00D61D10" w:rsidRPr="009344CF" w:rsidRDefault="00D61D10" w:rsidP="009344CF">
      <w:pPr>
        <w:pStyle w:val="ListParagraph"/>
        <w:spacing w:before="60" w:after="0" w:line="240" w:lineRule="auto"/>
        <w:ind w:hanging="360"/>
        <w:contextualSpacing w:val="0"/>
        <w:jc w:val="both"/>
        <w:rPr>
          <w:rFonts w:cstheme="minorHAnsi"/>
          <w:b/>
          <w:bCs/>
          <w:iCs/>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Pr="009344CF">
        <w:rPr>
          <w:rFonts w:cstheme="minorHAnsi"/>
          <w:i/>
          <w:color w:val="002060"/>
          <w:sz w:val="24"/>
          <w:szCs w:val="24"/>
        </w:rPr>
        <w:t>Să nu utilizez</w:t>
      </w:r>
      <w:r w:rsidR="00193DF2" w:rsidRPr="009344CF">
        <w:rPr>
          <w:rFonts w:cstheme="minorHAnsi"/>
          <w:i/>
          <w:color w:val="002060"/>
          <w:sz w:val="24"/>
          <w:szCs w:val="24"/>
        </w:rPr>
        <w:t>e</w:t>
      </w:r>
      <w:r w:rsidRPr="009344CF">
        <w:rPr>
          <w:rFonts w:cstheme="minorHAnsi"/>
          <w:i/>
          <w:color w:val="002060"/>
          <w:sz w:val="24"/>
          <w:szCs w:val="24"/>
        </w:rPr>
        <w:t xml:space="preserve"> sprijinul primit pentru finanțarea de intervenții excluse din domeniul de aplicare al Fondului vizat de intervenție (</w:t>
      </w:r>
      <w:r w:rsidRPr="009344CF">
        <w:rPr>
          <w:rFonts w:cstheme="minorHAnsi"/>
          <w:i/>
          <w:iCs/>
          <w:color w:val="002060"/>
          <w:sz w:val="24"/>
          <w:szCs w:val="24"/>
        </w:rPr>
        <w:t>art</w:t>
      </w:r>
      <w:r w:rsidR="004107C8" w:rsidRPr="009344CF">
        <w:rPr>
          <w:rFonts w:cstheme="minorHAnsi"/>
          <w:i/>
          <w:iCs/>
          <w:color w:val="002060"/>
          <w:sz w:val="24"/>
          <w:szCs w:val="24"/>
        </w:rPr>
        <w:t>.</w:t>
      </w:r>
      <w:r w:rsidRPr="009344CF">
        <w:rPr>
          <w:rFonts w:cstheme="minorHAnsi"/>
          <w:i/>
          <w:iCs/>
          <w:color w:val="002060"/>
          <w:sz w:val="24"/>
          <w:szCs w:val="24"/>
        </w:rPr>
        <w:t xml:space="preserve"> 6 </w:t>
      </w:r>
      <w:r w:rsidR="004107C8" w:rsidRPr="009344CF">
        <w:rPr>
          <w:rFonts w:cstheme="minorHAnsi"/>
          <w:i/>
          <w:iCs/>
          <w:color w:val="002060"/>
          <w:sz w:val="24"/>
          <w:szCs w:val="24"/>
        </w:rPr>
        <w:t>Reg</w:t>
      </w:r>
      <w:r w:rsidR="005547BC" w:rsidRPr="009344CF">
        <w:rPr>
          <w:rFonts w:cstheme="minorHAnsi"/>
          <w:i/>
          <w:iCs/>
          <w:color w:val="002060"/>
          <w:sz w:val="24"/>
          <w:szCs w:val="24"/>
        </w:rPr>
        <w:t>. FEDR</w:t>
      </w:r>
      <w:r w:rsidR="004107C8" w:rsidRPr="009344CF">
        <w:rPr>
          <w:rFonts w:cstheme="minorHAnsi"/>
          <w:i/>
          <w:iCs/>
          <w:color w:val="002060"/>
          <w:sz w:val="24"/>
          <w:szCs w:val="24"/>
        </w:rPr>
        <w:t xml:space="preserve"> </w:t>
      </w:r>
      <w:r w:rsidRPr="009344CF">
        <w:rPr>
          <w:rFonts w:cstheme="minorHAnsi"/>
          <w:i/>
          <w:iCs/>
          <w:color w:val="002060"/>
          <w:sz w:val="24"/>
          <w:szCs w:val="24"/>
        </w:rPr>
        <w:t>1058/2021)</w:t>
      </w:r>
      <w:r w:rsidR="00F658C9" w:rsidRPr="009344CF">
        <w:rPr>
          <w:rFonts w:cstheme="minorHAnsi"/>
          <w:i/>
          <w:iCs/>
          <w:color w:val="002060"/>
          <w:sz w:val="24"/>
          <w:szCs w:val="24"/>
        </w:rPr>
        <w:t>;</w:t>
      </w:r>
    </w:p>
    <w:p w14:paraId="01AF64FA" w14:textId="54CAEDBE"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0" w:name="__Fieldmark__14454_1580758020"/>
      <w:bookmarkEnd w:id="10"/>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0075008A" w:rsidRPr="009344CF">
        <w:rPr>
          <w:rFonts w:cstheme="minorHAnsi"/>
          <w:i/>
          <w:color w:val="002060"/>
          <w:sz w:val="24"/>
          <w:szCs w:val="24"/>
        </w:rPr>
        <w:t>contribuția</w:t>
      </w:r>
      <w:r w:rsidR="002F6292" w:rsidRPr="009344CF">
        <w:rPr>
          <w:rFonts w:cstheme="minorHAnsi"/>
          <w:i/>
          <w:color w:val="002060"/>
          <w:sz w:val="24"/>
          <w:szCs w:val="24"/>
        </w:rPr>
        <w:t xml:space="preserve"> proprie declarat</w:t>
      </w:r>
      <w:r w:rsidR="00F658C9" w:rsidRPr="009344CF">
        <w:rPr>
          <w:rFonts w:cstheme="minorHAnsi"/>
          <w:i/>
          <w:color w:val="002060"/>
          <w:sz w:val="24"/>
          <w:szCs w:val="24"/>
        </w:rPr>
        <w:t>ă</w:t>
      </w:r>
      <w:r w:rsidR="002F6292" w:rsidRPr="009344CF">
        <w:rPr>
          <w:rFonts w:cstheme="minorHAnsi"/>
          <w:i/>
          <w:color w:val="002060"/>
          <w:sz w:val="24"/>
          <w:szCs w:val="24"/>
        </w:rPr>
        <w:t xml:space="preserve"> în </w:t>
      </w:r>
      <w:r w:rsidR="0075008A" w:rsidRPr="009344CF">
        <w:rPr>
          <w:rFonts w:cstheme="minorHAnsi"/>
          <w:i/>
          <w:color w:val="002060"/>
          <w:sz w:val="24"/>
          <w:szCs w:val="24"/>
        </w:rPr>
        <w:t>secțiunea</w:t>
      </w:r>
      <w:r w:rsidR="002F6292" w:rsidRPr="009344CF">
        <w:rPr>
          <w:rFonts w:cstheme="minorHAnsi"/>
          <w:i/>
          <w:color w:val="002060"/>
          <w:sz w:val="24"/>
          <w:szCs w:val="24"/>
        </w:rPr>
        <w:t xml:space="preserve"> aferent</w:t>
      </w:r>
      <w:r w:rsidR="0075008A" w:rsidRPr="009344CF">
        <w:rPr>
          <w:rFonts w:cstheme="minorHAnsi"/>
          <w:i/>
          <w:color w:val="002060"/>
          <w:sz w:val="24"/>
          <w:szCs w:val="24"/>
        </w:rPr>
        <w:t>ă</w:t>
      </w:r>
      <w:r w:rsidR="002F6292" w:rsidRPr="009344CF">
        <w:rPr>
          <w:rFonts w:cstheme="minorHAnsi"/>
          <w:i/>
          <w:color w:val="002060"/>
          <w:sz w:val="24"/>
          <w:szCs w:val="24"/>
        </w:rPr>
        <w:t xml:space="preserve"> din Cererea de Finanțare</w:t>
      </w:r>
      <w:r w:rsidR="00F658C9" w:rsidRPr="009344CF">
        <w:rPr>
          <w:rFonts w:cstheme="minorHAnsi"/>
          <w:i/>
          <w:color w:val="002060"/>
          <w:sz w:val="24"/>
          <w:szCs w:val="24"/>
        </w:rPr>
        <w:t>;</w:t>
      </w:r>
    </w:p>
    <w:p w14:paraId="40C17A2D" w14:textId="1EEE2B82"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1" w:name="__Fieldmark__14455_1580758020"/>
      <w:bookmarkEnd w:id="11"/>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w:t>
      </w:r>
      <w:r w:rsidR="0075008A" w:rsidRPr="009344CF">
        <w:rPr>
          <w:rFonts w:cstheme="minorHAnsi"/>
          <w:i/>
          <w:color w:val="002060"/>
          <w:sz w:val="24"/>
          <w:szCs w:val="24"/>
        </w:rPr>
        <w:t>finanțeze</w:t>
      </w:r>
      <w:r w:rsidR="002F6292" w:rsidRPr="009344CF">
        <w:rPr>
          <w:rFonts w:cstheme="minorHAnsi"/>
          <w:i/>
          <w:color w:val="002060"/>
          <w:sz w:val="24"/>
          <w:szCs w:val="24"/>
        </w:rPr>
        <w:t xml:space="preserve"> toate costurile</w:t>
      </w:r>
      <w:r w:rsidR="00F849A4" w:rsidRPr="009344CF">
        <w:rPr>
          <w:rFonts w:cstheme="minorHAnsi"/>
          <w:i/>
          <w:color w:val="002060"/>
          <w:sz w:val="24"/>
          <w:szCs w:val="24"/>
        </w:rPr>
        <w:t xml:space="preserve">, </w:t>
      </w:r>
      <w:r w:rsidR="002F6292" w:rsidRPr="009344CF">
        <w:rPr>
          <w:rFonts w:cstheme="minorHAnsi"/>
          <w:i/>
          <w:color w:val="002060"/>
          <w:sz w:val="24"/>
          <w:szCs w:val="24"/>
        </w:rPr>
        <w:t xml:space="preserve">inclusiv costurile </w:t>
      </w:r>
      <w:r w:rsidRPr="009344CF">
        <w:rPr>
          <w:rFonts w:cstheme="minorHAnsi"/>
          <w:i/>
          <w:color w:val="002060"/>
          <w:sz w:val="24"/>
          <w:szCs w:val="24"/>
        </w:rPr>
        <w:t>neeligibile, dar necesare</w:t>
      </w:r>
      <w:r w:rsidR="00F849A4" w:rsidRPr="009344CF">
        <w:rPr>
          <w:rFonts w:cstheme="minorHAnsi"/>
          <w:i/>
          <w:color w:val="002060"/>
          <w:sz w:val="24"/>
          <w:szCs w:val="24"/>
        </w:rPr>
        <w:t xml:space="preserve">, </w:t>
      </w:r>
      <w:r w:rsidR="002F6292" w:rsidRPr="009344CF">
        <w:rPr>
          <w:rFonts w:cstheme="minorHAnsi"/>
          <w:i/>
          <w:color w:val="002060"/>
          <w:sz w:val="24"/>
          <w:szCs w:val="24"/>
        </w:rPr>
        <w:t>aferente proiectului</w:t>
      </w:r>
      <w:r w:rsidR="00F658C9" w:rsidRPr="009344CF">
        <w:rPr>
          <w:rFonts w:cstheme="minorHAnsi"/>
          <w:i/>
          <w:color w:val="002060"/>
          <w:sz w:val="24"/>
          <w:szCs w:val="24"/>
        </w:rPr>
        <w:t>;</w:t>
      </w:r>
    </w:p>
    <w:p w14:paraId="5978E265" w14:textId="7461F668" w:rsidR="00694857" w:rsidRPr="009344CF" w:rsidRDefault="00D61D10" w:rsidP="009344CF">
      <w:pPr>
        <w:pStyle w:val="ListParagraph"/>
        <w:tabs>
          <w:tab w:val="left" w:pos="720"/>
        </w:tabs>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002F6292" w:rsidRPr="009344CF">
        <w:rPr>
          <w:rFonts w:cstheme="minorHAnsi"/>
          <w:i/>
          <w:color w:val="002060"/>
          <w:sz w:val="24"/>
          <w:szCs w:val="24"/>
        </w:rPr>
        <w:t xml:space="preserve">Să asigure resursele financiare necesare implementării optime a proiectului în </w:t>
      </w:r>
      <w:r w:rsidR="00203E80" w:rsidRPr="009344CF">
        <w:rPr>
          <w:rFonts w:cstheme="minorHAnsi"/>
          <w:i/>
          <w:color w:val="002060"/>
          <w:sz w:val="24"/>
          <w:szCs w:val="24"/>
        </w:rPr>
        <w:t>condițiile</w:t>
      </w:r>
      <w:r w:rsidR="002F6292" w:rsidRPr="009344CF">
        <w:rPr>
          <w:rFonts w:cstheme="minorHAnsi"/>
          <w:i/>
          <w:color w:val="002060"/>
          <w:sz w:val="24"/>
          <w:szCs w:val="24"/>
        </w:rPr>
        <w:t xml:space="preserve"> rambursării ulterioare a cheltuielilor eligibile din </w:t>
      </w:r>
      <w:r w:rsidR="00CA601F" w:rsidRPr="009344CF">
        <w:rPr>
          <w:rFonts w:cstheme="minorHAnsi"/>
          <w:i/>
          <w:color w:val="002060"/>
          <w:sz w:val="24"/>
          <w:szCs w:val="24"/>
        </w:rPr>
        <w:t>fonduri</w:t>
      </w:r>
      <w:r w:rsidRPr="009344CF">
        <w:rPr>
          <w:rFonts w:cstheme="minorHAnsi"/>
          <w:i/>
          <w:color w:val="002060"/>
          <w:sz w:val="24"/>
          <w:szCs w:val="24"/>
        </w:rPr>
        <w:t>le</w:t>
      </w:r>
      <w:r w:rsidR="00CA601F" w:rsidRPr="009344CF">
        <w:rPr>
          <w:rFonts w:cstheme="minorHAnsi"/>
          <w:i/>
          <w:color w:val="002060"/>
          <w:sz w:val="24"/>
          <w:szCs w:val="24"/>
        </w:rPr>
        <w:t xml:space="preserve"> </w:t>
      </w:r>
      <w:r w:rsidRPr="009344CF">
        <w:rPr>
          <w:rFonts w:cstheme="minorHAnsi"/>
          <w:i/>
          <w:color w:val="002060"/>
          <w:sz w:val="24"/>
          <w:szCs w:val="24"/>
        </w:rPr>
        <w:t>Uniunii</w:t>
      </w:r>
      <w:r w:rsidR="00F658C9" w:rsidRPr="009344CF">
        <w:rPr>
          <w:rFonts w:cstheme="minorHAnsi"/>
          <w:i/>
          <w:color w:val="002060"/>
          <w:sz w:val="24"/>
          <w:szCs w:val="24"/>
        </w:rPr>
        <w:t>;</w:t>
      </w:r>
    </w:p>
    <w:p w14:paraId="27C36985" w14:textId="709F77D7" w:rsidR="00D61D10" w:rsidRPr="009344CF" w:rsidRDefault="00D61D10" w:rsidP="009344CF">
      <w:pPr>
        <w:pStyle w:val="Ghid2"/>
        <w:spacing w:before="60" w:line="240" w:lineRule="auto"/>
        <w:ind w:left="720" w:hanging="360"/>
        <w:jc w:val="both"/>
        <w:rPr>
          <w:rFonts w:asciiTheme="minorHAnsi" w:hAnsiTheme="minorHAnsi" w:cstheme="minorHAnsi"/>
          <w:i w:val="0"/>
          <w:color w:val="002060"/>
          <w:szCs w:val="24"/>
        </w:rPr>
      </w:pPr>
      <w:r w:rsidRPr="009344CF">
        <w:rPr>
          <w:rFonts w:asciiTheme="minorHAnsi" w:hAnsiTheme="minorHAnsi" w:cstheme="minorHAnsi"/>
          <w:color w:val="002060"/>
          <w:szCs w:val="24"/>
        </w:rPr>
        <w:fldChar w:fldCharType="begin">
          <w:ffData>
            <w:name w:val=""/>
            <w:enabled/>
            <w:calcOnExit w:val="0"/>
            <w:checkBox>
              <w:sizeAuto/>
              <w:default w:val="0"/>
            </w:checkBox>
          </w:ffData>
        </w:fldChar>
      </w:r>
      <w:r w:rsidRPr="009344CF">
        <w:rPr>
          <w:rFonts w:asciiTheme="minorHAnsi" w:hAnsiTheme="minorHAnsi" w:cstheme="minorHAnsi"/>
          <w:color w:val="002060"/>
          <w:szCs w:val="24"/>
        </w:rPr>
        <w:instrText xml:space="preserve"> FORMCHECKBOX </w:instrText>
      </w:r>
      <w:r w:rsidR="00000000">
        <w:rPr>
          <w:rFonts w:asciiTheme="minorHAnsi" w:hAnsiTheme="minorHAnsi" w:cstheme="minorHAnsi"/>
          <w:color w:val="002060"/>
          <w:szCs w:val="24"/>
        </w:rPr>
      </w:r>
      <w:r w:rsidR="00000000">
        <w:rPr>
          <w:rFonts w:asciiTheme="minorHAnsi" w:hAnsiTheme="minorHAnsi" w:cstheme="minorHAnsi"/>
          <w:color w:val="002060"/>
          <w:szCs w:val="24"/>
        </w:rPr>
        <w:fldChar w:fldCharType="separate"/>
      </w:r>
      <w:r w:rsidRPr="009344CF">
        <w:rPr>
          <w:rFonts w:asciiTheme="minorHAnsi" w:hAnsiTheme="minorHAnsi" w:cstheme="minorHAnsi"/>
          <w:color w:val="002060"/>
          <w:szCs w:val="24"/>
        </w:rPr>
        <w:fldChar w:fldCharType="end"/>
      </w:r>
      <w:r w:rsidRPr="009344CF">
        <w:rPr>
          <w:rFonts w:asciiTheme="minorHAnsi" w:hAnsiTheme="minorHAnsi" w:cstheme="minorHAnsi"/>
          <w:iCs/>
          <w:color w:val="002060"/>
          <w:szCs w:val="24"/>
          <w:lang w:eastAsia="sk-SK"/>
        </w:rPr>
        <w:t xml:space="preserve"> </w:t>
      </w:r>
      <w:r w:rsidR="00EE24E5" w:rsidRPr="009344CF">
        <w:rPr>
          <w:rFonts w:asciiTheme="minorHAnsi" w:hAnsiTheme="minorHAnsi" w:cstheme="minorHAnsi"/>
          <w:iCs/>
          <w:color w:val="002060"/>
          <w:szCs w:val="24"/>
          <w:lang w:eastAsia="sk-SK"/>
        </w:rPr>
        <w:t>S</w:t>
      </w:r>
      <w:r w:rsidRPr="009344CF">
        <w:rPr>
          <w:rFonts w:asciiTheme="minorHAnsi" w:eastAsiaTheme="minorHAnsi" w:hAnsiTheme="minorHAnsi" w:cstheme="minorHAnsi"/>
          <w:color w:val="002060"/>
          <w:szCs w:val="24"/>
        </w:rPr>
        <w:t xml:space="preserve">ă asigure folosința echipamentelor </w:t>
      </w:r>
      <w:proofErr w:type="spellStart"/>
      <w:r w:rsidRPr="009344CF">
        <w:rPr>
          <w:rFonts w:asciiTheme="minorHAnsi" w:eastAsiaTheme="minorHAnsi" w:hAnsiTheme="minorHAnsi" w:cstheme="minorHAnsi"/>
          <w:color w:val="002060"/>
          <w:szCs w:val="24"/>
        </w:rPr>
        <w:t>şi</w:t>
      </w:r>
      <w:proofErr w:type="spellEnd"/>
      <w:r w:rsidRPr="009344CF">
        <w:rPr>
          <w:rFonts w:asciiTheme="minorHAnsi" w:eastAsiaTheme="minorHAnsi" w:hAnsiTheme="minorHAnsi" w:cstheme="minorHAnsi"/>
          <w:color w:val="002060"/>
          <w:szCs w:val="24"/>
        </w:rPr>
        <w:t xml:space="preserve"> bunurilor </w:t>
      </w:r>
      <w:r w:rsidR="0075008A" w:rsidRPr="009344CF">
        <w:rPr>
          <w:rFonts w:asciiTheme="minorHAnsi" w:eastAsiaTheme="minorHAnsi" w:hAnsiTheme="minorHAnsi" w:cstheme="minorHAnsi"/>
          <w:color w:val="002060"/>
          <w:szCs w:val="24"/>
        </w:rPr>
        <w:t>achiziționate</w:t>
      </w:r>
      <w:r w:rsidRPr="009344CF">
        <w:rPr>
          <w:rFonts w:asciiTheme="minorHAnsi" w:eastAsiaTheme="minorHAnsi" w:hAnsiTheme="minorHAnsi" w:cstheme="minorHAnsi"/>
          <w:color w:val="002060"/>
          <w:szCs w:val="24"/>
        </w:rPr>
        <w:t xml:space="preserve"> prin proiect, împreună cu partenerii, după caz, pentru scopul declarat în proiect</w:t>
      </w:r>
      <w:r w:rsidR="00F658C9" w:rsidRPr="009344CF">
        <w:rPr>
          <w:rFonts w:asciiTheme="minorHAnsi" w:eastAsiaTheme="minorHAnsi" w:hAnsiTheme="minorHAnsi" w:cstheme="minorHAnsi"/>
          <w:color w:val="002060"/>
          <w:szCs w:val="24"/>
        </w:rPr>
        <w:t>;</w:t>
      </w:r>
    </w:p>
    <w:p w14:paraId="0D922991" w14:textId="1F8F8A59"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2" w:name="__Fieldmark__14457_1580758020"/>
      <w:bookmarkEnd w:id="12"/>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asigure </w:t>
      </w:r>
      <w:r w:rsidRPr="009344CF">
        <w:rPr>
          <w:rFonts w:cstheme="minorHAnsi"/>
          <w:i/>
          <w:color w:val="002060"/>
          <w:sz w:val="24"/>
          <w:szCs w:val="24"/>
        </w:rPr>
        <w:t xml:space="preserve">cheltuielile de funcționare și întreținere aferente proiectului care includ investiții în infrastructură sau investiții productive, în vederea asigurării sustenabilității financiare a acestora </w:t>
      </w:r>
      <w:r w:rsidRPr="009344CF">
        <w:rPr>
          <w:rFonts w:cstheme="minorHAnsi"/>
          <w:color w:val="002060"/>
          <w:sz w:val="24"/>
          <w:szCs w:val="24"/>
        </w:rPr>
        <w:t>(pentru investiții din FEDR)</w:t>
      </w:r>
      <w:r w:rsidR="00F658C9" w:rsidRPr="009344CF">
        <w:rPr>
          <w:rFonts w:cstheme="minorHAnsi"/>
          <w:color w:val="002060"/>
          <w:sz w:val="24"/>
          <w:szCs w:val="24"/>
        </w:rPr>
        <w:t>;</w:t>
      </w:r>
    </w:p>
    <w:p w14:paraId="3B51503B" w14:textId="43A48396"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3" w:name="__Fieldmark__14458_1580758020"/>
      <w:bookmarkEnd w:id="13"/>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prezinte, la momentul contractării, la cererea AM, toate documentele necesare pentru a dovedi îndeplinirea </w:t>
      </w:r>
      <w:r w:rsidR="00BE5757" w:rsidRPr="009344CF">
        <w:rPr>
          <w:rFonts w:cstheme="minorHAnsi"/>
          <w:i/>
          <w:color w:val="002060"/>
          <w:sz w:val="24"/>
          <w:szCs w:val="24"/>
        </w:rPr>
        <w:t xml:space="preserve">condițiilor </w:t>
      </w:r>
      <w:r w:rsidR="002F6292" w:rsidRPr="009344CF">
        <w:rPr>
          <w:rFonts w:cstheme="minorHAnsi"/>
          <w:i/>
          <w:color w:val="002060"/>
          <w:sz w:val="24"/>
          <w:szCs w:val="24"/>
        </w:rPr>
        <w:t>de eligibilitate</w:t>
      </w:r>
      <w:r w:rsidR="00F658C9" w:rsidRPr="009344CF">
        <w:rPr>
          <w:rFonts w:cstheme="minorHAnsi"/>
          <w:i/>
          <w:color w:val="002060"/>
          <w:sz w:val="24"/>
          <w:szCs w:val="24"/>
        </w:rPr>
        <w:t>;</w:t>
      </w:r>
    </w:p>
    <w:p w14:paraId="6C91492C" w14:textId="7CE98EA4" w:rsidR="00ED03BA" w:rsidRPr="009344CF" w:rsidRDefault="00ED03BA" w:rsidP="009344CF">
      <w:pPr>
        <w:suppressAutoHyphens w:val="0"/>
        <w:autoSpaceDE w:val="0"/>
        <w:autoSpaceDN w:val="0"/>
        <w:adjustRightInd w:val="0"/>
        <w:spacing w:before="60" w:after="0" w:line="240" w:lineRule="auto"/>
        <w:ind w:left="720" w:hanging="360"/>
        <w:jc w:val="both"/>
        <w:rPr>
          <w:rFonts w:cstheme="minorHAns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color w:val="002060"/>
          <w:sz w:val="24"/>
          <w:szCs w:val="24"/>
        </w:rPr>
        <w:t xml:space="preserve"> </w:t>
      </w:r>
      <w:r w:rsidR="00517B96" w:rsidRPr="009344CF">
        <w:rPr>
          <w:rFonts w:cstheme="minorHAnsi"/>
          <w:i/>
          <w:color w:val="002060"/>
          <w:sz w:val="24"/>
          <w:szCs w:val="24"/>
        </w:rPr>
        <w:t>Î</w:t>
      </w:r>
      <w:r w:rsidRPr="009344CF">
        <w:rPr>
          <w:rFonts w:cstheme="minorHAnsi"/>
          <w:i/>
          <w:color w:val="002060"/>
          <w:sz w:val="24"/>
          <w:szCs w:val="24"/>
        </w:rPr>
        <w:t xml:space="preserve">n cazul în care au fost demarate </w:t>
      </w:r>
      <w:r w:rsidR="0075008A" w:rsidRPr="009344CF">
        <w:rPr>
          <w:rFonts w:cstheme="minorHAnsi"/>
          <w:i/>
          <w:color w:val="002060"/>
          <w:sz w:val="24"/>
          <w:szCs w:val="24"/>
        </w:rPr>
        <w:t>activități</w:t>
      </w:r>
      <w:r w:rsidRPr="009344CF">
        <w:rPr>
          <w:rFonts w:cstheme="minorHAnsi"/>
          <w:i/>
          <w:color w:val="002060"/>
          <w:sz w:val="24"/>
          <w:szCs w:val="24"/>
        </w:rPr>
        <w:t xml:space="preserve"> înainte de depunerea proiectului, eventualele proceduri de </w:t>
      </w:r>
      <w:r w:rsidR="0075008A" w:rsidRPr="009344CF">
        <w:rPr>
          <w:rFonts w:cstheme="minorHAnsi"/>
          <w:i/>
          <w:color w:val="002060"/>
          <w:sz w:val="24"/>
          <w:szCs w:val="24"/>
        </w:rPr>
        <w:t>achiziții</w:t>
      </w:r>
      <w:r w:rsidRPr="009344CF">
        <w:rPr>
          <w:rFonts w:cstheme="minorHAnsi"/>
          <w:i/>
          <w:color w:val="002060"/>
          <w:sz w:val="24"/>
          <w:szCs w:val="24"/>
        </w:rPr>
        <w:t xml:space="preserve"> publice aferente acestor </w:t>
      </w:r>
      <w:r w:rsidR="0075008A" w:rsidRPr="009344CF">
        <w:rPr>
          <w:rFonts w:cstheme="minorHAnsi"/>
          <w:i/>
          <w:color w:val="002060"/>
          <w:sz w:val="24"/>
          <w:szCs w:val="24"/>
        </w:rPr>
        <w:t>activități</w:t>
      </w:r>
      <w:r w:rsidRPr="009344CF">
        <w:rPr>
          <w:rFonts w:cstheme="minorHAnsi"/>
          <w:i/>
          <w:color w:val="002060"/>
          <w:sz w:val="24"/>
          <w:szCs w:val="24"/>
        </w:rPr>
        <w:t xml:space="preserve"> au respectat </w:t>
      </w:r>
      <w:r w:rsidR="0075008A" w:rsidRPr="009344CF">
        <w:rPr>
          <w:rFonts w:cstheme="minorHAnsi"/>
          <w:i/>
          <w:color w:val="002060"/>
          <w:sz w:val="24"/>
          <w:szCs w:val="24"/>
        </w:rPr>
        <w:t>legislația</w:t>
      </w:r>
      <w:r w:rsidRPr="009344CF">
        <w:rPr>
          <w:rFonts w:cstheme="minorHAnsi"/>
          <w:i/>
          <w:color w:val="002060"/>
          <w:sz w:val="24"/>
          <w:szCs w:val="24"/>
        </w:rPr>
        <w:t xml:space="preserve"> privind </w:t>
      </w:r>
      <w:r w:rsidR="0075008A" w:rsidRPr="009344CF">
        <w:rPr>
          <w:rFonts w:cstheme="minorHAnsi"/>
          <w:i/>
          <w:color w:val="002060"/>
          <w:sz w:val="24"/>
          <w:szCs w:val="24"/>
        </w:rPr>
        <w:t>achizițiile</w:t>
      </w:r>
      <w:r w:rsidRPr="009344CF">
        <w:rPr>
          <w:rFonts w:cstheme="minorHAnsi"/>
          <w:i/>
          <w:color w:val="002060"/>
          <w:sz w:val="24"/>
          <w:szCs w:val="24"/>
        </w:rPr>
        <w:t xml:space="preserve"> publice</w:t>
      </w:r>
      <w:r w:rsidR="00F658C9" w:rsidRPr="009344CF">
        <w:rPr>
          <w:rFonts w:cstheme="minorHAnsi"/>
          <w:i/>
          <w:color w:val="002060"/>
          <w:sz w:val="24"/>
          <w:szCs w:val="24"/>
        </w:rPr>
        <w:t>;</w:t>
      </w:r>
    </w:p>
    <w:bookmarkStart w:id="14" w:name="__Fieldmark__14459_1580758020"/>
    <w:bookmarkEnd w:id="14"/>
    <w:p w14:paraId="73717FC2" w14:textId="3ED76013"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5" w:name="__Fieldmark__14460_1580758020"/>
      <w:bookmarkEnd w:id="15"/>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 cazul obținerii finanțării</w:t>
      </w:r>
      <w:r w:rsidR="00E43337" w:rsidRPr="009344CF">
        <w:rPr>
          <w:rFonts w:cstheme="minorHAnsi"/>
          <w:i/>
          <w:color w:val="002060"/>
          <w:sz w:val="24"/>
          <w:szCs w:val="24"/>
        </w:rPr>
        <w:t>,</w:t>
      </w:r>
      <w:r w:rsidR="002F6292" w:rsidRPr="009344CF">
        <w:rPr>
          <w:rFonts w:cstheme="minorHAnsi"/>
          <w:i/>
          <w:color w:val="002060"/>
          <w:sz w:val="24"/>
          <w:szCs w:val="24"/>
        </w:rPr>
        <w:t xml:space="preserve"> să respecte toate cerințele privind </w:t>
      </w:r>
      <w:r w:rsidRPr="009344CF">
        <w:rPr>
          <w:rFonts w:cstheme="minorHAnsi"/>
          <w:i/>
          <w:color w:val="002060"/>
          <w:sz w:val="24"/>
          <w:szCs w:val="24"/>
        </w:rPr>
        <w:t xml:space="preserve">caracterul durabil </w:t>
      </w:r>
      <w:r w:rsidR="00E43337" w:rsidRPr="009344CF">
        <w:rPr>
          <w:rFonts w:cstheme="minorHAnsi"/>
          <w:i/>
          <w:color w:val="002060"/>
          <w:sz w:val="24"/>
          <w:szCs w:val="24"/>
        </w:rPr>
        <w:t xml:space="preserve"> </w:t>
      </w:r>
      <w:r w:rsidR="0075429B" w:rsidRPr="009344CF">
        <w:rPr>
          <w:rFonts w:cstheme="minorHAnsi"/>
          <w:i/>
          <w:color w:val="002060"/>
          <w:sz w:val="24"/>
          <w:szCs w:val="24"/>
        </w:rPr>
        <w:t xml:space="preserve">al </w:t>
      </w:r>
      <w:r w:rsidR="002F6292" w:rsidRPr="009344CF">
        <w:rPr>
          <w:rFonts w:cstheme="minorHAnsi"/>
          <w:i/>
          <w:color w:val="002060"/>
          <w:sz w:val="24"/>
          <w:szCs w:val="24"/>
        </w:rPr>
        <w:t>proiectului, așa cum sunt specificate în Ghidul Solicitantului</w:t>
      </w:r>
      <w:r w:rsidRPr="009344CF">
        <w:rPr>
          <w:rFonts w:cstheme="minorHAnsi"/>
          <w:i/>
          <w:color w:val="002060"/>
          <w:sz w:val="24"/>
          <w:szCs w:val="24"/>
        </w:rPr>
        <w:t xml:space="preserve"> în conformitate cu prevederile art. 65 din Regulamentul (UE) 1060/2021</w:t>
      </w:r>
      <w:r w:rsidR="00F658C9" w:rsidRPr="009344CF">
        <w:rPr>
          <w:rFonts w:cstheme="minorHAnsi"/>
          <w:i/>
          <w:color w:val="002060"/>
          <w:sz w:val="24"/>
          <w:szCs w:val="24"/>
        </w:rPr>
        <w:t>;</w:t>
      </w:r>
      <w:r w:rsidRPr="009344CF">
        <w:rPr>
          <w:rFonts w:cstheme="minorHAnsi"/>
          <w:i/>
          <w:color w:val="002060"/>
          <w:sz w:val="24"/>
          <w:szCs w:val="24"/>
        </w:rPr>
        <w:t xml:space="preserve">  </w:t>
      </w:r>
    </w:p>
    <w:p w14:paraId="005EB99B" w14:textId="20F61603" w:rsidR="00D61D10"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6" w:name="__Fieldmark__14461_1580758020"/>
      <w:bookmarkEnd w:id="16"/>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 xml:space="preserve">Să respecte, pe durata pregătirii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implementării proiectului, prevederile </w:t>
      </w:r>
      <w:r w:rsidR="001E554A" w:rsidRPr="009344CF">
        <w:rPr>
          <w:rFonts w:cstheme="minorHAnsi"/>
          <w:i/>
          <w:color w:val="002060"/>
          <w:sz w:val="24"/>
          <w:szCs w:val="24"/>
        </w:rPr>
        <w:t>legislației</w:t>
      </w:r>
      <w:r w:rsidR="002F6292" w:rsidRPr="009344CF">
        <w:rPr>
          <w:rFonts w:cstheme="minorHAnsi"/>
          <w:i/>
          <w:color w:val="002060"/>
          <w:sz w:val="24"/>
          <w:szCs w:val="24"/>
        </w:rPr>
        <w:t xml:space="preserve"> </w:t>
      </w:r>
      <w:r w:rsidR="00E43337" w:rsidRPr="009344CF">
        <w:rPr>
          <w:rFonts w:cstheme="minorHAnsi"/>
          <w:i/>
          <w:color w:val="002060"/>
          <w:sz w:val="24"/>
          <w:szCs w:val="24"/>
        </w:rPr>
        <w:t xml:space="preserve">europene </w:t>
      </w:r>
      <w:proofErr w:type="spellStart"/>
      <w:r w:rsidR="002F6292" w:rsidRPr="009344CF">
        <w:rPr>
          <w:rFonts w:cstheme="minorHAnsi"/>
          <w:i/>
          <w:color w:val="002060"/>
          <w:sz w:val="24"/>
          <w:szCs w:val="24"/>
        </w:rPr>
        <w:t>şi</w:t>
      </w:r>
      <w:proofErr w:type="spellEnd"/>
      <w:r w:rsidR="002F6292" w:rsidRPr="009344CF">
        <w:rPr>
          <w:rFonts w:cstheme="minorHAnsi"/>
          <w:i/>
          <w:color w:val="002060"/>
          <w:sz w:val="24"/>
          <w:szCs w:val="24"/>
        </w:rPr>
        <w:t xml:space="preserve"> </w:t>
      </w:r>
      <w:r w:rsidR="001E554A" w:rsidRPr="009344CF">
        <w:rPr>
          <w:rFonts w:cstheme="minorHAnsi"/>
          <w:i/>
          <w:color w:val="002060"/>
          <w:sz w:val="24"/>
          <w:szCs w:val="24"/>
        </w:rPr>
        <w:t>naționale</w:t>
      </w:r>
      <w:r w:rsidR="002F6292" w:rsidRPr="009344CF">
        <w:rPr>
          <w:rFonts w:cstheme="minorHAnsi"/>
          <w:i/>
          <w:color w:val="002060"/>
          <w:sz w:val="24"/>
          <w:szCs w:val="24"/>
        </w:rPr>
        <w:t xml:space="preserve"> în domeniul dezvoltării durabile, </w:t>
      </w:r>
      <w:r w:rsidR="001E554A" w:rsidRPr="009344CF">
        <w:rPr>
          <w:rFonts w:cstheme="minorHAnsi"/>
          <w:i/>
          <w:color w:val="002060"/>
          <w:sz w:val="24"/>
          <w:szCs w:val="24"/>
        </w:rPr>
        <w:t>inclusiv</w:t>
      </w:r>
      <w:r w:rsidR="002F6292" w:rsidRPr="009344CF">
        <w:rPr>
          <w:rFonts w:cstheme="minorHAnsi"/>
          <w:i/>
          <w:color w:val="002060"/>
          <w:sz w:val="24"/>
          <w:szCs w:val="24"/>
        </w:rPr>
        <w:t xml:space="preserve"> DNSH, </w:t>
      </w:r>
      <w:r w:rsidRPr="009344CF">
        <w:rPr>
          <w:rFonts w:cstheme="minorHAnsi"/>
          <w:i/>
          <w:color w:val="002060"/>
          <w:sz w:val="24"/>
          <w:szCs w:val="24"/>
        </w:rPr>
        <w:t xml:space="preserve">imunizarea la schimbări climatice, </w:t>
      </w:r>
      <w:r w:rsidR="001E554A" w:rsidRPr="009344CF">
        <w:rPr>
          <w:rFonts w:cstheme="minorHAnsi"/>
          <w:i/>
          <w:color w:val="002060"/>
          <w:sz w:val="24"/>
          <w:szCs w:val="24"/>
        </w:rPr>
        <w:t>egalității</w:t>
      </w:r>
      <w:r w:rsidRPr="009344CF">
        <w:rPr>
          <w:rFonts w:cstheme="minorHAnsi"/>
          <w:i/>
          <w:color w:val="002060"/>
          <w:sz w:val="24"/>
          <w:szCs w:val="24"/>
        </w:rPr>
        <w:t xml:space="preserve"> de </w:t>
      </w:r>
      <w:r w:rsidR="001E554A" w:rsidRPr="009344CF">
        <w:rPr>
          <w:rFonts w:cstheme="minorHAnsi"/>
          <w:i/>
          <w:color w:val="002060"/>
          <w:sz w:val="24"/>
          <w:szCs w:val="24"/>
        </w:rPr>
        <w:t>șanse</w:t>
      </w:r>
      <w:r w:rsidRPr="009344CF">
        <w:rPr>
          <w:rFonts w:cstheme="minorHAnsi"/>
          <w:i/>
          <w:color w:val="002060"/>
          <w:sz w:val="24"/>
          <w:szCs w:val="24"/>
        </w:rPr>
        <w:t xml:space="preserve">, </w:t>
      </w:r>
      <w:proofErr w:type="spellStart"/>
      <w:r w:rsidRPr="009344CF">
        <w:rPr>
          <w:rFonts w:cstheme="minorHAnsi"/>
          <w:i/>
          <w:color w:val="002060"/>
          <w:sz w:val="24"/>
          <w:szCs w:val="24"/>
        </w:rPr>
        <w:t>şi</w:t>
      </w:r>
      <w:proofErr w:type="spellEnd"/>
      <w:r w:rsidRPr="009344CF">
        <w:rPr>
          <w:rFonts w:cstheme="minorHAnsi"/>
          <w:i/>
          <w:color w:val="002060"/>
          <w:sz w:val="24"/>
          <w:szCs w:val="24"/>
        </w:rPr>
        <w:t xml:space="preserve"> nediscriminării, </w:t>
      </w:r>
      <w:r w:rsidR="001E554A" w:rsidRPr="009344CF">
        <w:rPr>
          <w:rFonts w:cstheme="minorHAnsi"/>
          <w:i/>
          <w:color w:val="002060"/>
          <w:sz w:val="24"/>
          <w:szCs w:val="24"/>
        </w:rPr>
        <w:t>egalității</w:t>
      </w:r>
      <w:r w:rsidRPr="009344CF">
        <w:rPr>
          <w:rFonts w:cstheme="minorHAnsi"/>
          <w:i/>
          <w:color w:val="002060"/>
          <w:sz w:val="24"/>
          <w:szCs w:val="24"/>
        </w:rPr>
        <w:t xml:space="preserve"> de gen, GDPR, Carta drepturilor fundamentale a Uniunii Europene, </w:t>
      </w:r>
      <w:r w:rsidR="00E30336" w:rsidRPr="009344CF">
        <w:rPr>
          <w:rFonts w:cstheme="minorHAnsi"/>
          <w:i/>
          <w:color w:val="002060"/>
          <w:sz w:val="24"/>
          <w:szCs w:val="24"/>
        </w:rPr>
        <w:t xml:space="preserve">Convenția ONU privind Drepturile Persoanelor cu Handicap, </w:t>
      </w:r>
      <w:r w:rsidRPr="009344CF">
        <w:rPr>
          <w:rFonts w:cstheme="minorHAnsi"/>
          <w:i/>
          <w:color w:val="002060"/>
          <w:sz w:val="24"/>
          <w:szCs w:val="24"/>
        </w:rPr>
        <w:t xml:space="preserve">ajutorului de stat și/sau </w:t>
      </w:r>
      <w:proofErr w:type="spellStart"/>
      <w:r w:rsidRPr="009344CF">
        <w:rPr>
          <w:rFonts w:cstheme="minorHAnsi"/>
          <w:i/>
          <w:color w:val="002060"/>
          <w:sz w:val="24"/>
          <w:szCs w:val="24"/>
        </w:rPr>
        <w:t>minimis</w:t>
      </w:r>
      <w:proofErr w:type="spellEnd"/>
      <w:r w:rsidRPr="009344CF">
        <w:rPr>
          <w:rFonts w:cstheme="minorHAnsi"/>
          <w:i/>
          <w:color w:val="002060"/>
          <w:sz w:val="24"/>
          <w:szCs w:val="24"/>
        </w:rPr>
        <w:t xml:space="preserve"> (acolo unde este cazul), precum și dreptul aplicabil al Uniunii din domeniul spălării banilor, al finanțării terorismului, al evitării obligațiilor fiscale, al fraudei fiscale sau al evaziunii fiscale</w:t>
      </w:r>
      <w:r w:rsidR="00F658C9" w:rsidRPr="009344CF">
        <w:rPr>
          <w:rFonts w:cstheme="minorHAnsi"/>
          <w:i/>
          <w:color w:val="002060"/>
          <w:sz w:val="24"/>
          <w:szCs w:val="24"/>
        </w:rPr>
        <w:t>;</w:t>
      </w:r>
    </w:p>
    <w:p w14:paraId="03E32B62" w14:textId="77777777" w:rsidR="002C11FA" w:rsidRDefault="002C11FA" w:rsidP="002C11FA">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Pr>
          <w:rFonts w:cstheme="minorHAnsi"/>
          <w:color w:val="002060"/>
          <w:sz w:val="24"/>
          <w:szCs w:val="24"/>
        </w:rPr>
        <w:t xml:space="preserve"> </w:t>
      </w:r>
      <w:r>
        <w:rPr>
          <w:rFonts w:cstheme="minorHAnsi"/>
          <w:i/>
          <w:iCs/>
          <w:color w:val="002060"/>
          <w:sz w:val="24"/>
          <w:szCs w:val="24"/>
        </w:rPr>
        <w:t xml:space="preserve">Să se asigure că </w:t>
      </w:r>
      <w:r w:rsidRPr="000F0B4A">
        <w:rPr>
          <w:rFonts w:cstheme="minorHAnsi"/>
          <w:i/>
          <w:iCs/>
          <w:color w:val="002060"/>
          <w:sz w:val="24"/>
          <w:szCs w:val="24"/>
        </w:rPr>
        <w:t xml:space="preserve"> 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 1303/2013, (UE) nr.1304/2013, (UE) nr.1309/2013, (UE) nr.1316/2013, (UE) nr.223/2014,</w:t>
      </w:r>
      <w:r w:rsidRPr="000F0B4A">
        <w:rPr>
          <w:i/>
          <w:iCs/>
        </w:rPr>
        <w:t xml:space="preserve"> </w:t>
      </w:r>
      <w:r w:rsidRPr="000F0B4A">
        <w:rPr>
          <w:rFonts w:cstheme="minorHAnsi"/>
          <w:i/>
          <w:iCs/>
          <w:color w:val="002060"/>
          <w:sz w:val="24"/>
          <w:szCs w:val="24"/>
        </w:rPr>
        <w:t xml:space="preserve">(UE) </w:t>
      </w:r>
      <w:r w:rsidRPr="000F0B4A">
        <w:rPr>
          <w:rFonts w:cstheme="minorHAnsi"/>
          <w:i/>
          <w:iCs/>
          <w:color w:val="002060"/>
          <w:sz w:val="24"/>
          <w:szCs w:val="24"/>
        </w:rPr>
        <w:lastRenderedPageBreak/>
        <w:t>nr.283/2014 și a Deciziei nr. 541/2014/UE și de abrogare a Regulamentului (UE, Euratom) nr. 966/2012, cu modificările și completările ulterioare , în ceea ce privește evitarea dublei -finanțări.</w:t>
      </w:r>
    </w:p>
    <w:p w14:paraId="64A742A1" w14:textId="748E7661" w:rsidR="00694857" w:rsidRPr="009344CF" w:rsidRDefault="00D61D10"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bookmarkStart w:id="17" w:name="__Fieldmark__14462_1580758020"/>
      <w:bookmarkEnd w:id="17"/>
      <w:r w:rsidR="002F6292" w:rsidRPr="009344CF">
        <w:rPr>
          <w:rFonts w:cstheme="minorHAnsi"/>
          <w:i/>
          <w:iCs/>
          <w:color w:val="002060"/>
          <w:sz w:val="24"/>
          <w:szCs w:val="24"/>
          <w:lang w:eastAsia="sk-SK"/>
        </w:rPr>
        <w:t xml:space="preserve"> </w:t>
      </w:r>
      <w:r w:rsidR="002F6292" w:rsidRPr="009344CF">
        <w:rPr>
          <w:rFonts w:cstheme="minorHAnsi"/>
          <w:i/>
          <w:color w:val="002060"/>
          <w:sz w:val="24"/>
          <w:szCs w:val="24"/>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w:t>
      </w:r>
      <w:r w:rsidR="005A5792" w:rsidRPr="009344CF">
        <w:rPr>
          <w:rFonts w:cstheme="minorHAnsi"/>
          <w:i/>
          <w:color w:val="002060"/>
          <w:sz w:val="24"/>
          <w:szCs w:val="24"/>
        </w:rPr>
        <w:t xml:space="preserve"> în termen de 15 (cincisprezece) zile calendaristice </w:t>
      </w:r>
      <w:r w:rsidR="002F6292" w:rsidRPr="009344CF">
        <w:rPr>
          <w:rFonts w:cstheme="minorHAnsi"/>
          <w:i/>
          <w:color w:val="002060"/>
          <w:sz w:val="24"/>
          <w:szCs w:val="24"/>
        </w:rPr>
        <w:t>de la luarea la cunoștință a situației respective</w:t>
      </w:r>
      <w:r w:rsidR="00F658C9" w:rsidRPr="009344CF">
        <w:rPr>
          <w:rFonts w:cstheme="minorHAnsi"/>
          <w:i/>
          <w:color w:val="002060"/>
          <w:sz w:val="24"/>
          <w:szCs w:val="24"/>
        </w:rPr>
        <w:t>;</w:t>
      </w:r>
    </w:p>
    <w:p w14:paraId="67BA6AEA" w14:textId="4D6BF9EA" w:rsidR="00E30336" w:rsidRPr="009344CF" w:rsidRDefault="00E30336" w:rsidP="009344CF">
      <w:pPr>
        <w:pStyle w:val="ListParagraph"/>
        <w:spacing w:before="60" w:after="0" w:line="240" w:lineRule="auto"/>
        <w:ind w:hanging="360"/>
        <w:contextualSpacing w:val="0"/>
        <w:jc w:val="both"/>
        <w:rPr>
          <w:rFonts w:cstheme="minorHAnsi"/>
          <w:i/>
          <w:color w:val="002060"/>
          <w:sz w:val="24"/>
          <w:szCs w:val="24"/>
        </w:rPr>
      </w:pPr>
      <w:r w:rsidRPr="009344CF">
        <w:rPr>
          <w:rFonts w:cstheme="minorHAnsi"/>
          <w:color w:val="002060"/>
          <w:sz w:val="24"/>
          <w:szCs w:val="24"/>
        </w:rPr>
        <w:fldChar w:fldCharType="begin">
          <w:ffData>
            <w:name w:val=""/>
            <w:enabled/>
            <w:calcOnExit w:val="0"/>
            <w:checkBox>
              <w:sizeAuto/>
              <w:default w:val="0"/>
            </w:checkBox>
          </w:ffData>
        </w:fldChar>
      </w:r>
      <w:r w:rsidRPr="009344CF">
        <w:rPr>
          <w:rFonts w:cstheme="minorHAnsi"/>
          <w:color w:val="002060"/>
          <w:sz w:val="24"/>
          <w:szCs w:val="24"/>
        </w:rPr>
        <w:instrText xml:space="preserve"> FORMCHECKBOX </w:instrText>
      </w:r>
      <w:r w:rsidR="00000000">
        <w:rPr>
          <w:rFonts w:cstheme="minorHAnsi"/>
          <w:color w:val="002060"/>
          <w:sz w:val="24"/>
          <w:szCs w:val="24"/>
        </w:rPr>
      </w:r>
      <w:r w:rsidR="00000000">
        <w:rPr>
          <w:rFonts w:cstheme="minorHAnsi"/>
          <w:color w:val="002060"/>
          <w:sz w:val="24"/>
          <w:szCs w:val="24"/>
        </w:rPr>
        <w:fldChar w:fldCharType="separate"/>
      </w:r>
      <w:r w:rsidRPr="009344CF">
        <w:rPr>
          <w:rFonts w:cstheme="minorHAnsi"/>
          <w:color w:val="002060"/>
          <w:sz w:val="24"/>
          <w:szCs w:val="24"/>
        </w:rPr>
        <w:fldChar w:fldCharType="end"/>
      </w:r>
      <w:r w:rsidRPr="009344CF">
        <w:rPr>
          <w:rFonts w:cstheme="minorHAnsi"/>
          <w:i/>
          <w:iCs/>
          <w:color w:val="002060"/>
          <w:sz w:val="24"/>
          <w:szCs w:val="24"/>
          <w:lang w:eastAsia="sk-SK"/>
        </w:rPr>
        <w:t xml:space="preserve"> </w:t>
      </w:r>
      <w:r w:rsidRPr="009344CF">
        <w:rPr>
          <w:rFonts w:cstheme="minorHAnsi"/>
          <w:i/>
          <w:color w:val="002060"/>
          <w:sz w:val="24"/>
          <w:szCs w:val="24"/>
        </w:rPr>
        <w:t xml:space="preserve">Să iau toate măsurile pentru respectarea regulilor privind </w:t>
      </w:r>
      <w:r w:rsidR="00517B96" w:rsidRPr="009344CF">
        <w:rPr>
          <w:rFonts w:cstheme="minorHAnsi"/>
          <w:i/>
          <w:color w:val="002060"/>
          <w:sz w:val="24"/>
          <w:szCs w:val="24"/>
        </w:rPr>
        <w:t>evitarea</w:t>
      </w:r>
      <w:r w:rsidRPr="009344CF">
        <w:rPr>
          <w:rFonts w:cstheme="minorHAnsi"/>
          <w:i/>
          <w:color w:val="002060"/>
          <w:sz w:val="24"/>
          <w:szCs w:val="24"/>
        </w:rPr>
        <w:t xml:space="preserve"> conflictului de interese, în conformitate cu reglementările europene și naționale în vigoare.</w:t>
      </w:r>
    </w:p>
    <w:p w14:paraId="5C8F7A02" w14:textId="77777777" w:rsidR="001E554A" w:rsidRPr="009344CF" w:rsidRDefault="001E554A" w:rsidP="009344CF">
      <w:pPr>
        <w:pStyle w:val="ListParagraph"/>
        <w:spacing w:before="60" w:after="0" w:line="240" w:lineRule="auto"/>
        <w:ind w:hanging="360"/>
        <w:contextualSpacing w:val="0"/>
        <w:jc w:val="both"/>
        <w:rPr>
          <w:rFonts w:cstheme="minorHAnsi"/>
          <w:i/>
          <w:color w:val="002060"/>
          <w:sz w:val="24"/>
          <w:szCs w:val="24"/>
        </w:rPr>
      </w:pPr>
    </w:p>
    <w:p w14:paraId="36AE00CF" w14:textId="16A0D906" w:rsidR="00D309A0" w:rsidRPr="009344CF" w:rsidRDefault="00A60956" w:rsidP="009344CF">
      <w:pPr>
        <w:pStyle w:val="ListParagraph"/>
        <w:numPr>
          <w:ilvl w:val="0"/>
          <w:numId w:val="3"/>
        </w:numPr>
        <w:suppressAutoHyphens w:val="0"/>
        <w:spacing w:before="60" w:after="0" w:line="240" w:lineRule="auto"/>
        <w:ind w:left="782" w:right="64" w:hanging="357"/>
        <w:contextualSpacing w:val="0"/>
        <w:jc w:val="both"/>
        <w:rPr>
          <w:rFonts w:cstheme="minorHAnsi"/>
          <w:color w:val="002060"/>
          <w:sz w:val="24"/>
          <w:szCs w:val="24"/>
        </w:rPr>
      </w:pPr>
      <w:r w:rsidRPr="009344CF">
        <w:rPr>
          <w:rFonts w:cstheme="minorHAnsi"/>
          <w:b/>
          <w:bCs/>
          <w:color w:val="002060"/>
          <w:sz w:val="24"/>
          <w:szCs w:val="24"/>
        </w:rPr>
        <w:t>Îmi</w:t>
      </w:r>
      <w:r w:rsidR="00D309A0" w:rsidRPr="009344CF">
        <w:rPr>
          <w:rFonts w:cstheme="minorHAnsi"/>
          <w:b/>
          <w:bCs/>
          <w:color w:val="002060"/>
          <w:sz w:val="24"/>
          <w:szCs w:val="24"/>
        </w:rPr>
        <w:t xml:space="preserve">  exprim acordul cu privire la utilizarea </w:t>
      </w:r>
      <w:proofErr w:type="spellStart"/>
      <w:r w:rsidR="00D309A0" w:rsidRPr="009344CF">
        <w:rPr>
          <w:rFonts w:cstheme="minorHAnsi"/>
          <w:b/>
          <w:bCs/>
          <w:color w:val="002060"/>
          <w:sz w:val="24"/>
          <w:szCs w:val="24"/>
        </w:rPr>
        <w:t>şi</w:t>
      </w:r>
      <w:proofErr w:type="spellEnd"/>
      <w:r w:rsidR="00D309A0" w:rsidRPr="009344CF">
        <w:rPr>
          <w:rFonts w:cstheme="minorHAnsi"/>
          <w:b/>
          <w:bCs/>
          <w:color w:val="002060"/>
          <w:sz w:val="24"/>
          <w:szCs w:val="24"/>
        </w:rPr>
        <w:t xml:space="preserve"> prelucrarea datelor cu caracter personal de către </w:t>
      </w:r>
      <w:r w:rsidR="00673026" w:rsidRPr="009344CF">
        <w:rPr>
          <w:rFonts w:cstheme="minorHAnsi"/>
          <w:b/>
          <w:bCs/>
          <w:color w:val="002060"/>
          <w:sz w:val="24"/>
          <w:szCs w:val="24"/>
        </w:rPr>
        <w:t>AM</w:t>
      </w:r>
      <w:r w:rsidR="00D309A0" w:rsidRPr="009344CF">
        <w:rPr>
          <w:rFonts w:cstheme="minorHAnsi"/>
          <w:b/>
          <w:bCs/>
          <w:color w:val="002060"/>
          <w:sz w:val="24"/>
          <w:szCs w:val="24"/>
        </w:rPr>
        <w:t>/</w:t>
      </w:r>
      <w:r w:rsidR="00673026" w:rsidRPr="009344CF">
        <w:rPr>
          <w:rFonts w:cstheme="minorHAnsi"/>
          <w:b/>
          <w:bCs/>
          <w:color w:val="002060"/>
          <w:sz w:val="24"/>
          <w:szCs w:val="24"/>
        </w:rPr>
        <w:t>OI</w:t>
      </w:r>
      <w:r w:rsidR="003C403D" w:rsidRPr="009344CF">
        <w:rPr>
          <w:rFonts w:cstheme="minorHAnsi"/>
          <w:b/>
          <w:bCs/>
          <w:color w:val="002060"/>
          <w:sz w:val="24"/>
          <w:szCs w:val="24"/>
        </w:rPr>
        <w:t xml:space="preserve"> responsabil sau orice altă structura cu responsabilități în gestiunea și controlul fondurilor</w:t>
      </w:r>
      <w:r w:rsidR="00EE24E5" w:rsidRPr="009344CF">
        <w:rPr>
          <w:rFonts w:cstheme="minorHAnsi"/>
          <w:b/>
          <w:bCs/>
          <w:color w:val="002060"/>
          <w:sz w:val="24"/>
          <w:szCs w:val="24"/>
        </w:rPr>
        <w:t xml:space="preserve"> europene</w:t>
      </w:r>
      <w:r w:rsidR="00D309A0" w:rsidRPr="009344CF">
        <w:rPr>
          <w:rFonts w:cstheme="minorHAnsi"/>
          <w:b/>
          <w:bCs/>
          <w:color w:val="002060"/>
          <w:sz w:val="24"/>
          <w:szCs w:val="24"/>
        </w:rPr>
        <w:t>, în cadrul procesului de evaluare și contract</w:t>
      </w:r>
      <w:r w:rsidR="00CA601F" w:rsidRPr="009344CF">
        <w:rPr>
          <w:rFonts w:cstheme="minorHAnsi"/>
          <w:b/>
          <w:bCs/>
          <w:color w:val="002060"/>
          <w:sz w:val="24"/>
          <w:szCs w:val="24"/>
        </w:rPr>
        <w:t>ar</w:t>
      </w:r>
      <w:r w:rsidR="00D309A0" w:rsidRPr="009344CF">
        <w:rPr>
          <w:rFonts w:cstheme="minorHAnsi"/>
          <w:b/>
          <w:bCs/>
          <w:color w:val="002060"/>
          <w:sz w:val="24"/>
          <w:szCs w:val="24"/>
        </w:rPr>
        <w:t>e și în cadrul verificărilor de management/audit/control, în scopul îndeplinirii activităților specifice, cu respectarea prevederilor legale</w:t>
      </w:r>
      <w:r w:rsidR="00D309A0" w:rsidRPr="009344CF">
        <w:rPr>
          <w:rFonts w:cstheme="minorHAnsi"/>
          <w:color w:val="002060"/>
          <w:sz w:val="24"/>
          <w:szCs w:val="24"/>
        </w:rPr>
        <w:t>.</w:t>
      </w:r>
    </w:p>
    <w:p w14:paraId="01E36F88" w14:textId="0CE71508" w:rsidR="00694857" w:rsidRPr="009344CF" w:rsidRDefault="002F6292"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Declar că am luat la cunoștință că în etapa de contractare am obligația să fac dovada tuturor celor declarate prin prezenta Declarație, sub sancțiunea respingerii cererii de finanțare</w:t>
      </w:r>
      <w:r w:rsidR="00F658C9" w:rsidRPr="009344CF">
        <w:rPr>
          <w:rFonts w:asciiTheme="minorHAnsi" w:hAnsiTheme="minorHAnsi" w:cstheme="minorHAnsi"/>
          <w:b/>
          <w:color w:val="002060"/>
          <w:sz w:val="24"/>
        </w:rPr>
        <w:t>.</w:t>
      </w:r>
    </w:p>
    <w:p w14:paraId="055D8A49" w14:textId="43505A0F" w:rsidR="00311AB4" w:rsidRPr="009344CF" w:rsidRDefault="00311AB4" w:rsidP="009344CF">
      <w:pPr>
        <w:pStyle w:val="bullet"/>
        <w:numPr>
          <w:ilvl w:val="0"/>
          <w:numId w:val="3"/>
        </w:numPr>
        <w:spacing w:before="60" w:after="0"/>
        <w:ind w:left="782" w:hanging="357"/>
        <w:rPr>
          <w:rFonts w:asciiTheme="minorHAnsi" w:hAnsiTheme="minorHAnsi" w:cstheme="minorHAnsi"/>
          <w:b/>
          <w:color w:val="002060"/>
          <w:sz w:val="24"/>
        </w:rPr>
      </w:pPr>
      <w:r w:rsidRPr="009344CF">
        <w:rPr>
          <w:rFonts w:asciiTheme="minorHAnsi" w:hAnsiTheme="minorHAnsi" w:cstheme="minorHAnsi"/>
          <w:b/>
          <w:color w:val="002060"/>
          <w:sz w:val="24"/>
        </w:rPr>
        <w:t xml:space="preserve">Declar că sunt pe deplin autorizat să semnez această </w:t>
      </w:r>
      <w:r w:rsidR="00E20D50" w:rsidRPr="009344CF">
        <w:rPr>
          <w:rFonts w:asciiTheme="minorHAnsi" w:hAnsiTheme="minorHAnsi" w:cstheme="minorHAnsi"/>
          <w:b/>
          <w:color w:val="002060"/>
          <w:sz w:val="24"/>
        </w:rPr>
        <w:t>declarație</w:t>
      </w:r>
      <w:r w:rsidRPr="009344CF">
        <w:rPr>
          <w:rFonts w:asciiTheme="minorHAnsi" w:hAnsiTheme="minorHAnsi" w:cstheme="minorHAnsi"/>
          <w:b/>
          <w:color w:val="002060"/>
          <w:sz w:val="24"/>
        </w:rPr>
        <w:t xml:space="preserve"> în numele </w:t>
      </w:r>
      <w:r w:rsidRPr="009344CF">
        <w:rPr>
          <w:rFonts w:asciiTheme="minorHAnsi" w:hAnsiTheme="minorHAnsi" w:cstheme="minorHAnsi"/>
          <w:color w:val="002060"/>
          <w:sz w:val="24"/>
        </w:rPr>
        <w:t xml:space="preserve">&lt;denumire </w:t>
      </w:r>
      <w:r w:rsidRPr="009344CF">
        <w:rPr>
          <w:rFonts w:asciiTheme="minorHAnsi" w:hAnsiTheme="minorHAnsi" w:cstheme="minorHAnsi"/>
          <w:color w:val="002060"/>
          <w:sz w:val="24"/>
          <w:shd w:val="clear" w:color="auto" w:fill="B2B2B2"/>
        </w:rPr>
        <w:t>entitate juridica</w:t>
      </w:r>
      <w:r w:rsidRPr="009344CF">
        <w:rPr>
          <w:rFonts w:asciiTheme="minorHAnsi" w:hAnsiTheme="minorHAnsi" w:cstheme="minorHAnsi"/>
          <w:color w:val="002060"/>
          <w:sz w:val="24"/>
        </w:rPr>
        <w:t>&gt;</w:t>
      </w:r>
      <w:r w:rsidRPr="009344CF">
        <w:rPr>
          <w:rFonts w:asciiTheme="minorHAnsi" w:hAnsiTheme="minorHAnsi" w:cstheme="minorHAnsi"/>
          <w:b/>
          <w:color w:val="002060"/>
          <w:sz w:val="24"/>
        </w:rPr>
        <w:t>.</w:t>
      </w:r>
    </w:p>
    <w:p w14:paraId="24DDD77B" w14:textId="77777777" w:rsidR="00ED1A30" w:rsidRPr="009344CF" w:rsidRDefault="00ED1A30" w:rsidP="009344CF">
      <w:pPr>
        <w:pStyle w:val="bullet"/>
        <w:numPr>
          <w:ilvl w:val="0"/>
          <w:numId w:val="0"/>
        </w:numPr>
        <w:spacing w:before="60" w:after="0"/>
        <w:ind w:left="782"/>
        <w:rPr>
          <w:rFonts w:asciiTheme="minorHAnsi" w:hAnsiTheme="minorHAnsi" w:cstheme="minorHAnsi"/>
          <w:b/>
          <w:color w:val="002060"/>
          <w:sz w:val="24"/>
        </w:rPr>
      </w:pPr>
    </w:p>
    <w:p w14:paraId="16F1E0C9" w14:textId="77777777"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nume</w:t>
      </w:r>
      <w:r w:rsidRPr="009344CF">
        <w:rPr>
          <w:rFonts w:asciiTheme="minorHAnsi" w:hAnsiTheme="minorHAnsi" w:cstheme="minorHAnsi"/>
          <w:b/>
          <w:color w:val="002060"/>
          <w:sz w:val="24"/>
        </w:rPr>
        <w:t>&gt;, &lt;</w:t>
      </w:r>
      <w:r w:rsidRPr="009344CF">
        <w:rPr>
          <w:rFonts w:asciiTheme="minorHAnsi" w:hAnsiTheme="minorHAnsi" w:cstheme="minorHAnsi"/>
          <w:b/>
          <w:color w:val="002060"/>
          <w:sz w:val="24"/>
          <w:shd w:val="clear" w:color="auto" w:fill="B2B2B2"/>
        </w:rPr>
        <w:t>prenume</w:t>
      </w:r>
      <w:r w:rsidRPr="009344CF">
        <w:rPr>
          <w:rFonts w:asciiTheme="minorHAnsi" w:hAnsiTheme="minorHAnsi" w:cstheme="minorHAnsi"/>
          <w:b/>
          <w:color w:val="002060"/>
          <w:sz w:val="24"/>
        </w:rPr>
        <w:t xml:space="preserve">&gt;, </w:t>
      </w:r>
    </w:p>
    <w:p w14:paraId="58F64113" w14:textId="77777777" w:rsidR="0035348F"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&lt;</w:t>
      </w:r>
      <w:r w:rsidRPr="009344CF">
        <w:rPr>
          <w:rFonts w:asciiTheme="minorHAnsi" w:hAnsiTheme="minorHAnsi" w:cstheme="minorHAnsi"/>
          <w:b/>
          <w:color w:val="002060"/>
          <w:sz w:val="24"/>
          <w:shd w:val="clear" w:color="auto" w:fill="B2B2B2"/>
        </w:rPr>
        <w:t>funcție</w:t>
      </w:r>
      <w:r w:rsidRPr="009344CF">
        <w:rPr>
          <w:rFonts w:asciiTheme="minorHAnsi" w:hAnsiTheme="minorHAnsi" w:cstheme="minorHAnsi"/>
          <w:b/>
          <w:color w:val="002060"/>
          <w:sz w:val="24"/>
        </w:rPr>
        <w:t xml:space="preserve">&gt;, </w:t>
      </w:r>
    </w:p>
    <w:p w14:paraId="58493256" w14:textId="331D8C26" w:rsidR="00694857" w:rsidRPr="009344CF" w:rsidRDefault="002F6292"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 xml:space="preserve">Semnătură </w:t>
      </w:r>
    </w:p>
    <w:p w14:paraId="594B90E0" w14:textId="0A8DC185" w:rsidR="0035348F" w:rsidRPr="009344CF" w:rsidRDefault="0035348F" w:rsidP="009344CF">
      <w:pPr>
        <w:pStyle w:val="bullet"/>
        <w:numPr>
          <w:ilvl w:val="0"/>
          <w:numId w:val="0"/>
        </w:numPr>
        <w:spacing w:before="60" w:after="0"/>
        <w:ind w:left="720" w:hanging="360"/>
        <w:rPr>
          <w:rFonts w:asciiTheme="minorHAnsi" w:hAnsiTheme="minorHAnsi" w:cstheme="minorHAnsi"/>
          <w:b/>
          <w:color w:val="002060"/>
          <w:sz w:val="24"/>
        </w:rPr>
      </w:pPr>
      <w:r w:rsidRPr="009344CF">
        <w:rPr>
          <w:rFonts w:asciiTheme="minorHAnsi" w:hAnsiTheme="minorHAnsi" w:cstheme="minorHAnsi"/>
          <w:b/>
          <w:color w:val="002060"/>
          <w:sz w:val="24"/>
        </w:rPr>
        <w:t>Dată (</w:t>
      </w:r>
      <w:proofErr w:type="spellStart"/>
      <w:r w:rsidRPr="009344CF">
        <w:rPr>
          <w:rFonts w:asciiTheme="minorHAnsi" w:hAnsiTheme="minorHAnsi" w:cstheme="minorHAnsi"/>
          <w:b/>
          <w:color w:val="002060"/>
          <w:sz w:val="24"/>
        </w:rPr>
        <w:t>zz</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ll</w:t>
      </w:r>
      <w:proofErr w:type="spellEnd"/>
      <w:r w:rsidRPr="009344CF">
        <w:rPr>
          <w:rFonts w:asciiTheme="minorHAnsi" w:hAnsiTheme="minorHAnsi" w:cstheme="minorHAnsi"/>
          <w:b/>
          <w:color w:val="002060"/>
          <w:sz w:val="24"/>
        </w:rPr>
        <w:t>/</w:t>
      </w:r>
      <w:proofErr w:type="spellStart"/>
      <w:r w:rsidRPr="009344CF">
        <w:rPr>
          <w:rFonts w:asciiTheme="minorHAnsi" w:hAnsiTheme="minorHAnsi" w:cstheme="minorHAnsi"/>
          <w:b/>
          <w:color w:val="002060"/>
          <w:sz w:val="24"/>
        </w:rPr>
        <w:t>aaaa</w:t>
      </w:r>
      <w:proofErr w:type="spellEnd"/>
      <w:r w:rsidRPr="009344CF">
        <w:rPr>
          <w:rFonts w:asciiTheme="minorHAnsi" w:hAnsiTheme="minorHAnsi" w:cstheme="minorHAnsi"/>
          <w:b/>
          <w:color w:val="002060"/>
          <w:sz w:val="24"/>
        </w:rPr>
        <w:t>)</w:t>
      </w:r>
      <w:r w:rsidR="00DD4B93" w:rsidRPr="009344CF">
        <w:rPr>
          <w:rFonts w:asciiTheme="minorHAnsi" w:hAnsiTheme="minorHAnsi" w:cstheme="minorHAnsi"/>
          <w:b/>
          <w:color w:val="002060"/>
          <w:sz w:val="24"/>
        </w:rPr>
        <w:t xml:space="preserve"> </w:t>
      </w:r>
    </w:p>
    <w:sectPr w:rsidR="0035348F" w:rsidRPr="009344CF" w:rsidSect="002C2F30">
      <w:headerReference w:type="default" r:id="rId8"/>
      <w:footerReference w:type="default" r:id="rId9"/>
      <w:pgSz w:w="12240" w:h="15840"/>
      <w:pgMar w:top="426" w:right="1183" w:bottom="993" w:left="993" w:header="227"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8A7E1" w14:textId="77777777" w:rsidR="0087050A" w:rsidRDefault="0087050A">
      <w:pPr>
        <w:spacing w:after="0" w:line="240" w:lineRule="auto"/>
      </w:pPr>
      <w:r>
        <w:separator/>
      </w:r>
    </w:p>
  </w:endnote>
  <w:endnote w:type="continuationSeparator" w:id="0">
    <w:p w14:paraId="3AC01C5D" w14:textId="77777777" w:rsidR="0087050A" w:rsidRDefault="00870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3545190"/>
      <w:docPartObj>
        <w:docPartGallery w:val="Page Numbers (Bottom of Page)"/>
        <w:docPartUnique/>
      </w:docPartObj>
    </w:sdtPr>
    <w:sdtEndPr>
      <w:rPr>
        <w:rFonts w:cstheme="minorHAnsi"/>
        <w:noProof/>
        <w:color w:val="002060"/>
      </w:rPr>
    </w:sdtEndPr>
    <w:sdtContent>
      <w:p w14:paraId="1CEAA808" w14:textId="77812285" w:rsidR="003A7EE8" w:rsidRPr="001D7219" w:rsidRDefault="003A7EE8">
        <w:pPr>
          <w:pStyle w:val="Footer"/>
          <w:jc w:val="right"/>
          <w:rPr>
            <w:rFonts w:cstheme="minorHAnsi"/>
            <w:color w:val="002060"/>
          </w:rPr>
        </w:pPr>
        <w:r w:rsidRPr="001D7219">
          <w:rPr>
            <w:rFonts w:cstheme="minorHAnsi"/>
            <w:color w:val="002060"/>
          </w:rPr>
          <w:fldChar w:fldCharType="begin"/>
        </w:r>
        <w:r w:rsidRPr="001D7219">
          <w:rPr>
            <w:rFonts w:cstheme="minorHAnsi"/>
            <w:color w:val="002060"/>
          </w:rPr>
          <w:instrText xml:space="preserve"> PAGE   \* MERGEFORMAT </w:instrText>
        </w:r>
        <w:r w:rsidRPr="001D7219">
          <w:rPr>
            <w:rFonts w:cstheme="minorHAnsi"/>
            <w:color w:val="002060"/>
          </w:rPr>
          <w:fldChar w:fldCharType="separate"/>
        </w:r>
        <w:r w:rsidRPr="001D7219">
          <w:rPr>
            <w:rFonts w:cstheme="minorHAnsi"/>
            <w:noProof/>
            <w:color w:val="002060"/>
          </w:rPr>
          <w:t>2</w:t>
        </w:r>
        <w:r w:rsidRPr="001D7219">
          <w:rPr>
            <w:rFonts w:cstheme="minorHAnsi"/>
            <w:noProof/>
            <w:color w:val="002060"/>
          </w:rP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C2CB5" w14:textId="77777777" w:rsidR="0087050A" w:rsidRDefault="0087050A">
      <w:pPr>
        <w:spacing w:after="0" w:line="240" w:lineRule="auto"/>
      </w:pPr>
      <w:r>
        <w:separator/>
      </w:r>
    </w:p>
  </w:footnote>
  <w:footnote w:type="continuationSeparator" w:id="0">
    <w:p w14:paraId="790FECB6" w14:textId="77777777" w:rsidR="0087050A" w:rsidRDefault="00870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03CD7" w14:textId="5769C421" w:rsidR="00E2156A" w:rsidRPr="003A7EE8" w:rsidRDefault="00601479" w:rsidP="00AB4DC8">
    <w:pPr>
      <w:jc w:val="center"/>
      <w:rPr>
        <w:rFonts w:cstheme="minorHAnsi"/>
        <w:b/>
        <w:bCs/>
        <w:color w:val="002060"/>
      </w:rPr>
    </w:pPr>
    <w:r>
      <w:rPr>
        <w:rFonts w:cstheme="minorHAnsi"/>
        <w:b/>
        <w:bCs/>
        <w:color w:val="002060"/>
      </w:rPr>
      <w:t xml:space="preserve">Ghidul Solicitantului: </w:t>
    </w:r>
    <w:r w:rsidRPr="00601479">
      <w:rPr>
        <w:rFonts w:cstheme="minorHAnsi"/>
        <w:b/>
        <w:bCs/>
        <w:color w:val="002060"/>
      </w:rPr>
      <w:t>Investiții în infrastructura publică a laboratoarelor regionale de sănătate publică  din centrele regionale de sănătate publică din cadrul Institutului Național de Sănătate Publică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D07CA"/>
    <w:multiLevelType w:val="hybridMultilevel"/>
    <w:tmpl w:val="F4DC42F4"/>
    <w:lvl w:ilvl="0" w:tplc="C340FAB6">
      <w:start w:val="1"/>
      <w:numFmt w:val="bullet"/>
      <w:lvlText w:val=""/>
      <w:lvlJc w:val="left"/>
      <w:pPr>
        <w:ind w:left="720" w:hanging="360"/>
      </w:pPr>
      <w:rPr>
        <w:rFonts w:ascii="Wingdings 3" w:hAnsi="Wingdings 3" w:hint="default"/>
        <w:color w:val="FFC000"/>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15:restartNumberingAfterBreak="0">
    <w:nsid w:val="100C41BA"/>
    <w:multiLevelType w:val="hybridMultilevel"/>
    <w:tmpl w:val="7B140ECE"/>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10D85866"/>
    <w:multiLevelType w:val="hybridMultilevel"/>
    <w:tmpl w:val="27AE9D50"/>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1EA6CB4"/>
    <w:multiLevelType w:val="hybridMultilevel"/>
    <w:tmpl w:val="43880A40"/>
    <w:lvl w:ilvl="0" w:tplc="03F66840">
      <w:start w:val="1"/>
      <w:numFmt w:val="lowerLetter"/>
      <w:lvlText w:val="%1)"/>
      <w:lvlJc w:val="left"/>
      <w:pPr>
        <w:ind w:left="720" w:hanging="360"/>
      </w:pPr>
      <w:rPr>
        <w:rFonts w:hint="default"/>
        <w:color w:val="002060"/>
        <w:sz w:val="20"/>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209113E"/>
    <w:multiLevelType w:val="hybridMultilevel"/>
    <w:tmpl w:val="368C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50933AB"/>
    <w:multiLevelType w:val="hybridMultilevel"/>
    <w:tmpl w:val="B5B67658"/>
    <w:lvl w:ilvl="0" w:tplc="AE347610">
      <w:start w:val="1"/>
      <w:numFmt w:val="bullet"/>
      <w:lvlText w:val=""/>
      <w:lvlJc w:val="left"/>
      <w:pPr>
        <w:ind w:left="1146" w:hanging="360"/>
      </w:pPr>
      <w:rPr>
        <w:rFonts w:ascii="Wingdings 3" w:hAnsi="Wingdings 3" w:hint="default"/>
        <w:color w:val="FFC000"/>
        <w:sz w:val="16"/>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 w15:restartNumberingAfterBreak="0">
    <w:nsid w:val="151D3DB7"/>
    <w:multiLevelType w:val="multilevel"/>
    <w:tmpl w:val="9320B40E"/>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1"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3F827EF"/>
    <w:multiLevelType w:val="hybridMultilevel"/>
    <w:tmpl w:val="74126C6A"/>
    <w:lvl w:ilvl="0" w:tplc="AE347610">
      <w:start w:val="1"/>
      <w:numFmt w:val="bullet"/>
      <w:lvlText w:val=""/>
      <w:lvlJc w:val="left"/>
      <w:pPr>
        <w:ind w:left="770" w:hanging="360"/>
      </w:pPr>
      <w:rPr>
        <w:rFonts w:ascii="Wingdings 3" w:hAnsi="Wingdings 3" w:hint="default"/>
        <w:color w:val="FFC000"/>
        <w:sz w:val="16"/>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13" w15:restartNumberingAfterBreak="0">
    <w:nsid w:val="27330D04"/>
    <w:multiLevelType w:val="hybridMultilevel"/>
    <w:tmpl w:val="4A7015F8"/>
    <w:lvl w:ilvl="0" w:tplc="04180019">
      <w:start w:val="1"/>
      <w:numFmt w:val="lowerLetter"/>
      <w:lvlText w:val="%1."/>
      <w:lvlJc w:val="left"/>
      <w:pPr>
        <w:ind w:left="1428" w:hanging="360"/>
      </w:pPr>
      <w:rPr>
        <w:rFonts w:hint="default"/>
      </w:r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14" w15:restartNumberingAfterBreak="0">
    <w:nsid w:val="296E29DE"/>
    <w:multiLevelType w:val="hybridMultilevel"/>
    <w:tmpl w:val="4C7210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2B1448A6"/>
    <w:multiLevelType w:val="hybridMultilevel"/>
    <w:tmpl w:val="E72C4AD4"/>
    <w:lvl w:ilvl="0" w:tplc="AE347610">
      <w:start w:val="1"/>
      <w:numFmt w:val="bullet"/>
      <w:lvlText w:val=""/>
      <w:lvlJc w:val="left"/>
      <w:pPr>
        <w:ind w:left="1428" w:hanging="360"/>
      </w:pPr>
      <w:rPr>
        <w:rFonts w:ascii="Wingdings 3" w:hAnsi="Wingdings 3" w:hint="default"/>
        <w:color w:val="FFC000"/>
        <w:sz w:val="16"/>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D88711D"/>
    <w:multiLevelType w:val="hybridMultilevel"/>
    <w:tmpl w:val="8EC23E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1B5543"/>
    <w:multiLevelType w:val="hybridMultilevel"/>
    <w:tmpl w:val="885CB260"/>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2F4E04BE"/>
    <w:multiLevelType w:val="multilevel"/>
    <w:tmpl w:val="443299AA"/>
    <w:lvl w:ilvl="0">
      <w:start w:val="1"/>
      <w:numFmt w:val="lowerLetter"/>
      <w:lvlText w:val="%1)"/>
      <w:lvlJc w:val="left"/>
      <w:rPr>
        <w:rFonts w:ascii="Calibri" w:eastAsia="Calibri" w:hAnsi="Calibri" w:cs="Calibri"/>
        <w:b w:val="0"/>
        <w:bCs w:val="0"/>
        <w:i w:val="0"/>
        <w:iCs w:val="0"/>
        <w:smallCaps w:val="0"/>
        <w:strike w:val="0"/>
        <w:color w:val="002060"/>
        <w:spacing w:val="0"/>
        <w:w w:val="100"/>
        <w:position w:val="0"/>
        <w:sz w:val="24"/>
        <w:szCs w:val="24"/>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7D78E6"/>
    <w:multiLevelType w:val="hybridMultilevel"/>
    <w:tmpl w:val="B55E7A10"/>
    <w:lvl w:ilvl="0" w:tplc="C340FAB6">
      <w:start w:val="1"/>
      <w:numFmt w:val="bullet"/>
      <w:lvlText w:val=""/>
      <w:lvlJc w:val="left"/>
      <w:pPr>
        <w:ind w:left="720" w:hanging="360"/>
      </w:pPr>
      <w:rPr>
        <w:rFonts w:ascii="Wingdings 3" w:hAnsi="Wingdings 3" w:hint="default"/>
        <w:color w:val="FFC00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BB254A"/>
    <w:multiLevelType w:val="hybridMultilevel"/>
    <w:tmpl w:val="43880A40"/>
    <w:lvl w:ilvl="0" w:tplc="FFFFFFFF">
      <w:start w:val="1"/>
      <w:numFmt w:val="lowerLetter"/>
      <w:lvlText w:val="%1)"/>
      <w:lvlJc w:val="left"/>
      <w:pPr>
        <w:ind w:left="360" w:hanging="360"/>
      </w:pPr>
      <w:rPr>
        <w:rFonts w:hint="default"/>
        <w:color w:val="002060"/>
        <w:sz w:val="20"/>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512C4855"/>
    <w:multiLevelType w:val="hybridMultilevel"/>
    <w:tmpl w:val="3F0AB194"/>
    <w:lvl w:ilvl="0" w:tplc="AC04A996">
      <w:start w:val="1"/>
      <w:numFmt w:val="bullet"/>
      <w:lvlText w:val="o"/>
      <w:lvlJc w:val="left"/>
      <w:pPr>
        <w:ind w:left="720" w:hanging="360"/>
      </w:pPr>
      <w:rPr>
        <w:rFonts w:ascii="Courier New" w:hAnsi="Courier New"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96362CD"/>
    <w:multiLevelType w:val="hybridMultilevel"/>
    <w:tmpl w:val="239207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7" w15:restartNumberingAfterBreak="0">
    <w:nsid w:val="62BD2D95"/>
    <w:multiLevelType w:val="multilevel"/>
    <w:tmpl w:val="C73267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577589C"/>
    <w:multiLevelType w:val="hybridMultilevel"/>
    <w:tmpl w:val="2A764BFE"/>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6E0E4D82"/>
    <w:multiLevelType w:val="hybridMultilevel"/>
    <w:tmpl w:val="A8869B8E"/>
    <w:lvl w:ilvl="0" w:tplc="1E421D58">
      <w:start w:val="1"/>
      <w:numFmt w:val="lowerLetter"/>
      <w:lvlText w:val="%1."/>
      <w:lvlJc w:val="left"/>
      <w:pPr>
        <w:tabs>
          <w:tab w:val="num" w:pos="1068"/>
        </w:tabs>
        <w:ind w:left="1068" w:hanging="360"/>
      </w:pPr>
      <w:rPr>
        <w:rFonts w:hint="default"/>
        <w:b w:val="0"/>
        <w:bCs w:val="0"/>
      </w:rPr>
    </w:lvl>
    <w:lvl w:ilvl="1" w:tplc="04090003">
      <w:start w:val="1"/>
      <w:numFmt w:val="decimal"/>
      <w:lvlText w:val="%2."/>
      <w:lvlJc w:val="left"/>
      <w:pPr>
        <w:tabs>
          <w:tab w:val="num" w:pos="1788"/>
        </w:tabs>
        <w:ind w:left="1788" w:hanging="360"/>
      </w:pPr>
      <w:rPr>
        <w:rFonts w:hint="default"/>
      </w:rPr>
    </w:lvl>
    <w:lvl w:ilvl="2" w:tplc="04090005">
      <w:start w:val="1"/>
      <w:numFmt w:val="lowerLetter"/>
      <w:lvlText w:val="%3)"/>
      <w:lvlJc w:val="left"/>
      <w:pPr>
        <w:tabs>
          <w:tab w:val="num" w:pos="2508"/>
        </w:tabs>
        <w:ind w:left="2508" w:hanging="180"/>
      </w:pPr>
      <w:rPr>
        <w:rFonts w:hint="default"/>
      </w:rPr>
    </w:lvl>
    <w:lvl w:ilvl="3" w:tplc="04090001">
      <w:start w:val="1"/>
      <w:numFmt w:val="lowerLetter"/>
      <w:lvlText w:val="%4."/>
      <w:lvlJc w:val="left"/>
      <w:pPr>
        <w:tabs>
          <w:tab w:val="num" w:pos="3228"/>
        </w:tabs>
        <w:ind w:left="3228" w:hanging="360"/>
      </w:pPr>
      <w:rPr>
        <w:rFonts w:hint="default"/>
      </w:rPr>
    </w:lvl>
    <w:lvl w:ilvl="4" w:tplc="04090003">
      <w:start w:val="200"/>
      <w:numFmt w:val="bullet"/>
      <w:lvlText w:val="-"/>
      <w:lvlJc w:val="left"/>
      <w:pPr>
        <w:tabs>
          <w:tab w:val="num" w:pos="3948"/>
        </w:tabs>
        <w:ind w:left="3948" w:hanging="360"/>
      </w:pPr>
      <w:rPr>
        <w:rFonts w:ascii="Times New Roman" w:eastAsia="Times New Roman" w:hAnsi="Times New Roman" w:cs="Times New Roman" w:hint="default"/>
      </w:rPr>
    </w:lvl>
    <w:lvl w:ilvl="5" w:tplc="04090005">
      <w:start w:val="2"/>
      <w:numFmt w:val="upperLetter"/>
      <w:lvlText w:val="%6."/>
      <w:lvlJc w:val="left"/>
      <w:pPr>
        <w:tabs>
          <w:tab w:val="num" w:pos="4848"/>
        </w:tabs>
        <w:ind w:left="4848" w:hanging="360"/>
      </w:pPr>
      <w:rPr>
        <w:rFonts w:hint="default"/>
      </w:rPr>
    </w:lvl>
    <w:lvl w:ilvl="6" w:tplc="04090001">
      <w:start w:val="1"/>
      <w:numFmt w:val="decimal"/>
      <w:lvlText w:val="%7."/>
      <w:lvlJc w:val="left"/>
      <w:pPr>
        <w:tabs>
          <w:tab w:val="num" w:pos="5388"/>
        </w:tabs>
        <w:ind w:left="5388" w:hanging="360"/>
      </w:pPr>
    </w:lvl>
    <w:lvl w:ilvl="7" w:tplc="04090003" w:tentative="1">
      <w:start w:val="1"/>
      <w:numFmt w:val="lowerLetter"/>
      <w:lvlText w:val="%8."/>
      <w:lvlJc w:val="left"/>
      <w:pPr>
        <w:tabs>
          <w:tab w:val="num" w:pos="6108"/>
        </w:tabs>
        <w:ind w:left="6108" w:hanging="360"/>
      </w:pPr>
    </w:lvl>
    <w:lvl w:ilvl="8" w:tplc="04090005" w:tentative="1">
      <w:start w:val="1"/>
      <w:numFmt w:val="lowerRoman"/>
      <w:lvlText w:val="%9."/>
      <w:lvlJc w:val="right"/>
      <w:pPr>
        <w:tabs>
          <w:tab w:val="num" w:pos="6828"/>
        </w:tabs>
        <w:ind w:left="6828" w:hanging="180"/>
      </w:pPr>
    </w:lvl>
  </w:abstractNum>
  <w:abstractNum w:abstractNumId="3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2A02224"/>
    <w:multiLevelType w:val="hybridMultilevel"/>
    <w:tmpl w:val="CCF22006"/>
    <w:lvl w:ilvl="0" w:tplc="04090019">
      <w:start w:val="1"/>
      <w:numFmt w:val="lowerLetter"/>
      <w:lvlText w:val="%1."/>
      <w:lvlJc w:val="left"/>
      <w:pPr>
        <w:tabs>
          <w:tab w:val="num" w:pos="1713"/>
        </w:tabs>
        <w:ind w:left="1713" w:hanging="360"/>
      </w:pPr>
      <w:rPr>
        <w:rFonts w:hint="default"/>
      </w:rPr>
    </w:lvl>
    <w:lvl w:ilvl="1" w:tplc="04090003">
      <w:start w:val="1"/>
      <w:numFmt w:val="decimal"/>
      <w:lvlText w:val="%2."/>
      <w:lvlJc w:val="left"/>
      <w:pPr>
        <w:tabs>
          <w:tab w:val="num" w:pos="2433"/>
        </w:tabs>
        <w:ind w:left="2433" w:hanging="360"/>
      </w:pPr>
      <w:rPr>
        <w:rFonts w:hint="default"/>
      </w:rPr>
    </w:lvl>
    <w:lvl w:ilvl="2" w:tplc="04090005">
      <w:start w:val="1"/>
      <w:numFmt w:val="lowerLetter"/>
      <w:lvlText w:val="%3)"/>
      <w:lvlJc w:val="left"/>
      <w:pPr>
        <w:tabs>
          <w:tab w:val="num" w:pos="3153"/>
        </w:tabs>
        <w:ind w:left="3153" w:hanging="180"/>
      </w:pPr>
      <w:rPr>
        <w:rFonts w:hint="default"/>
      </w:rPr>
    </w:lvl>
    <w:lvl w:ilvl="3" w:tplc="04090001">
      <w:start w:val="1"/>
      <w:numFmt w:val="lowerLetter"/>
      <w:lvlText w:val="%4."/>
      <w:lvlJc w:val="left"/>
      <w:pPr>
        <w:tabs>
          <w:tab w:val="num" w:pos="3873"/>
        </w:tabs>
        <w:ind w:left="3873" w:hanging="360"/>
      </w:pPr>
      <w:rPr>
        <w:rFonts w:hint="default"/>
      </w:rPr>
    </w:lvl>
    <w:lvl w:ilvl="4" w:tplc="04090003">
      <w:start w:val="200"/>
      <w:numFmt w:val="bullet"/>
      <w:lvlText w:val="-"/>
      <w:lvlJc w:val="left"/>
      <w:pPr>
        <w:tabs>
          <w:tab w:val="num" w:pos="4593"/>
        </w:tabs>
        <w:ind w:left="4593" w:hanging="360"/>
      </w:pPr>
      <w:rPr>
        <w:rFonts w:ascii="Times New Roman" w:eastAsia="Times New Roman" w:hAnsi="Times New Roman" w:cs="Times New Roman" w:hint="default"/>
      </w:rPr>
    </w:lvl>
    <w:lvl w:ilvl="5" w:tplc="04090005">
      <w:start w:val="2"/>
      <w:numFmt w:val="upperLetter"/>
      <w:lvlText w:val="%6."/>
      <w:lvlJc w:val="left"/>
      <w:pPr>
        <w:tabs>
          <w:tab w:val="num" w:pos="5493"/>
        </w:tabs>
        <w:ind w:left="5493" w:hanging="360"/>
      </w:pPr>
      <w:rPr>
        <w:rFonts w:hint="default"/>
      </w:rPr>
    </w:lvl>
    <w:lvl w:ilvl="6" w:tplc="04090001">
      <w:start w:val="1"/>
      <w:numFmt w:val="decimal"/>
      <w:lvlText w:val="%7."/>
      <w:lvlJc w:val="left"/>
      <w:pPr>
        <w:tabs>
          <w:tab w:val="num" w:pos="6033"/>
        </w:tabs>
        <w:ind w:left="6033" w:hanging="360"/>
      </w:pPr>
    </w:lvl>
    <w:lvl w:ilvl="7" w:tplc="04090003" w:tentative="1">
      <w:start w:val="1"/>
      <w:numFmt w:val="lowerLetter"/>
      <w:lvlText w:val="%8."/>
      <w:lvlJc w:val="left"/>
      <w:pPr>
        <w:tabs>
          <w:tab w:val="num" w:pos="6753"/>
        </w:tabs>
        <w:ind w:left="6753" w:hanging="360"/>
      </w:pPr>
    </w:lvl>
    <w:lvl w:ilvl="8" w:tplc="04090005" w:tentative="1">
      <w:start w:val="1"/>
      <w:numFmt w:val="lowerRoman"/>
      <w:lvlText w:val="%9."/>
      <w:lvlJc w:val="right"/>
      <w:pPr>
        <w:tabs>
          <w:tab w:val="num" w:pos="7473"/>
        </w:tabs>
        <w:ind w:left="7473" w:hanging="180"/>
      </w:pPr>
    </w:lvl>
  </w:abstractNum>
  <w:abstractNum w:abstractNumId="33" w15:restartNumberingAfterBreak="0">
    <w:nsid w:val="72FC7D2C"/>
    <w:multiLevelType w:val="hybridMultilevel"/>
    <w:tmpl w:val="C77696E6"/>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6EF019F"/>
    <w:multiLevelType w:val="hybridMultilevel"/>
    <w:tmpl w:val="991422B0"/>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8D14C8E"/>
    <w:multiLevelType w:val="hybridMultilevel"/>
    <w:tmpl w:val="508432A8"/>
    <w:lvl w:ilvl="0" w:tplc="04090003">
      <w:start w:val="1"/>
      <w:numFmt w:val="bullet"/>
      <w:lvlText w:val="o"/>
      <w:lvlJc w:val="left"/>
      <w:pPr>
        <w:ind w:left="720" w:hanging="360"/>
      </w:pPr>
      <w:rPr>
        <w:rFonts w:ascii="Courier New" w:hAnsi="Courier New" w:cs="Courier New"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ACA7B8D"/>
    <w:multiLevelType w:val="hybridMultilevel"/>
    <w:tmpl w:val="179E6ACA"/>
    <w:lvl w:ilvl="0" w:tplc="E0E2D064">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62568462">
    <w:abstractNumId w:val="31"/>
  </w:num>
  <w:num w:numId="2" w16cid:durableId="151913481">
    <w:abstractNumId w:val="10"/>
  </w:num>
  <w:num w:numId="3" w16cid:durableId="912470184">
    <w:abstractNumId w:val="34"/>
  </w:num>
  <w:num w:numId="4" w16cid:durableId="764033662">
    <w:abstractNumId w:val="22"/>
  </w:num>
  <w:num w:numId="5" w16cid:durableId="496042132">
    <w:abstractNumId w:val="16"/>
  </w:num>
  <w:num w:numId="6" w16cid:durableId="2039550043">
    <w:abstractNumId w:val="9"/>
  </w:num>
  <w:num w:numId="7" w16cid:durableId="1357609935">
    <w:abstractNumId w:val="25"/>
  </w:num>
  <w:num w:numId="8" w16cid:durableId="1840273494">
    <w:abstractNumId w:val="30"/>
  </w:num>
  <w:num w:numId="9" w16cid:durableId="768353011">
    <w:abstractNumId w:val="32"/>
  </w:num>
  <w:num w:numId="10" w16cid:durableId="192034275">
    <w:abstractNumId w:val="17"/>
  </w:num>
  <w:num w:numId="11" w16cid:durableId="232936722">
    <w:abstractNumId w:val="7"/>
  </w:num>
  <w:num w:numId="12" w16cid:durableId="288517691">
    <w:abstractNumId w:val="18"/>
  </w:num>
  <w:num w:numId="13" w16cid:durableId="1785886805">
    <w:abstractNumId w:val="8"/>
  </w:num>
  <w:num w:numId="14" w16cid:durableId="1556620196">
    <w:abstractNumId w:val="12"/>
  </w:num>
  <w:num w:numId="15" w16cid:durableId="265043582">
    <w:abstractNumId w:val="29"/>
  </w:num>
  <w:num w:numId="16" w16cid:durableId="404690698">
    <w:abstractNumId w:val="13"/>
  </w:num>
  <w:num w:numId="17" w16cid:durableId="447772959">
    <w:abstractNumId w:val="31"/>
  </w:num>
  <w:num w:numId="18" w16cid:durableId="665091633">
    <w:abstractNumId w:val="31"/>
  </w:num>
  <w:num w:numId="19" w16cid:durableId="990327695">
    <w:abstractNumId w:val="24"/>
  </w:num>
  <w:num w:numId="20" w16cid:durableId="395056631">
    <w:abstractNumId w:val="31"/>
  </w:num>
  <w:num w:numId="21" w16cid:durableId="1845129764">
    <w:abstractNumId w:val="31"/>
  </w:num>
  <w:num w:numId="22" w16cid:durableId="405693485">
    <w:abstractNumId w:val="14"/>
  </w:num>
  <w:num w:numId="23" w16cid:durableId="2003845913">
    <w:abstractNumId w:val="31"/>
  </w:num>
  <w:num w:numId="24" w16cid:durableId="1389839170">
    <w:abstractNumId w:val="3"/>
  </w:num>
  <w:num w:numId="25" w16cid:durableId="386950546">
    <w:abstractNumId w:val="31"/>
  </w:num>
  <w:num w:numId="26" w16cid:durableId="1672022170">
    <w:abstractNumId w:val="5"/>
  </w:num>
  <w:num w:numId="27" w16cid:durableId="29843513">
    <w:abstractNumId w:val="27"/>
  </w:num>
  <w:num w:numId="28" w16cid:durableId="885020541">
    <w:abstractNumId w:val="31"/>
  </w:num>
  <w:num w:numId="29" w16cid:durableId="1713310368">
    <w:abstractNumId w:val="26"/>
  </w:num>
  <w:num w:numId="30" w16cid:durableId="39405686">
    <w:abstractNumId w:val="36"/>
  </w:num>
  <w:num w:numId="31" w16cid:durableId="558202441">
    <w:abstractNumId w:val="2"/>
  </w:num>
  <w:num w:numId="32" w16cid:durableId="1687368832">
    <w:abstractNumId w:val="23"/>
  </w:num>
  <w:num w:numId="33" w16cid:durableId="809249117">
    <w:abstractNumId w:val="6"/>
  </w:num>
  <w:num w:numId="34" w16cid:durableId="76367984">
    <w:abstractNumId w:val="31"/>
  </w:num>
  <w:num w:numId="35" w16cid:durableId="930548569">
    <w:abstractNumId w:val="15"/>
  </w:num>
  <w:num w:numId="36" w16cid:durableId="1253007196">
    <w:abstractNumId w:val="31"/>
  </w:num>
  <w:num w:numId="37" w16cid:durableId="1839074698">
    <w:abstractNumId w:val="31"/>
  </w:num>
  <w:num w:numId="38" w16cid:durableId="1334795160">
    <w:abstractNumId w:val="31"/>
  </w:num>
  <w:num w:numId="39" w16cid:durableId="1089082298">
    <w:abstractNumId w:val="31"/>
  </w:num>
  <w:num w:numId="40" w16cid:durableId="1554123956">
    <w:abstractNumId w:val="0"/>
  </w:num>
  <w:num w:numId="41" w16cid:durableId="543641900">
    <w:abstractNumId w:val="20"/>
  </w:num>
  <w:num w:numId="42" w16cid:durableId="1397239980">
    <w:abstractNumId w:val="1"/>
  </w:num>
  <w:num w:numId="43" w16cid:durableId="91052363">
    <w:abstractNumId w:val="11"/>
  </w:num>
  <w:num w:numId="44" w16cid:durableId="200098410">
    <w:abstractNumId w:val="21"/>
  </w:num>
  <w:num w:numId="45" w16cid:durableId="343216056">
    <w:abstractNumId w:val="35"/>
  </w:num>
  <w:num w:numId="46" w16cid:durableId="1804805504">
    <w:abstractNumId w:val="37"/>
  </w:num>
  <w:num w:numId="47" w16cid:durableId="991443637">
    <w:abstractNumId w:val="33"/>
  </w:num>
  <w:num w:numId="48" w16cid:durableId="1868639824">
    <w:abstractNumId w:val="28"/>
  </w:num>
  <w:num w:numId="49" w16cid:durableId="1692879847">
    <w:abstractNumId w:val="4"/>
  </w:num>
  <w:num w:numId="50" w16cid:durableId="91868399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7F2"/>
    <w:rsid w:val="00011967"/>
    <w:rsid w:val="00012C71"/>
    <w:rsid w:val="000228E0"/>
    <w:rsid w:val="00024764"/>
    <w:rsid w:val="0003040E"/>
    <w:rsid w:val="00030EB7"/>
    <w:rsid w:val="00035C5D"/>
    <w:rsid w:val="00040477"/>
    <w:rsid w:val="000439C7"/>
    <w:rsid w:val="00050F15"/>
    <w:rsid w:val="00062D81"/>
    <w:rsid w:val="000648E5"/>
    <w:rsid w:val="000755DB"/>
    <w:rsid w:val="000773E2"/>
    <w:rsid w:val="000775B2"/>
    <w:rsid w:val="00093D84"/>
    <w:rsid w:val="000A5EA7"/>
    <w:rsid w:val="000C0991"/>
    <w:rsid w:val="000C6580"/>
    <w:rsid w:val="000D02FF"/>
    <w:rsid w:val="000D7D08"/>
    <w:rsid w:val="00115162"/>
    <w:rsid w:val="001205AD"/>
    <w:rsid w:val="001213F5"/>
    <w:rsid w:val="00131904"/>
    <w:rsid w:val="00133562"/>
    <w:rsid w:val="00133DEF"/>
    <w:rsid w:val="00134E34"/>
    <w:rsid w:val="001353DC"/>
    <w:rsid w:val="001530E4"/>
    <w:rsid w:val="0015637B"/>
    <w:rsid w:val="00174C25"/>
    <w:rsid w:val="001832B1"/>
    <w:rsid w:val="00193DF2"/>
    <w:rsid w:val="0019423B"/>
    <w:rsid w:val="0019485F"/>
    <w:rsid w:val="0019569F"/>
    <w:rsid w:val="001B2B63"/>
    <w:rsid w:val="001B692C"/>
    <w:rsid w:val="001B7244"/>
    <w:rsid w:val="001B7FD6"/>
    <w:rsid w:val="001C10E3"/>
    <w:rsid w:val="001D7219"/>
    <w:rsid w:val="001D76EA"/>
    <w:rsid w:val="001E4225"/>
    <w:rsid w:val="001E554A"/>
    <w:rsid w:val="001F4EC4"/>
    <w:rsid w:val="00203E80"/>
    <w:rsid w:val="0021412F"/>
    <w:rsid w:val="002209AF"/>
    <w:rsid w:val="00231C4D"/>
    <w:rsid w:val="00243F3E"/>
    <w:rsid w:val="00283309"/>
    <w:rsid w:val="002B77C0"/>
    <w:rsid w:val="002B7CF4"/>
    <w:rsid w:val="002C11FA"/>
    <w:rsid w:val="002C2F30"/>
    <w:rsid w:val="002D259A"/>
    <w:rsid w:val="002F0711"/>
    <w:rsid w:val="002F6292"/>
    <w:rsid w:val="003037C9"/>
    <w:rsid w:val="00311AB4"/>
    <w:rsid w:val="0031424B"/>
    <w:rsid w:val="00314E77"/>
    <w:rsid w:val="003204B3"/>
    <w:rsid w:val="00323135"/>
    <w:rsid w:val="0032376A"/>
    <w:rsid w:val="00324AED"/>
    <w:rsid w:val="0032674C"/>
    <w:rsid w:val="003325AB"/>
    <w:rsid w:val="00336C23"/>
    <w:rsid w:val="00342059"/>
    <w:rsid w:val="003439A3"/>
    <w:rsid w:val="00345E9B"/>
    <w:rsid w:val="0034610A"/>
    <w:rsid w:val="0034635B"/>
    <w:rsid w:val="003501DE"/>
    <w:rsid w:val="0035348F"/>
    <w:rsid w:val="0035418C"/>
    <w:rsid w:val="0035427B"/>
    <w:rsid w:val="003569DB"/>
    <w:rsid w:val="00364643"/>
    <w:rsid w:val="0036619E"/>
    <w:rsid w:val="0037237D"/>
    <w:rsid w:val="003752B0"/>
    <w:rsid w:val="003752EF"/>
    <w:rsid w:val="003772AB"/>
    <w:rsid w:val="00386CE1"/>
    <w:rsid w:val="003920A3"/>
    <w:rsid w:val="003A5E2B"/>
    <w:rsid w:val="003A7EE8"/>
    <w:rsid w:val="003B17AC"/>
    <w:rsid w:val="003C403D"/>
    <w:rsid w:val="003D2C68"/>
    <w:rsid w:val="003E06ED"/>
    <w:rsid w:val="003E151B"/>
    <w:rsid w:val="003E230D"/>
    <w:rsid w:val="003F195B"/>
    <w:rsid w:val="003F4FB8"/>
    <w:rsid w:val="00402B0A"/>
    <w:rsid w:val="00405063"/>
    <w:rsid w:val="0040573A"/>
    <w:rsid w:val="004060D1"/>
    <w:rsid w:val="004107C8"/>
    <w:rsid w:val="00412E3E"/>
    <w:rsid w:val="0042607A"/>
    <w:rsid w:val="00431E27"/>
    <w:rsid w:val="0043495D"/>
    <w:rsid w:val="00435D40"/>
    <w:rsid w:val="00441D08"/>
    <w:rsid w:val="004501E9"/>
    <w:rsid w:val="004544CE"/>
    <w:rsid w:val="0047278C"/>
    <w:rsid w:val="00474984"/>
    <w:rsid w:val="004751C3"/>
    <w:rsid w:val="004959EE"/>
    <w:rsid w:val="004B02F2"/>
    <w:rsid w:val="004B3C66"/>
    <w:rsid w:val="004B4577"/>
    <w:rsid w:val="004B52C0"/>
    <w:rsid w:val="004C3718"/>
    <w:rsid w:val="004D39F3"/>
    <w:rsid w:val="004E078F"/>
    <w:rsid w:val="004E0BA1"/>
    <w:rsid w:val="004F5948"/>
    <w:rsid w:val="00502AD6"/>
    <w:rsid w:val="00504B39"/>
    <w:rsid w:val="00505502"/>
    <w:rsid w:val="00510155"/>
    <w:rsid w:val="00513B49"/>
    <w:rsid w:val="00517B96"/>
    <w:rsid w:val="005207B6"/>
    <w:rsid w:val="00522468"/>
    <w:rsid w:val="0052635B"/>
    <w:rsid w:val="00531FA1"/>
    <w:rsid w:val="005418D6"/>
    <w:rsid w:val="005426AE"/>
    <w:rsid w:val="00542FB1"/>
    <w:rsid w:val="005543A6"/>
    <w:rsid w:val="005547BC"/>
    <w:rsid w:val="005676F0"/>
    <w:rsid w:val="00591EEC"/>
    <w:rsid w:val="00593390"/>
    <w:rsid w:val="0059483F"/>
    <w:rsid w:val="005954C9"/>
    <w:rsid w:val="00597ABD"/>
    <w:rsid w:val="005A1274"/>
    <w:rsid w:val="005A1519"/>
    <w:rsid w:val="005A2A15"/>
    <w:rsid w:val="005A4C41"/>
    <w:rsid w:val="005A5792"/>
    <w:rsid w:val="005A67CA"/>
    <w:rsid w:val="005B721A"/>
    <w:rsid w:val="005C3CBC"/>
    <w:rsid w:val="005C5C5A"/>
    <w:rsid w:val="005E3F98"/>
    <w:rsid w:val="005E4B75"/>
    <w:rsid w:val="005F0241"/>
    <w:rsid w:val="005F578F"/>
    <w:rsid w:val="00601479"/>
    <w:rsid w:val="006023BF"/>
    <w:rsid w:val="00616660"/>
    <w:rsid w:val="00617FEA"/>
    <w:rsid w:val="00625084"/>
    <w:rsid w:val="00637403"/>
    <w:rsid w:val="00652369"/>
    <w:rsid w:val="00653E5A"/>
    <w:rsid w:val="00663721"/>
    <w:rsid w:val="00666DD2"/>
    <w:rsid w:val="00673026"/>
    <w:rsid w:val="00685746"/>
    <w:rsid w:val="00694857"/>
    <w:rsid w:val="00695127"/>
    <w:rsid w:val="006A4655"/>
    <w:rsid w:val="006C3D46"/>
    <w:rsid w:val="006D08C4"/>
    <w:rsid w:val="006D09F0"/>
    <w:rsid w:val="006D182A"/>
    <w:rsid w:val="006E03F1"/>
    <w:rsid w:val="006E7738"/>
    <w:rsid w:val="006F0A64"/>
    <w:rsid w:val="00714B16"/>
    <w:rsid w:val="00721CB6"/>
    <w:rsid w:val="007330B4"/>
    <w:rsid w:val="0073653B"/>
    <w:rsid w:val="007445FA"/>
    <w:rsid w:val="00747B70"/>
    <w:rsid w:val="0075008A"/>
    <w:rsid w:val="00751427"/>
    <w:rsid w:val="00753612"/>
    <w:rsid w:val="0075429B"/>
    <w:rsid w:val="00755065"/>
    <w:rsid w:val="007557B9"/>
    <w:rsid w:val="00774FDB"/>
    <w:rsid w:val="00780826"/>
    <w:rsid w:val="007863AA"/>
    <w:rsid w:val="00790CD5"/>
    <w:rsid w:val="007A6CBE"/>
    <w:rsid w:val="007B047B"/>
    <w:rsid w:val="007B2FE1"/>
    <w:rsid w:val="007B32B3"/>
    <w:rsid w:val="007C11F6"/>
    <w:rsid w:val="007C2361"/>
    <w:rsid w:val="007C74CF"/>
    <w:rsid w:val="007F41BC"/>
    <w:rsid w:val="007F6146"/>
    <w:rsid w:val="00800974"/>
    <w:rsid w:val="00806C38"/>
    <w:rsid w:val="00810E00"/>
    <w:rsid w:val="0081512D"/>
    <w:rsid w:val="008151E3"/>
    <w:rsid w:val="00816500"/>
    <w:rsid w:val="00824006"/>
    <w:rsid w:val="00830349"/>
    <w:rsid w:val="00831A56"/>
    <w:rsid w:val="0084193B"/>
    <w:rsid w:val="008500A7"/>
    <w:rsid w:val="008600F3"/>
    <w:rsid w:val="00864957"/>
    <w:rsid w:val="0087050A"/>
    <w:rsid w:val="00880BAA"/>
    <w:rsid w:val="00885198"/>
    <w:rsid w:val="008922DA"/>
    <w:rsid w:val="00895132"/>
    <w:rsid w:val="008969F3"/>
    <w:rsid w:val="00897C4B"/>
    <w:rsid w:val="008A7F22"/>
    <w:rsid w:val="008B2BB2"/>
    <w:rsid w:val="008C4E63"/>
    <w:rsid w:val="008C74D5"/>
    <w:rsid w:val="008D6A9C"/>
    <w:rsid w:val="008E248B"/>
    <w:rsid w:val="008E5F9E"/>
    <w:rsid w:val="008E6E20"/>
    <w:rsid w:val="008E7240"/>
    <w:rsid w:val="008F2C88"/>
    <w:rsid w:val="008F5D68"/>
    <w:rsid w:val="009105A3"/>
    <w:rsid w:val="00923318"/>
    <w:rsid w:val="00923AB8"/>
    <w:rsid w:val="00923DF0"/>
    <w:rsid w:val="00924848"/>
    <w:rsid w:val="0092567A"/>
    <w:rsid w:val="00932D1A"/>
    <w:rsid w:val="009344CF"/>
    <w:rsid w:val="009433EB"/>
    <w:rsid w:val="0095169C"/>
    <w:rsid w:val="00954A93"/>
    <w:rsid w:val="00955FC0"/>
    <w:rsid w:val="00957B34"/>
    <w:rsid w:val="009660AF"/>
    <w:rsid w:val="00971D56"/>
    <w:rsid w:val="0097458A"/>
    <w:rsid w:val="0098229F"/>
    <w:rsid w:val="0098506A"/>
    <w:rsid w:val="00987FBC"/>
    <w:rsid w:val="00992871"/>
    <w:rsid w:val="00996841"/>
    <w:rsid w:val="009976D9"/>
    <w:rsid w:val="009A2162"/>
    <w:rsid w:val="009A2AF9"/>
    <w:rsid w:val="009A3491"/>
    <w:rsid w:val="009C30B4"/>
    <w:rsid w:val="009C3795"/>
    <w:rsid w:val="009C41AC"/>
    <w:rsid w:val="009D1D13"/>
    <w:rsid w:val="009D312D"/>
    <w:rsid w:val="009D4A62"/>
    <w:rsid w:val="009D7ECD"/>
    <w:rsid w:val="009E7ED4"/>
    <w:rsid w:val="009F7BD7"/>
    <w:rsid w:val="00A01A57"/>
    <w:rsid w:val="00A1599A"/>
    <w:rsid w:val="00A232DE"/>
    <w:rsid w:val="00A35EB2"/>
    <w:rsid w:val="00A36A82"/>
    <w:rsid w:val="00A37BF1"/>
    <w:rsid w:val="00A45E8A"/>
    <w:rsid w:val="00A55545"/>
    <w:rsid w:val="00A561D2"/>
    <w:rsid w:val="00A57BA5"/>
    <w:rsid w:val="00A60956"/>
    <w:rsid w:val="00A667B5"/>
    <w:rsid w:val="00A862FC"/>
    <w:rsid w:val="00A908EC"/>
    <w:rsid w:val="00A913AE"/>
    <w:rsid w:val="00AB0CDA"/>
    <w:rsid w:val="00AB33F5"/>
    <w:rsid w:val="00AB43D7"/>
    <w:rsid w:val="00AB4DC8"/>
    <w:rsid w:val="00AD2EF6"/>
    <w:rsid w:val="00AD37D5"/>
    <w:rsid w:val="00AD657E"/>
    <w:rsid w:val="00B01D73"/>
    <w:rsid w:val="00B01FD4"/>
    <w:rsid w:val="00B12871"/>
    <w:rsid w:val="00B21B72"/>
    <w:rsid w:val="00B23DA6"/>
    <w:rsid w:val="00B30018"/>
    <w:rsid w:val="00B30149"/>
    <w:rsid w:val="00B33C7F"/>
    <w:rsid w:val="00B3431C"/>
    <w:rsid w:val="00B466BA"/>
    <w:rsid w:val="00B47097"/>
    <w:rsid w:val="00B53D67"/>
    <w:rsid w:val="00B5430D"/>
    <w:rsid w:val="00B5464D"/>
    <w:rsid w:val="00B54FC5"/>
    <w:rsid w:val="00B62861"/>
    <w:rsid w:val="00B6645A"/>
    <w:rsid w:val="00B66D9E"/>
    <w:rsid w:val="00B7176B"/>
    <w:rsid w:val="00B77B08"/>
    <w:rsid w:val="00B82077"/>
    <w:rsid w:val="00B94E22"/>
    <w:rsid w:val="00BB2483"/>
    <w:rsid w:val="00BD55D5"/>
    <w:rsid w:val="00BE3929"/>
    <w:rsid w:val="00BE5757"/>
    <w:rsid w:val="00BF035E"/>
    <w:rsid w:val="00BF4B1A"/>
    <w:rsid w:val="00C0719B"/>
    <w:rsid w:val="00C1054D"/>
    <w:rsid w:val="00C131C9"/>
    <w:rsid w:val="00C35D02"/>
    <w:rsid w:val="00C37192"/>
    <w:rsid w:val="00C43F41"/>
    <w:rsid w:val="00C477D4"/>
    <w:rsid w:val="00C53206"/>
    <w:rsid w:val="00C57C8D"/>
    <w:rsid w:val="00C64D98"/>
    <w:rsid w:val="00C652DD"/>
    <w:rsid w:val="00C75AAE"/>
    <w:rsid w:val="00C771EB"/>
    <w:rsid w:val="00C82584"/>
    <w:rsid w:val="00C867D9"/>
    <w:rsid w:val="00C8763E"/>
    <w:rsid w:val="00CA601F"/>
    <w:rsid w:val="00CA6491"/>
    <w:rsid w:val="00CB3DA8"/>
    <w:rsid w:val="00CD062E"/>
    <w:rsid w:val="00CD1CC3"/>
    <w:rsid w:val="00D05A1C"/>
    <w:rsid w:val="00D13AC3"/>
    <w:rsid w:val="00D224B0"/>
    <w:rsid w:val="00D309A0"/>
    <w:rsid w:val="00D32A10"/>
    <w:rsid w:val="00D33D49"/>
    <w:rsid w:val="00D45467"/>
    <w:rsid w:val="00D61D10"/>
    <w:rsid w:val="00D64FA4"/>
    <w:rsid w:val="00D670EB"/>
    <w:rsid w:val="00D7236C"/>
    <w:rsid w:val="00D7658D"/>
    <w:rsid w:val="00D81CBB"/>
    <w:rsid w:val="00D91730"/>
    <w:rsid w:val="00D93E0D"/>
    <w:rsid w:val="00DC0BD3"/>
    <w:rsid w:val="00DC1BCD"/>
    <w:rsid w:val="00DC71B2"/>
    <w:rsid w:val="00DD26FF"/>
    <w:rsid w:val="00DD2CBF"/>
    <w:rsid w:val="00DD3B86"/>
    <w:rsid w:val="00DD4B93"/>
    <w:rsid w:val="00DE1C7F"/>
    <w:rsid w:val="00DE2C4D"/>
    <w:rsid w:val="00DE3702"/>
    <w:rsid w:val="00DF0064"/>
    <w:rsid w:val="00E05E13"/>
    <w:rsid w:val="00E137C7"/>
    <w:rsid w:val="00E20D50"/>
    <w:rsid w:val="00E2156A"/>
    <w:rsid w:val="00E21FEB"/>
    <w:rsid w:val="00E2792E"/>
    <w:rsid w:val="00E30336"/>
    <w:rsid w:val="00E32FEC"/>
    <w:rsid w:val="00E37C1C"/>
    <w:rsid w:val="00E43337"/>
    <w:rsid w:val="00E50267"/>
    <w:rsid w:val="00E7541E"/>
    <w:rsid w:val="00E755F9"/>
    <w:rsid w:val="00E81F91"/>
    <w:rsid w:val="00E848C9"/>
    <w:rsid w:val="00E945C5"/>
    <w:rsid w:val="00EA4742"/>
    <w:rsid w:val="00EA7DB9"/>
    <w:rsid w:val="00EB0E01"/>
    <w:rsid w:val="00EC1007"/>
    <w:rsid w:val="00EC2261"/>
    <w:rsid w:val="00EC621F"/>
    <w:rsid w:val="00ED03BA"/>
    <w:rsid w:val="00ED1A30"/>
    <w:rsid w:val="00EE1793"/>
    <w:rsid w:val="00EE24E5"/>
    <w:rsid w:val="00EE4EC8"/>
    <w:rsid w:val="00EE7E44"/>
    <w:rsid w:val="00F0096C"/>
    <w:rsid w:val="00F027F5"/>
    <w:rsid w:val="00F1229B"/>
    <w:rsid w:val="00F1667B"/>
    <w:rsid w:val="00F1749E"/>
    <w:rsid w:val="00F211AC"/>
    <w:rsid w:val="00F2158D"/>
    <w:rsid w:val="00F21FB1"/>
    <w:rsid w:val="00F2203E"/>
    <w:rsid w:val="00F56A03"/>
    <w:rsid w:val="00F61E4E"/>
    <w:rsid w:val="00F658C9"/>
    <w:rsid w:val="00F72949"/>
    <w:rsid w:val="00F76C42"/>
    <w:rsid w:val="00F83AAC"/>
    <w:rsid w:val="00F849A4"/>
    <w:rsid w:val="00F95C82"/>
    <w:rsid w:val="00FA3595"/>
    <w:rsid w:val="00FB041F"/>
    <w:rsid w:val="00FC2057"/>
    <w:rsid w:val="00FC4325"/>
    <w:rsid w:val="00FD3F3C"/>
    <w:rsid w:val="00FD587F"/>
    <w:rsid w:val="00FD6F65"/>
    <w:rsid w:val="00FE355A"/>
    <w:rsid w:val="00FE7649"/>
    <w:rsid w:val="00FF5A2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RSK-FT,RSK-FT1,RSK-FT2,Podrozdział,Footnote Text Char Char,Fußnote,single space,FOOTNOTES,fn,Char,Carattere,Footnotes,Footnote ak,fn Char Char,footnote text Char Char,Footnotes Char Char,Footnote ak Char Char,fn Char1,FT,ft,o,stile 1"/>
    <w:basedOn w:val="Normal"/>
    <w:link w:val="FootnoteTextChar"/>
    <w:uiPriority w:val="99"/>
    <w:unhideWhenUsed/>
    <w:qFormat/>
    <w:rsid w:val="004E078F"/>
    <w:pPr>
      <w:suppressAutoHyphens w:val="0"/>
      <w:spacing w:after="0" w:line="240" w:lineRule="auto"/>
    </w:pPr>
    <w:rPr>
      <w:sz w:val="20"/>
      <w:szCs w:val="20"/>
      <w:lang w:val="en-US"/>
    </w:rPr>
  </w:style>
  <w:style w:type="character" w:customStyle="1" w:styleId="FootnoteTextChar">
    <w:name w:val="Footnote Text Char"/>
    <w:aliases w:val="RSK-FT Char,RSK-FT1 Char,RSK-FT2 Char,Podrozdział Char,Footnote Text Char Char Char,Fußnote Char,single space Char,FOOTNOTES Char,fn Char,Char Char,Carattere Char,Footnotes Char,Footnote ak Char,fn Char Char Char,fn Char1 Char,FT Char"/>
    <w:basedOn w:val="DefaultParagraphFont"/>
    <w:link w:val="FootnoteText"/>
    <w:uiPriority w:val="99"/>
    <w:qFormat/>
    <w:rsid w:val="004E078F"/>
    <w:rPr>
      <w:sz w:val="20"/>
      <w:szCs w:val="20"/>
      <w:lang w:val="en-US"/>
    </w:rPr>
  </w:style>
  <w:style w:type="character" w:styleId="FootnoteReference">
    <w:name w:val="footnote reference"/>
    <w:aliases w:val="Footnote Reference Superscript,Footnote Reference/,Footnote Reference text,Footnote symbol,Voetnootverwijzing,footnote ref,FR,Fußnotenzeichen diss neu,Times 10 Point,Exposant 3 Point,Odwołanie przypisu,number,SUPERS,Footnote,f"/>
    <w:basedOn w:val="DefaultParagraphFont"/>
    <w:link w:val="ftrefCaracterCaracterCaracter"/>
    <w:uiPriority w:val="99"/>
    <w:unhideWhenUsed/>
    <w:qFormat/>
    <w:rsid w:val="004E078F"/>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E078F"/>
    <w:pPr>
      <w:suppressAutoHyphens w:val="0"/>
      <w:spacing w:before="110" w:line="240" w:lineRule="exact"/>
      <w:jc w:val="both"/>
    </w:pPr>
    <w:rPr>
      <w:vertAlign w:val="superscript"/>
    </w:rPr>
  </w:style>
  <w:style w:type="character" w:customStyle="1" w:styleId="FootnoteTextChar1">
    <w:name w:val="Footnote Text Char1"/>
    <w:aliases w:val="RSK-FT Char1,RSK-FT1 Char1,RSK-FT2 Char1,Podrozdział Char1,Footnote Text Char Char Char1,Fußnote Char1,single space Char1,FOOTNOTES Char1,fn Char2,Char Char1,Carattere Char1,Footnotes Char1,Footnote ak Char1,fn Char Char Char1,o Char"/>
    <w:basedOn w:val="DefaultParagraphFont"/>
    <w:uiPriority w:val="99"/>
    <w:qFormat/>
    <w:rsid w:val="00EC2261"/>
    <w:rPr>
      <w:sz w:val="20"/>
      <w:szCs w:val="20"/>
      <w:lang w:val="en-US"/>
    </w:rPr>
  </w:style>
  <w:style w:type="paragraph" w:customStyle="1" w:styleId="Default">
    <w:name w:val="Default"/>
    <w:rsid w:val="00597ABD"/>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2785</Words>
  <Characters>15880</Characters>
  <Application>Microsoft Office Word</Application>
  <DocSecurity>0</DocSecurity>
  <Lines>132</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dc:description/>
  <cp:lastModifiedBy>Valentin Georgel Rosca</cp:lastModifiedBy>
  <cp:revision>14</cp:revision>
  <cp:lastPrinted>2024-04-03T08:13:00Z</cp:lastPrinted>
  <dcterms:created xsi:type="dcterms:W3CDTF">2024-04-03T08:10:00Z</dcterms:created>
  <dcterms:modified xsi:type="dcterms:W3CDTF">2024-08-27T14:01:00Z</dcterms:modified>
</cp:coreProperties>
</file>