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A751F" w14:textId="5EA775EA" w:rsidR="00D479A3" w:rsidRPr="00F12432" w:rsidRDefault="00D479A3" w:rsidP="00F01F39">
      <w:pPr>
        <w:pStyle w:val="Heading2"/>
        <w:tabs>
          <w:tab w:val="num" w:pos="720"/>
        </w:tabs>
        <w:spacing w:before="60" w:line="240" w:lineRule="auto"/>
        <w:jc w:val="right"/>
        <w:rPr>
          <w:rFonts w:asciiTheme="minorHAnsi" w:hAnsiTheme="minorHAnsi" w:cstheme="minorHAnsi"/>
          <w:b/>
          <w:bCs/>
          <w:iCs/>
          <w:color w:val="002060"/>
          <w:sz w:val="22"/>
          <w:szCs w:val="22"/>
          <w:lang w:val="ro-RO"/>
        </w:rPr>
      </w:pPr>
      <w:bookmarkStart w:id="0" w:name="_Toc135034719"/>
      <w:r w:rsidRPr="00F12432">
        <w:rPr>
          <w:rFonts w:asciiTheme="minorHAnsi" w:hAnsiTheme="minorHAnsi" w:cstheme="minorHAnsi"/>
          <w:b/>
          <w:bCs/>
          <w:color w:val="002060"/>
          <w:sz w:val="22"/>
          <w:szCs w:val="22"/>
          <w:lang w:val="ro-RO"/>
        </w:rPr>
        <w:t xml:space="preserve">Anexa </w:t>
      </w:r>
      <w:r w:rsidR="00777F10" w:rsidRPr="00F12432">
        <w:rPr>
          <w:rFonts w:asciiTheme="minorHAnsi" w:hAnsiTheme="minorHAnsi" w:cstheme="minorHAnsi"/>
          <w:b/>
          <w:bCs/>
          <w:color w:val="002060"/>
          <w:sz w:val="22"/>
          <w:szCs w:val="22"/>
          <w:lang w:val="ro-RO"/>
        </w:rPr>
        <w:t>9</w:t>
      </w:r>
      <w:r w:rsidR="00F91090">
        <w:rPr>
          <w:rFonts w:asciiTheme="minorHAnsi" w:hAnsiTheme="minorHAnsi" w:cstheme="minorHAnsi"/>
          <w:b/>
          <w:bCs/>
          <w:color w:val="002060"/>
          <w:sz w:val="22"/>
          <w:szCs w:val="22"/>
          <w:lang w:val="ro-RO"/>
        </w:rPr>
        <w:t xml:space="preserve"> la ghid</w:t>
      </w:r>
      <w:r w:rsidR="00373D14" w:rsidRPr="00F12432">
        <w:rPr>
          <w:rFonts w:asciiTheme="minorHAnsi" w:hAnsiTheme="minorHAnsi" w:cstheme="minorHAnsi"/>
          <w:b/>
          <w:bCs/>
          <w:color w:val="002060"/>
          <w:sz w:val="22"/>
          <w:szCs w:val="22"/>
          <w:lang w:val="ro-RO"/>
        </w:rPr>
        <w:t xml:space="preserve">: </w:t>
      </w:r>
      <w:r w:rsidRPr="00F12432">
        <w:rPr>
          <w:rFonts w:asciiTheme="minorHAnsi" w:hAnsiTheme="minorHAnsi" w:cstheme="minorHAnsi"/>
          <w:b/>
          <w:bCs/>
          <w:iCs/>
          <w:color w:val="002060"/>
          <w:sz w:val="22"/>
          <w:szCs w:val="22"/>
          <w:lang w:val="ro-RO"/>
        </w:rPr>
        <w:t>Cerințe DNSH</w:t>
      </w:r>
    </w:p>
    <w:p w14:paraId="1C5C14B5" w14:textId="415FB8B3" w:rsidR="008A39E5" w:rsidRPr="00F12432" w:rsidRDefault="00D479A3" w:rsidP="00373D14">
      <w:pPr>
        <w:pStyle w:val="ListParagraph"/>
        <w:numPr>
          <w:ilvl w:val="0"/>
          <w:numId w:val="18"/>
        </w:numPr>
        <w:spacing w:before="60" w:after="0" w:line="240" w:lineRule="auto"/>
        <w:contextualSpacing w:val="0"/>
        <w:rPr>
          <w:rFonts w:cstheme="minorHAnsi"/>
          <w:b/>
          <w:bCs/>
          <w:i/>
          <w:iCs/>
          <w:color w:val="002060"/>
        </w:rPr>
      </w:pPr>
      <w:r w:rsidRPr="00F12432">
        <w:rPr>
          <w:rFonts w:cstheme="minorHAnsi"/>
          <w:b/>
          <w:bCs/>
          <w:i/>
          <w:color w:val="002060"/>
        </w:rPr>
        <w:t>Cerințe DNSH aplicabile pentru investițiile care vizează</w:t>
      </w:r>
      <w:r w:rsidRPr="00F12432">
        <w:rPr>
          <w:rFonts w:cstheme="minorHAnsi"/>
          <w:b/>
          <w:bCs/>
          <w:color w:val="002060"/>
        </w:rPr>
        <w:t xml:space="preserve"> </w:t>
      </w:r>
      <w:r w:rsidRPr="00F12432">
        <w:rPr>
          <w:rFonts w:cstheme="minorHAnsi"/>
          <w:b/>
          <w:bCs/>
          <w:i/>
          <w:iCs/>
          <w:color w:val="002060"/>
        </w:rPr>
        <w:t>EXTINDERI</w:t>
      </w:r>
      <w:bookmarkEnd w:id="0"/>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F12432" w14:paraId="790287A6" w14:textId="77777777" w:rsidTr="00DE53E5">
        <w:trPr>
          <w:trHeight w:val="667"/>
          <w:tblHeader/>
        </w:trPr>
        <w:tc>
          <w:tcPr>
            <w:tcW w:w="5000" w:type="pct"/>
            <w:gridSpan w:val="6"/>
            <w:shd w:val="clear" w:color="auto" w:fill="F7CAAC" w:themeFill="accent2" w:themeFillTint="66"/>
          </w:tcPr>
          <w:p w14:paraId="139333B5" w14:textId="77777777" w:rsidR="00D479A3" w:rsidRPr="00F12432" w:rsidRDefault="00D479A3" w:rsidP="00373D14">
            <w:pPr>
              <w:spacing w:before="60"/>
              <w:jc w:val="both"/>
              <w:rPr>
                <w:rFonts w:cstheme="minorHAnsi"/>
                <w:b/>
                <w:bCs/>
                <w:color w:val="002060"/>
              </w:rPr>
            </w:pPr>
            <w:bookmarkStart w:id="1" w:name="_Hlk131510344"/>
            <w:r w:rsidRPr="00F12432">
              <w:rPr>
                <w:rFonts w:cstheme="minorHAnsi"/>
                <w:b/>
                <w:bCs/>
                <w:color w:val="002060"/>
              </w:rPr>
              <w:t>CONSTRUCTII NOI/EXTINDERI</w:t>
            </w:r>
          </w:p>
          <w:p w14:paraId="113352F7" w14:textId="77777777" w:rsidR="00D479A3" w:rsidRPr="00F12432" w:rsidRDefault="00D479A3" w:rsidP="00373D14">
            <w:pPr>
              <w:spacing w:before="60"/>
              <w:jc w:val="both"/>
              <w:rPr>
                <w:rFonts w:cstheme="minorHAnsi"/>
                <w:b/>
                <w:bCs/>
                <w:color w:val="002060"/>
              </w:rPr>
            </w:pPr>
            <w:r w:rsidRPr="00F12432">
              <w:rPr>
                <w:rFonts w:cstheme="minorHAnsi"/>
                <w:b/>
                <w:bCs/>
                <w:color w:val="002060"/>
              </w:rPr>
              <w:t>Cerințe DNSH/SEA și integrarea cerințelor de Imunizare la schimbările climatice aplicabile proiectelor finanțate din Programul Sănătate</w:t>
            </w:r>
          </w:p>
        </w:tc>
      </w:tr>
      <w:tr w:rsidR="00D479A3" w:rsidRPr="00F12432"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F12432" w:rsidRDefault="00D479A3" w:rsidP="00373D14">
            <w:pPr>
              <w:spacing w:before="60"/>
              <w:jc w:val="both"/>
              <w:rPr>
                <w:rFonts w:cstheme="minorHAnsi"/>
                <w:b/>
                <w:bCs/>
                <w:color w:val="002060"/>
              </w:rPr>
            </w:pPr>
            <w:bookmarkStart w:id="2" w:name="_Hlk129345413"/>
            <w:r w:rsidRPr="00F12432">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F12432" w:rsidRDefault="00D479A3" w:rsidP="00373D14">
            <w:pPr>
              <w:spacing w:before="60"/>
              <w:jc w:val="both"/>
              <w:rPr>
                <w:rFonts w:cstheme="minorHAnsi"/>
                <w:b/>
                <w:bCs/>
                <w:color w:val="002060"/>
              </w:rPr>
            </w:pPr>
            <w:r w:rsidRPr="00F12432">
              <w:rPr>
                <w:rFonts w:cstheme="minorHAnsi"/>
                <w:b/>
                <w:bCs/>
                <w:color w:val="002060"/>
              </w:rPr>
              <w:t>Cerințe</w:t>
            </w:r>
          </w:p>
        </w:tc>
        <w:tc>
          <w:tcPr>
            <w:tcW w:w="388" w:type="pct"/>
            <w:shd w:val="clear" w:color="auto" w:fill="F7CAAC" w:themeFill="accent2" w:themeFillTint="66"/>
            <w:vAlign w:val="center"/>
          </w:tcPr>
          <w:p w14:paraId="3E7D1B26" w14:textId="77777777" w:rsidR="00D479A3" w:rsidRPr="00F12432" w:rsidRDefault="00D479A3" w:rsidP="00373D14">
            <w:pPr>
              <w:spacing w:before="60"/>
              <w:jc w:val="both"/>
              <w:rPr>
                <w:rFonts w:cstheme="minorHAnsi"/>
                <w:b/>
                <w:bCs/>
                <w:color w:val="002060"/>
              </w:rPr>
            </w:pPr>
            <w:r w:rsidRPr="00F12432">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F12432" w:rsidRDefault="00D479A3" w:rsidP="00373D14">
            <w:pPr>
              <w:spacing w:before="60"/>
              <w:jc w:val="both"/>
              <w:rPr>
                <w:rFonts w:cstheme="minorHAnsi"/>
                <w:b/>
                <w:bCs/>
                <w:color w:val="002060"/>
              </w:rPr>
            </w:pPr>
            <w:r w:rsidRPr="00F12432">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F12432" w:rsidRDefault="00D479A3" w:rsidP="00373D14">
            <w:pPr>
              <w:spacing w:before="60"/>
              <w:jc w:val="both"/>
              <w:rPr>
                <w:rFonts w:cstheme="minorHAnsi"/>
                <w:b/>
                <w:bCs/>
                <w:color w:val="002060"/>
              </w:rPr>
            </w:pPr>
            <w:r w:rsidRPr="00F12432">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F12432" w:rsidRDefault="00D479A3" w:rsidP="00373D14">
            <w:pPr>
              <w:spacing w:before="60"/>
              <w:jc w:val="both"/>
              <w:rPr>
                <w:rFonts w:cstheme="minorHAnsi"/>
                <w:b/>
                <w:bCs/>
                <w:color w:val="002060"/>
              </w:rPr>
            </w:pPr>
            <w:r w:rsidRPr="00F12432">
              <w:rPr>
                <w:rFonts w:cstheme="minorHAnsi"/>
                <w:b/>
                <w:bCs/>
                <w:color w:val="002060"/>
              </w:rPr>
              <w:t>Legislație</w:t>
            </w:r>
          </w:p>
          <w:p w14:paraId="62691082" w14:textId="77777777" w:rsidR="00D479A3" w:rsidRPr="00F12432" w:rsidRDefault="00D479A3" w:rsidP="00373D14">
            <w:pPr>
              <w:spacing w:before="60"/>
              <w:jc w:val="both"/>
              <w:rPr>
                <w:rFonts w:cstheme="minorHAnsi"/>
                <w:i/>
                <w:iCs/>
                <w:color w:val="002060"/>
              </w:rPr>
            </w:pPr>
            <w:r w:rsidRPr="00F12432">
              <w:rPr>
                <w:rFonts w:cstheme="minorHAnsi"/>
                <w:i/>
                <w:iCs/>
                <w:color w:val="002060"/>
              </w:rPr>
              <w:t>(*legislația prezentată nu este exhaustivă)</w:t>
            </w:r>
          </w:p>
        </w:tc>
      </w:tr>
      <w:tr w:rsidR="00D659E9" w:rsidRPr="00F12432" w14:paraId="529B653B" w14:textId="77777777" w:rsidTr="00D479A3">
        <w:tc>
          <w:tcPr>
            <w:tcW w:w="451" w:type="pct"/>
            <w:vMerge w:val="restart"/>
            <w:vAlign w:val="center"/>
          </w:tcPr>
          <w:p w14:paraId="0A015499" w14:textId="77777777" w:rsidR="00D659E9" w:rsidRPr="00F12432" w:rsidRDefault="00D659E9" w:rsidP="00D659E9">
            <w:pPr>
              <w:spacing w:before="60"/>
              <w:jc w:val="both"/>
              <w:rPr>
                <w:rFonts w:cstheme="minorHAnsi"/>
                <w:b/>
                <w:bCs/>
                <w:color w:val="002060"/>
              </w:rPr>
            </w:pPr>
            <w:bookmarkStart w:id="3" w:name="_Hlk129340592"/>
            <w:r w:rsidRPr="00F12432">
              <w:rPr>
                <w:rFonts w:cstheme="minorHAnsi"/>
                <w:b/>
                <w:bCs/>
                <w:color w:val="002060"/>
              </w:rPr>
              <w:t>Atenuarea schimbărilor climatice</w:t>
            </w:r>
          </w:p>
        </w:tc>
        <w:tc>
          <w:tcPr>
            <w:tcW w:w="1703" w:type="pct"/>
            <w:shd w:val="clear" w:color="auto" w:fill="FBE4D5" w:themeFill="accent2" w:themeFillTint="33"/>
          </w:tcPr>
          <w:p w14:paraId="70172C19" w14:textId="77777777" w:rsidR="00D659E9" w:rsidRPr="00F12432" w:rsidRDefault="00D659E9" w:rsidP="00D659E9">
            <w:pPr>
              <w:spacing w:before="60"/>
              <w:jc w:val="both"/>
              <w:rPr>
                <w:rFonts w:cstheme="minorHAnsi"/>
                <w:color w:val="002060"/>
              </w:rPr>
            </w:pPr>
            <w:r w:rsidRPr="00F12432">
              <w:rPr>
                <w:rFonts w:cstheme="minorHAnsi"/>
                <w:color w:val="002060"/>
              </w:rPr>
              <w:t xml:space="preserve">Clădirile nu vor fi folosite pentru </w:t>
            </w:r>
            <w:r w:rsidRPr="00F12432">
              <w:rPr>
                <w:rFonts w:cstheme="minorHAnsi"/>
                <w:b/>
                <w:bCs/>
                <w:color w:val="002060"/>
              </w:rPr>
              <w:t>extracția, depozitarea, transportul sau producția de combustibili fosili</w:t>
            </w:r>
          </w:p>
        </w:tc>
        <w:tc>
          <w:tcPr>
            <w:tcW w:w="388" w:type="pct"/>
            <w:shd w:val="clear" w:color="auto" w:fill="FBE4D5" w:themeFill="accent2" w:themeFillTint="33"/>
          </w:tcPr>
          <w:p w14:paraId="4403B5F7" w14:textId="77777777" w:rsidR="00D659E9" w:rsidRPr="00F12432" w:rsidRDefault="00D659E9" w:rsidP="00D659E9">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5D689A5F" w14:textId="77777777" w:rsidR="00D659E9" w:rsidRPr="00F12432" w:rsidRDefault="00D659E9" w:rsidP="00D659E9">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D659E9" w:rsidRPr="00F12432" w:rsidRDefault="00D659E9" w:rsidP="00D659E9">
            <w:pPr>
              <w:spacing w:before="60"/>
              <w:jc w:val="both"/>
              <w:rPr>
                <w:rFonts w:cstheme="minorHAnsi"/>
                <w:color w:val="002060"/>
              </w:rPr>
            </w:pPr>
            <w:r w:rsidRPr="00F12432">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2BD33808" w14:textId="77777777" w:rsidR="00D659E9" w:rsidRPr="00F12432" w:rsidRDefault="00D659E9" w:rsidP="00D659E9">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Regulamentul delegat (UE) c(2021)2800 al comisiei din 4.6.2021 </w:t>
            </w:r>
            <w:r w:rsidRPr="00F12432">
              <w:t xml:space="preserve"> </w:t>
            </w:r>
            <w:r w:rsidRPr="00F12432">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61195250" w:rsidR="00D659E9" w:rsidRPr="00F12432" w:rsidRDefault="00D659E9" w:rsidP="00D659E9">
            <w:pPr>
              <w:pStyle w:val="ListParagraph"/>
              <w:numPr>
                <w:ilvl w:val="0"/>
                <w:numId w:val="2"/>
              </w:numPr>
              <w:spacing w:before="60"/>
              <w:contextualSpacing w:val="0"/>
              <w:jc w:val="both"/>
              <w:rPr>
                <w:rFonts w:cstheme="minorHAnsi"/>
                <w:color w:val="002060"/>
              </w:rPr>
            </w:pPr>
            <w:r w:rsidRPr="00F12432">
              <w:rPr>
                <w:rFonts w:cstheme="minorHAnsi"/>
                <w:color w:val="002060"/>
              </w:rPr>
              <w:t>Regulamentul (UE) 2021/1058 al Parlamentului European și al Consiliului din 24 iunie 2021 privind Fondul European de Dezvoltare Regională și Fondul de Coeziune.</w:t>
            </w:r>
          </w:p>
        </w:tc>
      </w:tr>
      <w:tr w:rsidR="00D479A3" w:rsidRPr="00F12432" w14:paraId="240AB93B" w14:textId="77777777" w:rsidTr="00D479A3">
        <w:tc>
          <w:tcPr>
            <w:tcW w:w="451" w:type="pct"/>
            <w:vMerge/>
            <w:vAlign w:val="center"/>
          </w:tcPr>
          <w:p w14:paraId="2E875769" w14:textId="77777777" w:rsidR="00D479A3" w:rsidRPr="00F12432" w:rsidRDefault="00D479A3" w:rsidP="00373D14">
            <w:pPr>
              <w:spacing w:before="60"/>
              <w:jc w:val="both"/>
              <w:rPr>
                <w:rFonts w:cstheme="minorHAnsi"/>
                <w:color w:val="002060"/>
              </w:rPr>
            </w:pPr>
          </w:p>
        </w:tc>
        <w:tc>
          <w:tcPr>
            <w:tcW w:w="1703" w:type="pct"/>
            <w:shd w:val="clear" w:color="auto" w:fill="FBE4D5" w:themeFill="accent2" w:themeFillTint="33"/>
          </w:tcPr>
          <w:p w14:paraId="19311BDB" w14:textId="77777777" w:rsidR="00D479A3" w:rsidRPr="00F12432" w:rsidRDefault="00D479A3" w:rsidP="00373D14">
            <w:pPr>
              <w:spacing w:before="60"/>
              <w:jc w:val="both"/>
              <w:rPr>
                <w:rFonts w:cstheme="minorHAnsi"/>
                <w:color w:val="002060"/>
              </w:rPr>
            </w:pPr>
            <w:r w:rsidRPr="00F12432">
              <w:rPr>
                <w:rFonts w:cstheme="minorHAnsi"/>
                <w:color w:val="002060"/>
              </w:rPr>
              <w:t xml:space="preserve">Estimarea </w:t>
            </w:r>
            <w:r w:rsidRPr="00F12432">
              <w:rPr>
                <w:rFonts w:cstheme="minorHAnsi"/>
                <w:b/>
                <w:bCs/>
                <w:color w:val="002060"/>
              </w:rPr>
              <w:t>cantității probabile de CO</w:t>
            </w:r>
            <w:r w:rsidRPr="00F12432">
              <w:rPr>
                <w:rFonts w:cstheme="minorHAnsi"/>
                <w:b/>
                <w:bCs/>
                <w:color w:val="002060"/>
                <w:vertAlign w:val="subscript"/>
              </w:rPr>
              <w:t xml:space="preserve">2 </w:t>
            </w:r>
            <w:r w:rsidRPr="00F12432">
              <w:rPr>
                <w:rFonts w:cstheme="minorHAnsi"/>
                <w:b/>
                <w:bCs/>
                <w:color w:val="002060"/>
              </w:rPr>
              <w:t>aferentă proiectului</w:t>
            </w:r>
          </w:p>
        </w:tc>
        <w:tc>
          <w:tcPr>
            <w:tcW w:w="388" w:type="pct"/>
            <w:shd w:val="clear" w:color="auto" w:fill="FBE4D5" w:themeFill="accent2" w:themeFillTint="33"/>
          </w:tcPr>
          <w:p w14:paraId="0C0669B1" w14:textId="77777777" w:rsidR="00D479A3" w:rsidRPr="00F12432" w:rsidRDefault="00D479A3" w:rsidP="00373D14">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6D116990" w14:textId="77777777" w:rsidR="00D479A3" w:rsidRPr="00F12432" w:rsidRDefault="00D479A3" w:rsidP="00373D14">
            <w:pPr>
              <w:spacing w:before="60"/>
              <w:jc w:val="both"/>
              <w:rPr>
                <w:rFonts w:cstheme="minorHAnsi"/>
                <w:color w:val="002060"/>
              </w:rPr>
            </w:pPr>
            <w:r w:rsidRPr="00F12432">
              <w:rPr>
                <w:rFonts w:cstheme="minorHAnsi"/>
                <w:color w:val="002060"/>
              </w:rPr>
              <w:t>În cadrul studiului de fezabilitate/ DALI/PT va fi inclusă estimarea cantității probabile de CO</w:t>
            </w:r>
            <w:r w:rsidRPr="00F12432">
              <w:rPr>
                <w:rFonts w:cstheme="minorHAnsi"/>
                <w:color w:val="002060"/>
                <w:vertAlign w:val="subscript"/>
              </w:rPr>
              <w:t xml:space="preserve">2 </w:t>
            </w:r>
            <w:r w:rsidRPr="00F12432">
              <w:rPr>
                <w:rFonts w:cstheme="minorHAnsi"/>
                <w:color w:val="002060"/>
              </w:rPr>
              <w:t>aferentă proiectului</w:t>
            </w:r>
          </w:p>
        </w:tc>
        <w:tc>
          <w:tcPr>
            <w:tcW w:w="581" w:type="pct"/>
            <w:shd w:val="clear" w:color="auto" w:fill="FBE4D5" w:themeFill="accent2" w:themeFillTint="33"/>
          </w:tcPr>
          <w:p w14:paraId="500BB757" w14:textId="77777777" w:rsidR="00D479A3" w:rsidRPr="00F12432" w:rsidRDefault="00D479A3" w:rsidP="00373D14">
            <w:pPr>
              <w:spacing w:before="60"/>
              <w:jc w:val="both"/>
              <w:rPr>
                <w:rFonts w:cstheme="minorHAnsi"/>
                <w:color w:val="002060"/>
              </w:rPr>
            </w:pPr>
            <w:r w:rsidRPr="00F12432">
              <w:rPr>
                <w:rFonts w:cstheme="minorHAnsi"/>
                <w:color w:val="002060"/>
              </w:rPr>
              <w:t>Studiu de fezabilitate/ DALI/PT</w:t>
            </w:r>
          </w:p>
        </w:tc>
        <w:tc>
          <w:tcPr>
            <w:tcW w:w="1036" w:type="pct"/>
            <w:shd w:val="clear" w:color="auto" w:fill="FBE4D5" w:themeFill="accent2" w:themeFillTint="33"/>
          </w:tcPr>
          <w:p w14:paraId="6C857286" w14:textId="77777777" w:rsidR="00D479A3" w:rsidRPr="00F12432" w:rsidRDefault="00D479A3" w:rsidP="00373D14">
            <w:pPr>
              <w:pStyle w:val="ListParagraph"/>
              <w:numPr>
                <w:ilvl w:val="0"/>
                <w:numId w:val="2"/>
              </w:numPr>
              <w:spacing w:before="60"/>
              <w:contextualSpacing w:val="0"/>
              <w:jc w:val="both"/>
              <w:rPr>
                <w:rFonts w:cstheme="minorHAnsi"/>
                <w:color w:val="002060"/>
              </w:rPr>
            </w:pPr>
            <w:r w:rsidRPr="00F12432">
              <w:rPr>
                <w:rFonts w:cstheme="minorHAnsi"/>
                <w:color w:val="002060"/>
              </w:rPr>
              <w:t>Accesul la informație, participarea publicului și accesul la justiție în probleme de mediu (Convenția de la Aarhus)</w:t>
            </w:r>
          </w:p>
          <w:p w14:paraId="56876A6D" w14:textId="77777777" w:rsidR="00D479A3" w:rsidRPr="00F12432" w:rsidRDefault="00D479A3" w:rsidP="00373D14">
            <w:pPr>
              <w:spacing w:before="60"/>
              <w:jc w:val="both"/>
              <w:rPr>
                <w:rFonts w:cstheme="minorHAnsi"/>
                <w:color w:val="002060"/>
              </w:rPr>
            </w:pPr>
          </w:p>
        </w:tc>
      </w:tr>
      <w:bookmarkEnd w:id="3"/>
      <w:tr w:rsidR="00D479A3" w:rsidRPr="00F12432" w14:paraId="62F35442" w14:textId="77777777" w:rsidTr="00D479A3">
        <w:tc>
          <w:tcPr>
            <w:tcW w:w="451" w:type="pct"/>
            <w:vMerge/>
          </w:tcPr>
          <w:p w14:paraId="4A70D9E9" w14:textId="77777777" w:rsidR="00D479A3" w:rsidRPr="00F12432" w:rsidRDefault="00D479A3" w:rsidP="00373D14">
            <w:pPr>
              <w:spacing w:before="60"/>
              <w:jc w:val="both"/>
              <w:rPr>
                <w:rFonts w:cstheme="minorHAnsi"/>
                <w:color w:val="002060"/>
              </w:rPr>
            </w:pPr>
          </w:p>
        </w:tc>
        <w:tc>
          <w:tcPr>
            <w:tcW w:w="1703" w:type="pct"/>
            <w:vMerge w:val="restart"/>
          </w:tcPr>
          <w:p w14:paraId="66649270" w14:textId="77777777" w:rsidR="00D479A3" w:rsidRPr="00F12432" w:rsidRDefault="00D479A3" w:rsidP="00373D14">
            <w:pPr>
              <w:spacing w:before="60"/>
              <w:jc w:val="both"/>
              <w:rPr>
                <w:rFonts w:cstheme="minorHAnsi"/>
                <w:b/>
                <w:bCs/>
                <w:color w:val="002060"/>
              </w:rPr>
            </w:pPr>
            <w:bookmarkStart w:id="4" w:name="_Hlk128575537"/>
            <w:r w:rsidRPr="00F12432">
              <w:rPr>
                <w:rFonts w:cstheme="minorHAnsi"/>
                <w:b/>
                <w:bCs/>
                <w:color w:val="002060"/>
              </w:rPr>
              <w:t>Cerință inclusă în raportul SEA aferent PS</w:t>
            </w:r>
          </w:p>
          <w:p w14:paraId="3B52C7E0" w14:textId="77777777" w:rsidR="00D479A3" w:rsidRPr="00F12432" w:rsidRDefault="00000000" w:rsidP="00373D14">
            <w:pPr>
              <w:spacing w:before="60"/>
              <w:jc w:val="both"/>
              <w:rPr>
                <w:rFonts w:cstheme="minorHAnsi"/>
                <w:b/>
                <w:bCs/>
                <w:color w:val="002060"/>
              </w:rPr>
            </w:pPr>
            <w:hyperlink r:id="rId8" w:history="1">
              <w:r w:rsidR="00D479A3" w:rsidRPr="00F12432">
                <w:rPr>
                  <w:rFonts w:cstheme="minorHAnsi"/>
                  <w:color w:val="002060"/>
                </w:rPr>
                <w:t xml:space="preserve"> </w:t>
              </w:r>
              <w:r w:rsidR="00D479A3" w:rsidRPr="00F12432">
                <w:rPr>
                  <w:rStyle w:val="Hyperlink"/>
                  <w:rFonts w:cstheme="minorHAnsi"/>
                  <w:b/>
                  <w:bCs/>
                  <w:color w:val="002060"/>
                </w:rPr>
                <w:t>https://mfe.gov.ro/wp-content/uploads/2022/07/e1265341ee7e708dbee5838bfa0ef29c.pdf</w:t>
              </w:r>
            </w:hyperlink>
          </w:p>
          <w:p w14:paraId="71CAB982" w14:textId="77777777" w:rsidR="00D479A3" w:rsidRPr="00F12432" w:rsidDel="008B3FB9" w:rsidRDefault="00D479A3" w:rsidP="00373D14">
            <w:pPr>
              <w:spacing w:before="60"/>
              <w:jc w:val="both"/>
              <w:rPr>
                <w:rFonts w:cstheme="minorHAnsi"/>
                <w:color w:val="002060"/>
              </w:rPr>
            </w:pPr>
            <w:r w:rsidRPr="00F12432" w:rsidDel="008B3FB9">
              <w:rPr>
                <w:rFonts w:cstheme="minorHAnsi"/>
                <w:color w:val="002060"/>
              </w:rPr>
              <w:t xml:space="preserve">În cadrul proiectelor finanțate vor fi adoptate </w:t>
            </w:r>
            <w:r w:rsidRPr="00F12432" w:rsidDel="008B3FB9">
              <w:rPr>
                <w:rFonts w:cstheme="minorHAnsi"/>
                <w:b/>
                <w:bCs/>
                <w:color w:val="002060"/>
              </w:rPr>
              <w:t>cel puțin una din următoarele soluții pentru adaptarea la efectele</w:t>
            </w:r>
            <w:r w:rsidRPr="00F12432" w:rsidDel="008B3FB9">
              <w:rPr>
                <w:rFonts w:cstheme="minorHAnsi"/>
                <w:color w:val="002060"/>
              </w:rPr>
              <w:t xml:space="preserve"> </w:t>
            </w:r>
            <w:r w:rsidRPr="00F12432" w:rsidDel="008B3FB9">
              <w:rPr>
                <w:rFonts w:cstheme="minorHAnsi"/>
                <w:b/>
                <w:bCs/>
                <w:color w:val="002060"/>
              </w:rPr>
              <w:t xml:space="preserve">schimbărilor climatice </w:t>
            </w:r>
            <w:r w:rsidRPr="00F12432" w:rsidDel="008B3FB9">
              <w:rPr>
                <w:rFonts w:cstheme="minorHAnsi"/>
                <w:color w:val="002060"/>
              </w:rPr>
              <w:t>de exemplu (se pot implementa şi alte măsuri în funcție de particularitățile zonei):</w:t>
            </w:r>
          </w:p>
          <w:bookmarkEnd w:id="4"/>
          <w:p w14:paraId="093BA7F7" w14:textId="77777777" w:rsidR="00D479A3" w:rsidRPr="00F12432" w:rsidRDefault="00D479A3" w:rsidP="00373D14">
            <w:pPr>
              <w:pStyle w:val="ListParagraph"/>
              <w:numPr>
                <w:ilvl w:val="0"/>
                <w:numId w:val="1"/>
              </w:numPr>
              <w:spacing w:before="60"/>
              <w:contextualSpacing w:val="0"/>
              <w:jc w:val="both"/>
              <w:rPr>
                <w:rFonts w:cstheme="minorHAnsi"/>
                <w:color w:val="002060"/>
              </w:rPr>
            </w:pPr>
            <w:r w:rsidRPr="00F12432" w:rsidDel="008B3FB9">
              <w:rPr>
                <w:rFonts w:cstheme="minorHAnsi"/>
                <w:color w:val="002060"/>
              </w:rPr>
              <w:t>Utilizarea surselor regenerabile de energie (de exemplu, panouri fotovoltaice).</w:t>
            </w:r>
          </w:p>
          <w:p w14:paraId="50A76C65" w14:textId="77777777" w:rsidR="00D479A3" w:rsidRPr="00F12432" w:rsidRDefault="00D479A3" w:rsidP="00373D14">
            <w:pPr>
              <w:pStyle w:val="ListParagraph"/>
              <w:numPr>
                <w:ilvl w:val="0"/>
                <w:numId w:val="1"/>
              </w:numPr>
              <w:spacing w:before="60"/>
              <w:contextualSpacing w:val="0"/>
              <w:jc w:val="both"/>
              <w:rPr>
                <w:rFonts w:cstheme="minorHAnsi"/>
                <w:color w:val="002060"/>
              </w:rPr>
            </w:pPr>
            <w:r w:rsidRPr="00F12432">
              <w:rPr>
                <w:rFonts w:cstheme="minorHAnsi"/>
                <w:color w:val="002060"/>
              </w:rPr>
              <w:t>Creșterea spațiilor verzi şi a arborilor;</w:t>
            </w:r>
          </w:p>
        </w:tc>
        <w:tc>
          <w:tcPr>
            <w:tcW w:w="388" w:type="pct"/>
            <w:shd w:val="clear" w:color="auto" w:fill="FBE4D5" w:themeFill="accent2" w:themeFillTint="33"/>
          </w:tcPr>
          <w:p w14:paraId="41F64B56" w14:textId="77777777" w:rsidR="00D479A3" w:rsidRPr="00F12432" w:rsidRDefault="00D479A3" w:rsidP="00373D14">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20B50A9F" w14:textId="77777777" w:rsidR="00D479A3" w:rsidRPr="00F12432" w:rsidRDefault="00D479A3" w:rsidP="00373D14">
            <w:pPr>
              <w:spacing w:before="60"/>
              <w:jc w:val="both"/>
              <w:rPr>
                <w:rFonts w:cstheme="minorHAnsi"/>
                <w:color w:val="002060"/>
                <w:u w:val="single"/>
              </w:rPr>
            </w:pPr>
            <w:r w:rsidRPr="00F12432">
              <w:rPr>
                <w:rFonts w:cstheme="minorHAnsi"/>
                <w:color w:val="002060"/>
              </w:rPr>
              <w:t xml:space="preserve">Îndeplinirea cerințelor standardului nZEB </w:t>
            </w:r>
            <w:r w:rsidRPr="00F12432">
              <w:rPr>
                <w:rFonts w:cstheme="minorHAnsi"/>
                <w:color w:val="002060"/>
                <w:u w:val="single"/>
              </w:rPr>
              <w:t xml:space="preserve">este cerința de eligibilitate </w:t>
            </w:r>
          </w:p>
          <w:p w14:paraId="5C652A36" w14:textId="77777777" w:rsidR="00D479A3" w:rsidRPr="00F12432" w:rsidRDefault="00D479A3" w:rsidP="00373D14">
            <w:pPr>
              <w:spacing w:before="60"/>
              <w:jc w:val="both"/>
              <w:rPr>
                <w:rFonts w:cstheme="minorHAnsi"/>
                <w:color w:val="002060"/>
              </w:rPr>
            </w:pPr>
          </w:p>
          <w:p w14:paraId="30113927" w14:textId="77777777" w:rsidR="00D479A3" w:rsidRPr="00F12432" w:rsidRDefault="00D479A3" w:rsidP="00373D14">
            <w:pPr>
              <w:spacing w:before="60"/>
              <w:jc w:val="both"/>
              <w:rPr>
                <w:rFonts w:cstheme="minorHAnsi"/>
                <w:color w:val="002060"/>
              </w:rPr>
            </w:pPr>
            <w:r w:rsidRPr="00F12432">
              <w:rPr>
                <w:rFonts w:cstheme="minorHAnsi"/>
                <w:color w:val="002060"/>
              </w:rPr>
              <w:t>Cerința este îndeplinită dacă în cadrul documentațiile tehnico economice au fost incluse elemente de eficiență energetică la standard nZEB.</w:t>
            </w:r>
          </w:p>
        </w:tc>
        <w:tc>
          <w:tcPr>
            <w:tcW w:w="581" w:type="pct"/>
            <w:shd w:val="clear" w:color="auto" w:fill="FBE4D5" w:themeFill="accent2" w:themeFillTint="33"/>
          </w:tcPr>
          <w:p w14:paraId="1FCA5759" w14:textId="77777777" w:rsidR="00D479A3" w:rsidRPr="00F12432" w:rsidRDefault="00D479A3" w:rsidP="00373D14">
            <w:pPr>
              <w:spacing w:before="60"/>
              <w:jc w:val="both"/>
              <w:rPr>
                <w:rFonts w:cstheme="minorHAnsi"/>
                <w:color w:val="002060"/>
              </w:rPr>
            </w:pPr>
            <w:r w:rsidRPr="00F12432">
              <w:rPr>
                <w:rFonts w:cstheme="minorHAnsi"/>
                <w:color w:val="002060"/>
              </w:rPr>
              <w:t xml:space="preserve">Se verifică ulterior finalizării investiției </w:t>
            </w:r>
            <w:r w:rsidRPr="00F12432">
              <w:rPr>
                <w:rFonts w:cstheme="minorHAnsi"/>
                <w:b/>
                <w:bCs/>
                <w:color w:val="002060"/>
              </w:rPr>
              <w:t>în baza certificatului de performanță energetică</w:t>
            </w:r>
            <w:r w:rsidRPr="00F12432">
              <w:rPr>
                <w:rFonts w:cstheme="minorHAnsi"/>
                <w:color w:val="002060"/>
              </w:rPr>
              <w:t xml:space="preserve"> care atestă îndeplinirea standardului nZEB.</w:t>
            </w:r>
          </w:p>
          <w:p w14:paraId="3085C46E" w14:textId="77777777" w:rsidR="00D479A3" w:rsidRPr="00F12432" w:rsidRDefault="00D479A3" w:rsidP="00373D14">
            <w:pPr>
              <w:spacing w:before="60"/>
              <w:jc w:val="both"/>
              <w:rPr>
                <w:rFonts w:cstheme="minorHAnsi"/>
                <w:color w:val="002060"/>
              </w:rPr>
            </w:pPr>
          </w:p>
        </w:tc>
        <w:tc>
          <w:tcPr>
            <w:tcW w:w="1036" w:type="pct"/>
            <w:shd w:val="clear" w:color="auto" w:fill="FBE4D5" w:themeFill="accent2" w:themeFillTint="33"/>
          </w:tcPr>
          <w:p w14:paraId="16CD744C" w14:textId="77777777" w:rsidR="00D479A3" w:rsidRPr="00F12432" w:rsidRDefault="00D479A3" w:rsidP="00373D14">
            <w:pPr>
              <w:pStyle w:val="ListParagraph"/>
              <w:numPr>
                <w:ilvl w:val="0"/>
                <w:numId w:val="2"/>
              </w:numPr>
              <w:spacing w:before="60"/>
              <w:contextualSpacing w:val="0"/>
              <w:jc w:val="both"/>
              <w:rPr>
                <w:rFonts w:cstheme="minorHAnsi"/>
                <w:color w:val="002060"/>
              </w:rPr>
            </w:pPr>
            <w:r w:rsidRPr="00F12432">
              <w:rPr>
                <w:rFonts w:cstheme="minorHAnsi"/>
                <w:color w:val="002060"/>
              </w:rPr>
              <w:t>Legea nr. 372 din 13 decembrie 2005 privind performanța energetică a clădirilor</w:t>
            </w:r>
          </w:p>
        </w:tc>
      </w:tr>
      <w:tr w:rsidR="00D479A3" w:rsidRPr="00F12432" w14:paraId="6DFDED1C" w14:textId="77777777" w:rsidTr="00D479A3">
        <w:tc>
          <w:tcPr>
            <w:tcW w:w="451" w:type="pct"/>
            <w:vMerge/>
          </w:tcPr>
          <w:p w14:paraId="2BF46136" w14:textId="77777777" w:rsidR="00D479A3" w:rsidRPr="00F12432" w:rsidRDefault="00D479A3" w:rsidP="00373D14">
            <w:pPr>
              <w:spacing w:before="60"/>
              <w:jc w:val="both"/>
              <w:rPr>
                <w:rFonts w:cstheme="minorHAnsi"/>
                <w:color w:val="002060"/>
              </w:rPr>
            </w:pPr>
          </w:p>
        </w:tc>
        <w:tc>
          <w:tcPr>
            <w:tcW w:w="1703" w:type="pct"/>
            <w:vMerge/>
          </w:tcPr>
          <w:p w14:paraId="59422A69" w14:textId="77777777" w:rsidR="00D479A3" w:rsidRPr="00F12432" w:rsidRDefault="00D479A3" w:rsidP="00373D14">
            <w:pPr>
              <w:spacing w:before="60"/>
              <w:jc w:val="both"/>
              <w:rPr>
                <w:rFonts w:cstheme="minorHAnsi"/>
                <w:b/>
                <w:bCs/>
                <w:color w:val="002060"/>
              </w:rPr>
            </w:pPr>
          </w:p>
        </w:tc>
        <w:tc>
          <w:tcPr>
            <w:tcW w:w="388" w:type="pct"/>
            <w:shd w:val="clear" w:color="auto" w:fill="E2EFD9" w:themeFill="accent6" w:themeFillTint="33"/>
          </w:tcPr>
          <w:p w14:paraId="768811A3" w14:textId="062EB724" w:rsidR="00D479A3" w:rsidRPr="00F12432" w:rsidRDefault="009A0E63" w:rsidP="00373D14">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E2EFD9" w:themeFill="accent6" w:themeFillTint="33"/>
          </w:tcPr>
          <w:p w14:paraId="5D19A0EF" w14:textId="7C74A9DB" w:rsidR="00D479A3" w:rsidRPr="00F12432" w:rsidRDefault="00D479A3" w:rsidP="00373D14">
            <w:pPr>
              <w:spacing w:before="60"/>
              <w:jc w:val="both"/>
              <w:rPr>
                <w:rFonts w:cstheme="minorHAnsi"/>
                <w:color w:val="002060"/>
              </w:rPr>
            </w:pPr>
            <w:r w:rsidRPr="00F12432">
              <w:rPr>
                <w:rFonts w:cstheme="minorHAnsi"/>
                <w:color w:val="002060"/>
              </w:rPr>
              <w:t>Se acord</w:t>
            </w:r>
            <w:r w:rsidR="00B57A2E" w:rsidRPr="00F12432">
              <w:rPr>
                <w:rFonts w:cstheme="minorHAnsi"/>
                <w:color w:val="002060"/>
              </w:rPr>
              <w:t>ă</w:t>
            </w:r>
            <w:r w:rsidRPr="00F12432">
              <w:rPr>
                <w:rFonts w:cstheme="minorHAnsi"/>
                <w:color w:val="002060"/>
              </w:rPr>
              <w:t xml:space="preserve"> punctaj suplimentar pentru adoptarea  </w:t>
            </w:r>
            <w:r w:rsidR="00D06171" w:rsidRPr="00F12432">
              <w:rPr>
                <w:rFonts w:cstheme="minorHAnsi"/>
                <w:color w:val="002060"/>
              </w:rPr>
              <w:t xml:space="preserve">a cel puțin </w:t>
            </w:r>
            <w:r w:rsidR="00C10377" w:rsidRPr="00F12432">
              <w:rPr>
                <w:rFonts w:cstheme="minorHAnsi"/>
                <w:color w:val="002060"/>
              </w:rPr>
              <w:t>două</w:t>
            </w:r>
            <w:r w:rsidRPr="00F12432">
              <w:rPr>
                <w:rFonts w:cstheme="minorHAnsi"/>
                <w:color w:val="002060"/>
              </w:rPr>
              <w:t xml:space="preserve">  soluții în cadrul documentației tehnico economice. </w:t>
            </w:r>
          </w:p>
        </w:tc>
        <w:tc>
          <w:tcPr>
            <w:tcW w:w="581" w:type="pct"/>
            <w:shd w:val="clear" w:color="auto" w:fill="E2EFD9" w:themeFill="accent6" w:themeFillTint="33"/>
          </w:tcPr>
          <w:p w14:paraId="3B3FE171" w14:textId="77777777" w:rsidR="00D479A3" w:rsidRPr="00F12432" w:rsidRDefault="00D479A3" w:rsidP="00373D14">
            <w:pPr>
              <w:spacing w:before="60"/>
              <w:jc w:val="both"/>
              <w:rPr>
                <w:rFonts w:cstheme="minorHAnsi"/>
                <w:color w:val="002060"/>
              </w:rPr>
            </w:pPr>
            <w:r w:rsidRPr="00F12432">
              <w:rPr>
                <w:rFonts w:cstheme="minorHAnsi"/>
                <w:color w:val="002060"/>
              </w:rPr>
              <w:t>SF/DALI/PT/memoriu tehnic/Proces verbal de recepție la finalizarea lucrărilor</w:t>
            </w:r>
          </w:p>
        </w:tc>
        <w:tc>
          <w:tcPr>
            <w:tcW w:w="1036" w:type="pct"/>
            <w:shd w:val="clear" w:color="auto" w:fill="E2EFD9" w:themeFill="accent6" w:themeFillTint="33"/>
          </w:tcPr>
          <w:p w14:paraId="1CB8861E" w14:textId="77777777" w:rsidR="00D479A3" w:rsidRPr="00F12432" w:rsidRDefault="00D479A3" w:rsidP="00373D14">
            <w:pPr>
              <w:pStyle w:val="ListParagraph"/>
              <w:numPr>
                <w:ilvl w:val="0"/>
                <w:numId w:val="2"/>
              </w:numPr>
              <w:spacing w:before="60"/>
              <w:contextualSpacing w:val="0"/>
              <w:jc w:val="both"/>
              <w:rPr>
                <w:rFonts w:cstheme="minorHAnsi"/>
                <w:color w:val="002060"/>
              </w:rPr>
            </w:pPr>
            <w:r w:rsidRPr="00F12432">
              <w:rPr>
                <w:rFonts w:cstheme="minorHAnsi"/>
                <w:color w:val="002060"/>
              </w:rPr>
              <w:t>Raportul SEA aferent PS</w:t>
            </w:r>
          </w:p>
        </w:tc>
      </w:tr>
      <w:tr w:rsidR="009A0E63" w:rsidRPr="00F12432" w14:paraId="0B170661" w14:textId="77777777" w:rsidTr="00D479A3">
        <w:tc>
          <w:tcPr>
            <w:tcW w:w="451" w:type="pct"/>
          </w:tcPr>
          <w:p w14:paraId="3116B9A6" w14:textId="77777777" w:rsidR="009A0E63" w:rsidRPr="00F12432" w:rsidRDefault="009A0E63" w:rsidP="00373D14">
            <w:pPr>
              <w:spacing w:before="60"/>
              <w:jc w:val="both"/>
              <w:rPr>
                <w:rFonts w:cstheme="minorHAnsi"/>
                <w:color w:val="002060"/>
              </w:rPr>
            </w:pPr>
          </w:p>
        </w:tc>
        <w:tc>
          <w:tcPr>
            <w:tcW w:w="1703" w:type="pct"/>
          </w:tcPr>
          <w:p w14:paraId="096633BF" w14:textId="2978293F" w:rsidR="009A0E63" w:rsidRPr="00F12432" w:rsidRDefault="009A0E63" w:rsidP="009A0E63">
            <w:pPr>
              <w:widowControl w:val="0"/>
              <w:autoSpaceDE w:val="0"/>
              <w:autoSpaceDN w:val="0"/>
              <w:spacing w:before="60"/>
              <w:jc w:val="both"/>
              <w:rPr>
                <w:rFonts w:cstheme="minorHAnsi"/>
                <w:color w:val="002060"/>
                <w:szCs w:val="24"/>
              </w:rPr>
            </w:pPr>
            <w:r w:rsidRPr="00F12432">
              <w:rPr>
                <w:rFonts w:cstheme="minorHAnsi"/>
                <w:color w:val="002060"/>
                <w:szCs w:val="24"/>
              </w:rPr>
              <w:t xml:space="preserve">Dacă proiectele de </w:t>
            </w:r>
            <w:r w:rsidR="00DA1D4C" w:rsidRPr="00F12432">
              <w:rPr>
                <w:rFonts w:cstheme="minorHAnsi"/>
                <w:color w:val="002060"/>
                <w:szCs w:val="24"/>
              </w:rPr>
              <w:t>extindere</w:t>
            </w:r>
            <w:r w:rsidRPr="00F12432">
              <w:rPr>
                <w:rFonts w:cstheme="minorHAnsi"/>
                <w:color w:val="002060"/>
                <w:szCs w:val="24"/>
              </w:rPr>
              <w:t xml:space="preserve"> includ și înlocuirea</w:t>
            </w:r>
            <w:r w:rsidRPr="00F12432">
              <w:t xml:space="preserve"> </w:t>
            </w:r>
            <w:r w:rsidRPr="00F12432">
              <w:rPr>
                <w:rFonts w:cstheme="minorHAnsi"/>
                <w:color w:val="002060"/>
                <w:szCs w:val="24"/>
              </w:rPr>
              <w:t xml:space="preserve">sistemelor de încălzire cu ardere pe bază de combustibili fosili solizi, și anume cărbune, turbă, lignit, șisturi bituminoase, cu sisteme de încălzire cu ardere pe bază de gaz, acestea sunt dimensionate limitat pentru necesitățile spațiului reabilitat, respectă cele mai înalte standarde în materie de eficiență energetică, conform clasificării </w:t>
            </w:r>
            <w:r w:rsidRPr="00F12432">
              <w:rPr>
                <w:rFonts w:cstheme="minorHAnsi"/>
                <w:color w:val="002060"/>
                <w:szCs w:val="24"/>
              </w:rPr>
              <w:lastRenderedPageBreak/>
              <w:t>din Regulamentul (UE) 2017/1369 al Parlamentului European și al Consiliului din 4 iulie 2017 de stabilire a unui cadru pentru etichetarea energetică și de abrogare a Directivei 2010/30/UE și, suplimentar, pentru compensarea emisiilor de CO2, acestea aplică una dintre măsurile de mai jos:</w:t>
            </w:r>
          </w:p>
          <w:p w14:paraId="30DBE43E" w14:textId="77777777" w:rsidR="009A0E63" w:rsidRPr="00F12432" w:rsidRDefault="009A0E63" w:rsidP="009A0E63">
            <w:pPr>
              <w:widowControl w:val="0"/>
              <w:numPr>
                <w:ilvl w:val="1"/>
                <w:numId w:val="20"/>
              </w:numPr>
              <w:autoSpaceDE w:val="0"/>
              <w:autoSpaceDN w:val="0"/>
              <w:spacing w:before="60"/>
              <w:jc w:val="both"/>
              <w:rPr>
                <w:rFonts w:cstheme="minorHAnsi"/>
                <w:color w:val="002060"/>
                <w:szCs w:val="24"/>
              </w:rPr>
            </w:pPr>
            <w:r w:rsidRPr="00F12432">
              <w:rPr>
                <w:rFonts w:cstheme="minorHAnsi"/>
                <w:color w:val="002060"/>
                <w:szCs w:val="24"/>
              </w:rPr>
              <w:t>includ plantarea de arbori și/sau amenajarea de spații verzi</w:t>
            </w:r>
            <w:r w:rsidRPr="00F12432">
              <w:rPr>
                <w:rFonts w:cstheme="minorHAnsi"/>
                <w:color w:val="002060"/>
                <w:szCs w:val="24"/>
                <w:lang w:val="en-US"/>
              </w:rPr>
              <w:t>;</w:t>
            </w:r>
            <w:r w:rsidRPr="00F12432">
              <w:rPr>
                <w:rFonts w:cstheme="minorHAnsi"/>
                <w:color w:val="002060"/>
                <w:szCs w:val="24"/>
              </w:rPr>
              <w:t xml:space="preserve"> </w:t>
            </w:r>
          </w:p>
          <w:p w14:paraId="732E70E1" w14:textId="77777777" w:rsidR="009A0E63" w:rsidRPr="00F12432" w:rsidRDefault="009A0E63" w:rsidP="009A0E63">
            <w:pPr>
              <w:widowControl w:val="0"/>
              <w:numPr>
                <w:ilvl w:val="1"/>
                <w:numId w:val="20"/>
              </w:numPr>
              <w:autoSpaceDE w:val="0"/>
              <w:autoSpaceDN w:val="0"/>
              <w:spacing w:before="60"/>
              <w:jc w:val="both"/>
              <w:rPr>
                <w:rFonts w:cstheme="minorHAnsi"/>
                <w:color w:val="002060"/>
                <w:szCs w:val="24"/>
              </w:rPr>
            </w:pPr>
            <w:r w:rsidRPr="00F12432">
              <w:rPr>
                <w:rFonts w:cstheme="minorHAnsi"/>
                <w:color w:val="002060"/>
                <w:szCs w:val="24"/>
              </w:rPr>
              <w:t>asigură creșterea eficienței energetice la nivelul clădirii care face obiectul investiției</w:t>
            </w:r>
            <w:r w:rsidRPr="00F12432">
              <w:rPr>
                <w:rFonts w:cstheme="minorHAnsi"/>
                <w:color w:val="002060"/>
                <w:szCs w:val="24"/>
                <w:lang w:val="it-IT"/>
              </w:rPr>
              <w:t>;</w:t>
            </w:r>
          </w:p>
          <w:p w14:paraId="4FDCEBD9" w14:textId="46DBA3F9" w:rsidR="009A0E63" w:rsidRPr="00F12432" w:rsidRDefault="009A0E63" w:rsidP="009A0E63">
            <w:pPr>
              <w:widowControl w:val="0"/>
              <w:numPr>
                <w:ilvl w:val="1"/>
                <w:numId w:val="20"/>
              </w:numPr>
              <w:autoSpaceDE w:val="0"/>
              <w:autoSpaceDN w:val="0"/>
              <w:spacing w:before="60"/>
              <w:jc w:val="both"/>
              <w:rPr>
                <w:rFonts w:cstheme="minorHAnsi"/>
                <w:color w:val="002060"/>
                <w:szCs w:val="24"/>
              </w:rPr>
            </w:pPr>
            <w:r w:rsidRPr="00F12432">
              <w:rPr>
                <w:rFonts w:cstheme="minorHAnsi"/>
                <w:color w:val="002060"/>
                <w:szCs w:val="24"/>
              </w:rPr>
              <w:t>asigură instalarea de panouri solare pe clădirea unde se va instala sistemul de încălzire.</w:t>
            </w:r>
          </w:p>
        </w:tc>
        <w:tc>
          <w:tcPr>
            <w:tcW w:w="388" w:type="pct"/>
            <w:shd w:val="clear" w:color="auto" w:fill="E2EFD9" w:themeFill="accent6" w:themeFillTint="33"/>
          </w:tcPr>
          <w:p w14:paraId="6950B5CD" w14:textId="4934937B" w:rsidR="009A0E63" w:rsidRPr="00F12432" w:rsidRDefault="009A0E63" w:rsidP="00373D14">
            <w:pPr>
              <w:spacing w:before="60"/>
              <w:jc w:val="both"/>
              <w:rPr>
                <w:rFonts w:cstheme="minorHAnsi"/>
                <w:b/>
                <w:bCs/>
                <w:color w:val="002060"/>
              </w:rPr>
            </w:pPr>
            <w:r w:rsidRPr="00F12432">
              <w:rPr>
                <w:rFonts w:cstheme="minorHAnsi"/>
                <w:b/>
                <w:bCs/>
                <w:color w:val="002060"/>
              </w:rPr>
              <w:lastRenderedPageBreak/>
              <w:t>Cerință de eligibilitate</w:t>
            </w:r>
          </w:p>
        </w:tc>
        <w:tc>
          <w:tcPr>
            <w:tcW w:w="841" w:type="pct"/>
            <w:shd w:val="clear" w:color="auto" w:fill="E2EFD9" w:themeFill="accent6" w:themeFillTint="33"/>
          </w:tcPr>
          <w:p w14:paraId="585B6EBC" w14:textId="4F9914EA" w:rsidR="009A0E63" w:rsidRPr="00F12432" w:rsidRDefault="009A0E63" w:rsidP="00373D14">
            <w:pPr>
              <w:spacing w:before="60"/>
              <w:jc w:val="both"/>
              <w:rPr>
                <w:rFonts w:cstheme="minorHAnsi"/>
                <w:color w:val="002060"/>
              </w:rPr>
            </w:pPr>
            <w:r w:rsidRPr="00F12432">
              <w:rPr>
                <w:rFonts w:cstheme="minorHAnsi"/>
                <w:color w:val="002060"/>
              </w:rPr>
              <w:t xml:space="preserve">Cerința este îndeplinită dacă în cadrul documentațiile </w:t>
            </w:r>
            <w:proofErr w:type="spellStart"/>
            <w:r w:rsidRPr="00F12432">
              <w:rPr>
                <w:rFonts w:cstheme="minorHAnsi"/>
                <w:color w:val="002060"/>
              </w:rPr>
              <w:t>tehnico</w:t>
            </w:r>
            <w:proofErr w:type="spellEnd"/>
            <w:r w:rsidRPr="00F12432">
              <w:rPr>
                <w:rFonts w:cstheme="minorHAnsi"/>
                <w:color w:val="002060"/>
              </w:rPr>
              <w:t xml:space="preserve"> economice au fost incluse cele 3 măsuri</w:t>
            </w:r>
          </w:p>
        </w:tc>
        <w:tc>
          <w:tcPr>
            <w:tcW w:w="581" w:type="pct"/>
            <w:shd w:val="clear" w:color="auto" w:fill="E2EFD9" w:themeFill="accent6" w:themeFillTint="33"/>
          </w:tcPr>
          <w:p w14:paraId="46B40667" w14:textId="58431132" w:rsidR="009A0E63" w:rsidRPr="00F12432" w:rsidRDefault="009A0E63" w:rsidP="00373D14">
            <w:pPr>
              <w:spacing w:before="60"/>
              <w:jc w:val="both"/>
              <w:rPr>
                <w:rFonts w:cstheme="minorHAnsi"/>
                <w:color w:val="002060"/>
              </w:rPr>
            </w:pPr>
            <w:r w:rsidRPr="00F12432">
              <w:rPr>
                <w:rFonts w:cstheme="minorHAnsi"/>
                <w:color w:val="002060"/>
              </w:rPr>
              <w:t>SF/DALI/PT/memoriu tehnic/Proces verbal de recepție la finalizarea lucrărilor</w:t>
            </w:r>
          </w:p>
        </w:tc>
        <w:tc>
          <w:tcPr>
            <w:tcW w:w="1036" w:type="pct"/>
            <w:shd w:val="clear" w:color="auto" w:fill="E2EFD9" w:themeFill="accent6" w:themeFillTint="33"/>
          </w:tcPr>
          <w:p w14:paraId="03666AAC" w14:textId="3455B2E1" w:rsidR="009A0E63" w:rsidRPr="00F12432" w:rsidRDefault="008C275B" w:rsidP="008C275B">
            <w:pPr>
              <w:spacing w:before="60"/>
              <w:jc w:val="both"/>
              <w:rPr>
                <w:rFonts w:cstheme="minorHAnsi"/>
                <w:color w:val="002060"/>
              </w:rPr>
            </w:pPr>
            <w:r w:rsidRPr="00F12432">
              <w:rPr>
                <w:rFonts w:cstheme="minorHAnsi"/>
                <w:color w:val="002060"/>
              </w:rPr>
              <w:t>NA</w:t>
            </w:r>
          </w:p>
        </w:tc>
      </w:tr>
      <w:tr w:rsidR="007C5A3D" w:rsidRPr="00F12432" w14:paraId="0EB0741A" w14:textId="77777777" w:rsidTr="00D479A3">
        <w:tc>
          <w:tcPr>
            <w:tcW w:w="451" w:type="pct"/>
            <w:vMerge w:val="restart"/>
          </w:tcPr>
          <w:p w14:paraId="417E3E90" w14:textId="77777777" w:rsidR="007C5A3D" w:rsidRPr="00F12432" w:rsidRDefault="007C5A3D" w:rsidP="007C5A3D">
            <w:pPr>
              <w:spacing w:before="60"/>
              <w:jc w:val="both"/>
              <w:rPr>
                <w:rFonts w:cstheme="minorHAnsi"/>
                <w:b/>
                <w:bCs/>
                <w:color w:val="002060"/>
              </w:rPr>
            </w:pPr>
            <w:r w:rsidRPr="00F12432">
              <w:rPr>
                <w:rFonts w:cstheme="minorHAnsi"/>
                <w:b/>
                <w:bCs/>
                <w:color w:val="002060"/>
              </w:rPr>
              <w:t>Adaptarea la schimbările climatice</w:t>
            </w:r>
          </w:p>
        </w:tc>
        <w:tc>
          <w:tcPr>
            <w:tcW w:w="1703" w:type="pct"/>
            <w:shd w:val="clear" w:color="auto" w:fill="FBE4D5" w:themeFill="accent2" w:themeFillTint="33"/>
          </w:tcPr>
          <w:p w14:paraId="2332E9AA" w14:textId="41014EB4" w:rsidR="007C5A3D" w:rsidRPr="00F12432" w:rsidRDefault="007C5A3D" w:rsidP="007C5A3D">
            <w:pPr>
              <w:spacing w:before="60"/>
              <w:jc w:val="both"/>
              <w:rPr>
                <w:rFonts w:cstheme="minorHAnsi"/>
                <w:b/>
                <w:bCs/>
                <w:color w:val="002060"/>
              </w:rPr>
            </w:pPr>
            <w:bookmarkStart w:id="5" w:name="_Hlk130560897"/>
            <w:r w:rsidRPr="00F12432">
              <w:rPr>
                <w:rFonts w:cstheme="minorHAnsi"/>
                <w:color w:val="002060"/>
              </w:rPr>
              <w:t>Sistemele tehnice ale clădirilor din clădirile construite trebuie sa fie optimizate pentru a oferi confort termic ocupanților chiar și în cazul unor temperaturi extreme</w:t>
            </w:r>
            <w:bookmarkEnd w:id="5"/>
            <w:r w:rsidRPr="00F12432">
              <w:rPr>
                <w:rFonts w:cstheme="minorHAnsi"/>
                <w:color w:val="002060"/>
              </w:rPr>
              <w:t>.</w:t>
            </w:r>
          </w:p>
        </w:tc>
        <w:tc>
          <w:tcPr>
            <w:tcW w:w="388" w:type="pct"/>
            <w:shd w:val="clear" w:color="auto" w:fill="FBE4D5" w:themeFill="accent2" w:themeFillTint="33"/>
          </w:tcPr>
          <w:p w14:paraId="733ADFF1" w14:textId="6A352DDF" w:rsidR="007C5A3D" w:rsidRPr="00F12432" w:rsidRDefault="007C5A3D" w:rsidP="007C5A3D">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34AE21CE" w14:textId="152DC617" w:rsidR="007C5A3D" w:rsidRPr="00F12432" w:rsidRDefault="007C5A3D" w:rsidP="007C5A3D">
            <w:pPr>
              <w:spacing w:before="60"/>
              <w:jc w:val="both"/>
              <w:rPr>
                <w:rFonts w:cstheme="minorHAnsi"/>
                <w:color w:val="002060"/>
              </w:rPr>
            </w:pPr>
            <w:r w:rsidRPr="00F12432">
              <w:rPr>
                <w:rFonts w:cstheme="minorHAnsi"/>
                <w:color w:val="002060"/>
              </w:rPr>
              <w:t>Cerință este îndeplinită dacă în documentațiile tehnico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17539C0D" w14:textId="1815206C" w:rsidR="007C5A3D" w:rsidRPr="00F12432" w:rsidRDefault="007C5A3D" w:rsidP="007C5A3D">
            <w:pPr>
              <w:spacing w:before="60"/>
              <w:jc w:val="both"/>
              <w:rPr>
                <w:rFonts w:cstheme="minorHAnsi"/>
                <w:color w:val="002060"/>
              </w:rPr>
            </w:pPr>
            <w:r w:rsidRPr="00F12432">
              <w:rPr>
                <w:rFonts w:cstheme="minorHAnsi"/>
                <w:color w:val="002060"/>
              </w:rPr>
              <w:t>Proces-verbal de recepție la terminarea lucrărilor</w:t>
            </w:r>
          </w:p>
        </w:tc>
        <w:tc>
          <w:tcPr>
            <w:tcW w:w="1036" w:type="pct"/>
            <w:shd w:val="clear" w:color="auto" w:fill="FBE4D5" w:themeFill="accent2" w:themeFillTint="33"/>
          </w:tcPr>
          <w:p w14:paraId="7D898E52" w14:textId="77777777" w:rsidR="007C5A3D" w:rsidRPr="00F12432" w:rsidRDefault="007C5A3D" w:rsidP="007C5A3D">
            <w:pPr>
              <w:pStyle w:val="ListParagraph"/>
              <w:numPr>
                <w:ilvl w:val="0"/>
                <w:numId w:val="2"/>
              </w:numPr>
              <w:spacing w:before="60"/>
              <w:contextualSpacing w:val="0"/>
              <w:jc w:val="both"/>
              <w:rPr>
                <w:rFonts w:cstheme="minorHAnsi"/>
                <w:color w:val="002060"/>
              </w:rPr>
            </w:pPr>
            <w:r w:rsidRPr="00F12432">
              <w:rPr>
                <w:rFonts w:cstheme="minorHAnsi"/>
                <w:color w:val="002060"/>
              </w:rPr>
              <w:t>LEGEA nr. 372 din 13 decembrie 2005 privind performanța energetică</w:t>
            </w:r>
            <w:r w:rsidRPr="00F12432">
              <w:rPr>
                <w:rFonts w:cstheme="minorHAnsi"/>
                <w:b/>
                <w:bCs/>
                <w:color w:val="002060"/>
              </w:rPr>
              <w:t xml:space="preserve"> </w:t>
            </w:r>
            <w:r w:rsidRPr="00F12432">
              <w:rPr>
                <w:rFonts w:cstheme="minorHAnsi"/>
                <w:color w:val="002060"/>
              </w:rPr>
              <w:t>a clădirilor</w:t>
            </w:r>
          </w:p>
          <w:p w14:paraId="2125DDBF" w14:textId="77777777" w:rsidR="007C5A3D" w:rsidRPr="00F12432" w:rsidRDefault="007C5A3D" w:rsidP="007C5A3D">
            <w:pPr>
              <w:spacing w:before="60"/>
              <w:jc w:val="both"/>
              <w:rPr>
                <w:rFonts w:cstheme="minorHAnsi"/>
                <w:color w:val="002060"/>
              </w:rPr>
            </w:pPr>
          </w:p>
          <w:p w14:paraId="7D966BBF" w14:textId="129969B2" w:rsidR="007C5A3D" w:rsidRPr="00F12432" w:rsidRDefault="007C5A3D" w:rsidP="00D74B76">
            <w:pPr>
              <w:spacing w:before="60"/>
              <w:jc w:val="both"/>
              <w:rPr>
                <w:rFonts w:cstheme="minorHAnsi"/>
                <w:color w:val="002060"/>
              </w:rPr>
            </w:pPr>
          </w:p>
        </w:tc>
      </w:tr>
      <w:tr w:rsidR="007C5A3D" w:rsidRPr="00F12432" w14:paraId="4A6A2AC8" w14:textId="77777777" w:rsidTr="00D479A3">
        <w:tc>
          <w:tcPr>
            <w:tcW w:w="451" w:type="pct"/>
            <w:vMerge/>
          </w:tcPr>
          <w:p w14:paraId="399FAB63" w14:textId="77777777" w:rsidR="007C5A3D" w:rsidRPr="00F12432" w:rsidRDefault="007C5A3D" w:rsidP="007C5A3D">
            <w:pPr>
              <w:spacing w:before="60"/>
              <w:jc w:val="both"/>
              <w:rPr>
                <w:rFonts w:cstheme="minorHAnsi"/>
                <w:color w:val="002060"/>
              </w:rPr>
            </w:pPr>
          </w:p>
        </w:tc>
        <w:tc>
          <w:tcPr>
            <w:tcW w:w="1703" w:type="pct"/>
            <w:shd w:val="clear" w:color="auto" w:fill="FBE4D5" w:themeFill="accent2" w:themeFillTint="33"/>
          </w:tcPr>
          <w:p w14:paraId="3D7EC4C4" w14:textId="77777777" w:rsidR="007C5A3D" w:rsidRPr="00F12432" w:rsidRDefault="007C5A3D" w:rsidP="007C5A3D">
            <w:pPr>
              <w:spacing w:before="60"/>
              <w:jc w:val="both"/>
              <w:rPr>
                <w:rFonts w:cstheme="minorHAnsi"/>
                <w:color w:val="002060"/>
              </w:rPr>
            </w:pPr>
            <w:bookmarkStart w:id="6" w:name="_Hlk130561019"/>
            <w:r w:rsidRPr="00F12432">
              <w:rPr>
                <w:rFonts w:cstheme="minorHAnsi"/>
                <w:color w:val="002060"/>
              </w:rPr>
              <w:t>Documentația privind imunizarea la schimbările climatice si integrarea constatărilor în documentațiile tehnico economice</w:t>
            </w:r>
            <w:bookmarkEnd w:id="6"/>
          </w:p>
        </w:tc>
        <w:tc>
          <w:tcPr>
            <w:tcW w:w="388" w:type="pct"/>
            <w:shd w:val="clear" w:color="auto" w:fill="FBE4D5" w:themeFill="accent2" w:themeFillTint="33"/>
          </w:tcPr>
          <w:p w14:paraId="434F57D6" w14:textId="77777777" w:rsidR="007C5A3D" w:rsidRPr="00F12432" w:rsidRDefault="007C5A3D" w:rsidP="007C5A3D">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55E99544" w14:textId="77777777" w:rsidR="007C5A3D" w:rsidRPr="00F12432" w:rsidRDefault="007C5A3D" w:rsidP="007C5A3D">
            <w:pPr>
              <w:spacing w:before="60"/>
              <w:jc w:val="both"/>
              <w:rPr>
                <w:rFonts w:cstheme="minorHAnsi"/>
                <w:color w:val="002060"/>
              </w:rPr>
            </w:pPr>
            <w:r w:rsidRPr="00F12432">
              <w:rPr>
                <w:rFonts w:cstheme="minorHAnsi"/>
                <w:color w:val="002060"/>
              </w:rPr>
              <w:t xml:space="preserve">Pentru </w:t>
            </w:r>
            <w:r w:rsidRPr="00F12432">
              <w:rPr>
                <w:rFonts w:cstheme="minorHAnsi"/>
                <w:b/>
                <w:bCs/>
                <w:color w:val="002060"/>
              </w:rPr>
              <w:t>construcțiile noi/extinderi</w:t>
            </w:r>
            <w:r w:rsidRPr="00F12432">
              <w:rPr>
                <w:rFonts w:cstheme="minorHAnsi"/>
                <w:color w:val="002060"/>
              </w:rPr>
              <w:t xml:space="preserve"> este necesară elaborarea unei </w:t>
            </w:r>
            <w:r w:rsidRPr="00F12432">
              <w:rPr>
                <w:rFonts w:cstheme="minorHAnsi"/>
                <w:b/>
                <w:bCs/>
                <w:color w:val="002060"/>
              </w:rPr>
              <w:t>Documentații privind imunizarea la schimbările climatice</w:t>
            </w:r>
            <w:r w:rsidRPr="00F12432">
              <w:rPr>
                <w:rFonts w:cstheme="minorHAnsi"/>
                <w:color w:val="002060"/>
              </w:rPr>
              <w:t xml:space="preserve"> conform </w:t>
            </w:r>
            <w:r w:rsidRPr="00F12432">
              <w:rPr>
                <w:rFonts w:cstheme="minorHAnsi"/>
                <w:i/>
                <w:iCs/>
                <w:color w:val="002060"/>
              </w:rPr>
              <w:t>Orientărilor tehnice referitoare la imunizarea infrastructurii la schimbările climatice în perioada 2021-2027</w:t>
            </w:r>
            <w:r w:rsidRPr="00F12432">
              <w:rPr>
                <w:rFonts w:cstheme="minorHAnsi"/>
                <w:color w:val="002060"/>
              </w:rPr>
              <w:t xml:space="preserve"> </w:t>
            </w:r>
          </w:p>
          <w:p w14:paraId="7D103A73" w14:textId="77777777" w:rsidR="007C5A3D" w:rsidRPr="00F12432" w:rsidRDefault="007C5A3D" w:rsidP="007C5A3D">
            <w:pPr>
              <w:spacing w:before="60"/>
              <w:jc w:val="both"/>
              <w:rPr>
                <w:rFonts w:cstheme="minorHAnsi"/>
                <w:color w:val="002060"/>
              </w:rPr>
            </w:pPr>
            <w:r w:rsidRPr="00F12432">
              <w:rPr>
                <w:rFonts w:cstheme="minorHAnsi"/>
                <w:color w:val="002060"/>
              </w:rPr>
              <w:t>(2021/C 373/01).</w:t>
            </w:r>
          </w:p>
          <w:p w14:paraId="729F4B6E" w14:textId="77777777" w:rsidR="007C5A3D" w:rsidRPr="00F12432" w:rsidRDefault="007C5A3D" w:rsidP="007C5A3D">
            <w:pPr>
              <w:spacing w:before="60"/>
              <w:jc w:val="both"/>
              <w:rPr>
                <w:rFonts w:cstheme="minorHAnsi"/>
                <w:color w:val="002060"/>
              </w:rPr>
            </w:pPr>
            <w:r w:rsidRPr="00F12432">
              <w:rPr>
                <w:rFonts w:cstheme="minorHAnsi"/>
                <w:color w:val="002060"/>
              </w:rPr>
              <w:t xml:space="preserve">Analiza va viza în principal </w:t>
            </w:r>
            <w:r w:rsidRPr="00F12432">
              <w:rPr>
                <w:rFonts w:cstheme="minorHAnsi"/>
                <w:color w:val="002060"/>
                <w:u w:val="single"/>
              </w:rPr>
              <w:t>Adaptarea</w:t>
            </w:r>
            <w:r w:rsidRPr="00F12432">
              <w:rPr>
                <w:rFonts w:cstheme="minorHAnsi"/>
                <w:color w:val="002060"/>
              </w:rPr>
              <w:t xml:space="preserve"> la schimbările climatice, </w:t>
            </w:r>
            <w:r w:rsidRPr="00F12432">
              <w:rPr>
                <w:rFonts w:cstheme="minorHAnsi"/>
                <w:b/>
                <w:bCs/>
                <w:color w:val="002060"/>
              </w:rPr>
              <w:t>iar concluziile  acesteia vor fi integrate în documentația tehnico economică aferentă proiectului.</w:t>
            </w:r>
          </w:p>
        </w:tc>
        <w:tc>
          <w:tcPr>
            <w:tcW w:w="581" w:type="pct"/>
            <w:shd w:val="clear" w:color="auto" w:fill="FBE4D5" w:themeFill="accent2" w:themeFillTint="33"/>
          </w:tcPr>
          <w:p w14:paraId="641DAC53" w14:textId="77777777" w:rsidR="007C5A3D" w:rsidRPr="00F12432" w:rsidRDefault="007C5A3D" w:rsidP="007C5A3D">
            <w:pPr>
              <w:spacing w:before="60"/>
              <w:jc w:val="both"/>
              <w:rPr>
                <w:rFonts w:cstheme="minorHAnsi"/>
                <w:color w:val="002060"/>
              </w:rPr>
            </w:pPr>
            <w:r w:rsidRPr="00F12432">
              <w:rPr>
                <w:rFonts w:cstheme="minorHAnsi"/>
                <w:color w:val="002060"/>
              </w:rPr>
              <w:t>Proces-verbal de recepție la terminarea lucrărilor</w:t>
            </w:r>
          </w:p>
        </w:tc>
        <w:tc>
          <w:tcPr>
            <w:tcW w:w="1036" w:type="pct"/>
            <w:shd w:val="clear" w:color="auto" w:fill="FBE4D5" w:themeFill="accent2" w:themeFillTint="33"/>
          </w:tcPr>
          <w:p w14:paraId="6168E59C" w14:textId="77777777" w:rsidR="007C5A3D" w:rsidRPr="00F12432" w:rsidRDefault="007C5A3D" w:rsidP="007C5A3D">
            <w:pPr>
              <w:pStyle w:val="ListParagraph"/>
              <w:numPr>
                <w:ilvl w:val="0"/>
                <w:numId w:val="2"/>
              </w:numPr>
              <w:spacing w:before="60"/>
              <w:contextualSpacing w:val="0"/>
              <w:jc w:val="both"/>
              <w:rPr>
                <w:rFonts w:cstheme="minorHAnsi"/>
                <w:color w:val="002060"/>
              </w:rPr>
            </w:pPr>
            <w:r w:rsidRPr="00F12432">
              <w:rPr>
                <w:rFonts w:cstheme="minorHAnsi"/>
                <w:color w:val="002060"/>
              </w:rPr>
              <w:t>Orientări tehnice referitoare la imunizarea infrastructurii la schimbările climatice în perioada 2021-2027 (2021/C 373/01).</w:t>
            </w:r>
          </w:p>
          <w:p w14:paraId="103D7C5F" w14:textId="77777777" w:rsidR="007C5A3D" w:rsidRPr="00F12432" w:rsidRDefault="007C5A3D" w:rsidP="007C5A3D">
            <w:pPr>
              <w:spacing w:before="60"/>
              <w:jc w:val="both"/>
              <w:rPr>
                <w:rFonts w:cstheme="minorHAnsi"/>
                <w:color w:val="002060"/>
              </w:rPr>
            </w:pPr>
          </w:p>
          <w:p w14:paraId="21D9152A" w14:textId="77777777" w:rsidR="007C5A3D" w:rsidRPr="00F12432" w:rsidRDefault="007C5A3D" w:rsidP="007C5A3D">
            <w:pPr>
              <w:spacing w:before="60"/>
              <w:jc w:val="both"/>
              <w:rPr>
                <w:rFonts w:cstheme="minorHAnsi"/>
                <w:color w:val="002060"/>
              </w:rPr>
            </w:pPr>
          </w:p>
          <w:p w14:paraId="200DBF21" w14:textId="77777777" w:rsidR="007C5A3D" w:rsidRPr="00F12432" w:rsidRDefault="007C5A3D" w:rsidP="007C5A3D">
            <w:pPr>
              <w:spacing w:before="60"/>
              <w:jc w:val="both"/>
              <w:rPr>
                <w:rFonts w:cstheme="minorHAnsi"/>
                <w:color w:val="002060"/>
              </w:rPr>
            </w:pPr>
          </w:p>
        </w:tc>
      </w:tr>
      <w:tr w:rsidR="009A0E63" w:rsidRPr="00F12432" w14:paraId="7868B2C0" w14:textId="77777777" w:rsidTr="00D479A3">
        <w:tc>
          <w:tcPr>
            <w:tcW w:w="451" w:type="pct"/>
            <w:vMerge w:val="restart"/>
          </w:tcPr>
          <w:p w14:paraId="200418F7" w14:textId="219BD5E8" w:rsidR="009A0E63" w:rsidRPr="00F12432" w:rsidRDefault="009A0E63" w:rsidP="009A0E63">
            <w:pPr>
              <w:spacing w:before="60"/>
              <w:jc w:val="both"/>
              <w:rPr>
                <w:rFonts w:cstheme="minorHAnsi"/>
                <w:color w:val="002060"/>
              </w:rPr>
            </w:pPr>
            <w:r w:rsidRPr="00F12432">
              <w:rPr>
                <w:rFonts w:cstheme="minorHAnsi"/>
                <w:b/>
                <w:bCs/>
                <w:color w:val="002060"/>
              </w:rPr>
              <w:t>Utilizarea durabilă și protejarea resurselor de apă și a celor marine</w:t>
            </w:r>
          </w:p>
        </w:tc>
        <w:tc>
          <w:tcPr>
            <w:tcW w:w="1703" w:type="pct"/>
            <w:shd w:val="clear" w:color="auto" w:fill="FBE4D5" w:themeFill="accent2" w:themeFillTint="33"/>
          </w:tcPr>
          <w:p w14:paraId="583E7F64" w14:textId="5F828BD0" w:rsidR="009A0E63" w:rsidRPr="00F12432" w:rsidRDefault="009A0E63" w:rsidP="009A0E63">
            <w:pPr>
              <w:spacing w:before="60"/>
              <w:jc w:val="both"/>
              <w:rPr>
                <w:rFonts w:cstheme="minorHAnsi"/>
                <w:color w:val="002060"/>
              </w:rPr>
            </w:pPr>
            <w:r w:rsidRPr="00F12432">
              <w:rPr>
                <w:rFonts w:cstheme="minorHAnsi"/>
                <w:color w:val="002060"/>
              </w:rPr>
              <w:t>Deșeurile rezultate din demolare/ reabilitare, precum și materialele necesare pentru construire, vor fi depozitate astfel încât să se evite infiltrațiile în stratul acvifer urmare a ploilor</w:t>
            </w:r>
          </w:p>
        </w:tc>
        <w:tc>
          <w:tcPr>
            <w:tcW w:w="388" w:type="pct"/>
            <w:shd w:val="clear" w:color="auto" w:fill="FBE4D5" w:themeFill="accent2" w:themeFillTint="33"/>
          </w:tcPr>
          <w:p w14:paraId="70A9F9FD" w14:textId="0568D3AE"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43E856DF" w14:textId="43F9D53B"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 împuternicit</w:t>
            </w:r>
          </w:p>
        </w:tc>
        <w:tc>
          <w:tcPr>
            <w:tcW w:w="581" w:type="pct"/>
            <w:shd w:val="clear" w:color="auto" w:fill="FBE4D5" w:themeFill="accent2" w:themeFillTint="33"/>
          </w:tcPr>
          <w:p w14:paraId="43597B82" w14:textId="5B3A1A18" w:rsidR="009A0E63" w:rsidRPr="00F12432" w:rsidRDefault="009A0E63" w:rsidP="009A0E63">
            <w:pPr>
              <w:spacing w:before="60"/>
              <w:jc w:val="both"/>
              <w:rPr>
                <w:rFonts w:cstheme="minorHAnsi"/>
                <w:color w:val="002060"/>
              </w:rPr>
            </w:pPr>
            <w:r w:rsidRPr="00F12432">
              <w:rPr>
                <w:rFonts w:cstheme="minorHAnsi"/>
                <w:color w:val="002060"/>
              </w:rPr>
              <w:t>Se va monitoriza în timpul implementării proiectului</w:t>
            </w:r>
          </w:p>
        </w:tc>
        <w:tc>
          <w:tcPr>
            <w:tcW w:w="1036" w:type="pct"/>
            <w:shd w:val="clear" w:color="auto" w:fill="FBE4D5" w:themeFill="accent2" w:themeFillTint="33"/>
          </w:tcPr>
          <w:p w14:paraId="5AE4038A" w14:textId="77777777" w:rsidR="009A0E63" w:rsidRPr="00F12432" w:rsidRDefault="009A0E63" w:rsidP="009A0E63">
            <w:pPr>
              <w:pStyle w:val="ListParagraph"/>
              <w:numPr>
                <w:ilvl w:val="0"/>
                <w:numId w:val="2"/>
              </w:numPr>
              <w:spacing w:before="60"/>
              <w:contextualSpacing w:val="0"/>
              <w:jc w:val="both"/>
              <w:rPr>
                <w:rFonts w:cstheme="minorHAnsi"/>
                <w:color w:val="002060"/>
              </w:rPr>
            </w:pPr>
          </w:p>
        </w:tc>
      </w:tr>
      <w:tr w:rsidR="009A0E63" w:rsidRPr="00F12432" w14:paraId="4863975B" w14:textId="77777777" w:rsidTr="00D479A3">
        <w:tc>
          <w:tcPr>
            <w:tcW w:w="451" w:type="pct"/>
            <w:vMerge/>
          </w:tcPr>
          <w:p w14:paraId="65F813AB" w14:textId="6D84FAF1" w:rsidR="009A0E63" w:rsidRPr="00F12432" w:rsidRDefault="009A0E63" w:rsidP="009A0E63">
            <w:pPr>
              <w:spacing w:before="60"/>
              <w:jc w:val="both"/>
              <w:rPr>
                <w:rFonts w:cstheme="minorHAnsi"/>
                <w:b/>
                <w:bCs/>
                <w:color w:val="002060"/>
              </w:rPr>
            </w:pPr>
          </w:p>
        </w:tc>
        <w:tc>
          <w:tcPr>
            <w:tcW w:w="1703" w:type="pct"/>
            <w:shd w:val="clear" w:color="auto" w:fill="FBE4D5" w:themeFill="accent2" w:themeFillTint="33"/>
          </w:tcPr>
          <w:p w14:paraId="1C4E140F" w14:textId="77777777" w:rsidR="009A0E63" w:rsidRPr="00F12432" w:rsidRDefault="009A0E63" w:rsidP="009A0E63">
            <w:pPr>
              <w:spacing w:before="60"/>
              <w:jc w:val="both"/>
              <w:rPr>
                <w:rFonts w:cstheme="minorHAnsi"/>
                <w:color w:val="002060"/>
              </w:rPr>
            </w:pPr>
            <w:r w:rsidRPr="00F12432">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7A643D97" w14:textId="77777777" w:rsidR="009A0E63" w:rsidRPr="00F12432" w:rsidRDefault="009A0E63" w:rsidP="009A0E63">
            <w:pPr>
              <w:spacing w:before="60"/>
              <w:jc w:val="both"/>
              <w:rPr>
                <w:rFonts w:cstheme="minorHAnsi"/>
                <w:color w:val="002060"/>
              </w:rPr>
            </w:pPr>
          </w:p>
          <w:p w14:paraId="729BC842" w14:textId="77777777" w:rsidR="009A0E63" w:rsidRPr="00F12432" w:rsidRDefault="009A0E63" w:rsidP="009A0E63">
            <w:pPr>
              <w:spacing w:before="60"/>
              <w:jc w:val="both"/>
              <w:rPr>
                <w:rFonts w:cstheme="minorHAnsi"/>
                <w:b/>
                <w:bCs/>
                <w:color w:val="002060"/>
              </w:rPr>
            </w:pPr>
            <w:r w:rsidRPr="00F12432">
              <w:rPr>
                <w:rFonts w:cstheme="minorHAnsi"/>
                <w:b/>
                <w:bCs/>
                <w:color w:val="002060"/>
              </w:rPr>
              <w:t>a. Consumul specificat de apă pentru următoarele dispozitive consumatoare de apă</w:t>
            </w:r>
          </w:p>
          <w:p w14:paraId="5D5E764C" w14:textId="77777777" w:rsidR="009A0E63" w:rsidRPr="00F12432" w:rsidRDefault="009A0E63" w:rsidP="009A0E63">
            <w:pPr>
              <w:spacing w:before="60"/>
              <w:jc w:val="both"/>
              <w:rPr>
                <w:rFonts w:cstheme="minorHAnsi"/>
                <w:color w:val="002060"/>
              </w:rPr>
            </w:pPr>
            <w:r w:rsidRPr="00F12432">
              <w:rPr>
                <w:rFonts w:cstheme="minorHAnsi"/>
                <w:color w:val="002060"/>
              </w:rPr>
              <w:t>(a) robinetele pentru lavoare și robinetele de bucătărie au un debit total maxim de apă de 6 litri/min;</w:t>
            </w:r>
          </w:p>
          <w:p w14:paraId="0BED3839" w14:textId="77777777" w:rsidR="009A0E63" w:rsidRPr="00F12432" w:rsidRDefault="009A0E63" w:rsidP="009A0E63">
            <w:pPr>
              <w:spacing w:before="60"/>
              <w:jc w:val="both"/>
              <w:rPr>
                <w:rFonts w:cstheme="minorHAnsi"/>
                <w:color w:val="002060"/>
              </w:rPr>
            </w:pPr>
            <w:r w:rsidRPr="00F12432">
              <w:rPr>
                <w:rFonts w:cstheme="minorHAnsi"/>
                <w:color w:val="002060"/>
              </w:rPr>
              <w:lastRenderedPageBreak/>
              <w:t>(b) dușurile au un debit total maxim de apă de 8 litri/min;</w:t>
            </w:r>
          </w:p>
          <w:p w14:paraId="2692AACA" w14:textId="77777777" w:rsidR="009A0E63" w:rsidRPr="00F12432" w:rsidRDefault="009A0E63" w:rsidP="009A0E63">
            <w:pPr>
              <w:spacing w:before="60"/>
              <w:jc w:val="both"/>
              <w:rPr>
                <w:rFonts w:cstheme="minorHAnsi"/>
                <w:color w:val="002060"/>
              </w:rPr>
            </w:pPr>
            <w:r w:rsidRPr="00F12432">
              <w:rPr>
                <w:rFonts w:cstheme="minorHAnsi"/>
                <w:color w:val="002060"/>
              </w:rPr>
              <w:t>(c) WC-urile, inclusiv seturile WC, vasele și rezervoarele cu mecanism de tras apa, au un debit total maxim al jetului de apă de 6 litri și un debit mediu maxim al jetului de apă de 3,5 litri;</w:t>
            </w:r>
          </w:p>
          <w:p w14:paraId="63AED72E" w14:textId="77777777" w:rsidR="009A0E63" w:rsidRPr="00F12432" w:rsidRDefault="009A0E63" w:rsidP="009A0E63">
            <w:pPr>
              <w:spacing w:before="60"/>
              <w:jc w:val="both"/>
              <w:rPr>
                <w:rFonts w:cstheme="minorHAnsi"/>
                <w:color w:val="002060"/>
              </w:rPr>
            </w:pPr>
            <w:r w:rsidRPr="00F12432">
              <w:rPr>
                <w:rFonts w:cstheme="minorHAnsi"/>
                <w:color w:val="002060"/>
              </w:rPr>
              <w:t>(d) pisoarele utilizează maximum 2 litri/vas/oră. Pisoarele cu sistem de tras apa au un debit total maxim al jetului de apă de 1 litru.</w:t>
            </w:r>
          </w:p>
          <w:p w14:paraId="4581EAB5" w14:textId="77777777" w:rsidR="009A0E63" w:rsidRPr="00F12432" w:rsidRDefault="009A0E63" w:rsidP="009A0E63">
            <w:pPr>
              <w:spacing w:before="60"/>
              <w:jc w:val="both"/>
              <w:rPr>
                <w:rFonts w:cstheme="minorHAnsi"/>
                <w:color w:val="002060"/>
              </w:rPr>
            </w:pPr>
          </w:p>
          <w:p w14:paraId="24160A48" w14:textId="77777777" w:rsidR="009A0E63" w:rsidRPr="00F12432" w:rsidRDefault="009A0E63" w:rsidP="009A0E63">
            <w:pPr>
              <w:spacing w:before="60"/>
              <w:jc w:val="both"/>
              <w:rPr>
                <w:rFonts w:cstheme="minorHAnsi"/>
                <w:color w:val="002060"/>
              </w:rPr>
            </w:pPr>
            <w:r w:rsidRPr="00F12432">
              <w:rPr>
                <w:rFonts w:cstheme="minorHAnsi"/>
                <w:b/>
                <w:bCs/>
                <w:color w:val="002060"/>
              </w:rPr>
              <w:t>b. Specificațiile tehnice pentru aparatele consumatoare de apă</w:t>
            </w:r>
            <w:r w:rsidRPr="00F12432">
              <w:rPr>
                <w:rFonts w:cstheme="minorHAnsi"/>
                <w:color w:val="002060"/>
              </w:rPr>
              <w:t>:</w:t>
            </w:r>
          </w:p>
          <w:p w14:paraId="7C952E8A" w14:textId="77777777" w:rsidR="009A0E63" w:rsidRPr="00F12432" w:rsidRDefault="009A0E63" w:rsidP="009A0E63">
            <w:pPr>
              <w:spacing w:before="60"/>
              <w:jc w:val="both"/>
              <w:rPr>
                <w:rFonts w:cstheme="minorHAnsi"/>
                <w:color w:val="002060"/>
              </w:rPr>
            </w:pPr>
            <w:r w:rsidRPr="00F12432">
              <w:rPr>
                <w:rFonts w:cstheme="minorHAnsi"/>
                <w:color w:val="002060"/>
              </w:rPr>
              <w:t>1. Debitul se înregistrează la presiunea standard de referință de 3 -0/+ 0,2 bari sau de 0,1 -0/+0,02 pentru produsele limitate la presiune joasă.</w:t>
            </w:r>
          </w:p>
          <w:p w14:paraId="022761CB" w14:textId="77777777" w:rsidR="009A0E63" w:rsidRPr="00F12432" w:rsidRDefault="009A0E63" w:rsidP="009A0E63">
            <w:pPr>
              <w:spacing w:before="60"/>
              <w:jc w:val="both"/>
              <w:rPr>
                <w:rFonts w:cstheme="minorHAnsi"/>
                <w:color w:val="002060"/>
              </w:rPr>
            </w:pPr>
            <w:r w:rsidRPr="00F12432">
              <w:rPr>
                <w:rFonts w:cstheme="minorHAnsi"/>
                <w:color w:val="002060"/>
              </w:rPr>
              <w:t>2. Debitul la presiunea inferioară de 1,5 -0/+ 0,2 bari este ≥ 60 % din debitul maxim disponibil.</w:t>
            </w:r>
          </w:p>
          <w:p w14:paraId="3BDF4D63" w14:textId="77777777" w:rsidR="009A0E63" w:rsidRPr="00F12432" w:rsidRDefault="009A0E63" w:rsidP="009A0E63">
            <w:pPr>
              <w:spacing w:before="60"/>
              <w:jc w:val="both"/>
              <w:rPr>
                <w:rFonts w:cstheme="minorHAnsi"/>
                <w:color w:val="002060"/>
              </w:rPr>
            </w:pPr>
            <w:r w:rsidRPr="00F12432">
              <w:rPr>
                <w:rFonts w:cstheme="minorHAnsi"/>
                <w:color w:val="002060"/>
              </w:rPr>
              <w:t>3. Pentru dușurile cu robinet de amestec, temperatura de referință este de 38 ± 1 ̊C.</w:t>
            </w:r>
          </w:p>
          <w:p w14:paraId="00A8A1FE" w14:textId="77777777" w:rsidR="009A0E63" w:rsidRPr="00F12432" w:rsidRDefault="009A0E63" w:rsidP="009A0E63">
            <w:pPr>
              <w:spacing w:before="60"/>
              <w:jc w:val="both"/>
              <w:rPr>
                <w:rFonts w:cstheme="minorHAnsi"/>
                <w:color w:val="002060"/>
              </w:rPr>
            </w:pPr>
            <w:r w:rsidRPr="00F12432">
              <w:rPr>
                <w:rFonts w:cstheme="minorHAnsi"/>
                <w:color w:val="002060"/>
              </w:rPr>
              <w:t>4. În cazul în care debitul trebuie să fie mai mic de 6 L/min, acesta respectă regula stabilită la punctul 2.</w:t>
            </w:r>
          </w:p>
          <w:p w14:paraId="605B3B47" w14:textId="77777777" w:rsidR="009A0E63" w:rsidRPr="00F12432" w:rsidRDefault="009A0E63" w:rsidP="009A0E63">
            <w:pPr>
              <w:spacing w:before="60"/>
              <w:jc w:val="both"/>
              <w:rPr>
                <w:rFonts w:cstheme="minorHAnsi"/>
                <w:color w:val="002060"/>
              </w:rPr>
            </w:pPr>
            <w:r w:rsidRPr="00F12432">
              <w:rPr>
                <w:rFonts w:cstheme="minorHAnsi"/>
                <w:color w:val="002060"/>
              </w:rPr>
              <w:t>5. Pentru robinete, se urmează procedura descrisă în clauza 10.2.3 din standardul EN 200, cu următoarele excepții:</w:t>
            </w:r>
          </w:p>
          <w:p w14:paraId="26FE00DE" w14:textId="77777777" w:rsidR="009A0E63" w:rsidRPr="00F12432" w:rsidRDefault="009A0E63" w:rsidP="009A0E63">
            <w:pPr>
              <w:spacing w:before="60"/>
              <w:jc w:val="both"/>
              <w:rPr>
                <w:rFonts w:cstheme="minorHAnsi"/>
                <w:color w:val="002060"/>
              </w:rPr>
            </w:pPr>
            <w:r w:rsidRPr="00F12432">
              <w:rPr>
                <w:rFonts w:cstheme="minorHAnsi"/>
                <w:color w:val="002060"/>
              </w:rPr>
              <w:t>(a) pentru robinetele care nu sunt limitate doar la presiuni joase: se aplică o presiune de 3 -0/+ 0,2 bari atât la alimentarea cu apă caldă, cât și la cea cu apă rece, alternativ;</w:t>
            </w:r>
          </w:p>
          <w:p w14:paraId="79177F3A" w14:textId="7973FD11" w:rsidR="009A0E63" w:rsidRPr="00F12432" w:rsidRDefault="009A0E63" w:rsidP="009A0E63">
            <w:pPr>
              <w:spacing w:before="60"/>
              <w:jc w:val="both"/>
              <w:rPr>
                <w:rFonts w:cstheme="minorHAnsi"/>
                <w:color w:val="002060"/>
              </w:rPr>
            </w:pPr>
            <w:r w:rsidRPr="00F12432">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1578DACB" w14:textId="71C06CC2" w:rsidR="009A0E63" w:rsidRPr="00F12432" w:rsidRDefault="009A0E63" w:rsidP="009A0E63">
            <w:pPr>
              <w:spacing w:before="60"/>
              <w:jc w:val="both"/>
              <w:rPr>
                <w:rFonts w:cstheme="minorHAnsi"/>
                <w:color w:val="002060"/>
              </w:rPr>
            </w:pPr>
            <w:r w:rsidRPr="00F12432">
              <w:rPr>
                <w:rFonts w:cstheme="minorHAnsi"/>
                <w:b/>
                <w:bCs/>
                <w:color w:val="002060"/>
              </w:rPr>
              <w:lastRenderedPageBreak/>
              <w:t>Cerință de eligibilitate</w:t>
            </w:r>
          </w:p>
        </w:tc>
        <w:tc>
          <w:tcPr>
            <w:tcW w:w="841" w:type="pct"/>
            <w:shd w:val="clear" w:color="auto" w:fill="FBE4D5" w:themeFill="accent2" w:themeFillTint="33"/>
          </w:tcPr>
          <w:p w14:paraId="586E6800" w14:textId="7E194AC7" w:rsidR="009A0E63" w:rsidRPr="00F12432" w:rsidRDefault="009A0E63" w:rsidP="009A0E63">
            <w:pPr>
              <w:spacing w:before="60"/>
              <w:jc w:val="both"/>
              <w:rPr>
                <w:rFonts w:cstheme="minorHAnsi"/>
                <w:color w:val="002060"/>
              </w:rPr>
            </w:pPr>
            <w:r w:rsidRPr="00F12432">
              <w:rPr>
                <w:rFonts w:cstheme="minorHAnsi"/>
                <w:color w:val="002060"/>
              </w:rPr>
              <w:t>Cerința este îndeplinită dacă în cadrul SF/ DALI/ PT sunt incluse cerinţele și specificațiile tehnice pentru dispozitive consumatoare de apă.</w:t>
            </w:r>
          </w:p>
        </w:tc>
        <w:tc>
          <w:tcPr>
            <w:tcW w:w="581" w:type="pct"/>
            <w:shd w:val="clear" w:color="auto" w:fill="FBE4D5" w:themeFill="accent2" w:themeFillTint="33"/>
          </w:tcPr>
          <w:p w14:paraId="1E98A211" w14:textId="2B56C1AF" w:rsidR="009A0E63" w:rsidRPr="00F12432" w:rsidRDefault="009A0E63" w:rsidP="009A0E63">
            <w:pPr>
              <w:spacing w:before="60"/>
              <w:jc w:val="both"/>
              <w:rPr>
                <w:rFonts w:cstheme="minorHAnsi"/>
                <w:color w:val="002060"/>
              </w:rPr>
            </w:pPr>
            <w:r w:rsidRPr="00F12432">
              <w:rPr>
                <w:rFonts w:cstheme="minorHAnsi"/>
                <w:color w:val="002060"/>
              </w:rPr>
              <w:t>Proces-verbal de recepție la terminarea lucrărilor</w:t>
            </w:r>
          </w:p>
        </w:tc>
        <w:tc>
          <w:tcPr>
            <w:tcW w:w="1036" w:type="pct"/>
            <w:shd w:val="clear" w:color="auto" w:fill="FBE4D5" w:themeFill="accent2" w:themeFillTint="33"/>
          </w:tcPr>
          <w:p w14:paraId="3A51271F" w14:textId="77777777" w:rsidR="009A0E63" w:rsidRPr="00F12432" w:rsidRDefault="009A0E63" w:rsidP="009A0E63">
            <w:pPr>
              <w:pStyle w:val="ListParagraph"/>
              <w:numPr>
                <w:ilvl w:val="0"/>
                <w:numId w:val="2"/>
              </w:numPr>
              <w:spacing w:before="60"/>
              <w:contextualSpacing w:val="0"/>
              <w:jc w:val="both"/>
              <w:rPr>
                <w:rFonts w:cstheme="minorHAnsi"/>
                <w:color w:val="002060"/>
              </w:rPr>
            </w:pPr>
            <w:r w:rsidRPr="00F12432">
              <w:rPr>
                <w:rFonts w:cstheme="minorHAnsi"/>
                <w:color w:val="002060"/>
              </w:rPr>
              <w:t>Regulamentul delegat (UE) c(2021)2800 al Comisiei din 4.6.2021</w:t>
            </w:r>
          </w:p>
          <w:p w14:paraId="608E2663" w14:textId="34AD777B" w:rsidR="009A0E63" w:rsidRPr="00F12432" w:rsidRDefault="009A0E63" w:rsidP="009A0E63">
            <w:pPr>
              <w:pStyle w:val="ListParagraph"/>
              <w:numPr>
                <w:ilvl w:val="0"/>
                <w:numId w:val="2"/>
              </w:numPr>
              <w:spacing w:before="60"/>
              <w:contextualSpacing w:val="0"/>
              <w:jc w:val="both"/>
              <w:rPr>
                <w:rFonts w:cstheme="minorHAnsi"/>
                <w:color w:val="002060"/>
              </w:rPr>
            </w:pPr>
          </w:p>
        </w:tc>
      </w:tr>
      <w:tr w:rsidR="009A0E63" w:rsidRPr="00F12432" w14:paraId="13402C6F" w14:textId="77777777" w:rsidTr="00D479A3">
        <w:tc>
          <w:tcPr>
            <w:tcW w:w="451" w:type="pct"/>
            <w:vMerge w:val="restart"/>
          </w:tcPr>
          <w:p w14:paraId="1792CC00" w14:textId="77777777" w:rsidR="009A0E63" w:rsidRPr="00F12432" w:rsidRDefault="009A0E63" w:rsidP="009A0E63">
            <w:pPr>
              <w:spacing w:before="60"/>
              <w:jc w:val="both"/>
              <w:rPr>
                <w:rFonts w:cstheme="minorHAnsi"/>
                <w:b/>
                <w:bCs/>
                <w:color w:val="002060"/>
              </w:rPr>
            </w:pPr>
            <w:r w:rsidRPr="00F12432">
              <w:rPr>
                <w:rFonts w:cstheme="minorHAnsi"/>
                <w:b/>
                <w:bCs/>
                <w:color w:val="002060"/>
              </w:rPr>
              <w:t>Tranziția către o economie circulară, inclusiv prevenirea generării de deșeuri și reciclarea acestora</w:t>
            </w:r>
          </w:p>
        </w:tc>
        <w:tc>
          <w:tcPr>
            <w:tcW w:w="1703" w:type="pct"/>
            <w:shd w:val="clear" w:color="auto" w:fill="FBE4D5" w:themeFill="accent2" w:themeFillTint="33"/>
          </w:tcPr>
          <w:p w14:paraId="75A8D877" w14:textId="77777777" w:rsidR="009A0E63" w:rsidRPr="00F12432" w:rsidRDefault="009A0E63" w:rsidP="009A0E63">
            <w:pPr>
              <w:spacing w:before="60"/>
              <w:jc w:val="both"/>
              <w:rPr>
                <w:rFonts w:cstheme="minorHAnsi"/>
                <w:color w:val="002060"/>
              </w:rPr>
            </w:pPr>
            <w:r w:rsidRPr="00F12432">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9A0E63" w:rsidRPr="00F12432" w:rsidRDefault="009A0E63" w:rsidP="009A0E63">
            <w:pPr>
              <w:pStyle w:val="ListParagraph"/>
              <w:numPr>
                <w:ilvl w:val="0"/>
                <w:numId w:val="4"/>
              </w:numPr>
              <w:spacing w:before="60"/>
              <w:contextualSpacing w:val="0"/>
              <w:jc w:val="both"/>
              <w:rPr>
                <w:rFonts w:cstheme="minorHAnsi"/>
                <w:color w:val="002060"/>
              </w:rPr>
            </w:pPr>
            <w:r w:rsidRPr="00F12432">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49E9F10E"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9A0E63" w:rsidRPr="00F12432" w:rsidRDefault="009A0E63" w:rsidP="009A0E63">
            <w:pPr>
              <w:spacing w:before="60"/>
              <w:jc w:val="both"/>
              <w:rPr>
                <w:rFonts w:cstheme="minorHAnsi"/>
                <w:color w:val="002060"/>
              </w:rPr>
            </w:pPr>
            <w:r w:rsidRPr="00F12432">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6931C992" w:rsidR="009A0E63" w:rsidRPr="00F12432" w:rsidRDefault="009A0E63" w:rsidP="009A0E63">
            <w:pPr>
              <w:pStyle w:val="ListParagraph"/>
              <w:numPr>
                <w:ilvl w:val="0"/>
                <w:numId w:val="10"/>
              </w:numPr>
              <w:spacing w:before="60"/>
              <w:contextualSpacing w:val="0"/>
              <w:jc w:val="both"/>
              <w:rPr>
                <w:rFonts w:cstheme="minorHAnsi"/>
                <w:color w:val="002060"/>
              </w:rPr>
            </w:pPr>
            <w:r w:rsidRPr="00F12432">
              <w:rPr>
                <w:rFonts w:cstheme="minorHAnsi"/>
                <w:color w:val="002060"/>
              </w:rPr>
              <w:t>Ordonanța de urgență a  Guvernului nr. 92 din 19 august 2021 privind regimul deșeurilor art. 17</w:t>
            </w:r>
          </w:p>
        </w:tc>
      </w:tr>
      <w:tr w:rsidR="009A0E63" w:rsidRPr="00F12432" w14:paraId="6D727739" w14:textId="77777777" w:rsidTr="00D479A3">
        <w:tc>
          <w:tcPr>
            <w:tcW w:w="451" w:type="pct"/>
            <w:vMerge/>
          </w:tcPr>
          <w:p w14:paraId="1FF56D00" w14:textId="77777777" w:rsidR="009A0E63" w:rsidRPr="00F12432" w:rsidRDefault="009A0E63" w:rsidP="009A0E63">
            <w:pPr>
              <w:spacing w:before="60"/>
              <w:jc w:val="both"/>
              <w:rPr>
                <w:rFonts w:cstheme="minorHAnsi"/>
                <w:color w:val="002060"/>
              </w:rPr>
            </w:pPr>
          </w:p>
        </w:tc>
        <w:tc>
          <w:tcPr>
            <w:tcW w:w="1703" w:type="pct"/>
            <w:shd w:val="clear" w:color="auto" w:fill="FBE4D5" w:themeFill="accent2" w:themeFillTint="33"/>
          </w:tcPr>
          <w:p w14:paraId="25636833" w14:textId="77777777" w:rsidR="009A0E63" w:rsidRPr="00F12432" w:rsidRDefault="009A0E63" w:rsidP="009A0E63">
            <w:pPr>
              <w:spacing w:before="60"/>
              <w:jc w:val="both"/>
              <w:rPr>
                <w:rFonts w:cstheme="minorHAnsi"/>
                <w:color w:val="002060"/>
              </w:rPr>
            </w:pPr>
            <w:r w:rsidRPr="00F12432">
              <w:rPr>
                <w:rFonts w:cstheme="minorHAnsi"/>
                <w:color w:val="002060"/>
              </w:rPr>
              <w:t xml:space="preserve">Se vor </w:t>
            </w:r>
            <w:bookmarkStart w:id="7" w:name="_Hlk130561507"/>
            <w:r w:rsidRPr="00F12432">
              <w:rPr>
                <w:rFonts w:cstheme="minorHAnsi"/>
                <w:color w:val="002060"/>
              </w:rPr>
              <w:t>respecta normele privind reciclarea, selectarea colectivă si cea aferentă desișurilor medicale generate ulterior finalizării investițiilor în conformitate cu prevederile legislației naționale aplicabile în vigoare.</w:t>
            </w:r>
            <w:bookmarkEnd w:id="7"/>
          </w:p>
        </w:tc>
        <w:tc>
          <w:tcPr>
            <w:tcW w:w="388" w:type="pct"/>
            <w:shd w:val="clear" w:color="auto" w:fill="FBE4D5" w:themeFill="accent2" w:themeFillTint="33"/>
          </w:tcPr>
          <w:p w14:paraId="71A14624"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530CB635"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tc>
        <w:tc>
          <w:tcPr>
            <w:tcW w:w="581" w:type="pct"/>
            <w:shd w:val="clear" w:color="auto" w:fill="FBE4D5" w:themeFill="accent2" w:themeFillTint="33"/>
          </w:tcPr>
          <w:p w14:paraId="29B6F515" w14:textId="77777777" w:rsidR="009A0E63" w:rsidRPr="00F12432" w:rsidRDefault="009A0E63" w:rsidP="009A0E63">
            <w:pPr>
              <w:spacing w:before="60"/>
              <w:jc w:val="both"/>
              <w:rPr>
                <w:rFonts w:cstheme="minorHAnsi"/>
                <w:color w:val="002060"/>
              </w:rPr>
            </w:pPr>
            <w:r w:rsidRPr="00F12432">
              <w:rPr>
                <w:rFonts w:cstheme="minorHAnsi"/>
                <w:color w:val="002060"/>
              </w:rPr>
              <w:t>Verificarea respectării legislaţiei aplicabile</w:t>
            </w:r>
          </w:p>
        </w:tc>
        <w:tc>
          <w:tcPr>
            <w:tcW w:w="1036" w:type="pct"/>
            <w:shd w:val="clear" w:color="auto" w:fill="FBE4D5" w:themeFill="accent2" w:themeFillTint="33"/>
          </w:tcPr>
          <w:p w14:paraId="6AE4FAB2" w14:textId="4CE9149E" w:rsidR="009A0E63" w:rsidRPr="00F12432" w:rsidRDefault="009A0E63" w:rsidP="009A0E63">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Ordinul ministrului sănătății nr. 1.226 din 3 decembrie 2012 pentru aprobarea </w:t>
            </w:r>
            <w:r w:rsidRPr="00F12432">
              <w:rPr>
                <w:rFonts w:cstheme="minorHAnsi"/>
                <w:i/>
                <w:iCs/>
                <w:color w:val="002060"/>
              </w:rPr>
              <w:t>Normelor tehnice privind gestionarea deșeurilor rezultate din activități medicale</w:t>
            </w:r>
            <w:r w:rsidRPr="00F12432">
              <w:rPr>
                <w:rFonts w:cstheme="minorHAnsi"/>
                <w:color w:val="002060"/>
              </w:rPr>
              <w:t xml:space="preserve"> și a </w:t>
            </w:r>
            <w:r w:rsidRPr="00F12432">
              <w:rPr>
                <w:rFonts w:cstheme="minorHAnsi"/>
                <w:i/>
                <w:iCs/>
                <w:color w:val="002060"/>
              </w:rPr>
              <w:t xml:space="preserve">Metodologiei de culegere a datelor </w:t>
            </w:r>
            <w:r w:rsidRPr="00F12432">
              <w:rPr>
                <w:rFonts w:cstheme="minorHAnsi"/>
                <w:i/>
                <w:iCs/>
                <w:color w:val="002060"/>
              </w:rPr>
              <w:lastRenderedPageBreak/>
              <w:t>pentru baza națională de date privind deșeurile rezultate din activități medicale)</w:t>
            </w:r>
          </w:p>
        </w:tc>
      </w:tr>
      <w:tr w:rsidR="009A0E63" w:rsidRPr="00F12432" w14:paraId="076A7482" w14:textId="77777777" w:rsidTr="00D479A3">
        <w:tc>
          <w:tcPr>
            <w:tcW w:w="451" w:type="pct"/>
            <w:vMerge/>
          </w:tcPr>
          <w:p w14:paraId="48F38FAC" w14:textId="77777777" w:rsidR="009A0E63" w:rsidRPr="00F12432" w:rsidRDefault="009A0E63" w:rsidP="009A0E63">
            <w:pPr>
              <w:spacing w:before="60"/>
              <w:jc w:val="both"/>
              <w:rPr>
                <w:rFonts w:cstheme="minorHAnsi"/>
                <w:color w:val="002060"/>
              </w:rPr>
            </w:pPr>
          </w:p>
        </w:tc>
        <w:tc>
          <w:tcPr>
            <w:tcW w:w="1703" w:type="pct"/>
            <w:shd w:val="clear" w:color="auto" w:fill="FBE4D5" w:themeFill="accent2" w:themeFillTint="33"/>
          </w:tcPr>
          <w:p w14:paraId="42DB9174" w14:textId="77777777" w:rsidR="009A0E63" w:rsidRPr="00F12432" w:rsidRDefault="009A0E63" w:rsidP="009A0E63">
            <w:pPr>
              <w:spacing w:before="60"/>
              <w:jc w:val="both"/>
              <w:rPr>
                <w:rFonts w:cstheme="minorHAnsi"/>
                <w:color w:val="002060"/>
              </w:rPr>
            </w:pPr>
            <w:r w:rsidRPr="00F12432">
              <w:rPr>
                <w:rFonts w:cstheme="minorHAnsi"/>
                <w:color w:val="002060"/>
              </w:rPr>
              <w:t>Echipamentele medicale achiziționate vor respecta ultimele cerințe de pe piață</w:t>
            </w:r>
          </w:p>
        </w:tc>
        <w:tc>
          <w:tcPr>
            <w:tcW w:w="388" w:type="pct"/>
            <w:shd w:val="clear" w:color="auto" w:fill="FBE4D5" w:themeFill="accent2" w:themeFillTint="33"/>
          </w:tcPr>
          <w:p w14:paraId="7C67E30F"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387EA113"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tc>
        <w:tc>
          <w:tcPr>
            <w:tcW w:w="581" w:type="pct"/>
            <w:shd w:val="clear" w:color="auto" w:fill="FBE4D5" w:themeFill="accent2" w:themeFillTint="33"/>
          </w:tcPr>
          <w:p w14:paraId="6CF61BA8" w14:textId="77777777" w:rsidR="009A0E63" w:rsidRPr="00F12432" w:rsidRDefault="009A0E63" w:rsidP="009A0E63">
            <w:pPr>
              <w:spacing w:before="60"/>
              <w:jc w:val="both"/>
              <w:rPr>
                <w:rFonts w:cstheme="minorHAnsi"/>
                <w:b/>
                <w:bCs/>
                <w:color w:val="002060"/>
              </w:rPr>
            </w:pPr>
            <w:r w:rsidRPr="00F12432">
              <w:rPr>
                <w:rFonts w:cstheme="minorHAnsi"/>
                <w:color w:val="002060"/>
              </w:rPr>
              <w:t>Includerea în SF/DALI/PT de cerințe privind achiziționarea de echipamente medicale care respecta ultimele cerințe de pe piață</w:t>
            </w:r>
          </w:p>
        </w:tc>
        <w:tc>
          <w:tcPr>
            <w:tcW w:w="1036" w:type="pct"/>
            <w:shd w:val="clear" w:color="auto" w:fill="FBE4D5" w:themeFill="accent2" w:themeFillTint="33"/>
          </w:tcPr>
          <w:p w14:paraId="3890005B" w14:textId="77777777" w:rsidR="009A0E63" w:rsidRPr="00F12432" w:rsidRDefault="009A0E63" w:rsidP="009A0E63">
            <w:pPr>
              <w:spacing w:before="60"/>
              <w:jc w:val="both"/>
              <w:rPr>
                <w:rFonts w:cstheme="minorHAnsi"/>
                <w:color w:val="002060"/>
              </w:rPr>
            </w:pPr>
            <w:r w:rsidRPr="00F12432">
              <w:rPr>
                <w:rFonts w:cstheme="minorHAnsi"/>
                <w:color w:val="002060"/>
              </w:rPr>
              <w:t>DNSH PS</w:t>
            </w:r>
          </w:p>
        </w:tc>
      </w:tr>
      <w:tr w:rsidR="009A0E63" w:rsidRPr="00F12432" w14:paraId="32A228C7" w14:textId="77777777" w:rsidTr="00D479A3">
        <w:tc>
          <w:tcPr>
            <w:tcW w:w="451" w:type="pct"/>
            <w:vMerge/>
          </w:tcPr>
          <w:p w14:paraId="1A0463B7" w14:textId="77777777" w:rsidR="009A0E63" w:rsidRPr="00F12432" w:rsidRDefault="009A0E63" w:rsidP="009A0E63">
            <w:pPr>
              <w:spacing w:before="60"/>
              <w:jc w:val="both"/>
              <w:rPr>
                <w:rFonts w:cstheme="minorHAnsi"/>
                <w:color w:val="002060"/>
              </w:rPr>
            </w:pPr>
          </w:p>
        </w:tc>
        <w:tc>
          <w:tcPr>
            <w:tcW w:w="1703" w:type="pct"/>
            <w:shd w:val="clear" w:color="auto" w:fill="FBE4D5" w:themeFill="accent2" w:themeFillTint="33"/>
          </w:tcPr>
          <w:p w14:paraId="357217B5" w14:textId="77777777" w:rsidR="009A0E63" w:rsidRPr="00F12432" w:rsidRDefault="009A0E63" w:rsidP="009A0E63">
            <w:pPr>
              <w:spacing w:before="60"/>
              <w:jc w:val="both"/>
              <w:rPr>
                <w:rFonts w:cstheme="minorHAnsi"/>
                <w:color w:val="002060"/>
              </w:rPr>
            </w:pPr>
            <w:r w:rsidRPr="00F12432">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3FE69725"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tc>
        <w:tc>
          <w:tcPr>
            <w:tcW w:w="581" w:type="pct"/>
            <w:shd w:val="clear" w:color="auto" w:fill="FBE4D5" w:themeFill="accent2" w:themeFillTint="33"/>
          </w:tcPr>
          <w:p w14:paraId="0C41387E" w14:textId="77777777" w:rsidR="009A0E63" w:rsidRPr="00F12432" w:rsidRDefault="009A0E63" w:rsidP="009A0E63">
            <w:pPr>
              <w:spacing w:before="60"/>
              <w:jc w:val="both"/>
              <w:rPr>
                <w:rFonts w:cstheme="minorHAnsi"/>
                <w:color w:val="002060"/>
              </w:rPr>
            </w:pPr>
            <w:r w:rsidRPr="00F12432">
              <w:rPr>
                <w:rFonts w:cstheme="minorHAnsi"/>
                <w:color w:val="002060"/>
              </w:rPr>
              <w:t>Procedura de casare care cuprinde reciclarea echipamentelor/contractul de la furnizor autorizat care prevede preluarea acestora în vederea reciclării</w:t>
            </w:r>
          </w:p>
        </w:tc>
        <w:tc>
          <w:tcPr>
            <w:tcW w:w="1036" w:type="pct"/>
            <w:shd w:val="clear" w:color="auto" w:fill="FBE4D5" w:themeFill="accent2" w:themeFillTint="33"/>
          </w:tcPr>
          <w:p w14:paraId="3D20E947" w14:textId="77777777" w:rsidR="009A0E63" w:rsidRPr="00F12432" w:rsidRDefault="009A0E63" w:rsidP="009A0E63">
            <w:pPr>
              <w:spacing w:before="60"/>
              <w:jc w:val="both"/>
              <w:rPr>
                <w:rFonts w:cstheme="minorHAnsi"/>
                <w:color w:val="002060"/>
              </w:rPr>
            </w:pPr>
            <w:r w:rsidRPr="00F12432">
              <w:rPr>
                <w:rFonts w:cstheme="minorHAnsi"/>
                <w:color w:val="002060"/>
              </w:rPr>
              <w:t>NA</w:t>
            </w:r>
          </w:p>
        </w:tc>
      </w:tr>
      <w:tr w:rsidR="009A0E63" w:rsidRPr="00F12432" w14:paraId="57F26663" w14:textId="77777777" w:rsidTr="00D479A3">
        <w:tc>
          <w:tcPr>
            <w:tcW w:w="451" w:type="pct"/>
            <w:vMerge/>
          </w:tcPr>
          <w:p w14:paraId="120327EC" w14:textId="77777777" w:rsidR="009A0E63" w:rsidRPr="00F12432" w:rsidRDefault="009A0E63" w:rsidP="009A0E63">
            <w:pPr>
              <w:spacing w:before="60"/>
              <w:jc w:val="both"/>
              <w:rPr>
                <w:rFonts w:cstheme="minorHAnsi"/>
                <w:color w:val="002060"/>
              </w:rPr>
            </w:pPr>
          </w:p>
        </w:tc>
        <w:tc>
          <w:tcPr>
            <w:tcW w:w="1703" w:type="pct"/>
            <w:shd w:val="clear" w:color="auto" w:fill="FBE4D5" w:themeFill="accent2" w:themeFillTint="33"/>
          </w:tcPr>
          <w:p w14:paraId="1E1F431B" w14:textId="77777777" w:rsidR="009A0E63" w:rsidRPr="00F12432" w:rsidRDefault="009A0E63" w:rsidP="009A0E63">
            <w:pPr>
              <w:spacing w:before="60"/>
              <w:jc w:val="both"/>
              <w:rPr>
                <w:rFonts w:cstheme="minorHAnsi"/>
                <w:color w:val="002060"/>
              </w:rPr>
            </w:pPr>
            <w:r w:rsidRPr="00F12432">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305E2964"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2766BF37"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tc>
        <w:tc>
          <w:tcPr>
            <w:tcW w:w="581" w:type="pct"/>
            <w:shd w:val="clear" w:color="auto" w:fill="FBE4D5" w:themeFill="accent2" w:themeFillTint="33"/>
          </w:tcPr>
          <w:p w14:paraId="2BC26B50" w14:textId="77777777" w:rsidR="009A0E63" w:rsidRPr="00F12432" w:rsidRDefault="009A0E63" w:rsidP="009A0E63">
            <w:pPr>
              <w:spacing w:before="60"/>
              <w:jc w:val="both"/>
              <w:rPr>
                <w:rFonts w:cstheme="minorHAnsi"/>
                <w:color w:val="002060"/>
              </w:rPr>
            </w:pPr>
            <w:r w:rsidRPr="00F12432">
              <w:rPr>
                <w:rFonts w:cstheme="minorHAnsi"/>
                <w:color w:val="002060"/>
              </w:rPr>
              <w:t>Includerea in SF/DALI/ PT de cerințe privind durabilitate si potențialul de reparare și reciclare pentru echipamentele destinate producției de energie din surse regenerabile</w:t>
            </w:r>
          </w:p>
        </w:tc>
        <w:tc>
          <w:tcPr>
            <w:tcW w:w="1036" w:type="pct"/>
            <w:shd w:val="clear" w:color="auto" w:fill="FBE4D5" w:themeFill="accent2" w:themeFillTint="33"/>
          </w:tcPr>
          <w:p w14:paraId="5C9B96BB" w14:textId="77777777" w:rsidR="009A0E63" w:rsidRPr="00F12432" w:rsidRDefault="009A0E63" w:rsidP="009A0E63">
            <w:pPr>
              <w:spacing w:before="60"/>
              <w:jc w:val="both"/>
              <w:rPr>
                <w:rFonts w:cstheme="minorHAnsi"/>
                <w:color w:val="002060"/>
              </w:rPr>
            </w:pPr>
            <w:r w:rsidRPr="00F12432">
              <w:rPr>
                <w:rFonts w:cstheme="minorHAnsi"/>
                <w:color w:val="002060"/>
              </w:rPr>
              <w:t>NA</w:t>
            </w:r>
          </w:p>
        </w:tc>
      </w:tr>
      <w:tr w:rsidR="009A0E63" w:rsidRPr="00F12432" w14:paraId="09597A97" w14:textId="77777777" w:rsidTr="00D479A3">
        <w:tc>
          <w:tcPr>
            <w:tcW w:w="451" w:type="pct"/>
            <w:vMerge/>
          </w:tcPr>
          <w:p w14:paraId="094ED7BC" w14:textId="77777777" w:rsidR="009A0E63" w:rsidRPr="00F12432" w:rsidRDefault="009A0E63" w:rsidP="009A0E63">
            <w:pPr>
              <w:spacing w:before="60"/>
              <w:jc w:val="both"/>
              <w:rPr>
                <w:rFonts w:cstheme="minorHAnsi"/>
                <w:color w:val="002060"/>
              </w:rPr>
            </w:pPr>
          </w:p>
        </w:tc>
        <w:tc>
          <w:tcPr>
            <w:tcW w:w="1703" w:type="pct"/>
            <w:shd w:val="clear" w:color="auto" w:fill="FBE4D5" w:themeFill="accent2" w:themeFillTint="33"/>
          </w:tcPr>
          <w:p w14:paraId="30B6ECC3" w14:textId="77777777" w:rsidR="009A0E63" w:rsidRPr="00F12432" w:rsidRDefault="009A0E63" w:rsidP="009A0E63">
            <w:pPr>
              <w:spacing w:before="60"/>
              <w:jc w:val="both"/>
              <w:rPr>
                <w:rFonts w:cstheme="minorHAnsi"/>
                <w:color w:val="002060"/>
              </w:rPr>
            </w:pPr>
            <w:r w:rsidRPr="00F12432">
              <w:rPr>
                <w:rFonts w:cstheme="minorHAnsi"/>
                <w:color w:val="002060"/>
              </w:rPr>
              <w:t xml:space="preserve">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w:t>
            </w:r>
            <w:r w:rsidRPr="00F12432">
              <w:rPr>
                <w:rFonts w:cstheme="minorHAnsi"/>
                <w:b/>
                <w:bCs/>
                <w:color w:val="002060"/>
              </w:rPr>
              <w:t xml:space="preserve">documente justificative privind trasabilitatea deșeurilor </w:t>
            </w:r>
            <w:r w:rsidRPr="00F12432">
              <w:rPr>
                <w:rFonts w:cstheme="minorHAnsi"/>
                <w:color w:val="002060"/>
              </w:rPr>
              <w:t>(predarea lor către entități abilitate conform legii să gestioneze acest tip de deșeuri) şi metoda de gestionare a acestora (reutilizare/reciclare/eliminare)</w:t>
            </w:r>
          </w:p>
        </w:tc>
        <w:tc>
          <w:tcPr>
            <w:tcW w:w="388" w:type="pct"/>
            <w:shd w:val="clear" w:color="auto" w:fill="FBE4D5" w:themeFill="accent2" w:themeFillTint="33"/>
          </w:tcPr>
          <w:p w14:paraId="74A5C7C8" w14:textId="77777777" w:rsidR="009A0E63" w:rsidRPr="00F12432" w:rsidRDefault="009A0E63" w:rsidP="009A0E63">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16EE46C9"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tc>
        <w:tc>
          <w:tcPr>
            <w:tcW w:w="581" w:type="pct"/>
            <w:shd w:val="clear" w:color="auto" w:fill="FBE4D5" w:themeFill="accent2" w:themeFillTint="33"/>
          </w:tcPr>
          <w:p w14:paraId="4E1E3BB3" w14:textId="77777777" w:rsidR="009A0E63" w:rsidRPr="00F12432" w:rsidRDefault="009A0E63" w:rsidP="009A0E63">
            <w:pPr>
              <w:spacing w:before="60"/>
              <w:jc w:val="both"/>
              <w:rPr>
                <w:rFonts w:cstheme="minorHAnsi"/>
                <w:color w:val="002060"/>
              </w:rPr>
            </w:pPr>
            <w:r w:rsidRPr="00F12432">
              <w:rPr>
                <w:rFonts w:cstheme="minorHAnsi"/>
                <w:color w:val="002060"/>
              </w:rPr>
              <w:t>Documente justificative privind trasabilitatea deșeurilor (ex.: contracte operatori de profil autorizați).</w:t>
            </w:r>
          </w:p>
        </w:tc>
        <w:tc>
          <w:tcPr>
            <w:tcW w:w="1036" w:type="pct"/>
            <w:shd w:val="clear" w:color="auto" w:fill="FBE4D5" w:themeFill="accent2" w:themeFillTint="33"/>
          </w:tcPr>
          <w:p w14:paraId="78E52215" w14:textId="58F07381" w:rsidR="009A0E63" w:rsidRPr="00F12432" w:rsidRDefault="009A0E63" w:rsidP="009A0E63">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Ordonanță de urgență </w:t>
            </w:r>
            <w:r w:rsidRPr="00F12432">
              <w:rPr>
                <w:rFonts w:eastAsia="Times New Roman" w:cstheme="minorHAnsi"/>
                <w:bCs/>
                <w:color w:val="002060"/>
                <w:sz w:val="24"/>
                <w:szCs w:val="24"/>
              </w:rPr>
              <w:t xml:space="preserve"> a Guvernului </w:t>
            </w:r>
            <w:r w:rsidRPr="00F12432">
              <w:rPr>
                <w:rFonts w:cstheme="minorHAnsi"/>
                <w:color w:val="002060"/>
              </w:rPr>
              <w:t>nr. 92 din 19 august 2021 privind regimul deșeurilor art. 48)</w:t>
            </w:r>
          </w:p>
        </w:tc>
      </w:tr>
      <w:tr w:rsidR="009A0E63" w:rsidRPr="00F12432" w14:paraId="30E5B875" w14:textId="77777777" w:rsidTr="00D479A3">
        <w:tc>
          <w:tcPr>
            <w:tcW w:w="451" w:type="pct"/>
            <w:vMerge/>
          </w:tcPr>
          <w:p w14:paraId="48C0A92E" w14:textId="77777777" w:rsidR="009A0E63" w:rsidRPr="00F12432" w:rsidRDefault="009A0E63" w:rsidP="009A0E63">
            <w:pPr>
              <w:spacing w:before="60"/>
              <w:jc w:val="both"/>
              <w:rPr>
                <w:rFonts w:cstheme="minorHAnsi"/>
                <w:color w:val="002060"/>
              </w:rPr>
            </w:pPr>
          </w:p>
        </w:tc>
        <w:tc>
          <w:tcPr>
            <w:tcW w:w="1703" w:type="pct"/>
            <w:shd w:val="clear" w:color="auto" w:fill="E2EFD9" w:themeFill="accent6" w:themeFillTint="33"/>
          </w:tcPr>
          <w:p w14:paraId="222717A3" w14:textId="77777777" w:rsidR="009A0E63" w:rsidRPr="00F12432" w:rsidRDefault="009A0E63" w:rsidP="009A0E63">
            <w:pPr>
              <w:spacing w:before="60"/>
              <w:jc w:val="both"/>
              <w:rPr>
                <w:rFonts w:cstheme="minorHAnsi"/>
                <w:color w:val="002060"/>
              </w:rPr>
            </w:pPr>
            <w:r w:rsidRPr="00F12432">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50C29E75"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selecție</w:t>
            </w:r>
          </w:p>
        </w:tc>
        <w:tc>
          <w:tcPr>
            <w:tcW w:w="841" w:type="pct"/>
            <w:shd w:val="clear" w:color="auto" w:fill="E2EFD9" w:themeFill="accent6" w:themeFillTint="33"/>
          </w:tcPr>
          <w:p w14:paraId="5545CAF7" w14:textId="77777777" w:rsidR="009A0E63" w:rsidRPr="00F12432" w:rsidRDefault="009A0E63" w:rsidP="009A0E63">
            <w:pPr>
              <w:spacing w:before="60"/>
              <w:jc w:val="both"/>
              <w:rPr>
                <w:rFonts w:cstheme="minorHAnsi"/>
                <w:b/>
                <w:bCs/>
                <w:color w:val="002060"/>
              </w:rPr>
            </w:pPr>
            <w:r w:rsidRPr="00F12432">
              <w:rPr>
                <w:rFonts w:cstheme="minorHAnsi"/>
                <w:color w:val="002060"/>
              </w:rPr>
              <w:t xml:space="preserve">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w:t>
            </w:r>
            <w:r w:rsidRPr="00F12432">
              <w:rPr>
                <w:rFonts w:cstheme="minorHAnsi"/>
                <w:color w:val="002060"/>
              </w:rPr>
              <w:lastRenderedPageBreak/>
              <w:t>pentru a permite reutilizarea și reciclarea.</w:t>
            </w:r>
          </w:p>
        </w:tc>
        <w:tc>
          <w:tcPr>
            <w:tcW w:w="581" w:type="pct"/>
            <w:shd w:val="clear" w:color="auto" w:fill="E2EFD9" w:themeFill="accent6" w:themeFillTint="33"/>
          </w:tcPr>
          <w:p w14:paraId="7188451D" w14:textId="1FFFD80C" w:rsidR="009A0E63" w:rsidRPr="00F12432" w:rsidRDefault="009A0E63" w:rsidP="009A0E63">
            <w:pPr>
              <w:spacing w:before="60"/>
              <w:jc w:val="both"/>
              <w:rPr>
                <w:rFonts w:cstheme="minorHAnsi"/>
                <w:color w:val="002060"/>
              </w:rPr>
            </w:pPr>
            <w:r w:rsidRPr="00F12432">
              <w:rPr>
                <w:rFonts w:cstheme="minorHAnsi"/>
                <w:color w:val="002060"/>
              </w:rPr>
              <w:lastRenderedPageBreak/>
              <w:t>Includerea în SF/DALI/PT - Tabel sumar - Memoriul tehnic a cerințelor/standardelor privind dezasamblarea sau a adaptabilității clădirilor</w:t>
            </w:r>
          </w:p>
        </w:tc>
        <w:tc>
          <w:tcPr>
            <w:tcW w:w="1036" w:type="pct"/>
            <w:shd w:val="clear" w:color="auto" w:fill="E2EFD9" w:themeFill="accent6" w:themeFillTint="33"/>
          </w:tcPr>
          <w:p w14:paraId="13D04C25" w14:textId="77777777" w:rsidR="009A0E63" w:rsidRPr="00F12432" w:rsidRDefault="009A0E63" w:rsidP="009A0E63">
            <w:pPr>
              <w:pStyle w:val="ListParagraph"/>
              <w:numPr>
                <w:ilvl w:val="0"/>
                <w:numId w:val="2"/>
              </w:numPr>
              <w:spacing w:before="60"/>
              <w:contextualSpacing w:val="0"/>
              <w:jc w:val="both"/>
              <w:rPr>
                <w:rFonts w:cstheme="minorHAnsi"/>
                <w:color w:val="002060"/>
              </w:rPr>
            </w:pPr>
            <w:r w:rsidRPr="00F12432">
              <w:rPr>
                <w:rFonts w:cstheme="minorHAnsi"/>
                <w:color w:val="002060"/>
              </w:rPr>
              <w:t>Regulamentul delegat (UE) c(2021)2800 al comisiei din 4.6.2021</w:t>
            </w:r>
          </w:p>
          <w:p w14:paraId="3905DC6B" w14:textId="77777777" w:rsidR="009A0E63" w:rsidRPr="00F12432" w:rsidRDefault="009A0E63" w:rsidP="009A0E63">
            <w:pPr>
              <w:spacing w:before="60"/>
              <w:jc w:val="both"/>
              <w:rPr>
                <w:rFonts w:cstheme="minorHAnsi"/>
                <w:color w:val="002060"/>
              </w:rPr>
            </w:pPr>
          </w:p>
        </w:tc>
      </w:tr>
      <w:tr w:rsidR="009A0E63" w:rsidRPr="00F12432" w14:paraId="57621A58" w14:textId="77777777" w:rsidTr="00D479A3">
        <w:tc>
          <w:tcPr>
            <w:tcW w:w="451" w:type="pct"/>
            <w:vMerge/>
          </w:tcPr>
          <w:p w14:paraId="77E23432" w14:textId="77777777" w:rsidR="009A0E63" w:rsidRPr="00F12432" w:rsidRDefault="009A0E63" w:rsidP="009A0E63">
            <w:pPr>
              <w:spacing w:before="60"/>
              <w:jc w:val="both"/>
              <w:rPr>
                <w:rFonts w:cstheme="minorHAnsi"/>
                <w:color w:val="002060"/>
              </w:rPr>
            </w:pPr>
          </w:p>
        </w:tc>
        <w:tc>
          <w:tcPr>
            <w:tcW w:w="1703" w:type="pct"/>
            <w:shd w:val="clear" w:color="auto" w:fill="FBE4D5" w:themeFill="accent2" w:themeFillTint="33"/>
          </w:tcPr>
          <w:p w14:paraId="3BF95E3F"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inclusă în raportul SEA aferent PS</w:t>
            </w:r>
          </w:p>
          <w:p w14:paraId="68A168EE" w14:textId="77777777" w:rsidR="009A0E63" w:rsidRPr="00F12432" w:rsidRDefault="00000000" w:rsidP="009A0E63">
            <w:pPr>
              <w:spacing w:before="60"/>
              <w:jc w:val="both"/>
              <w:rPr>
                <w:rFonts w:cstheme="minorHAnsi"/>
                <w:b/>
                <w:bCs/>
                <w:color w:val="002060"/>
              </w:rPr>
            </w:pPr>
            <w:hyperlink r:id="rId9" w:history="1">
              <w:r w:rsidR="009A0E63" w:rsidRPr="00F12432">
                <w:rPr>
                  <w:rFonts w:cstheme="minorHAnsi"/>
                  <w:color w:val="002060"/>
                </w:rPr>
                <w:t xml:space="preserve"> </w:t>
              </w:r>
              <w:r w:rsidR="009A0E63" w:rsidRPr="00F12432">
                <w:rPr>
                  <w:rStyle w:val="Hyperlink"/>
                  <w:rFonts w:cstheme="minorHAnsi"/>
                  <w:b/>
                  <w:bCs/>
                  <w:color w:val="002060"/>
                </w:rPr>
                <w:t>https://mfe.gov.ro/wp-content/uploads/2022/07/e1265341ee7e708dbee5838bfa0ef29c.pdf</w:t>
              </w:r>
            </w:hyperlink>
          </w:p>
          <w:p w14:paraId="13436EB2" w14:textId="77777777" w:rsidR="009A0E63" w:rsidRPr="00F12432" w:rsidRDefault="009A0E63" w:rsidP="009A0E63">
            <w:pPr>
              <w:spacing w:before="60"/>
              <w:jc w:val="both"/>
              <w:rPr>
                <w:rFonts w:cstheme="minorHAnsi"/>
                <w:color w:val="002060"/>
              </w:rPr>
            </w:pPr>
            <w:r w:rsidRPr="00F12432">
              <w:rPr>
                <w:rFonts w:cstheme="minorHAnsi"/>
                <w:color w:val="002060"/>
              </w:rPr>
              <w:t xml:space="preserve">Includerea în textul POS a unor programe de informare şi de acțiune care să conducă la simplificarea şi </w:t>
            </w:r>
            <w:r w:rsidRPr="00F12432">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1CFA5C49"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4BB32A25"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tc>
        <w:tc>
          <w:tcPr>
            <w:tcW w:w="581" w:type="pct"/>
            <w:shd w:val="clear" w:color="auto" w:fill="FBE4D5" w:themeFill="accent2" w:themeFillTint="33"/>
          </w:tcPr>
          <w:p w14:paraId="3364AE2D" w14:textId="77777777" w:rsidR="009A0E63" w:rsidRPr="00F12432" w:rsidRDefault="009A0E63" w:rsidP="009A0E63">
            <w:pPr>
              <w:spacing w:before="60"/>
              <w:jc w:val="both"/>
              <w:rPr>
                <w:rFonts w:cstheme="minorHAnsi"/>
                <w:color w:val="002060"/>
              </w:rPr>
            </w:pPr>
            <w:r w:rsidRPr="00F12432">
              <w:rPr>
                <w:rFonts w:cstheme="minorHAnsi"/>
                <w:color w:val="002060"/>
              </w:rPr>
              <w:t xml:space="preserve">Derularea de către beneficiar a unor campanii de informare privind modul de colectare/recuperare sau modul corect de eliminare a medicamentelor (ex.: </w:t>
            </w:r>
            <w:r w:rsidRPr="00F12432">
              <w:rPr>
                <w:rFonts w:cstheme="minorHAnsi"/>
                <w:i/>
                <w:iCs/>
                <w:color w:val="002060"/>
              </w:rPr>
              <w:t>afișarea unor materiale de informare în incinta unității sanitare/ informări pe site-ul  unității sanitare beneficiare a finanțării nerambursabile  etc.)</w:t>
            </w:r>
          </w:p>
        </w:tc>
        <w:tc>
          <w:tcPr>
            <w:tcW w:w="1036" w:type="pct"/>
            <w:shd w:val="clear" w:color="auto" w:fill="FBE4D5" w:themeFill="accent2" w:themeFillTint="33"/>
          </w:tcPr>
          <w:p w14:paraId="387ABAEE" w14:textId="77777777" w:rsidR="009A0E63" w:rsidRPr="00F12432" w:rsidRDefault="009A0E63" w:rsidP="009A0E63">
            <w:pPr>
              <w:pStyle w:val="ListParagraph"/>
              <w:numPr>
                <w:ilvl w:val="0"/>
                <w:numId w:val="2"/>
              </w:numPr>
              <w:spacing w:before="60"/>
              <w:contextualSpacing w:val="0"/>
              <w:jc w:val="both"/>
              <w:rPr>
                <w:rFonts w:cstheme="minorHAnsi"/>
                <w:color w:val="002060"/>
              </w:rPr>
            </w:pPr>
            <w:r w:rsidRPr="00F12432">
              <w:rPr>
                <w:rFonts w:cstheme="minorHAnsi"/>
                <w:color w:val="002060"/>
              </w:rPr>
              <w:t>Raportul SEA aferent PS</w:t>
            </w:r>
          </w:p>
        </w:tc>
      </w:tr>
      <w:tr w:rsidR="009A0E63" w:rsidRPr="00F12432" w14:paraId="0D319AB1" w14:textId="77777777" w:rsidTr="00D479A3">
        <w:tc>
          <w:tcPr>
            <w:tcW w:w="451" w:type="pct"/>
            <w:vMerge w:val="restart"/>
          </w:tcPr>
          <w:p w14:paraId="699992A9" w14:textId="77777777" w:rsidR="009A0E63" w:rsidRPr="00F12432" w:rsidRDefault="009A0E63" w:rsidP="009A0E63">
            <w:pPr>
              <w:spacing w:before="60"/>
              <w:jc w:val="both"/>
              <w:rPr>
                <w:rFonts w:cstheme="minorHAnsi"/>
                <w:b/>
                <w:bCs/>
                <w:color w:val="002060"/>
              </w:rPr>
            </w:pPr>
            <w:r w:rsidRPr="00F12432">
              <w:rPr>
                <w:rFonts w:cstheme="minorHAnsi"/>
                <w:b/>
                <w:bCs/>
                <w:color w:val="002060"/>
              </w:rPr>
              <w:t>Prevenirea și controlul poluării</w:t>
            </w:r>
          </w:p>
        </w:tc>
        <w:tc>
          <w:tcPr>
            <w:tcW w:w="1703" w:type="pct"/>
            <w:shd w:val="clear" w:color="auto" w:fill="FBE4D5" w:themeFill="accent2" w:themeFillTint="33"/>
          </w:tcPr>
          <w:p w14:paraId="439C3E6D" w14:textId="77777777" w:rsidR="009A0E63" w:rsidRPr="00F12432" w:rsidRDefault="009A0E63" w:rsidP="009A0E63">
            <w:pPr>
              <w:spacing w:before="60"/>
              <w:jc w:val="both"/>
              <w:rPr>
                <w:rFonts w:cstheme="minorHAnsi"/>
                <w:color w:val="002060"/>
              </w:rPr>
            </w:pPr>
            <w:r w:rsidRPr="00F12432">
              <w:rPr>
                <w:rFonts w:cstheme="minorHAnsi"/>
                <w:color w:val="002060"/>
              </w:rPr>
              <w:t xml:space="preserve">Beneficiarii au obligația de a se asigura că componentele și </w:t>
            </w:r>
            <w:r w:rsidRPr="00F12432">
              <w:rPr>
                <w:rFonts w:cstheme="minorHAnsi"/>
                <w:b/>
                <w:bCs/>
                <w:color w:val="002060"/>
                <w:u w:val="single"/>
              </w:rPr>
              <w:t>materialele de construcție utilizate la renovarea clădirii nu conțin azbest și nici substanțe care prezintă motive de îngrijorare deosebită</w:t>
            </w:r>
            <w:r w:rsidRPr="00F12432">
              <w:rPr>
                <w:rFonts w:cstheme="minorHAnsi"/>
                <w:color w:val="002060"/>
              </w:rPr>
              <w:t>, astfel cum au fost identificate pe baza listei substanțelor supuse autorizării prevăzute în anexa XIV la Regulamentul (CE) nr. 1907/2006.</w:t>
            </w:r>
          </w:p>
        </w:tc>
        <w:tc>
          <w:tcPr>
            <w:tcW w:w="388" w:type="pct"/>
            <w:shd w:val="clear" w:color="auto" w:fill="FBE4D5" w:themeFill="accent2" w:themeFillTint="33"/>
          </w:tcPr>
          <w:p w14:paraId="5C13BE0D"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7C6EEC7C"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p w14:paraId="4673433D" w14:textId="77777777" w:rsidR="009A0E63" w:rsidRPr="00F12432" w:rsidRDefault="009A0E63" w:rsidP="009A0E63">
            <w:pPr>
              <w:spacing w:before="60"/>
              <w:jc w:val="both"/>
              <w:rPr>
                <w:rFonts w:cstheme="minorHAnsi"/>
                <w:color w:val="002060"/>
              </w:rPr>
            </w:pPr>
          </w:p>
          <w:p w14:paraId="4EE74E1B" w14:textId="77777777" w:rsidR="009A0E63" w:rsidRPr="00F12432" w:rsidRDefault="009A0E63" w:rsidP="009A0E63">
            <w:pPr>
              <w:spacing w:before="60"/>
              <w:jc w:val="both"/>
              <w:rPr>
                <w:rFonts w:cstheme="minorHAnsi"/>
                <w:color w:val="002060"/>
              </w:rPr>
            </w:pPr>
          </w:p>
        </w:tc>
        <w:tc>
          <w:tcPr>
            <w:tcW w:w="581" w:type="pct"/>
            <w:shd w:val="clear" w:color="auto" w:fill="FBE4D5" w:themeFill="accent2" w:themeFillTint="33"/>
          </w:tcPr>
          <w:p w14:paraId="1AAC3E93" w14:textId="77777777" w:rsidR="009A0E63" w:rsidRPr="00F12432" w:rsidRDefault="009A0E63" w:rsidP="009A0E63">
            <w:pPr>
              <w:spacing w:before="60"/>
              <w:jc w:val="both"/>
              <w:rPr>
                <w:rFonts w:cstheme="minorHAnsi"/>
                <w:color w:val="002060"/>
              </w:rPr>
            </w:pPr>
            <w:r w:rsidRPr="00F12432">
              <w:rPr>
                <w:rFonts w:cstheme="minorHAnsi"/>
                <w:color w:val="002060"/>
              </w:rPr>
              <w:t>Includerea în SF/DALI/PT a cerinței.</w:t>
            </w:r>
          </w:p>
        </w:tc>
        <w:tc>
          <w:tcPr>
            <w:tcW w:w="1036" w:type="pct"/>
            <w:shd w:val="clear" w:color="auto" w:fill="FBE4D5" w:themeFill="accent2" w:themeFillTint="33"/>
          </w:tcPr>
          <w:p w14:paraId="5CE93BEE" w14:textId="77777777" w:rsidR="009A0E63" w:rsidRPr="00F12432" w:rsidRDefault="009A0E63" w:rsidP="009A0E63">
            <w:pPr>
              <w:spacing w:before="60"/>
              <w:jc w:val="both"/>
              <w:rPr>
                <w:rFonts w:cstheme="minorHAnsi"/>
                <w:color w:val="002060"/>
              </w:rPr>
            </w:pPr>
            <w:r w:rsidRPr="00F12432">
              <w:rPr>
                <w:rFonts w:cstheme="minorHAnsi"/>
                <w:color w:val="002060"/>
              </w:rPr>
              <w:t xml:space="preserve">Respectarea legislației naționale/europene ex.: </w:t>
            </w:r>
          </w:p>
          <w:p w14:paraId="7AAD11F1" w14:textId="2D96B4E2" w:rsidR="009A0E63" w:rsidRPr="00F12432" w:rsidRDefault="009A0E63" w:rsidP="009A0E63">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Hotărârea Guvernului nr. 124 din 30 ianuarie 2003 privind prevenirea, reducerea şi controlul poluării mediului cu azbest, </w:t>
            </w:r>
          </w:p>
          <w:p w14:paraId="5C964DC0" w14:textId="77777777" w:rsidR="009A0E63" w:rsidRPr="00F12432" w:rsidRDefault="009A0E63" w:rsidP="009A0E63">
            <w:pPr>
              <w:pStyle w:val="ListParagraph"/>
              <w:numPr>
                <w:ilvl w:val="0"/>
                <w:numId w:val="2"/>
              </w:numPr>
              <w:spacing w:before="60"/>
              <w:contextualSpacing w:val="0"/>
              <w:jc w:val="both"/>
              <w:rPr>
                <w:rFonts w:cstheme="minorHAnsi"/>
                <w:color w:val="002060"/>
              </w:rPr>
            </w:pPr>
            <w:r w:rsidRPr="00F12432">
              <w:rPr>
                <w:rFonts w:cstheme="minorHAnsi"/>
                <w:color w:val="002060"/>
              </w:rPr>
              <w:t>Lege nr. 360 din 2 septembrie 2003 privind regimul substanțelor şi preparatelor chimice periculoase</w:t>
            </w:r>
          </w:p>
        </w:tc>
      </w:tr>
      <w:tr w:rsidR="009A0E63" w:rsidRPr="00F12432" w14:paraId="0AFD459D" w14:textId="77777777" w:rsidTr="00D479A3">
        <w:tc>
          <w:tcPr>
            <w:tcW w:w="451" w:type="pct"/>
            <w:vMerge/>
          </w:tcPr>
          <w:p w14:paraId="430826E8" w14:textId="77777777" w:rsidR="009A0E63" w:rsidRPr="00F12432" w:rsidRDefault="009A0E63" w:rsidP="009A0E63">
            <w:pPr>
              <w:spacing w:before="60"/>
              <w:jc w:val="both"/>
              <w:rPr>
                <w:rFonts w:cstheme="minorHAnsi"/>
                <w:color w:val="002060"/>
              </w:rPr>
            </w:pPr>
          </w:p>
        </w:tc>
        <w:tc>
          <w:tcPr>
            <w:tcW w:w="1703" w:type="pct"/>
            <w:shd w:val="clear" w:color="auto" w:fill="FBE4D5" w:themeFill="accent2" w:themeFillTint="33"/>
          </w:tcPr>
          <w:p w14:paraId="2AC96B5F" w14:textId="77777777" w:rsidR="009A0E63" w:rsidRPr="00F12432" w:rsidRDefault="009A0E63" w:rsidP="009A0E63">
            <w:pPr>
              <w:spacing w:before="60"/>
              <w:jc w:val="both"/>
              <w:rPr>
                <w:rFonts w:cstheme="minorHAnsi"/>
                <w:color w:val="002060"/>
              </w:rPr>
            </w:pPr>
            <w:r w:rsidRPr="00F12432">
              <w:rPr>
                <w:rFonts w:cstheme="minorHAnsi"/>
                <w:color w:val="002060"/>
              </w:rPr>
              <w:t xml:space="preserve">Componentele și materialele de construcție utilizate, care pot intra în contact cu ocupanții, </w:t>
            </w:r>
            <w:r w:rsidRPr="00F12432">
              <w:rPr>
                <w:rFonts w:cstheme="minorHAnsi"/>
                <w:b/>
                <w:bCs/>
                <w:color w:val="002060"/>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C28F43B"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1A2E314F"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p w14:paraId="79266E2D" w14:textId="77777777" w:rsidR="009A0E63" w:rsidRPr="00F12432" w:rsidRDefault="009A0E63" w:rsidP="009A0E63">
            <w:pPr>
              <w:spacing w:before="60"/>
              <w:jc w:val="both"/>
              <w:rPr>
                <w:rFonts w:cstheme="minorHAnsi"/>
                <w:color w:val="002060"/>
              </w:rPr>
            </w:pPr>
          </w:p>
          <w:p w14:paraId="525DA351" w14:textId="77777777" w:rsidR="009A0E63" w:rsidRPr="00F12432" w:rsidRDefault="009A0E63" w:rsidP="009A0E63">
            <w:pPr>
              <w:spacing w:before="60"/>
              <w:jc w:val="both"/>
              <w:rPr>
                <w:rFonts w:cstheme="minorHAnsi"/>
                <w:color w:val="002060"/>
              </w:rPr>
            </w:pPr>
          </w:p>
        </w:tc>
        <w:tc>
          <w:tcPr>
            <w:tcW w:w="581" w:type="pct"/>
            <w:shd w:val="clear" w:color="auto" w:fill="FBE4D5" w:themeFill="accent2" w:themeFillTint="33"/>
          </w:tcPr>
          <w:p w14:paraId="6D4F34B6" w14:textId="77777777" w:rsidR="009A0E63" w:rsidRPr="00F12432" w:rsidRDefault="009A0E63" w:rsidP="009A0E63">
            <w:pPr>
              <w:spacing w:before="60"/>
              <w:jc w:val="both"/>
              <w:rPr>
                <w:rFonts w:cstheme="minorHAnsi"/>
                <w:color w:val="002060"/>
              </w:rPr>
            </w:pPr>
            <w:r w:rsidRPr="00F12432">
              <w:rPr>
                <w:rFonts w:cstheme="minorHAnsi"/>
                <w:color w:val="002060"/>
              </w:rPr>
              <w:t>Includerea în SF/DALI/PT a cerinței.</w:t>
            </w:r>
          </w:p>
        </w:tc>
        <w:tc>
          <w:tcPr>
            <w:tcW w:w="1036" w:type="pct"/>
            <w:shd w:val="clear" w:color="auto" w:fill="FBE4D5" w:themeFill="accent2" w:themeFillTint="33"/>
          </w:tcPr>
          <w:p w14:paraId="5287050C" w14:textId="77777777" w:rsidR="009A0E63" w:rsidRPr="00F12432" w:rsidRDefault="009A0E63" w:rsidP="009A0E63">
            <w:pPr>
              <w:pStyle w:val="ListParagraph"/>
              <w:numPr>
                <w:ilvl w:val="0"/>
                <w:numId w:val="8"/>
              </w:numPr>
              <w:spacing w:before="60"/>
              <w:jc w:val="both"/>
              <w:rPr>
                <w:rFonts w:cstheme="minorHAnsi"/>
                <w:color w:val="002060"/>
              </w:rPr>
            </w:pPr>
            <w:r w:rsidRPr="00F12432">
              <w:rPr>
                <w:rFonts w:cstheme="minorHAnsi"/>
                <w:color w:val="002060"/>
              </w:rPr>
              <w:t>Legea nr. 278/2013 din 24 octombrie 2013</w:t>
            </w:r>
          </w:p>
          <w:p w14:paraId="12A6259A" w14:textId="20D975B4" w:rsidR="009A0E63" w:rsidRPr="00F12432" w:rsidRDefault="009A0E63" w:rsidP="009A0E63">
            <w:pPr>
              <w:pStyle w:val="ListParagraph"/>
              <w:spacing w:before="60"/>
              <w:ind w:left="360"/>
              <w:contextualSpacing w:val="0"/>
              <w:jc w:val="both"/>
              <w:rPr>
                <w:rFonts w:cstheme="minorHAnsi"/>
                <w:color w:val="002060"/>
              </w:rPr>
            </w:pPr>
            <w:r w:rsidRPr="00F12432">
              <w:rPr>
                <w:rFonts w:cstheme="minorHAnsi"/>
                <w:color w:val="002060"/>
              </w:rPr>
              <w:t>privind emisiile industriale</w:t>
            </w:r>
          </w:p>
        </w:tc>
      </w:tr>
      <w:tr w:rsidR="009A0E63" w:rsidRPr="00F12432" w14:paraId="47D0E514" w14:textId="77777777" w:rsidTr="00D479A3">
        <w:tc>
          <w:tcPr>
            <w:tcW w:w="451" w:type="pct"/>
            <w:vMerge/>
          </w:tcPr>
          <w:p w14:paraId="41B016EE" w14:textId="77777777" w:rsidR="009A0E63" w:rsidRPr="00F12432" w:rsidRDefault="009A0E63" w:rsidP="009A0E63">
            <w:pPr>
              <w:spacing w:before="60"/>
              <w:jc w:val="both"/>
              <w:rPr>
                <w:rFonts w:cstheme="minorHAnsi"/>
                <w:color w:val="002060"/>
              </w:rPr>
            </w:pPr>
          </w:p>
        </w:tc>
        <w:tc>
          <w:tcPr>
            <w:tcW w:w="1703" w:type="pct"/>
            <w:shd w:val="clear" w:color="auto" w:fill="FBE4D5" w:themeFill="accent2" w:themeFillTint="33"/>
          </w:tcPr>
          <w:p w14:paraId="1B6C85AD" w14:textId="77777777" w:rsidR="009A0E63" w:rsidRPr="00F12432" w:rsidRDefault="009A0E63" w:rsidP="009A0E63">
            <w:pPr>
              <w:spacing w:before="60"/>
              <w:jc w:val="both"/>
              <w:rPr>
                <w:rFonts w:cstheme="minorHAnsi"/>
                <w:color w:val="002060"/>
              </w:rPr>
            </w:pPr>
            <w:r w:rsidRPr="00F12432">
              <w:rPr>
                <w:rFonts w:cstheme="minorHAnsi"/>
                <w:color w:val="002060"/>
              </w:rPr>
              <w:t>Se asigură utilizarea materialelor de construcții care conduc la reducerea zgomotului, a prafului și a emisiilor poluante în timpul lucrărilor de renovare</w:t>
            </w:r>
          </w:p>
        </w:tc>
        <w:tc>
          <w:tcPr>
            <w:tcW w:w="388" w:type="pct"/>
            <w:shd w:val="clear" w:color="auto" w:fill="FBE4D5" w:themeFill="accent2" w:themeFillTint="33"/>
          </w:tcPr>
          <w:p w14:paraId="2D50EFD4"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150D516A" w14:textId="77777777" w:rsidR="009A0E63" w:rsidRPr="00F12432" w:rsidRDefault="009A0E63" w:rsidP="009A0E63">
            <w:pPr>
              <w:spacing w:before="60"/>
              <w:jc w:val="both"/>
              <w:rPr>
                <w:rFonts w:cstheme="minorHAnsi"/>
                <w:b/>
                <w:bCs/>
                <w:color w:val="002060"/>
              </w:rPr>
            </w:pPr>
            <w:r w:rsidRPr="00F12432">
              <w:rPr>
                <w:rFonts w:cstheme="minorHAnsi"/>
                <w:color w:val="002060"/>
              </w:rPr>
              <w:t>Declarație unică asumată de reprezentantul legal/împuternicit</w:t>
            </w:r>
          </w:p>
        </w:tc>
        <w:tc>
          <w:tcPr>
            <w:tcW w:w="581" w:type="pct"/>
            <w:shd w:val="clear" w:color="auto" w:fill="FBE4D5" w:themeFill="accent2" w:themeFillTint="33"/>
          </w:tcPr>
          <w:p w14:paraId="3AF9083B" w14:textId="77777777" w:rsidR="009A0E63" w:rsidRPr="00F12432" w:rsidRDefault="009A0E63" w:rsidP="009A0E63">
            <w:pPr>
              <w:spacing w:before="60"/>
              <w:jc w:val="both"/>
              <w:rPr>
                <w:rFonts w:cstheme="minorHAnsi"/>
                <w:color w:val="002060"/>
              </w:rPr>
            </w:pPr>
            <w:r w:rsidRPr="00F12432">
              <w:rPr>
                <w:rFonts w:cstheme="minorHAnsi"/>
                <w:color w:val="002060"/>
              </w:rPr>
              <w:t>Introducerea in SF/DALI/PT a unor cerințe privind calitatea materialelor care asigură îndeplinirea cerinței</w:t>
            </w:r>
          </w:p>
        </w:tc>
        <w:tc>
          <w:tcPr>
            <w:tcW w:w="1036" w:type="pct"/>
            <w:shd w:val="clear" w:color="auto" w:fill="FBE4D5" w:themeFill="accent2" w:themeFillTint="33"/>
          </w:tcPr>
          <w:p w14:paraId="7EBD862A" w14:textId="77777777" w:rsidR="009A0E63" w:rsidRPr="00F12432" w:rsidRDefault="009A0E63" w:rsidP="009A0E63">
            <w:pPr>
              <w:pStyle w:val="ListParagraph"/>
              <w:numPr>
                <w:ilvl w:val="0"/>
                <w:numId w:val="5"/>
              </w:numPr>
              <w:spacing w:before="60"/>
              <w:contextualSpacing w:val="0"/>
              <w:jc w:val="both"/>
              <w:rPr>
                <w:rFonts w:cstheme="minorHAnsi"/>
                <w:color w:val="002060"/>
              </w:rPr>
            </w:pPr>
            <w:r w:rsidRPr="00F12432">
              <w:rPr>
                <w:rFonts w:cstheme="minorHAnsi"/>
                <w:color w:val="002060"/>
              </w:rPr>
              <w:t>Legea nr. 10 din 18 ianuarie 1995 privind calitatea în construcții</w:t>
            </w:r>
          </w:p>
        </w:tc>
      </w:tr>
      <w:tr w:rsidR="009A0E63" w:rsidRPr="00F12432" w14:paraId="4538AB8F" w14:textId="77777777" w:rsidTr="00D479A3">
        <w:tc>
          <w:tcPr>
            <w:tcW w:w="451" w:type="pct"/>
            <w:vMerge/>
          </w:tcPr>
          <w:p w14:paraId="33F118CB" w14:textId="77777777" w:rsidR="009A0E63" w:rsidRPr="00F12432" w:rsidRDefault="009A0E63" w:rsidP="009A0E63">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350E622" w14:textId="77777777" w:rsidR="009A0E63" w:rsidRPr="00F12432" w:rsidRDefault="009A0E63" w:rsidP="009A0E63">
            <w:pPr>
              <w:spacing w:before="60"/>
              <w:jc w:val="both"/>
              <w:rPr>
                <w:rFonts w:cstheme="minorHAnsi"/>
                <w:color w:val="002060"/>
              </w:rPr>
            </w:pPr>
            <w:r w:rsidRPr="00F12432">
              <w:rPr>
                <w:rFonts w:cstheme="minorHAnsi"/>
                <w:color w:val="002060"/>
              </w:rPr>
              <w:t xml:space="preserve">Pentru </w:t>
            </w:r>
            <w:r w:rsidRPr="00F12432">
              <w:rPr>
                <w:rFonts w:cstheme="minorHAnsi"/>
                <w:b/>
                <w:bCs/>
                <w:color w:val="002060"/>
              </w:rPr>
              <w:t>vehiculele rutiere</w:t>
            </w:r>
            <w:r w:rsidRPr="00F12432">
              <w:rPr>
                <w:rFonts w:cstheme="minorHAnsi"/>
                <w:color w:val="002060"/>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w:t>
            </w:r>
            <w:r w:rsidRPr="00F12432">
              <w:rPr>
                <w:rFonts w:cstheme="minorHAnsi"/>
                <w:color w:val="002060"/>
              </w:rPr>
              <w:lastRenderedPageBreak/>
              <w:t>verifica din Registrul european de produse pentru etichetarea energetică (EPREL).</w:t>
            </w:r>
          </w:p>
        </w:tc>
        <w:tc>
          <w:tcPr>
            <w:tcW w:w="388" w:type="pct"/>
            <w:tcBorders>
              <w:bottom w:val="single" w:sz="4" w:space="0" w:color="auto"/>
            </w:tcBorders>
            <w:shd w:val="clear" w:color="auto" w:fill="FBE4D5" w:themeFill="accent2" w:themeFillTint="33"/>
          </w:tcPr>
          <w:p w14:paraId="11997DA5" w14:textId="77777777" w:rsidR="009A0E63" w:rsidRPr="00F12432" w:rsidRDefault="009A0E63" w:rsidP="009A0E63">
            <w:pPr>
              <w:spacing w:before="60"/>
              <w:jc w:val="both"/>
              <w:rPr>
                <w:rFonts w:cstheme="minorHAnsi"/>
                <w:b/>
                <w:bCs/>
                <w:color w:val="002060"/>
              </w:rPr>
            </w:pPr>
            <w:r w:rsidRPr="00F12432">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4875EDDF"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p w14:paraId="6F335010" w14:textId="77777777" w:rsidR="009A0E63" w:rsidRPr="00F12432" w:rsidRDefault="009A0E63" w:rsidP="009A0E63">
            <w:pPr>
              <w:spacing w:before="60"/>
              <w:jc w:val="both"/>
              <w:rPr>
                <w:rFonts w:cstheme="minorHAnsi"/>
                <w:color w:val="002060"/>
              </w:rPr>
            </w:pPr>
          </w:p>
          <w:p w14:paraId="1E935DAA" w14:textId="77777777" w:rsidR="009A0E63" w:rsidRPr="00F12432" w:rsidRDefault="009A0E63" w:rsidP="009A0E63">
            <w:pPr>
              <w:spacing w:before="60"/>
              <w:jc w:val="both"/>
              <w:rPr>
                <w:rFonts w:cstheme="minorHAnsi"/>
                <w:color w:val="002060"/>
              </w:rPr>
            </w:pPr>
            <w:r w:rsidRPr="00F12432">
              <w:rPr>
                <w:rFonts w:cstheme="minorHAnsi"/>
                <w:color w:val="002060"/>
              </w:rPr>
              <w:lastRenderedPageBreak/>
              <w:t>Solicitantul îşi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581" w:type="pct"/>
            <w:tcBorders>
              <w:bottom w:val="single" w:sz="4" w:space="0" w:color="auto"/>
            </w:tcBorders>
            <w:shd w:val="clear" w:color="auto" w:fill="FBE4D5" w:themeFill="accent2" w:themeFillTint="33"/>
          </w:tcPr>
          <w:p w14:paraId="167D134F" w14:textId="74E87CC6" w:rsidR="009A0E63" w:rsidRPr="00F12432" w:rsidRDefault="009A0E63" w:rsidP="009A0E63">
            <w:pPr>
              <w:spacing w:before="60"/>
              <w:jc w:val="both"/>
              <w:rPr>
                <w:rFonts w:cstheme="minorHAnsi"/>
                <w:color w:val="002060"/>
              </w:rPr>
            </w:pPr>
            <w:r w:rsidRPr="00F12432">
              <w:rPr>
                <w:rFonts w:cstheme="minorHAnsi"/>
                <w:color w:val="002060"/>
              </w:rPr>
              <w:lastRenderedPageBreak/>
              <w:t>Includerea cerinței în SF/DALI/PT</w:t>
            </w:r>
          </w:p>
        </w:tc>
        <w:tc>
          <w:tcPr>
            <w:tcW w:w="1036" w:type="pct"/>
            <w:tcBorders>
              <w:bottom w:val="single" w:sz="4" w:space="0" w:color="auto"/>
            </w:tcBorders>
            <w:shd w:val="clear" w:color="auto" w:fill="FBE4D5" w:themeFill="accent2" w:themeFillTint="33"/>
          </w:tcPr>
          <w:p w14:paraId="575A7B4A" w14:textId="6D177AE5" w:rsidR="009A0E63" w:rsidRPr="00F12432" w:rsidRDefault="009A0E63" w:rsidP="009A0E63">
            <w:pPr>
              <w:spacing w:before="60"/>
              <w:jc w:val="both"/>
              <w:rPr>
                <w:rFonts w:cstheme="minorHAnsi"/>
                <w:color w:val="002060"/>
              </w:rPr>
            </w:pPr>
          </w:p>
        </w:tc>
      </w:tr>
      <w:tr w:rsidR="009A0E63" w:rsidRPr="00F12432" w14:paraId="351223D4" w14:textId="77777777" w:rsidTr="00D479A3">
        <w:tc>
          <w:tcPr>
            <w:tcW w:w="451" w:type="pct"/>
            <w:vMerge/>
          </w:tcPr>
          <w:p w14:paraId="2A1A7972" w14:textId="77777777" w:rsidR="009A0E63" w:rsidRPr="00F12432" w:rsidRDefault="009A0E63" w:rsidP="009A0E63">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54B1E4DA" w14:textId="77777777" w:rsidR="009A0E63" w:rsidRPr="00F12432" w:rsidRDefault="009A0E63" w:rsidP="009A0E63">
            <w:pPr>
              <w:spacing w:before="60"/>
              <w:jc w:val="both"/>
              <w:rPr>
                <w:rFonts w:cstheme="minorHAnsi"/>
                <w:color w:val="002060"/>
              </w:rPr>
            </w:pPr>
            <w:r w:rsidRPr="00F12432">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14:paraId="47A56240"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2EB71009" w14:textId="77777777" w:rsidR="009A0E63" w:rsidRPr="00F12432" w:rsidRDefault="009A0E63" w:rsidP="009A0E63">
            <w:pPr>
              <w:spacing w:before="60"/>
              <w:jc w:val="both"/>
              <w:rPr>
                <w:rFonts w:cstheme="minorHAnsi"/>
                <w:b/>
                <w:bCs/>
                <w:color w:val="002060"/>
              </w:rPr>
            </w:pPr>
            <w:r w:rsidRPr="00F12432">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3FEEFA7E" w14:textId="785E461C" w:rsidR="009A0E63" w:rsidRPr="00F12432" w:rsidRDefault="009A0E63" w:rsidP="009A0E63">
            <w:pPr>
              <w:spacing w:before="60"/>
              <w:jc w:val="both"/>
              <w:rPr>
                <w:rFonts w:cstheme="minorHAnsi"/>
                <w:color w:val="002060"/>
              </w:rPr>
            </w:pPr>
            <w:r w:rsidRPr="00F12432">
              <w:rPr>
                <w:rFonts w:cstheme="minorHAnsi"/>
                <w:color w:val="002060"/>
              </w:rPr>
              <w:t>Includerea cerinței în  SF/DALI/PT</w:t>
            </w:r>
          </w:p>
        </w:tc>
        <w:tc>
          <w:tcPr>
            <w:tcW w:w="1036" w:type="pct"/>
            <w:tcBorders>
              <w:bottom w:val="single" w:sz="4" w:space="0" w:color="auto"/>
            </w:tcBorders>
            <w:shd w:val="clear" w:color="auto" w:fill="FBE4D5" w:themeFill="accent2" w:themeFillTint="33"/>
          </w:tcPr>
          <w:p w14:paraId="4E0C89B7" w14:textId="77777777" w:rsidR="009A0E63" w:rsidRPr="00F12432" w:rsidRDefault="009A0E63" w:rsidP="009A0E63">
            <w:pPr>
              <w:pStyle w:val="ListParagraph"/>
              <w:numPr>
                <w:ilvl w:val="0"/>
                <w:numId w:val="11"/>
              </w:numPr>
              <w:spacing w:before="60"/>
              <w:contextualSpacing w:val="0"/>
              <w:jc w:val="both"/>
              <w:rPr>
                <w:rFonts w:cstheme="minorHAnsi"/>
                <w:color w:val="002060"/>
              </w:rPr>
            </w:pPr>
            <w:r w:rsidRPr="00F12432">
              <w:rPr>
                <w:rFonts w:cstheme="minorHAnsi"/>
                <w:color w:val="002060"/>
              </w:rPr>
              <w:t>Legea nr. 10 din 18 ianuarie 1995 privind calitatea în construcții</w:t>
            </w:r>
          </w:p>
          <w:p w14:paraId="520C186E" w14:textId="60BE2D98" w:rsidR="009A0E63" w:rsidRPr="00F12432" w:rsidRDefault="009A0E63" w:rsidP="009A0E63">
            <w:pPr>
              <w:pStyle w:val="ListParagraph"/>
              <w:numPr>
                <w:ilvl w:val="0"/>
                <w:numId w:val="11"/>
              </w:numPr>
              <w:spacing w:before="60"/>
              <w:contextualSpacing w:val="0"/>
              <w:jc w:val="both"/>
              <w:rPr>
                <w:rFonts w:cstheme="minorHAnsi"/>
                <w:color w:val="002060"/>
              </w:rPr>
            </w:pPr>
            <w:r w:rsidRPr="00F12432">
              <w:rPr>
                <w:rFonts w:cstheme="minorHAnsi"/>
                <w:color w:val="002060"/>
              </w:rPr>
              <w:t xml:space="preserve">Ordinul </w:t>
            </w:r>
            <w:r w:rsidRPr="00F12432">
              <w:t>m</w:t>
            </w:r>
            <w:r w:rsidRPr="00F12432">
              <w:rPr>
                <w:rFonts w:cstheme="minorHAnsi"/>
                <w:color w:val="002060"/>
              </w:rPr>
              <w:t>inistrului transporturilor, construcțiilor şi turismului  nr. 2.132 din 8 decembrie 2005  pentru aprobarea Reglementărilor privind omologarea individuală, eliberarea cărții de identitate şi certificarea autenticității vehiculelor rutiere - RNTR 7</w:t>
            </w:r>
          </w:p>
        </w:tc>
      </w:tr>
      <w:tr w:rsidR="009A0E63" w:rsidRPr="00F12432" w14:paraId="0FC18415" w14:textId="77777777" w:rsidTr="00D479A3">
        <w:tc>
          <w:tcPr>
            <w:tcW w:w="451" w:type="pct"/>
            <w:vMerge/>
          </w:tcPr>
          <w:p w14:paraId="0CEE11E5" w14:textId="77777777" w:rsidR="009A0E63" w:rsidRPr="00F12432" w:rsidRDefault="009A0E63" w:rsidP="009A0E63">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4313843" w14:textId="1B249384" w:rsidR="009A0E63" w:rsidRPr="00F12432" w:rsidRDefault="009A0E63" w:rsidP="009A0E63">
            <w:pPr>
              <w:spacing w:before="60"/>
              <w:jc w:val="both"/>
              <w:rPr>
                <w:rFonts w:cstheme="minorHAnsi"/>
                <w:color w:val="002060"/>
              </w:rPr>
            </w:pPr>
            <w:r w:rsidRPr="00F12432">
              <w:rPr>
                <w:rFonts w:cstheme="minorHAnsi"/>
                <w:color w:val="002060"/>
              </w:rPr>
              <w:t>Vehiculele respectă pragurile de emisie pentru vehiculele ușoare curate, stabilite în tabelul 2 din anexa la Directiva 2009/33 /CE a Parlamentului European și a Consiliului</w:t>
            </w:r>
          </w:p>
        </w:tc>
        <w:tc>
          <w:tcPr>
            <w:tcW w:w="388" w:type="pct"/>
            <w:tcBorders>
              <w:bottom w:val="single" w:sz="4" w:space="0" w:color="auto"/>
            </w:tcBorders>
            <w:shd w:val="clear" w:color="auto" w:fill="FBE4D5" w:themeFill="accent2" w:themeFillTint="33"/>
          </w:tcPr>
          <w:p w14:paraId="0F48336A" w14:textId="653BF5FC"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FE93183" w14:textId="4858A5E1" w:rsidR="009A0E63" w:rsidRPr="00F12432" w:rsidRDefault="009A0E63" w:rsidP="009A0E63">
            <w:pPr>
              <w:spacing w:before="60"/>
              <w:jc w:val="both"/>
              <w:rPr>
                <w:rFonts w:cstheme="minorHAnsi"/>
                <w:color w:val="002060"/>
              </w:rPr>
            </w:pPr>
            <w:r w:rsidRPr="00F12432">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101D5DC9" w14:textId="0BE080B5" w:rsidR="009A0E63" w:rsidRPr="00F12432" w:rsidRDefault="009A0E63" w:rsidP="009A0E63">
            <w:pPr>
              <w:spacing w:before="60"/>
              <w:jc w:val="both"/>
              <w:rPr>
                <w:rFonts w:cstheme="minorHAnsi"/>
                <w:color w:val="002060"/>
              </w:rPr>
            </w:pPr>
            <w:r w:rsidRPr="00F12432">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1036" w:type="pct"/>
            <w:tcBorders>
              <w:bottom w:val="single" w:sz="4" w:space="0" w:color="auto"/>
            </w:tcBorders>
            <w:shd w:val="clear" w:color="auto" w:fill="FBE4D5" w:themeFill="accent2" w:themeFillTint="33"/>
          </w:tcPr>
          <w:p w14:paraId="51A3B0C6" w14:textId="3EB65CAC" w:rsidR="009A0E63" w:rsidRPr="00F12432" w:rsidRDefault="009A0E63" w:rsidP="009A0E63">
            <w:pPr>
              <w:pStyle w:val="ListParagraph"/>
              <w:numPr>
                <w:ilvl w:val="0"/>
                <w:numId w:val="11"/>
              </w:numPr>
              <w:spacing w:before="60"/>
              <w:contextualSpacing w:val="0"/>
              <w:jc w:val="both"/>
              <w:rPr>
                <w:rFonts w:cstheme="minorHAnsi"/>
                <w:color w:val="002060"/>
              </w:rPr>
            </w:pPr>
            <w:r w:rsidRPr="00F12432">
              <w:rPr>
                <w:rFonts w:cstheme="minorHAnsi"/>
                <w:color w:val="002060"/>
              </w:rPr>
              <w:t>Anexa 2 la Ordonanța de urgență a Guvernului 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9A0E63" w:rsidRPr="00F12432" w14:paraId="2D1A1422" w14:textId="77777777" w:rsidTr="00D479A3">
        <w:tc>
          <w:tcPr>
            <w:tcW w:w="451" w:type="pct"/>
            <w:vMerge w:val="restart"/>
          </w:tcPr>
          <w:p w14:paraId="7B456DC5" w14:textId="77777777" w:rsidR="009A0E63" w:rsidRPr="00F12432" w:rsidRDefault="009A0E63" w:rsidP="009A0E63">
            <w:pPr>
              <w:spacing w:before="60"/>
              <w:jc w:val="both"/>
              <w:rPr>
                <w:rFonts w:cstheme="minorHAnsi"/>
                <w:b/>
                <w:bCs/>
                <w:color w:val="002060"/>
              </w:rPr>
            </w:pPr>
            <w:r w:rsidRPr="00F12432">
              <w:rPr>
                <w:rFonts w:cstheme="minorHAnsi"/>
                <w:b/>
                <w:bCs/>
                <w:color w:val="002060"/>
              </w:rPr>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9A0E63" w:rsidRPr="00F12432" w:rsidRDefault="009A0E63" w:rsidP="009A0E63">
            <w:pPr>
              <w:spacing w:before="60"/>
              <w:jc w:val="both"/>
              <w:rPr>
                <w:rFonts w:cstheme="minorHAnsi"/>
                <w:color w:val="002060"/>
              </w:rPr>
            </w:pPr>
            <w:r w:rsidRPr="00F12432">
              <w:rPr>
                <w:rFonts w:cstheme="minorHAnsi"/>
                <w:color w:val="002060"/>
              </w:rPr>
              <w:t>Noua construcție nu este construită pe unul dintre următoarele tipuri de teren:</w:t>
            </w:r>
          </w:p>
          <w:p w14:paraId="258A5202" w14:textId="77777777" w:rsidR="009A0E63" w:rsidRPr="00F12432" w:rsidRDefault="009A0E63" w:rsidP="009A0E63">
            <w:pPr>
              <w:pStyle w:val="ListParagraph"/>
              <w:numPr>
                <w:ilvl w:val="0"/>
                <w:numId w:val="6"/>
              </w:numPr>
              <w:spacing w:before="60"/>
              <w:contextualSpacing w:val="0"/>
              <w:jc w:val="both"/>
              <w:rPr>
                <w:rFonts w:cstheme="minorHAnsi"/>
                <w:color w:val="002060"/>
              </w:rPr>
            </w:pPr>
            <w:r w:rsidRPr="00F12432">
              <w:rPr>
                <w:rFonts w:cstheme="minorHAnsi"/>
                <w:color w:val="002060"/>
              </w:rPr>
              <w:t>teren arabil și teren pentru culturi cu un nivel de fertilitate a solului și de biodiversitate subterană care se situează între moderat și ridicat, astfel cum se menționează în studiul LUCAS al UE;</w:t>
            </w:r>
          </w:p>
          <w:p w14:paraId="4678D7EA" w14:textId="77777777" w:rsidR="009A0E63" w:rsidRPr="00F12432" w:rsidRDefault="009A0E63" w:rsidP="009A0E63">
            <w:pPr>
              <w:pStyle w:val="ListParagraph"/>
              <w:numPr>
                <w:ilvl w:val="0"/>
                <w:numId w:val="6"/>
              </w:numPr>
              <w:spacing w:before="60"/>
              <w:contextualSpacing w:val="0"/>
              <w:jc w:val="both"/>
              <w:rPr>
                <w:rFonts w:cstheme="minorHAnsi"/>
                <w:color w:val="002060"/>
              </w:rPr>
            </w:pPr>
            <w:r w:rsidRPr="00F12432">
              <w:rPr>
                <w:rFonts w:cstheme="minorHAnsi"/>
                <w:color w:val="002060"/>
              </w:rPr>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9A0E63" w:rsidRPr="00F12432" w:rsidRDefault="009A0E63" w:rsidP="009A0E63">
            <w:pPr>
              <w:pStyle w:val="ListParagraph"/>
              <w:numPr>
                <w:ilvl w:val="0"/>
                <w:numId w:val="6"/>
              </w:numPr>
              <w:spacing w:before="60"/>
              <w:contextualSpacing w:val="0"/>
              <w:jc w:val="both"/>
              <w:rPr>
                <w:rFonts w:cstheme="minorHAnsi"/>
                <w:color w:val="002060"/>
              </w:rPr>
            </w:pPr>
            <w:r w:rsidRPr="00F12432">
              <w:rPr>
                <w:rFonts w:cstheme="minorHAnsi"/>
                <w:color w:val="002060"/>
              </w:rPr>
              <w:t xml:space="preserve">(c) terenuri care corespund definiției pădurilor prevăzute în legislația națională și utilizate în inventarul național al gazelor cu efect de seră sau </w:t>
            </w:r>
            <w:r w:rsidRPr="00F12432">
              <w:rPr>
                <w:rFonts w:cstheme="minorHAnsi"/>
                <w:color w:val="002060"/>
              </w:rPr>
              <w:lastRenderedPageBreak/>
              <w:t>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9A0E63" w:rsidRPr="00F12432" w:rsidRDefault="009A0E63" w:rsidP="009A0E63">
            <w:pPr>
              <w:spacing w:before="60"/>
              <w:jc w:val="both"/>
              <w:rPr>
                <w:rFonts w:cstheme="minorHAnsi"/>
                <w:color w:val="002060"/>
              </w:rPr>
            </w:pPr>
            <w:r w:rsidRPr="00F12432">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08EB23BA" w14:textId="77777777" w:rsidR="009A0E63" w:rsidRPr="00F12432" w:rsidRDefault="009A0E63" w:rsidP="009A0E63">
            <w:pPr>
              <w:spacing w:before="60"/>
              <w:jc w:val="both"/>
              <w:rPr>
                <w:rFonts w:cstheme="minorHAnsi"/>
                <w:color w:val="002060"/>
              </w:rPr>
            </w:pPr>
            <w:r w:rsidRPr="00F12432">
              <w:rPr>
                <w:rFonts w:cstheme="minorHAnsi"/>
                <w:color w:val="002060"/>
              </w:rPr>
              <w:t>Declarație unica asumată de reprezentantul legal/împuternicit</w:t>
            </w:r>
          </w:p>
          <w:p w14:paraId="3FC643AD" w14:textId="77777777" w:rsidR="009A0E63" w:rsidRPr="00F12432" w:rsidRDefault="009A0E63" w:rsidP="009A0E63">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350FF8F6" w:rsidR="009A0E63" w:rsidRPr="00F12432" w:rsidRDefault="009A0E63" w:rsidP="009A0E63">
            <w:pPr>
              <w:spacing w:before="60"/>
              <w:jc w:val="both"/>
              <w:rPr>
                <w:rFonts w:cstheme="minorHAnsi"/>
                <w:color w:val="002060"/>
              </w:rPr>
            </w:pPr>
            <w:r w:rsidRPr="00F12432">
              <w:rPr>
                <w:rFonts w:cstheme="minorHAnsi"/>
                <w:color w:val="002060"/>
              </w:rPr>
              <w:t>SF/DALI/PT/Extras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14:paraId="2AC26397" w14:textId="77777777" w:rsidR="009A0E63" w:rsidRPr="00F12432" w:rsidRDefault="009A0E63" w:rsidP="009A0E63">
            <w:pPr>
              <w:pStyle w:val="ListParagraph"/>
              <w:numPr>
                <w:ilvl w:val="0"/>
                <w:numId w:val="2"/>
              </w:numPr>
              <w:spacing w:before="60"/>
              <w:contextualSpacing w:val="0"/>
              <w:jc w:val="both"/>
              <w:rPr>
                <w:rFonts w:cstheme="minorHAnsi"/>
                <w:color w:val="002060"/>
              </w:rPr>
            </w:pPr>
            <w:r w:rsidRPr="00F12432">
              <w:rPr>
                <w:rFonts w:cstheme="minorHAnsi"/>
                <w:color w:val="002060"/>
              </w:rPr>
              <w:t>Regulamentul delegat (UE) c(2021)2800 al comisiei din 4.6.2021</w:t>
            </w:r>
          </w:p>
          <w:p w14:paraId="7E736C99" w14:textId="77777777" w:rsidR="009A0E63" w:rsidRPr="00F12432" w:rsidRDefault="009A0E63" w:rsidP="009A0E63">
            <w:pPr>
              <w:spacing w:before="60"/>
              <w:jc w:val="both"/>
              <w:rPr>
                <w:rFonts w:cstheme="minorHAnsi"/>
                <w:color w:val="002060"/>
              </w:rPr>
            </w:pPr>
          </w:p>
        </w:tc>
      </w:tr>
      <w:tr w:rsidR="009A0E63" w:rsidRPr="00F12432" w14:paraId="3DC40EB2" w14:textId="77777777" w:rsidTr="00D479A3">
        <w:tc>
          <w:tcPr>
            <w:tcW w:w="451" w:type="pct"/>
            <w:vMerge/>
          </w:tcPr>
          <w:p w14:paraId="5C831B37" w14:textId="77777777" w:rsidR="009A0E63" w:rsidRPr="00F12432" w:rsidRDefault="009A0E63" w:rsidP="009A0E63">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9A0E63" w:rsidRPr="00F12432" w:rsidRDefault="009A0E63" w:rsidP="009A0E63">
            <w:pPr>
              <w:spacing w:before="60"/>
              <w:jc w:val="both"/>
              <w:rPr>
                <w:rFonts w:cstheme="minorHAnsi"/>
                <w:color w:val="002060"/>
              </w:rPr>
            </w:pPr>
            <w:r w:rsidRPr="00F12432">
              <w:rPr>
                <w:rFonts w:cstheme="minorHAnsi"/>
                <w:color w:val="002060"/>
              </w:rPr>
              <w:t>A fost finalizată o evaluare a impactului asupra mediului sau s-a parcurs etapa de încadrare, în conformitate cu Directiva 2011/92/UE.</w:t>
            </w:r>
          </w:p>
          <w:p w14:paraId="28665DB6" w14:textId="77777777" w:rsidR="009A0E63" w:rsidRPr="00F12432" w:rsidRDefault="009A0E63" w:rsidP="009A0E63">
            <w:pPr>
              <w:spacing w:before="60"/>
              <w:jc w:val="both"/>
              <w:rPr>
                <w:rFonts w:cstheme="minorHAnsi"/>
                <w:color w:val="002060"/>
              </w:rPr>
            </w:pPr>
            <w:r w:rsidRPr="00F12432">
              <w:rPr>
                <w:rFonts w:cstheme="minorHAnsi"/>
                <w:color w:val="002060"/>
              </w:rPr>
              <w:t>În cazul în care a fost efectuată o evaluare a impactului asupra mediului, sunt puse în aplicare măsurile de atenuare și compensare necesare pentru protecția mediului.</w:t>
            </w:r>
          </w:p>
          <w:p w14:paraId="7A25C98F" w14:textId="77777777" w:rsidR="009A0E63" w:rsidRPr="00F12432" w:rsidRDefault="009A0E63" w:rsidP="009A0E63">
            <w:pPr>
              <w:spacing w:before="60"/>
              <w:jc w:val="both"/>
              <w:rPr>
                <w:rFonts w:cstheme="minorHAnsi"/>
                <w:color w:val="002060"/>
              </w:rPr>
            </w:pPr>
            <w:r w:rsidRPr="00F12432">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9A0E63" w:rsidRPr="00F12432" w:rsidRDefault="009A0E63" w:rsidP="009A0E63">
            <w:pPr>
              <w:spacing w:before="60"/>
              <w:jc w:val="both"/>
              <w:rPr>
                <w:rFonts w:cstheme="minorHAnsi"/>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5210620"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p w14:paraId="6EF4CB4B" w14:textId="77777777" w:rsidR="009A0E63" w:rsidRPr="00F12432" w:rsidRDefault="009A0E63" w:rsidP="009A0E63">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77777777" w:rsidR="009A0E63" w:rsidRPr="00F12432" w:rsidRDefault="009A0E63" w:rsidP="009A0E63">
            <w:pPr>
              <w:spacing w:before="60"/>
              <w:jc w:val="both"/>
              <w:rPr>
                <w:rFonts w:cstheme="minorHAnsi"/>
                <w:color w:val="002060"/>
              </w:rPr>
            </w:pPr>
            <w:r w:rsidRPr="00F12432">
              <w:rPr>
                <w:rFonts w:cstheme="minorHAnsi"/>
                <w:color w:val="002060"/>
              </w:rPr>
              <w:t>Evaluarea Impactului asupra Mediului / Decizia privind etapa de încadrare și integrarea masurilor de atenuare și compensare în SF/DALI/PT</w:t>
            </w:r>
          </w:p>
        </w:tc>
        <w:tc>
          <w:tcPr>
            <w:tcW w:w="1036" w:type="pct"/>
            <w:tcBorders>
              <w:bottom w:val="single" w:sz="4" w:space="0" w:color="auto"/>
            </w:tcBorders>
            <w:shd w:val="clear" w:color="auto" w:fill="FBE4D5" w:themeFill="accent2" w:themeFillTint="33"/>
          </w:tcPr>
          <w:p w14:paraId="58FB5A4D" w14:textId="77777777" w:rsidR="009A0E63" w:rsidRPr="00F12432" w:rsidRDefault="009A0E63" w:rsidP="009A0E63">
            <w:pPr>
              <w:spacing w:before="60"/>
              <w:jc w:val="both"/>
              <w:rPr>
                <w:rFonts w:cstheme="minorHAnsi"/>
                <w:color w:val="002060"/>
              </w:rPr>
            </w:pPr>
            <w:r w:rsidRPr="00F12432">
              <w:rPr>
                <w:rFonts w:cstheme="minorHAnsi"/>
                <w:color w:val="002060"/>
              </w:rPr>
              <w:t>LEGE nr. 292 din 3 decembrie 2018 privind evaluarea impactului anumitor proiecte publice și private asupra mediului</w:t>
            </w:r>
          </w:p>
        </w:tc>
      </w:tr>
      <w:tr w:rsidR="009A0E63" w:rsidRPr="00F12432" w14:paraId="2F056EB5" w14:textId="77777777" w:rsidTr="00D479A3">
        <w:tc>
          <w:tcPr>
            <w:tcW w:w="451" w:type="pct"/>
            <w:vMerge/>
          </w:tcPr>
          <w:p w14:paraId="03BACEFE" w14:textId="77777777" w:rsidR="009A0E63" w:rsidRPr="00F12432" w:rsidRDefault="009A0E63" w:rsidP="009A0E63">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30A39AA6" w14:textId="4CD018AA" w:rsidR="009A0E63" w:rsidRPr="00F12432" w:rsidRDefault="009A0E63" w:rsidP="009A0E63">
            <w:pPr>
              <w:spacing w:before="60"/>
              <w:jc w:val="both"/>
              <w:rPr>
                <w:rFonts w:cstheme="minorHAnsi"/>
                <w:color w:val="002060"/>
              </w:rPr>
            </w:pPr>
            <w:r w:rsidRPr="00F12432">
              <w:rPr>
                <w:rFonts w:cstheme="minorHAnsi"/>
                <w:color w:val="002060"/>
              </w:rPr>
              <w:t xml:space="preserve">Amplasarea proiectelor propuse în cadrul programului va avea în vedere evitarea oricărui impact semnificativ asupra componentelor de biodiversitate, incluzând aici </w:t>
            </w:r>
            <w:proofErr w:type="spellStart"/>
            <w:r w:rsidRPr="00F12432">
              <w:rPr>
                <w:rFonts w:cstheme="minorHAnsi"/>
                <w:color w:val="002060"/>
              </w:rPr>
              <w:t>şi</w:t>
            </w:r>
            <w:proofErr w:type="spellEnd"/>
            <w:r w:rsidRPr="00F12432">
              <w:rPr>
                <w:rFonts w:cstheme="minorHAnsi"/>
                <w:color w:val="002060"/>
              </w:rPr>
              <w:t xml:space="preserve"> habitatele </w:t>
            </w:r>
            <w:proofErr w:type="spellStart"/>
            <w:r w:rsidRPr="00F12432">
              <w:rPr>
                <w:rFonts w:cstheme="minorHAnsi"/>
                <w:color w:val="002060"/>
              </w:rPr>
              <w:t>şi</w:t>
            </w:r>
            <w:proofErr w:type="spellEnd"/>
            <w:r w:rsidRPr="00F12432">
              <w:rPr>
                <w:rFonts w:cstheme="minorHAnsi"/>
                <w:color w:val="002060"/>
              </w:rPr>
              <w:t xml:space="preserve"> speciile de interes comunitar. Analiza trebuie să ia în considerare efectele la </w:t>
            </w:r>
            <w:proofErr w:type="spellStart"/>
            <w:r w:rsidRPr="00F12432">
              <w:rPr>
                <w:rFonts w:cstheme="minorHAnsi"/>
                <w:color w:val="002060"/>
              </w:rPr>
              <w:t>distanţă</w:t>
            </w:r>
            <w:proofErr w:type="spellEnd"/>
            <w:r w:rsidRPr="00F12432">
              <w:rPr>
                <w:rFonts w:cstheme="minorHAnsi"/>
                <w:color w:val="002060"/>
              </w:rPr>
              <w:t xml:space="preserve"> ale proiectelor, precum </w:t>
            </w:r>
            <w:proofErr w:type="spellStart"/>
            <w:r w:rsidRPr="00F12432">
              <w:rPr>
                <w:rFonts w:cstheme="minorHAnsi"/>
                <w:color w:val="002060"/>
              </w:rPr>
              <w:t>şi</w:t>
            </w:r>
            <w:proofErr w:type="spellEnd"/>
            <w:r w:rsidRPr="00F12432">
              <w:rPr>
                <w:rFonts w:cstheme="minorHAnsi"/>
                <w:color w:val="002060"/>
              </w:rPr>
              <w:t xml:space="preserve"> mobilitatea speciilor </w:t>
            </w:r>
            <w:proofErr w:type="spellStart"/>
            <w:r w:rsidRPr="00F12432">
              <w:rPr>
                <w:rFonts w:cstheme="minorHAnsi"/>
                <w:color w:val="002060"/>
              </w:rPr>
              <w:t>şi</w:t>
            </w:r>
            <w:proofErr w:type="spellEnd"/>
            <w:r w:rsidRPr="00F12432">
              <w:rPr>
                <w:rFonts w:cstheme="minorHAnsi"/>
                <w:color w:val="002060"/>
              </w:rPr>
              <w:t xml:space="preserve"> nu doar criteriul de intersectare a ariilor naturale protejate.</w:t>
            </w:r>
          </w:p>
        </w:tc>
        <w:tc>
          <w:tcPr>
            <w:tcW w:w="388" w:type="pct"/>
            <w:tcBorders>
              <w:bottom w:val="single" w:sz="4" w:space="0" w:color="auto"/>
            </w:tcBorders>
            <w:shd w:val="clear" w:color="auto" w:fill="FBE4D5" w:themeFill="accent2" w:themeFillTint="33"/>
          </w:tcPr>
          <w:p w14:paraId="0F70AAE0" w14:textId="4973463B"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32005925"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p w14:paraId="7057FB4F" w14:textId="77777777" w:rsidR="009A0E63" w:rsidRPr="00F12432" w:rsidRDefault="009A0E63" w:rsidP="009A0E63">
            <w:pPr>
              <w:spacing w:before="60"/>
              <w:jc w:val="both"/>
              <w:rPr>
                <w:rFonts w:cstheme="minorHAnsi"/>
                <w:b/>
                <w:bCs/>
                <w:color w:val="002060"/>
              </w:rPr>
            </w:pPr>
          </w:p>
        </w:tc>
        <w:tc>
          <w:tcPr>
            <w:tcW w:w="581" w:type="pct"/>
            <w:tcBorders>
              <w:bottom w:val="single" w:sz="4" w:space="0" w:color="auto"/>
            </w:tcBorders>
            <w:shd w:val="clear" w:color="auto" w:fill="FBE4D5" w:themeFill="accent2" w:themeFillTint="33"/>
          </w:tcPr>
          <w:p w14:paraId="7A50FEC8" w14:textId="167D10CE" w:rsidR="009A0E63" w:rsidRPr="00F12432" w:rsidRDefault="009A0E63" w:rsidP="009A0E63">
            <w:pPr>
              <w:spacing w:before="60"/>
              <w:jc w:val="both"/>
              <w:rPr>
                <w:rFonts w:cstheme="minorHAnsi"/>
                <w:color w:val="002060"/>
              </w:rPr>
            </w:pPr>
            <w:r w:rsidRPr="00F12432">
              <w:rPr>
                <w:rFonts w:cstheme="minorHAnsi"/>
                <w:color w:val="002060"/>
              </w:rPr>
              <w:t>Includerea cerinței în  SF/DALI/PT</w:t>
            </w:r>
          </w:p>
        </w:tc>
        <w:tc>
          <w:tcPr>
            <w:tcW w:w="1036" w:type="pct"/>
            <w:tcBorders>
              <w:bottom w:val="single" w:sz="4" w:space="0" w:color="auto"/>
            </w:tcBorders>
            <w:shd w:val="clear" w:color="auto" w:fill="FBE4D5" w:themeFill="accent2" w:themeFillTint="33"/>
          </w:tcPr>
          <w:p w14:paraId="104B2CE1" w14:textId="1F5401FF" w:rsidR="009A0E63" w:rsidRPr="00F12432" w:rsidRDefault="009A0E63" w:rsidP="009A0E63">
            <w:pPr>
              <w:spacing w:before="60"/>
              <w:jc w:val="both"/>
              <w:rPr>
                <w:rFonts w:cstheme="minorHAnsi"/>
                <w:color w:val="002060"/>
              </w:rPr>
            </w:pPr>
            <w:r w:rsidRPr="00F12432">
              <w:rPr>
                <w:rFonts w:cstheme="minorHAnsi"/>
                <w:color w:val="002060"/>
              </w:rPr>
              <w:t>Raportul SEA aferent PS</w:t>
            </w:r>
          </w:p>
        </w:tc>
      </w:tr>
      <w:tr w:rsidR="009A0E63" w:rsidRPr="00F12432" w14:paraId="2376A214" w14:textId="77777777" w:rsidTr="00D479A3">
        <w:tc>
          <w:tcPr>
            <w:tcW w:w="451" w:type="pct"/>
            <w:vMerge/>
          </w:tcPr>
          <w:p w14:paraId="5116C7E8" w14:textId="77777777" w:rsidR="009A0E63" w:rsidRPr="00F12432" w:rsidRDefault="009A0E63" w:rsidP="009A0E63">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71FFDEC7" w14:textId="6DA4E2FB" w:rsidR="009A0E63" w:rsidRPr="00F12432" w:rsidRDefault="009A0E63" w:rsidP="009A0E63">
            <w:pPr>
              <w:spacing w:before="60"/>
              <w:jc w:val="both"/>
              <w:rPr>
                <w:rFonts w:cstheme="minorHAnsi"/>
                <w:color w:val="002060"/>
              </w:rPr>
            </w:pPr>
            <w:r w:rsidRPr="00F12432">
              <w:rPr>
                <w:rFonts w:cstheme="minorHAnsi"/>
                <w:color w:val="002060"/>
              </w:rPr>
              <w:t xml:space="preserve">Proiectele ce presupun realizarea de </w:t>
            </w:r>
            <w:proofErr w:type="spellStart"/>
            <w:r w:rsidRPr="00F12432">
              <w:rPr>
                <w:rFonts w:cstheme="minorHAnsi"/>
                <w:color w:val="002060"/>
              </w:rPr>
              <w:t>construcţii</w:t>
            </w:r>
            <w:proofErr w:type="spellEnd"/>
            <w:r w:rsidRPr="00F12432">
              <w:rPr>
                <w:rFonts w:cstheme="minorHAnsi"/>
                <w:color w:val="002060"/>
              </w:rPr>
              <w:t xml:space="preserve"> vor asigura implementarea acelor alternative de proiect care asigură nivelul minim de artificializare a </w:t>
            </w:r>
            <w:proofErr w:type="spellStart"/>
            <w:r w:rsidRPr="00F12432">
              <w:rPr>
                <w:rFonts w:cstheme="minorHAnsi"/>
                <w:color w:val="002060"/>
              </w:rPr>
              <w:t>suprafeţelor</w:t>
            </w:r>
            <w:proofErr w:type="spellEnd"/>
            <w:r w:rsidRPr="00F12432">
              <w:rPr>
                <w:rFonts w:cstheme="minorHAnsi"/>
                <w:color w:val="002060"/>
              </w:rPr>
              <w:t xml:space="preserve"> de sol.</w:t>
            </w:r>
          </w:p>
        </w:tc>
        <w:tc>
          <w:tcPr>
            <w:tcW w:w="388" w:type="pct"/>
            <w:tcBorders>
              <w:bottom w:val="single" w:sz="4" w:space="0" w:color="auto"/>
            </w:tcBorders>
            <w:shd w:val="clear" w:color="auto" w:fill="FBE4D5" w:themeFill="accent2" w:themeFillTint="33"/>
          </w:tcPr>
          <w:p w14:paraId="00126DC9" w14:textId="05CF08E8" w:rsidR="009A0E63" w:rsidRPr="00F12432" w:rsidRDefault="009A0E63" w:rsidP="009A0E63">
            <w:pPr>
              <w:spacing w:before="60"/>
              <w:jc w:val="both"/>
              <w:rPr>
                <w:rFonts w:cstheme="minorHAnsi"/>
                <w:b/>
                <w:bCs/>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3F119A60" w14:textId="77777777" w:rsidR="009A0E63" w:rsidRPr="00F12432" w:rsidRDefault="009A0E63" w:rsidP="009A0E63">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p w14:paraId="5E0A644D" w14:textId="77777777" w:rsidR="009A0E63" w:rsidRPr="00F12432" w:rsidRDefault="009A0E63" w:rsidP="009A0E63">
            <w:pPr>
              <w:spacing w:before="60"/>
              <w:jc w:val="both"/>
              <w:rPr>
                <w:rFonts w:cstheme="minorHAnsi"/>
                <w:b/>
                <w:bCs/>
                <w:color w:val="002060"/>
              </w:rPr>
            </w:pPr>
          </w:p>
        </w:tc>
        <w:tc>
          <w:tcPr>
            <w:tcW w:w="581" w:type="pct"/>
            <w:tcBorders>
              <w:bottom w:val="single" w:sz="4" w:space="0" w:color="auto"/>
            </w:tcBorders>
            <w:shd w:val="clear" w:color="auto" w:fill="FBE4D5" w:themeFill="accent2" w:themeFillTint="33"/>
          </w:tcPr>
          <w:p w14:paraId="4FB6C539" w14:textId="66486D5E" w:rsidR="009A0E63" w:rsidRPr="00F12432" w:rsidRDefault="009A0E63" w:rsidP="009A0E63">
            <w:pPr>
              <w:spacing w:before="60"/>
              <w:jc w:val="both"/>
              <w:rPr>
                <w:rFonts w:cstheme="minorHAnsi"/>
                <w:color w:val="002060"/>
              </w:rPr>
            </w:pPr>
            <w:r w:rsidRPr="00F12432">
              <w:rPr>
                <w:rFonts w:cstheme="minorHAnsi"/>
                <w:color w:val="002060"/>
              </w:rPr>
              <w:t>Includerea cerinței în  SF/DALI/PT</w:t>
            </w:r>
          </w:p>
        </w:tc>
        <w:tc>
          <w:tcPr>
            <w:tcW w:w="1036" w:type="pct"/>
            <w:tcBorders>
              <w:bottom w:val="single" w:sz="4" w:space="0" w:color="auto"/>
            </w:tcBorders>
            <w:shd w:val="clear" w:color="auto" w:fill="FBE4D5" w:themeFill="accent2" w:themeFillTint="33"/>
          </w:tcPr>
          <w:p w14:paraId="31B90EB9" w14:textId="413E0625" w:rsidR="009A0E63" w:rsidRPr="00F12432" w:rsidRDefault="009A0E63" w:rsidP="009A0E63">
            <w:pPr>
              <w:spacing w:before="60"/>
              <w:jc w:val="both"/>
              <w:rPr>
                <w:rFonts w:cstheme="minorHAnsi"/>
                <w:color w:val="002060"/>
              </w:rPr>
            </w:pPr>
            <w:r w:rsidRPr="00F12432">
              <w:rPr>
                <w:rFonts w:cstheme="minorHAnsi"/>
                <w:color w:val="002060"/>
              </w:rPr>
              <w:t>Raportul SEA aferent PS</w:t>
            </w:r>
          </w:p>
        </w:tc>
      </w:tr>
      <w:tr w:rsidR="009A0E63" w:rsidRPr="00F12432" w14:paraId="29105D81" w14:textId="77777777" w:rsidTr="00D479A3">
        <w:tc>
          <w:tcPr>
            <w:tcW w:w="451" w:type="pct"/>
            <w:vMerge/>
          </w:tcPr>
          <w:p w14:paraId="25748A86" w14:textId="77777777" w:rsidR="009A0E63" w:rsidRPr="00F12432" w:rsidRDefault="009A0E63" w:rsidP="009A0E63">
            <w:pPr>
              <w:spacing w:before="60"/>
              <w:jc w:val="both"/>
              <w:rPr>
                <w:rFonts w:cstheme="minorHAnsi"/>
                <w:color w:val="002060"/>
              </w:rPr>
            </w:pPr>
          </w:p>
        </w:tc>
        <w:tc>
          <w:tcPr>
            <w:tcW w:w="1703" w:type="pct"/>
            <w:shd w:val="clear" w:color="auto" w:fill="E2EFD9" w:themeFill="accent6" w:themeFillTint="33"/>
          </w:tcPr>
          <w:p w14:paraId="02F2F194" w14:textId="77777777" w:rsidR="009A0E63" w:rsidRPr="00F12432" w:rsidRDefault="009A0E63" w:rsidP="009A0E63">
            <w:pPr>
              <w:spacing w:before="60"/>
              <w:jc w:val="both"/>
              <w:rPr>
                <w:rFonts w:cstheme="minorHAnsi"/>
                <w:b/>
                <w:bCs/>
                <w:color w:val="002060"/>
              </w:rPr>
            </w:pPr>
            <w:r w:rsidRPr="00F12432">
              <w:rPr>
                <w:rFonts w:cstheme="minorHAnsi"/>
                <w:b/>
                <w:bCs/>
                <w:color w:val="002060"/>
              </w:rPr>
              <w:t>Cerință inclusă în raportul SEA aferent PS</w:t>
            </w:r>
          </w:p>
          <w:p w14:paraId="3D2A6566" w14:textId="77777777" w:rsidR="009A0E63" w:rsidRPr="00F12432" w:rsidRDefault="009A0E63" w:rsidP="009A0E63">
            <w:pPr>
              <w:spacing w:before="60"/>
              <w:jc w:val="both"/>
              <w:rPr>
                <w:rFonts w:cstheme="minorHAnsi"/>
                <w:color w:val="002060"/>
              </w:rPr>
            </w:pPr>
            <w:r w:rsidRPr="00F12432">
              <w:rPr>
                <w:rFonts w:cstheme="minorHAnsi"/>
                <w:color w:val="002060"/>
              </w:rPr>
              <w:t>Toate investițiile ce propun sisteme de iluminare artificială la exterior se vor realiza cu implementarea uneia sau mai multora dintre următoarelor soluţii:</w:t>
            </w:r>
          </w:p>
          <w:p w14:paraId="1E80E176" w14:textId="77777777" w:rsidR="009A0E63" w:rsidRPr="00F12432" w:rsidRDefault="009A0E63" w:rsidP="009A0E63">
            <w:pPr>
              <w:spacing w:before="60"/>
              <w:jc w:val="both"/>
              <w:rPr>
                <w:rFonts w:cstheme="minorHAnsi"/>
                <w:color w:val="002060"/>
              </w:rPr>
            </w:pPr>
            <w:r w:rsidRPr="00F12432">
              <w:rPr>
                <w:rFonts w:cstheme="minorHAnsi"/>
                <w:color w:val="002060"/>
              </w:rPr>
              <w:t>1. Reducerea supra-iluminării (lumini prea puternice);</w:t>
            </w:r>
          </w:p>
          <w:p w14:paraId="51562975" w14:textId="77777777" w:rsidR="009A0E63" w:rsidRPr="00F12432" w:rsidRDefault="009A0E63" w:rsidP="009A0E63">
            <w:pPr>
              <w:spacing w:before="60"/>
              <w:jc w:val="both"/>
              <w:rPr>
                <w:rFonts w:cstheme="minorHAnsi"/>
                <w:color w:val="002060"/>
              </w:rPr>
            </w:pPr>
            <w:r w:rsidRPr="00F12432">
              <w:rPr>
                <w:rFonts w:cstheme="minorHAnsi"/>
                <w:color w:val="002060"/>
              </w:rPr>
              <w:t>2. Orientarea şi ecranarea surselor de lumină (menținerea luminii în limita proprietății sau a zonei desemnate pentru iluminare);</w:t>
            </w:r>
          </w:p>
          <w:p w14:paraId="7181532E" w14:textId="77777777" w:rsidR="009A0E63" w:rsidRPr="00F12432" w:rsidRDefault="009A0E63" w:rsidP="009A0E63">
            <w:pPr>
              <w:spacing w:before="60"/>
              <w:jc w:val="both"/>
              <w:rPr>
                <w:rFonts w:cstheme="minorHAnsi"/>
                <w:color w:val="002060"/>
              </w:rPr>
            </w:pPr>
            <w:r w:rsidRPr="00F12432">
              <w:rPr>
                <w:rFonts w:cstheme="minorHAnsi"/>
                <w:color w:val="002060"/>
              </w:rPr>
              <w:t>3. Evitarea grupării excesive a luminii (iluminarea doar a zonelor în care este cu adevărat necesar);</w:t>
            </w:r>
          </w:p>
          <w:p w14:paraId="0960F836" w14:textId="77777777" w:rsidR="009A0E63" w:rsidRPr="00F12432" w:rsidRDefault="009A0E63" w:rsidP="009A0E63">
            <w:pPr>
              <w:spacing w:before="60"/>
              <w:jc w:val="both"/>
              <w:rPr>
                <w:rFonts w:cstheme="minorHAnsi"/>
                <w:color w:val="002060"/>
              </w:rPr>
            </w:pPr>
            <w:r w:rsidRPr="00F12432">
              <w:rPr>
                <w:rFonts w:cstheme="minorHAnsi"/>
                <w:color w:val="002060"/>
              </w:rPr>
              <w:t>4. Reducerea duratei de iluminare (utilizarea temporizatoarelor, a senzorilor de mișcare, iluminare adaptivă care estompează sau stingă luminile când nu mai sunt necesare etc);</w:t>
            </w:r>
          </w:p>
          <w:p w14:paraId="681EE3B1" w14:textId="77777777" w:rsidR="009A0E63" w:rsidRPr="00F12432" w:rsidRDefault="009A0E63" w:rsidP="009A0E63">
            <w:pPr>
              <w:spacing w:before="60"/>
              <w:jc w:val="both"/>
              <w:rPr>
                <w:rFonts w:cstheme="minorHAnsi"/>
                <w:color w:val="002060"/>
              </w:rPr>
            </w:pPr>
            <w:r w:rsidRPr="00F12432">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411E05C" w14:textId="77777777" w:rsidR="009A0E63" w:rsidRPr="00F12432" w:rsidRDefault="009A0E63" w:rsidP="009A0E63">
            <w:pPr>
              <w:spacing w:before="60"/>
              <w:jc w:val="both"/>
              <w:rPr>
                <w:rFonts w:cstheme="minorHAnsi"/>
                <w:b/>
                <w:bCs/>
                <w:color w:val="002060"/>
              </w:rPr>
            </w:pPr>
            <w:r w:rsidRPr="00F12432">
              <w:rPr>
                <w:rFonts w:cstheme="minorHAnsi"/>
                <w:b/>
                <w:bCs/>
                <w:color w:val="002060"/>
              </w:rPr>
              <w:t>Criteriu de selecție</w:t>
            </w:r>
          </w:p>
        </w:tc>
        <w:tc>
          <w:tcPr>
            <w:tcW w:w="841" w:type="pct"/>
            <w:shd w:val="clear" w:color="auto" w:fill="E2EFD9" w:themeFill="accent6" w:themeFillTint="33"/>
          </w:tcPr>
          <w:p w14:paraId="3CD8E1D8" w14:textId="77777777" w:rsidR="009A0E63" w:rsidRPr="00F12432" w:rsidRDefault="009A0E63" w:rsidP="009A0E63">
            <w:pPr>
              <w:spacing w:before="60"/>
              <w:jc w:val="both"/>
              <w:rPr>
                <w:rFonts w:cstheme="minorHAnsi"/>
                <w:color w:val="002060"/>
              </w:rPr>
            </w:pPr>
            <w:r w:rsidRPr="00F12432">
              <w:rPr>
                <w:rFonts w:cstheme="minorHAnsi"/>
                <w:color w:val="002060"/>
              </w:rPr>
              <w:t>Se acordă punctaj suplimentar dacă, în cadrul documentației tehnico economice sunt incluse toate cerinţele.</w:t>
            </w:r>
          </w:p>
          <w:p w14:paraId="675CECB0" w14:textId="77777777" w:rsidR="009A0E63" w:rsidRPr="00F12432" w:rsidRDefault="009A0E63" w:rsidP="009A0E63">
            <w:pPr>
              <w:spacing w:before="60"/>
              <w:jc w:val="both"/>
              <w:rPr>
                <w:rFonts w:cstheme="minorHAnsi"/>
                <w:color w:val="002060"/>
              </w:rPr>
            </w:pPr>
          </w:p>
          <w:p w14:paraId="72F1183E" w14:textId="77777777" w:rsidR="009A0E63" w:rsidRPr="00F12432" w:rsidRDefault="009A0E63" w:rsidP="009A0E63">
            <w:pPr>
              <w:spacing w:before="60"/>
              <w:jc w:val="both"/>
              <w:rPr>
                <w:rFonts w:cstheme="minorHAnsi"/>
                <w:color w:val="002060"/>
              </w:rPr>
            </w:pPr>
          </w:p>
        </w:tc>
        <w:tc>
          <w:tcPr>
            <w:tcW w:w="581" w:type="pct"/>
            <w:shd w:val="clear" w:color="auto" w:fill="E2EFD9" w:themeFill="accent6" w:themeFillTint="33"/>
          </w:tcPr>
          <w:p w14:paraId="263BE97A" w14:textId="77777777" w:rsidR="009A0E63" w:rsidRPr="00F12432" w:rsidRDefault="009A0E63" w:rsidP="009A0E63">
            <w:pPr>
              <w:spacing w:before="60"/>
              <w:jc w:val="both"/>
              <w:rPr>
                <w:rFonts w:cstheme="minorHAnsi"/>
                <w:color w:val="002060"/>
              </w:rPr>
            </w:pPr>
            <w:r w:rsidRPr="00F12432">
              <w:rPr>
                <w:rFonts w:cstheme="minorHAnsi"/>
                <w:color w:val="002060"/>
              </w:rPr>
              <w:t>Includerea soluțiilor în SF/DALI/PT și Proces verbal de recepție la finalizarea lucrărilor</w:t>
            </w:r>
          </w:p>
        </w:tc>
        <w:tc>
          <w:tcPr>
            <w:tcW w:w="1036" w:type="pct"/>
            <w:tcBorders>
              <w:bottom w:val="single" w:sz="4" w:space="0" w:color="auto"/>
            </w:tcBorders>
            <w:shd w:val="clear" w:color="auto" w:fill="E2EFD9" w:themeFill="accent6" w:themeFillTint="33"/>
          </w:tcPr>
          <w:p w14:paraId="6378B6F9" w14:textId="77777777" w:rsidR="009A0E63" w:rsidRPr="00F12432" w:rsidRDefault="009A0E63" w:rsidP="009A0E63">
            <w:pPr>
              <w:spacing w:before="60"/>
              <w:jc w:val="both"/>
              <w:rPr>
                <w:rFonts w:cstheme="minorHAnsi"/>
                <w:color w:val="002060"/>
              </w:rPr>
            </w:pPr>
            <w:r w:rsidRPr="00F12432">
              <w:rPr>
                <w:rFonts w:cstheme="minorHAnsi"/>
                <w:color w:val="002060"/>
              </w:rPr>
              <w:t>Raportul SEA aferent PS</w:t>
            </w:r>
          </w:p>
        </w:tc>
      </w:tr>
    </w:tbl>
    <w:p w14:paraId="73DFD8AE" w14:textId="77777777" w:rsidR="00D479A3" w:rsidRPr="00F12432" w:rsidRDefault="00D479A3" w:rsidP="00373D14">
      <w:pPr>
        <w:pStyle w:val="ListParagraph"/>
        <w:spacing w:before="60" w:after="0" w:line="240" w:lineRule="auto"/>
        <w:contextualSpacing w:val="0"/>
        <w:jc w:val="both"/>
        <w:outlineLvl w:val="2"/>
        <w:rPr>
          <w:rFonts w:cstheme="minorHAnsi"/>
          <w:b/>
          <w:bCs/>
          <w:i/>
          <w:color w:val="002060"/>
        </w:rPr>
      </w:pPr>
      <w:bookmarkStart w:id="8" w:name="_Toc135034720"/>
      <w:bookmarkEnd w:id="1"/>
      <w:bookmarkEnd w:id="2"/>
    </w:p>
    <w:p w14:paraId="6D887B9A" w14:textId="77777777" w:rsidR="00D479A3" w:rsidRPr="00F12432" w:rsidRDefault="00D479A3" w:rsidP="00373D14">
      <w:pPr>
        <w:spacing w:before="60" w:after="0" w:line="240" w:lineRule="auto"/>
        <w:rPr>
          <w:rFonts w:cstheme="minorHAnsi"/>
          <w:b/>
          <w:bCs/>
          <w:i/>
          <w:color w:val="002060"/>
          <w:kern w:val="0"/>
          <w14:ligatures w14:val="none"/>
        </w:rPr>
      </w:pPr>
      <w:r w:rsidRPr="00F12432">
        <w:rPr>
          <w:rFonts w:cstheme="minorHAnsi"/>
          <w:b/>
          <w:bCs/>
          <w:i/>
          <w:color w:val="002060"/>
        </w:rPr>
        <w:br w:type="page"/>
      </w:r>
    </w:p>
    <w:p w14:paraId="27FAAE78" w14:textId="77777777" w:rsidR="00D479A3" w:rsidRPr="00F12432" w:rsidRDefault="00D479A3" w:rsidP="00373D14">
      <w:pPr>
        <w:pStyle w:val="ListParagraph"/>
        <w:numPr>
          <w:ilvl w:val="0"/>
          <w:numId w:val="18"/>
        </w:numPr>
        <w:spacing w:before="60" w:after="0" w:line="240" w:lineRule="auto"/>
        <w:contextualSpacing w:val="0"/>
        <w:rPr>
          <w:rFonts w:cstheme="minorHAnsi"/>
          <w:b/>
          <w:bCs/>
          <w:i/>
          <w:color w:val="002060"/>
        </w:rPr>
      </w:pPr>
      <w:r w:rsidRPr="00F12432">
        <w:rPr>
          <w:rFonts w:cstheme="minorHAnsi"/>
          <w:b/>
          <w:bCs/>
          <w:i/>
          <w:color w:val="002060"/>
        </w:rPr>
        <w:lastRenderedPageBreak/>
        <w:t>Cerințe DNSH aplicabile pentru investițiile care vizează REABLILITARE/MODERNIZARE</w:t>
      </w:r>
      <w:bookmarkEnd w:id="8"/>
    </w:p>
    <w:p w14:paraId="5703FE3F" w14:textId="77777777" w:rsidR="00D479A3" w:rsidRPr="00F12432" w:rsidRDefault="00D479A3" w:rsidP="00373D14">
      <w:pPr>
        <w:spacing w:before="60" w:after="0" w:line="240" w:lineRule="auto"/>
        <w:jc w:val="both"/>
        <w:outlineLvl w:val="2"/>
        <w:rPr>
          <w:rFonts w:cstheme="minorHAnsi"/>
          <w:b/>
          <w:bCs/>
          <w:i/>
          <w:color w:val="002060"/>
        </w:rPr>
      </w:pPr>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A1D4C" w:rsidRPr="00F12432" w14:paraId="3BF4ADDE" w14:textId="77777777" w:rsidTr="00CE1EB7">
        <w:trPr>
          <w:trHeight w:val="667"/>
          <w:tblHeader/>
        </w:trPr>
        <w:tc>
          <w:tcPr>
            <w:tcW w:w="5000" w:type="pct"/>
            <w:gridSpan w:val="6"/>
            <w:shd w:val="clear" w:color="auto" w:fill="F7CAAC" w:themeFill="accent2" w:themeFillTint="66"/>
          </w:tcPr>
          <w:p w14:paraId="5A4938FC" w14:textId="77777777" w:rsidR="00DA1D4C" w:rsidRPr="00F12432" w:rsidRDefault="00DA1D4C" w:rsidP="00CE1EB7">
            <w:pPr>
              <w:spacing w:before="60"/>
              <w:jc w:val="both"/>
              <w:rPr>
                <w:rFonts w:cstheme="minorHAnsi"/>
                <w:b/>
                <w:bCs/>
                <w:color w:val="002060"/>
              </w:rPr>
            </w:pPr>
            <w:r w:rsidRPr="00F12432">
              <w:rPr>
                <w:rFonts w:cstheme="minorHAnsi"/>
                <w:b/>
                <w:bCs/>
                <w:color w:val="002060"/>
              </w:rPr>
              <w:t>CONSTRUCTII NOI/EXTINDERI</w:t>
            </w:r>
          </w:p>
          <w:p w14:paraId="461C04E5"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Cerințe DNSH/SEA și integrarea cerințelor de Imunizare la schimbările climatice aplicabile proiectelor finanțate din Programul Sănătate</w:t>
            </w:r>
          </w:p>
        </w:tc>
      </w:tr>
      <w:tr w:rsidR="00DA1D4C" w:rsidRPr="00F12432" w14:paraId="22B34494" w14:textId="77777777" w:rsidTr="00CE1EB7">
        <w:trPr>
          <w:trHeight w:val="1159"/>
          <w:tblHeader/>
        </w:trPr>
        <w:tc>
          <w:tcPr>
            <w:tcW w:w="451" w:type="pct"/>
            <w:shd w:val="clear" w:color="auto" w:fill="F7CAAC" w:themeFill="accent2" w:themeFillTint="66"/>
            <w:vAlign w:val="center"/>
          </w:tcPr>
          <w:p w14:paraId="34BEEDF9" w14:textId="77777777" w:rsidR="00DA1D4C" w:rsidRPr="00F12432" w:rsidRDefault="00DA1D4C" w:rsidP="00CE1EB7">
            <w:pPr>
              <w:spacing w:before="60"/>
              <w:jc w:val="both"/>
              <w:rPr>
                <w:rFonts w:cstheme="minorHAnsi"/>
                <w:b/>
                <w:bCs/>
                <w:color w:val="002060"/>
              </w:rPr>
            </w:pPr>
            <w:r w:rsidRPr="00F12432">
              <w:rPr>
                <w:rFonts w:cstheme="minorHAnsi"/>
                <w:b/>
                <w:bCs/>
                <w:color w:val="002060"/>
              </w:rPr>
              <w:t>Obiective DNSH</w:t>
            </w:r>
          </w:p>
        </w:tc>
        <w:tc>
          <w:tcPr>
            <w:tcW w:w="1703" w:type="pct"/>
            <w:shd w:val="clear" w:color="auto" w:fill="F7CAAC" w:themeFill="accent2" w:themeFillTint="66"/>
            <w:vAlign w:val="center"/>
          </w:tcPr>
          <w:p w14:paraId="1BBC3882"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Cerințe</w:t>
            </w:r>
          </w:p>
        </w:tc>
        <w:tc>
          <w:tcPr>
            <w:tcW w:w="388" w:type="pct"/>
            <w:shd w:val="clear" w:color="auto" w:fill="F7CAAC" w:themeFill="accent2" w:themeFillTint="66"/>
            <w:vAlign w:val="center"/>
          </w:tcPr>
          <w:p w14:paraId="1ED09EE8" w14:textId="77777777" w:rsidR="00DA1D4C" w:rsidRPr="00F12432" w:rsidRDefault="00DA1D4C" w:rsidP="00CE1EB7">
            <w:pPr>
              <w:spacing w:before="60"/>
              <w:jc w:val="both"/>
              <w:rPr>
                <w:rFonts w:cstheme="minorHAnsi"/>
                <w:b/>
                <w:bCs/>
                <w:color w:val="002060"/>
              </w:rPr>
            </w:pPr>
            <w:r w:rsidRPr="00F12432">
              <w:rPr>
                <w:rFonts w:cstheme="minorHAnsi"/>
                <w:b/>
                <w:bCs/>
                <w:color w:val="002060"/>
              </w:rPr>
              <w:t>Tipologie cerință</w:t>
            </w:r>
          </w:p>
        </w:tc>
        <w:tc>
          <w:tcPr>
            <w:tcW w:w="841" w:type="pct"/>
            <w:shd w:val="clear" w:color="auto" w:fill="F7CAAC" w:themeFill="accent2" w:themeFillTint="66"/>
            <w:vAlign w:val="center"/>
          </w:tcPr>
          <w:p w14:paraId="446CEF4A" w14:textId="77777777" w:rsidR="00DA1D4C" w:rsidRPr="00F12432" w:rsidRDefault="00DA1D4C" w:rsidP="00CE1EB7">
            <w:pPr>
              <w:spacing w:before="60"/>
              <w:jc w:val="both"/>
              <w:rPr>
                <w:rFonts w:cstheme="minorHAnsi"/>
                <w:b/>
                <w:bCs/>
                <w:color w:val="002060"/>
              </w:rPr>
            </w:pPr>
            <w:r w:rsidRPr="00F12432">
              <w:rPr>
                <w:rFonts w:cstheme="minorHAnsi"/>
                <w:b/>
                <w:bCs/>
                <w:color w:val="002060"/>
              </w:rPr>
              <w:t>Mod de îndeplinire la depunerea cererii de finanțare</w:t>
            </w:r>
          </w:p>
        </w:tc>
        <w:tc>
          <w:tcPr>
            <w:tcW w:w="581" w:type="pct"/>
            <w:shd w:val="clear" w:color="auto" w:fill="F7CAAC" w:themeFill="accent2" w:themeFillTint="66"/>
            <w:vAlign w:val="center"/>
          </w:tcPr>
          <w:p w14:paraId="2224CEE3" w14:textId="77777777" w:rsidR="00DA1D4C" w:rsidRPr="00F12432" w:rsidRDefault="00DA1D4C" w:rsidP="00CE1EB7">
            <w:pPr>
              <w:spacing w:before="60"/>
              <w:jc w:val="both"/>
              <w:rPr>
                <w:rFonts w:cstheme="minorHAnsi"/>
                <w:b/>
                <w:bCs/>
                <w:color w:val="002060"/>
              </w:rPr>
            </w:pPr>
            <w:r w:rsidRPr="00F12432">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7921AE9B" w14:textId="77777777" w:rsidR="00DA1D4C" w:rsidRPr="00F12432" w:rsidRDefault="00DA1D4C" w:rsidP="00CE1EB7">
            <w:pPr>
              <w:spacing w:before="60"/>
              <w:jc w:val="both"/>
              <w:rPr>
                <w:rFonts w:cstheme="minorHAnsi"/>
                <w:b/>
                <w:bCs/>
                <w:color w:val="002060"/>
              </w:rPr>
            </w:pPr>
            <w:r w:rsidRPr="00F12432">
              <w:rPr>
                <w:rFonts w:cstheme="minorHAnsi"/>
                <w:b/>
                <w:bCs/>
                <w:color w:val="002060"/>
              </w:rPr>
              <w:t>Legislație</w:t>
            </w:r>
          </w:p>
          <w:p w14:paraId="1C346FD7" w14:textId="77777777" w:rsidR="00DA1D4C" w:rsidRPr="00F12432" w:rsidRDefault="00DA1D4C" w:rsidP="00CE1EB7">
            <w:pPr>
              <w:spacing w:before="60"/>
              <w:jc w:val="both"/>
              <w:rPr>
                <w:rFonts w:cstheme="minorHAnsi"/>
                <w:i/>
                <w:iCs/>
                <w:color w:val="002060"/>
              </w:rPr>
            </w:pPr>
            <w:r w:rsidRPr="00F12432">
              <w:rPr>
                <w:rFonts w:cstheme="minorHAnsi"/>
                <w:i/>
                <w:iCs/>
                <w:color w:val="002060"/>
              </w:rPr>
              <w:t>(*legislația prezentată nu este exhaustivă)</w:t>
            </w:r>
          </w:p>
        </w:tc>
      </w:tr>
      <w:tr w:rsidR="00DA1D4C" w:rsidRPr="00F12432" w14:paraId="6767A7F5" w14:textId="77777777" w:rsidTr="00CE1EB7">
        <w:tc>
          <w:tcPr>
            <w:tcW w:w="451" w:type="pct"/>
            <w:vMerge w:val="restart"/>
            <w:vAlign w:val="center"/>
          </w:tcPr>
          <w:p w14:paraId="525AA174" w14:textId="77777777" w:rsidR="00DA1D4C" w:rsidRPr="00F12432" w:rsidRDefault="00DA1D4C" w:rsidP="00CE1EB7">
            <w:pPr>
              <w:spacing w:before="60"/>
              <w:jc w:val="both"/>
              <w:rPr>
                <w:rFonts w:cstheme="minorHAnsi"/>
                <w:b/>
                <w:bCs/>
                <w:color w:val="002060"/>
              </w:rPr>
            </w:pPr>
            <w:r w:rsidRPr="00F12432">
              <w:rPr>
                <w:rFonts w:cstheme="minorHAnsi"/>
                <w:b/>
                <w:bCs/>
                <w:color w:val="002060"/>
              </w:rPr>
              <w:t>Atenuarea schimbărilor climatice</w:t>
            </w:r>
          </w:p>
        </w:tc>
        <w:tc>
          <w:tcPr>
            <w:tcW w:w="1703" w:type="pct"/>
            <w:shd w:val="clear" w:color="auto" w:fill="FBE4D5" w:themeFill="accent2" w:themeFillTint="33"/>
          </w:tcPr>
          <w:p w14:paraId="79F0C81D" w14:textId="77777777" w:rsidR="00DA1D4C" w:rsidRPr="00F12432" w:rsidRDefault="00DA1D4C" w:rsidP="00CE1EB7">
            <w:pPr>
              <w:spacing w:before="60"/>
              <w:jc w:val="both"/>
              <w:rPr>
                <w:rFonts w:cstheme="minorHAnsi"/>
                <w:color w:val="002060"/>
              </w:rPr>
            </w:pPr>
            <w:r w:rsidRPr="00F12432">
              <w:rPr>
                <w:rFonts w:cstheme="minorHAnsi"/>
                <w:color w:val="002060"/>
              </w:rPr>
              <w:t xml:space="preserve">Clădirile nu vor fi folosite pentru </w:t>
            </w:r>
            <w:r w:rsidRPr="00F12432">
              <w:rPr>
                <w:rFonts w:cstheme="minorHAnsi"/>
                <w:b/>
                <w:bCs/>
                <w:color w:val="002060"/>
              </w:rPr>
              <w:t>extracția, depozitarea, transportul sau producția de combustibili fosili</w:t>
            </w:r>
          </w:p>
        </w:tc>
        <w:tc>
          <w:tcPr>
            <w:tcW w:w="388" w:type="pct"/>
            <w:shd w:val="clear" w:color="auto" w:fill="FBE4D5" w:themeFill="accent2" w:themeFillTint="33"/>
          </w:tcPr>
          <w:p w14:paraId="2539ECBC"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3A3BA6DD"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 împuternicit</w:t>
            </w:r>
          </w:p>
        </w:tc>
        <w:tc>
          <w:tcPr>
            <w:tcW w:w="581" w:type="pct"/>
            <w:shd w:val="clear" w:color="auto" w:fill="FBE4D5" w:themeFill="accent2" w:themeFillTint="33"/>
          </w:tcPr>
          <w:p w14:paraId="1D7D3977" w14:textId="77777777" w:rsidR="00DA1D4C" w:rsidRPr="00F12432" w:rsidRDefault="00DA1D4C" w:rsidP="00CE1EB7">
            <w:pPr>
              <w:spacing w:before="60"/>
              <w:jc w:val="both"/>
              <w:rPr>
                <w:rFonts w:cstheme="minorHAnsi"/>
                <w:color w:val="002060"/>
              </w:rPr>
            </w:pPr>
            <w:r w:rsidRPr="00F12432">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68124127"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Regulamentul delegat (UE) c(2021)2800 al comisiei din 4.6.2021 </w:t>
            </w:r>
            <w:r w:rsidRPr="00F12432">
              <w:t xml:space="preserve"> </w:t>
            </w:r>
            <w:r w:rsidRPr="00F12432">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1F5A547B"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Regulamentul (UE) 2021/1058 al Parlamentului European și al Consiliului din 24 iunie 2021 privind Fondul European de Dezvoltare Regională și Fondul de Coeziune.</w:t>
            </w:r>
          </w:p>
        </w:tc>
      </w:tr>
      <w:tr w:rsidR="00DA1D4C" w:rsidRPr="00F12432" w14:paraId="6E63675B" w14:textId="77777777" w:rsidTr="00CE1EB7">
        <w:tc>
          <w:tcPr>
            <w:tcW w:w="451" w:type="pct"/>
            <w:vMerge/>
            <w:vAlign w:val="center"/>
          </w:tcPr>
          <w:p w14:paraId="0EA34177"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28133571" w14:textId="77777777" w:rsidR="00DA1D4C" w:rsidRPr="00F12432" w:rsidRDefault="00DA1D4C" w:rsidP="00CE1EB7">
            <w:pPr>
              <w:spacing w:before="60"/>
              <w:jc w:val="both"/>
              <w:rPr>
                <w:rFonts w:cstheme="minorHAnsi"/>
                <w:color w:val="002060"/>
              </w:rPr>
            </w:pPr>
            <w:r w:rsidRPr="00F12432">
              <w:rPr>
                <w:rFonts w:cstheme="minorHAnsi"/>
                <w:color w:val="002060"/>
              </w:rPr>
              <w:t xml:space="preserve">Estimarea </w:t>
            </w:r>
            <w:r w:rsidRPr="00F12432">
              <w:rPr>
                <w:rFonts w:cstheme="minorHAnsi"/>
                <w:b/>
                <w:bCs/>
                <w:color w:val="002060"/>
              </w:rPr>
              <w:t>cantității probabile de CO</w:t>
            </w:r>
            <w:r w:rsidRPr="00F12432">
              <w:rPr>
                <w:rFonts w:cstheme="minorHAnsi"/>
                <w:b/>
                <w:bCs/>
                <w:color w:val="002060"/>
                <w:vertAlign w:val="subscript"/>
              </w:rPr>
              <w:t xml:space="preserve">2 </w:t>
            </w:r>
            <w:r w:rsidRPr="00F12432">
              <w:rPr>
                <w:rFonts w:cstheme="minorHAnsi"/>
                <w:b/>
                <w:bCs/>
                <w:color w:val="002060"/>
              </w:rPr>
              <w:t>aferentă proiectului</w:t>
            </w:r>
          </w:p>
        </w:tc>
        <w:tc>
          <w:tcPr>
            <w:tcW w:w="388" w:type="pct"/>
            <w:shd w:val="clear" w:color="auto" w:fill="FBE4D5" w:themeFill="accent2" w:themeFillTint="33"/>
          </w:tcPr>
          <w:p w14:paraId="03F60745" w14:textId="77777777" w:rsidR="00DA1D4C" w:rsidRPr="00F12432" w:rsidRDefault="00DA1D4C" w:rsidP="00CE1EB7">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1081A608" w14:textId="77777777" w:rsidR="00DA1D4C" w:rsidRPr="00F12432" w:rsidRDefault="00DA1D4C" w:rsidP="00CE1EB7">
            <w:pPr>
              <w:spacing w:before="60"/>
              <w:jc w:val="both"/>
              <w:rPr>
                <w:rFonts w:cstheme="minorHAnsi"/>
                <w:color w:val="002060"/>
              </w:rPr>
            </w:pPr>
            <w:r w:rsidRPr="00F12432">
              <w:rPr>
                <w:rFonts w:cstheme="minorHAnsi"/>
                <w:color w:val="002060"/>
              </w:rPr>
              <w:t>În cadrul studiului de fezabilitate/ DALI/PT va fi inclusă estimarea cantității probabile de CO</w:t>
            </w:r>
            <w:r w:rsidRPr="00F12432">
              <w:rPr>
                <w:rFonts w:cstheme="minorHAnsi"/>
                <w:color w:val="002060"/>
                <w:vertAlign w:val="subscript"/>
              </w:rPr>
              <w:t xml:space="preserve">2 </w:t>
            </w:r>
            <w:r w:rsidRPr="00F12432">
              <w:rPr>
                <w:rFonts w:cstheme="minorHAnsi"/>
                <w:color w:val="002060"/>
              </w:rPr>
              <w:t>aferentă proiectului</w:t>
            </w:r>
          </w:p>
        </w:tc>
        <w:tc>
          <w:tcPr>
            <w:tcW w:w="581" w:type="pct"/>
            <w:shd w:val="clear" w:color="auto" w:fill="FBE4D5" w:themeFill="accent2" w:themeFillTint="33"/>
          </w:tcPr>
          <w:p w14:paraId="58CB2AB7" w14:textId="77777777" w:rsidR="00DA1D4C" w:rsidRPr="00F12432" w:rsidRDefault="00DA1D4C" w:rsidP="00CE1EB7">
            <w:pPr>
              <w:spacing w:before="60"/>
              <w:jc w:val="both"/>
              <w:rPr>
                <w:rFonts w:cstheme="minorHAnsi"/>
                <w:color w:val="002060"/>
              </w:rPr>
            </w:pPr>
            <w:r w:rsidRPr="00F12432">
              <w:rPr>
                <w:rFonts w:cstheme="minorHAnsi"/>
                <w:color w:val="002060"/>
              </w:rPr>
              <w:t>Studiu de fezabilitate/ DALI/PT</w:t>
            </w:r>
          </w:p>
        </w:tc>
        <w:tc>
          <w:tcPr>
            <w:tcW w:w="1036" w:type="pct"/>
            <w:shd w:val="clear" w:color="auto" w:fill="FBE4D5" w:themeFill="accent2" w:themeFillTint="33"/>
          </w:tcPr>
          <w:p w14:paraId="053295F6"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Accesul la informație, participarea publicului și accesul la justiție în probleme de mediu (Convenția de la </w:t>
            </w:r>
            <w:proofErr w:type="spellStart"/>
            <w:r w:rsidRPr="00F12432">
              <w:rPr>
                <w:rFonts w:cstheme="minorHAnsi"/>
                <w:color w:val="002060"/>
              </w:rPr>
              <w:t>Aarhus</w:t>
            </w:r>
            <w:proofErr w:type="spellEnd"/>
            <w:r w:rsidRPr="00F12432">
              <w:rPr>
                <w:rFonts w:cstheme="minorHAnsi"/>
                <w:color w:val="002060"/>
              </w:rPr>
              <w:t>)</w:t>
            </w:r>
          </w:p>
          <w:p w14:paraId="00AFABEE" w14:textId="77777777" w:rsidR="00DA1D4C" w:rsidRPr="00F12432" w:rsidRDefault="00DA1D4C" w:rsidP="00CE1EB7">
            <w:pPr>
              <w:spacing w:before="60"/>
              <w:jc w:val="both"/>
              <w:rPr>
                <w:rFonts w:cstheme="minorHAnsi"/>
                <w:color w:val="002060"/>
              </w:rPr>
            </w:pPr>
          </w:p>
        </w:tc>
      </w:tr>
      <w:tr w:rsidR="00DA1D4C" w:rsidRPr="00F12432" w14:paraId="1122FA58" w14:textId="77777777" w:rsidTr="00CE1EB7">
        <w:tc>
          <w:tcPr>
            <w:tcW w:w="451" w:type="pct"/>
            <w:vMerge/>
          </w:tcPr>
          <w:p w14:paraId="7680FA1A" w14:textId="77777777" w:rsidR="00DA1D4C" w:rsidRPr="00F12432" w:rsidRDefault="00DA1D4C" w:rsidP="00CE1EB7">
            <w:pPr>
              <w:spacing w:before="60"/>
              <w:jc w:val="both"/>
              <w:rPr>
                <w:rFonts w:cstheme="minorHAnsi"/>
                <w:color w:val="002060"/>
              </w:rPr>
            </w:pPr>
          </w:p>
        </w:tc>
        <w:tc>
          <w:tcPr>
            <w:tcW w:w="1703" w:type="pct"/>
            <w:vMerge w:val="restart"/>
          </w:tcPr>
          <w:p w14:paraId="4D07C057"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inclusă în raportul SEA aferent PS</w:t>
            </w:r>
          </w:p>
          <w:p w14:paraId="3D6A9E0D" w14:textId="77777777" w:rsidR="00DA1D4C" w:rsidRPr="00F12432" w:rsidRDefault="00000000" w:rsidP="00CE1EB7">
            <w:pPr>
              <w:spacing w:before="60"/>
              <w:jc w:val="both"/>
              <w:rPr>
                <w:rFonts w:cstheme="minorHAnsi"/>
                <w:b/>
                <w:bCs/>
                <w:color w:val="002060"/>
              </w:rPr>
            </w:pPr>
            <w:hyperlink r:id="rId10" w:history="1">
              <w:r w:rsidR="00DA1D4C" w:rsidRPr="00F12432">
                <w:rPr>
                  <w:rFonts w:cstheme="minorHAnsi"/>
                  <w:color w:val="002060"/>
                </w:rPr>
                <w:t xml:space="preserve"> </w:t>
              </w:r>
              <w:r w:rsidR="00DA1D4C" w:rsidRPr="00F12432">
                <w:rPr>
                  <w:rStyle w:val="Hyperlink"/>
                  <w:rFonts w:cstheme="minorHAnsi"/>
                  <w:b/>
                  <w:bCs/>
                  <w:color w:val="002060"/>
                </w:rPr>
                <w:t>https://mfe.gov.ro/wp-content/uploads/2022/07/e1265341ee7e708dbee5838bfa0ef29c.pdf</w:t>
              </w:r>
            </w:hyperlink>
          </w:p>
          <w:p w14:paraId="3E3E2766" w14:textId="77777777" w:rsidR="00DA1D4C" w:rsidRPr="00F12432" w:rsidDel="008B3FB9" w:rsidRDefault="00DA1D4C" w:rsidP="00CE1EB7">
            <w:pPr>
              <w:spacing w:before="60"/>
              <w:jc w:val="both"/>
              <w:rPr>
                <w:rFonts w:cstheme="minorHAnsi"/>
                <w:color w:val="002060"/>
              </w:rPr>
            </w:pPr>
            <w:r w:rsidRPr="00F12432" w:rsidDel="008B3FB9">
              <w:rPr>
                <w:rFonts w:cstheme="minorHAnsi"/>
                <w:color w:val="002060"/>
              </w:rPr>
              <w:t xml:space="preserve">În cadrul proiectelor finanțate vor fi adoptate </w:t>
            </w:r>
            <w:r w:rsidRPr="00F12432" w:rsidDel="008B3FB9">
              <w:rPr>
                <w:rFonts w:cstheme="minorHAnsi"/>
                <w:b/>
                <w:bCs/>
                <w:color w:val="002060"/>
              </w:rPr>
              <w:t>cel puțin una din următoarele soluții pentru adaptarea la efectele</w:t>
            </w:r>
            <w:r w:rsidRPr="00F12432" w:rsidDel="008B3FB9">
              <w:rPr>
                <w:rFonts w:cstheme="minorHAnsi"/>
                <w:color w:val="002060"/>
              </w:rPr>
              <w:t xml:space="preserve"> </w:t>
            </w:r>
            <w:r w:rsidRPr="00F12432" w:rsidDel="008B3FB9">
              <w:rPr>
                <w:rFonts w:cstheme="minorHAnsi"/>
                <w:b/>
                <w:bCs/>
                <w:color w:val="002060"/>
              </w:rPr>
              <w:t xml:space="preserve">schimbărilor climatice </w:t>
            </w:r>
            <w:r w:rsidRPr="00F12432" w:rsidDel="008B3FB9">
              <w:rPr>
                <w:rFonts w:cstheme="minorHAnsi"/>
                <w:color w:val="002060"/>
              </w:rPr>
              <w:t xml:space="preserve">de exemplu (se pot implementa </w:t>
            </w:r>
            <w:proofErr w:type="spellStart"/>
            <w:r w:rsidRPr="00F12432" w:rsidDel="008B3FB9">
              <w:rPr>
                <w:rFonts w:cstheme="minorHAnsi"/>
                <w:color w:val="002060"/>
              </w:rPr>
              <w:t>şi</w:t>
            </w:r>
            <w:proofErr w:type="spellEnd"/>
            <w:r w:rsidRPr="00F12432" w:rsidDel="008B3FB9">
              <w:rPr>
                <w:rFonts w:cstheme="minorHAnsi"/>
                <w:color w:val="002060"/>
              </w:rPr>
              <w:t xml:space="preserve"> alte măsuri în funcție de particularitățile zonei):</w:t>
            </w:r>
          </w:p>
          <w:p w14:paraId="717A4340" w14:textId="77777777" w:rsidR="00DA1D4C" w:rsidRPr="00F12432" w:rsidRDefault="00DA1D4C" w:rsidP="00CE1EB7">
            <w:pPr>
              <w:pStyle w:val="ListParagraph"/>
              <w:numPr>
                <w:ilvl w:val="0"/>
                <w:numId w:val="1"/>
              </w:numPr>
              <w:spacing w:before="60"/>
              <w:contextualSpacing w:val="0"/>
              <w:jc w:val="both"/>
              <w:rPr>
                <w:rFonts w:cstheme="minorHAnsi"/>
                <w:color w:val="002060"/>
              </w:rPr>
            </w:pPr>
            <w:r w:rsidRPr="00F12432" w:rsidDel="008B3FB9">
              <w:rPr>
                <w:rFonts w:cstheme="minorHAnsi"/>
                <w:color w:val="002060"/>
              </w:rPr>
              <w:t>Utilizarea surselor regenerabile de energie (de exemplu, panouri fotovoltaice).</w:t>
            </w:r>
          </w:p>
          <w:p w14:paraId="7A72EE39" w14:textId="77777777" w:rsidR="00DA1D4C" w:rsidRPr="00F12432" w:rsidRDefault="00DA1D4C" w:rsidP="00CE1EB7">
            <w:pPr>
              <w:pStyle w:val="ListParagraph"/>
              <w:numPr>
                <w:ilvl w:val="0"/>
                <w:numId w:val="1"/>
              </w:numPr>
              <w:spacing w:before="60"/>
              <w:contextualSpacing w:val="0"/>
              <w:jc w:val="both"/>
              <w:rPr>
                <w:rFonts w:cstheme="minorHAnsi"/>
                <w:color w:val="002060"/>
              </w:rPr>
            </w:pPr>
            <w:r w:rsidRPr="00F12432">
              <w:rPr>
                <w:rFonts w:cstheme="minorHAnsi"/>
                <w:color w:val="002060"/>
              </w:rPr>
              <w:t xml:space="preserve">Creșterea spațiilor verzi </w:t>
            </w:r>
            <w:proofErr w:type="spellStart"/>
            <w:r w:rsidRPr="00F12432">
              <w:rPr>
                <w:rFonts w:cstheme="minorHAnsi"/>
                <w:color w:val="002060"/>
              </w:rPr>
              <w:t>şi</w:t>
            </w:r>
            <w:proofErr w:type="spellEnd"/>
            <w:r w:rsidRPr="00F12432">
              <w:rPr>
                <w:rFonts w:cstheme="minorHAnsi"/>
                <w:color w:val="002060"/>
              </w:rPr>
              <w:t xml:space="preserve"> a arborilor;</w:t>
            </w:r>
          </w:p>
        </w:tc>
        <w:tc>
          <w:tcPr>
            <w:tcW w:w="388" w:type="pct"/>
            <w:shd w:val="clear" w:color="auto" w:fill="FBE4D5" w:themeFill="accent2" w:themeFillTint="33"/>
          </w:tcPr>
          <w:p w14:paraId="262A0A34" w14:textId="77777777" w:rsidR="00DA1D4C" w:rsidRPr="00F12432" w:rsidRDefault="00DA1D4C" w:rsidP="00CE1EB7">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18FD8B30" w14:textId="7595F573" w:rsidR="00DA1D4C" w:rsidRPr="00F12432" w:rsidRDefault="00DA1D4C" w:rsidP="00CE1EB7">
            <w:pPr>
              <w:spacing w:before="60"/>
              <w:jc w:val="both"/>
              <w:rPr>
                <w:rFonts w:cstheme="minorHAnsi"/>
                <w:color w:val="002060"/>
              </w:rPr>
            </w:pPr>
            <w:r w:rsidRPr="00F12432">
              <w:rPr>
                <w:rFonts w:cstheme="minorHAnsi"/>
                <w:color w:val="002060"/>
              </w:rPr>
              <w:t xml:space="preserve">Cerința este îndeplinită dacă în cadrul documentațiile </w:t>
            </w:r>
            <w:proofErr w:type="spellStart"/>
            <w:r w:rsidRPr="00F12432">
              <w:rPr>
                <w:rFonts w:cstheme="minorHAnsi"/>
                <w:color w:val="002060"/>
              </w:rPr>
              <w:t>tehnico</w:t>
            </w:r>
            <w:proofErr w:type="spellEnd"/>
            <w:r w:rsidRPr="00F12432">
              <w:rPr>
                <w:rFonts w:cstheme="minorHAnsi"/>
                <w:color w:val="002060"/>
              </w:rPr>
              <w:t xml:space="preserve"> economice au fost incluse elemente de eficiență energetică </w:t>
            </w:r>
          </w:p>
        </w:tc>
        <w:tc>
          <w:tcPr>
            <w:tcW w:w="581" w:type="pct"/>
            <w:shd w:val="clear" w:color="auto" w:fill="FBE4D5" w:themeFill="accent2" w:themeFillTint="33"/>
          </w:tcPr>
          <w:p w14:paraId="51D16DF4" w14:textId="4871954C" w:rsidR="00DA1D4C" w:rsidRPr="00F12432" w:rsidRDefault="00DA1D4C" w:rsidP="00CE1EB7">
            <w:pPr>
              <w:spacing w:before="60"/>
              <w:jc w:val="both"/>
              <w:rPr>
                <w:rFonts w:cstheme="minorHAnsi"/>
                <w:color w:val="002060"/>
              </w:rPr>
            </w:pPr>
            <w:r w:rsidRPr="00F12432">
              <w:rPr>
                <w:rFonts w:cstheme="minorHAnsi"/>
                <w:color w:val="002060"/>
              </w:rPr>
              <w:t xml:space="preserve">Se verifică ulterior finalizării investiției </w:t>
            </w:r>
            <w:r w:rsidRPr="00F12432">
              <w:rPr>
                <w:rFonts w:cstheme="minorHAnsi"/>
                <w:b/>
                <w:bCs/>
                <w:color w:val="002060"/>
              </w:rPr>
              <w:t>în baza certificatului de performanță energetică</w:t>
            </w:r>
            <w:r w:rsidRPr="00F12432">
              <w:rPr>
                <w:rFonts w:cstheme="minorHAnsi"/>
                <w:color w:val="002060"/>
              </w:rPr>
              <w:t xml:space="preserve"> </w:t>
            </w:r>
          </w:p>
          <w:p w14:paraId="6A740859" w14:textId="77777777" w:rsidR="00DA1D4C" w:rsidRPr="00F12432" w:rsidRDefault="00DA1D4C" w:rsidP="00CE1EB7">
            <w:pPr>
              <w:spacing w:before="60"/>
              <w:jc w:val="both"/>
              <w:rPr>
                <w:rFonts w:cstheme="minorHAnsi"/>
                <w:color w:val="002060"/>
              </w:rPr>
            </w:pPr>
          </w:p>
        </w:tc>
        <w:tc>
          <w:tcPr>
            <w:tcW w:w="1036" w:type="pct"/>
            <w:shd w:val="clear" w:color="auto" w:fill="FBE4D5" w:themeFill="accent2" w:themeFillTint="33"/>
          </w:tcPr>
          <w:p w14:paraId="00712EF4"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Legea nr. 372 din 13 decembrie 2005 privind performanța energetică a clădirilor</w:t>
            </w:r>
          </w:p>
        </w:tc>
      </w:tr>
      <w:tr w:rsidR="00DA1D4C" w:rsidRPr="00F12432" w14:paraId="347E18C7" w14:textId="77777777" w:rsidTr="00CE1EB7">
        <w:tc>
          <w:tcPr>
            <w:tcW w:w="451" w:type="pct"/>
            <w:vMerge/>
          </w:tcPr>
          <w:p w14:paraId="05EAC230" w14:textId="77777777" w:rsidR="00DA1D4C" w:rsidRPr="00F12432" w:rsidRDefault="00DA1D4C" w:rsidP="00CE1EB7">
            <w:pPr>
              <w:spacing w:before="60"/>
              <w:jc w:val="both"/>
              <w:rPr>
                <w:rFonts w:cstheme="minorHAnsi"/>
                <w:color w:val="002060"/>
              </w:rPr>
            </w:pPr>
          </w:p>
        </w:tc>
        <w:tc>
          <w:tcPr>
            <w:tcW w:w="1703" w:type="pct"/>
            <w:vMerge/>
          </w:tcPr>
          <w:p w14:paraId="1A285D9B" w14:textId="77777777" w:rsidR="00DA1D4C" w:rsidRPr="00F12432" w:rsidRDefault="00DA1D4C" w:rsidP="00CE1EB7">
            <w:pPr>
              <w:spacing w:before="60"/>
              <w:jc w:val="both"/>
              <w:rPr>
                <w:rFonts w:cstheme="minorHAnsi"/>
                <w:b/>
                <w:bCs/>
                <w:color w:val="002060"/>
              </w:rPr>
            </w:pPr>
          </w:p>
        </w:tc>
        <w:tc>
          <w:tcPr>
            <w:tcW w:w="388" w:type="pct"/>
            <w:shd w:val="clear" w:color="auto" w:fill="E2EFD9" w:themeFill="accent6" w:themeFillTint="33"/>
          </w:tcPr>
          <w:p w14:paraId="199BBAF2"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E2EFD9" w:themeFill="accent6" w:themeFillTint="33"/>
          </w:tcPr>
          <w:p w14:paraId="065F9785" w14:textId="77777777" w:rsidR="00DA1D4C" w:rsidRPr="00F12432" w:rsidRDefault="00DA1D4C" w:rsidP="00CE1EB7">
            <w:pPr>
              <w:spacing w:before="60"/>
              <w:jc w:val="both"/>
              <w:rPr>
                <w:rFonts w:cstheme="minorHAnsi"/>
                <w:color w:val="002060"/>
              </w:rPr>
            </w:pPr>
            <w:r w:rsidRPr="00F12432">
              <w:rPr>
                <w:rFonts w:cstheme="minorHAnsi"/>
                <w:color w:val="002060"/>
              </w:rPr>
              <w:t xml:space="preserve">Se acordă punctaj suplimentar pentru adoptarea  a cel puțin două  soluții în cadrul documentației </w:t>
            </w:r>
            <w:proofErr w:type="spellStart"/>
            <w:r w:rsidRPr="00F12432">
              <w:rPr>
                <w:rFonts w:cstheme="minorHAnsi"/>
                <w:color w:val="002060"/>
              </w:rPr>
              <w:t>tehnico</w:t>
            </w:r>
            <w:proofErr w:type="spellEnd"/>
            <w:r w:rsidRPr="00F12432">
              <w:rPr>
                <w:rFonts w:cstheme="minorHAnsi"/>
                <w:color w:val="002060"/>
              </w:rPr>
              <w:t xml:space="preserve"> economice. </w:t>
            </w:r>
          </w:p>
        </w:tc>
        <w:tc>
          <w:tcPr>
            <w:tcW w:w="581" w:type="pct"/>
            <w:shd w:val="clear" w:color="auto" w:fill="E2EFD9" w:themeFill="accent6" w:themeFillTint="33"/>
          </w:tcPr>
          <w:p w14:paraId="1C446AA0" w14:textId="77777777" w:rsidR="00DA1D4C" w:rsidRPr="00F12432" w:rsidRDefault="00DA1D4C" w:rsidP="00CE1EB7">
            <w:pPr>
              <w:spacing w:before="60"/>
              <w:jc w:val="both"/>
              <w:rPr>
                <w:rFonts w:cstheme="minorHAnsi"/>
                <w:color w:val="002060"/>
              </w:rPr>
            </w:pPr>
            <w:r w:rsidRPr="00F12432">
              <w:rPr>
                <w:rFonts w:cstheme="minorHAnsi"/>
                <w:color w:val="002060"/>
              </w:rPr>
              <w:t>SF/DALI/PT/memoriu tehnic/Proces verbal de recepție la finalizarea lucrărilor</w:t>
            </w:r>
          </w:p>
        </w:tc>
        <w:tc>
          <w:tcPr>
            <w:tcW w:w="1036" w:type="pct"/>
            <w:shd w:val="clear" w:color="auto" w:fill="E2EFD9" w:themeFill="accent6" w:themeFillTint="33"/>
          </w:tcPr>
          <w:p w14:paraId="07BB38C9"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Raportul SEA aferent PS</w:t>
            </w:r>
          </w:p>
        </w:tc>
      </w:tr>
      <w:tr w:rsidR="00DA1D4C" w:rsidRPr="00F12432" w14:paraId="2C5B9EB7" w14:textId="77777777" w:rsidTr="00CE1EB7">
        <w:tc>
          <w:tcPr>
            <w:tcW w:w="451" w:type="pct"/>
          </w:tcPr>
          <w:p w14:paraId="64894A64" w14:textId="77777777" w:rsidR="00DA1D4C" w:rsidRPr="00F12432" w:rsidRDefault="00DA1D4C" w:rsidP="00CE1EB7">
            <w:pPr>
              <w:spacing w:before="60"/>
              <w:jc w:val="both"/>
              <w:rPr>
                <w:rFonts w:cstheme="minorHAnsi"/>
                <w:color w:val="002060"/>
              </w:rPr>
            </w:pPr>
          </w:p>
        </w:tc>
        <w:tc>
          <w:tcPr>
            <w:tcW w:w="1703" w:type="pct"/>
          </w:tcPr>
          <w:p w14:paraId="01F7DA73" w14:textId="77777777" w:rsidR="00DA1D4C" w:rsidRPr="00F12432" w:rsidRDefault="00DA1D4C" w:rsidP="00CE1EB7">
            <w:pPr>
              <w:widowControl w:val="0"/>
              <w:autoSpaceDE w:val="0"/>
              <w:autoSpaceDN w:val="0"/>
              <w:spacing w:before="60"/>
              <w:jc w:val="both"/>
              <w:rPr>
                <w:rFonts w:cstheme="minorHAnsi"/>
                <w:color w:val="002060"/>
                <w:szCs w:val="24"/>
              </w:rPr>
            </w:pPr>
            <w:r w:rsidRPr="00F12432">
              <w:rPr>
                <w:rFonts w:cstheme="minorHAnsi"/>
                <w:color w:val="002060"/>
                <w:szCs w:val="24"/>
              </w:rPr>
              <w:t>Dacă proiectele de reabilitare/modernizare includ și înlocuirea</w:t>
            </w:r>
            <w:r w:rsidRPr="00F12432">
              <w:t xml:space="preserve"> </w:t>
            </w:r>
            <w:r w:rsidRPr="00F12432">
              <w:rPr>
                <w:rFonts w:cstheme="minorHAnsi"/>
                <w:color w:val="002060"/>
                <w:szCs w:val="24"/>
              </w:rPr>
              <w:t xml:space="preserve">sistemelor de încălzire cu ardere pe bază de combustibili fosili solizi, și anume cărbune, turbă, lignit, șisturi bituminoase, cu sisteme de încălzire cu ardere pe bază de gaz, acestea sunt dimensionate limitat pentru necesitățile spațiului reabilitat, respectă cele mai înalte standarde în materie de eficiență energetică, conform clasificării din Regulamentul (UE) 2017/1369 al Parlamentului European și al Consiliului din 4 iulie 2017 de stabilire a unui cadru pentru etichetarea energetică și de abrogare a Directivei 2010/30/UE și, suplimentar, pentru </w:t>
            </w:r>
            <w:r w:rsidRPr="00F12432">
              <w:rPr>
                <w:rFonts w:cstheme="minorHAnsi"/>
                <w:color w:val="002060"/>
                <w:szCs w:val="24"/>
              </w:rPr>
              <w:lastRenderedPageBreak/>
              <w:t>compensarea emisiilor de CO2, acestea aplică una dintre măsurile de mai jos:</w:t>
            </w:r>
          </w:p>
          <w:p w14:paraId="1C84302B" w14:textId="77777777" w:rsidR="00DA1D4C" w:rsidRPr="00F12432" w:rsidRDefault="00DA1D4C" w:rsidP="00CE1EB7">
            <w:pPr>
              <w:widowControl w:val="0"/>
              <w:numPr>
                <w:ilvl w:val="1"/>
                <w:numId w:val="20"/>
              </w:numPr>
              <w:autoSpaceDE w:val="0"/>
              <w:autoSpaceDN w:val="0"/>
              <w:spacing w:before="60"/>
              <w:jc w:val="both"/>
              <w:rPr>
                <w:rFonts w:cstheme="minorHAnsi"/>
                <w:color w:val="002060"/>
                <w:szCs w:val="24"/>
              </w:rPr>
            </w:pPr>
            <w:r w:rsidRPr="00F12432">
              <w:rPr>
                <w:rFonts w:cstheme="minorHAnsi"/>
                <w:color w:val="002060"/>
                <w:szCs w:val="24"/>
              </w:rPr>
              <w:t>includ plantarea de arbori și/sau amenajarea de spații verzi</w:t>
            </w:r>
            <w:r w:rsidRPr="00F12432">
              <w:rPr>
                <w:rFonts w:cstheme="minorHAnsi"/>
                <w:color w:val="002060"/>
                <w:szCs w:val="24"/>
                <w:lang w:val="en-US"/>
              </w:rPr>
              <w:t>;</w:t>
            </w:r>
            <w:r w:rsidRPr="00F12432">
              <w:rPr>
                <w:rFonts w:cstheme="minorHAnsi"/>
                <w:color w:val="002060"/>
                <w:szCs w:val="24"/>
              </w:rPr>
              <w:t xml:space="preserve"> </w:t>
            </w:r>
          </w:p>
          <w:p w14:paraId="1638928E" w14:textId="77777777" w:rsidR="00DA1D4C" w:rsidRPr="00F12432" w:rsidRDefault="00DA1D4C" w:rsidP="00CE1EB7">
            <w:pPr>
              <w:widowControl w:val="0"/>
              <w:numPr>
                <w:ilvl w:val="1"/>
                <w:numId w:val="20"/>
              </w:numPr>
              <w:autoSpaceDE w:val="0"/>
              <w:autoSpaceDN w:val="0"/>
              <w:spacing w:before="60"/>
              <w:jc w:val="both"/>
              <w:rPr>
                <w:rFonts w:cstheme="minorHAnsi"/>
                <w:color w:val="002060"/>
                <w:szCs w:val="24"/>
              </w:rPr>
            </w:pPr>
            <w:r w:rsidRPr="00F12432">
              <w:rPr>
                <w:rFonts w:cstheme="minorHAnsi"/>
                <w:color w:val="002060"/>
                <w:szCs w:val="24"/>
              </w:rPr>
              <w:t>asigură creșterea eficienței energetice la nivelul clădirii care face obiectul investiției</w:t>
            </w:r>
            <w:r w:rsidRPr="00F12432">
              <w:rPr>
                <w:rFonts w:cstheme="minorHAnsi"/>
                <w:color w:val="002060"/>
                <w:szCs w:val="24"/>
                <w:lang w:val="it-IT"/>
              </w:rPr>
              <w:t>;</w:t>
            </w:r>
          </w:p>
          <w:p w14:paraId="135B0D28" w14:textId="77777777" w:rsidR="00DA1D4C" w:rsidRPr="00F12432" w:rsidRDefault="00DA1D4C" w:rsidP="00CE1EB7">
            <w:pPr>
              <w:widowControl w:val="0"/>
              <w:numPr>
                <w:ilvl w:val="1"/>
                <w:numId w:val="20"/>
              </w:numPr>
              <w:autoSpaceDE w:val="0"/>
              <w:autoSpaceDN w:val="0"/>
              <w:spacing w:before="60"/>
              <w:jc w:val="both"/>
              <w:rPr>
                <w:rFonts w:cstheme="minorHAnsi"/>
                <w:color w:val="002060"/>
                <w:szCs w:val="24"/>
              </w:rPr>
            </w:pPr>
            <w:r w:rsidRPr="00F12432">
              <w:rPr>
                <w:rFonts w:cstheme="minorHAnsi"/>
                <w:color w:val="002060"/>
                <w:szCs w:val="24"/>
              </w:rPr>
              <w:t>asigură instalarea de panouri solare pe clădirea unde se va instala sistemul de încălzire.</w:t>
            </w:r>
          </w:p>
        </w:tc>
        <w:tc>
          <w:tcPr>
            <w:tcW w:w="388" w:type="pct"/>
            <w:shd w:val="clear" w:color="auto" w:fill="E2EFD9" w:themeFill="accent6" w:themeFillTint="33"/>
          </w:tcPr>
          <w:p w14:paraId="27147A85" w14:textId="77777777" w:rsidR="00DA1D4C" w:rsidRPr="00F12432" w:rsidRDefault="00DA1D4C" w:rsidP="00CE1EB7">
            <w:pPr>
              <w:spacing w:before="60"/>
              <w:jc w:val="both"/>
              <w:rPr>
                <w:rFonts w:cstheme="minorHAnsi"/>
                <w:b/>
                <w:bCs/>
                <w:color w:val="002060"/>
              </w:rPr>
            </w:pPr>
            <w:r w:rsidRPr="00F12432">
              <w:rPr>
                <w:rFonts w:cstheme="minorHAnsi"/>
                <w:b/>
                <w:bCs/>
                <w:color w:val="002060"/>
              </w:rPr>
              <w:lastRenderedPageBreak/>
              <w:t>Cerință de eligibilitate</w:t>
            </w:r>
          </w:p>
        </w:tc>
        <w:tc>
          <w:tcPr>
            <w:tcW w:w="841" w:type="pct"/>
            <w:shd w:val="clear" w:color="auto" w:fill="E2EFD9" w:themeFill="accent6" w:themeFillTint="33"/>
          </w:tcPr>
          <w:p w14:paraId="57AD02A0" w14:textId="77777777" w:rsidR="00DA1D4C" w:rsidRPr="00F12432" w:rsidRDefault="00DA1D4C" w:rsidP="00CE1EB7">
            <w:pPr>
              <w:spacing w:before="60"/>
              <w:jc w:val="both"/>
              <w:rPr>
                <w:rFonts w:cstheme="minorHAnsi"/>
                <w:color w:val="002060"/>
              </w:rPr>
            </w:pPr>
            <w:r w:rsidRPr="00F12432">
              <w:rPr>
                <w:rFonts w:cstheme="minorHAnsi"/>
                <w:color w:val="002060"/>
              </w:rPr>
              <w:t xml:space="preserve">Cerința este îndeplinită dacă în cadrul documentațiile </w:t>
            </w:r>
            <w:proofErr w:type="spellStart"/>
            <w:r w:rsidRPr="00F12432">
              <w:rPr>
                <w:rFonts w:cstheme="minorHAnsi"/>
                <w:color w:val="002060"/>
              </w:rPr>
              <w:t>tehnico</w:t>
            </w:r>
            <w:proofErr w:type="spellEnd"/>
            <w:r w:rsidRPr="00F12432">
              <w:rPr>
                <w:rFonts w:cstheme="minorHAnsi"/>
                <w:color w:val="002060"/>
              </w:rPr>
              <w:t xml:space="preserve"> economice au fost incluse cele 3 măsuri</w:t>
            </w:r>
          </w:p>
        </w:tc>
        <w:tc>
          <w:tcPr>
            <w:tcW w:w="581" w:type="pct"/>
            <w:shd w:val="clear" w:color="auto" w:fill="E2EFD9" w:themeFill="accent6" w:themeFillTint="33"/>
          </w:tcPr>
          <w:p w14:paraId="234AAAD0" w14:textId="77777777" w:rsidR="00DA1D4C" w:rsidRPr="00F12432" w:rsidRDefault="00DA1D4C" w:rsidP="00CE1EB7">
            <w:pPr>
              <w:spacing w:before="60"/>
              <w:jc w:val="both"/>
              <w:rPr>
                <w:rFonts w:cstheme="minorHAnsi"/>
                <w:color w:val="002060"/>
              </w:rPr>
            </w:pPr>
            <w:r w:rsidRPr="00F12432">
              <w:rPr>
                <w:rFonts w:cstheme="minorHAnsi"/>
                <w:color w:val="002060"/>
              </w:rPr>
              <w:t>SF/DALI/PT/memoriu tehnic/Proces verbal de recepție la finalizarea lucrărilor</w:t>
            </w:r>
          </w:p>
        </w:tc>
        <w:tc>
          <w:tcPr>
            <w:tcW w:w="1036" w:type="pct"/>
            <w:shd w:val="clear" w:color="auto" w:fill="E2EFD9" w:themeFill="accent6" w:themeFillTint="33"/>
          </w:tcPr>
          <w:p w14:paraId="0287BC9E" w14:textId="77777777" w:rsidR="00DA1D4C" w:rsidRPr="00F12432" w:rsidRDefault="00DA1D4C" w:rsidP="00CE1EB7">
            <w:pPr>
              <w:spacing w:before="60"/>
              <w:jc w:val="both"/>
              <w:rPr>
                <w:rFonts w:cstheme="minorHAnsi"/>
                <w:color w:val="002060"/>
              </w:rPr>
            </w:pPr>
            <w:r w:rsidRPr="00F12432">
              <w:rPr>
                <w:rFonts w:cstheme="minorHAnsi"/>
                <w:color w:val="002060"/>
              </w:rPr>
              <w:t>NA</w:t>
            </w:r>
          </w:p>
        </w:tc>
      </w:tr>
      <w:tr w:rsidR="00DA1D4C" w:rsidRPr="00F12432" w14:paraId="45AD27AA" w14:textId="77777777" w:rsidTr="00CE1EB7">
        <w:tc>
          <w:tcPr>
            <w:tcW w:w="451" w:type="pct"/>
            <w:vMerge w:val="restart"/>
          </w:tcPr>
          <w:p w14:paraId="51E4977E" w14:textId="77777777" w:rsidR="00DA1D4C" w:rsidRPr="00F12432" w:rsidRDefault="00DA1D4C" w:rsidP="00CE1EB7">
            <w:pPr>
              <w:spacing w:before="60"/>
              <w:jc w:val="both"/>
              <w:rPr>
                <w:rFonts w:cstheme="minorHAnsi"/>
                <w:b/>
                <w:bCs/>
                <w:color w:val="002060"/>
              </w:rPr>
            </w:pPr>
            <w:r w:rsidRPr="00F12432">
              <w:rPr>
                <w:rFonts w:cstheme="minorHAnsi"/>
                <w:b/>
                <w:bCs/>
                <w:color w:val="002060"/>
              </w:rPr>
              <w:t>Adaptarea la schimbările climatice</w:t>
            </w:r>
          </w:p>
        </w:tc>
        <w:tc>
          <w:tcPr>
            <w:tcW w:w="1703" w:type="pct"/>
            <w:shd w:val="clear" w:color="auto" w:fill="FBE4D5" w:themeFill="accent2" w:themeFillTint="33"/>
          </w:tcPr>
          <w:p w14:paraId="4994926B" w14:textId="63FEB8DD" w:rsidR="00DA1D4C" w:rsidRPr="00F12432" w:rsidRDefault="00DA1D4C" w:rsidP="00CE1EB7">
            <w:pPr>
              <w:spacing w:before="60"/>
              <w:jc w:val="both"/>
              <w:rPr>
                <w:rFonts w:cstheme="minorHAnsi"/>
                <w:b/>
                <w:bCs/>
                <w:color w:val="002060"/>
              </w:rPr>
            </w:pPr>
            <w:r w:rsidRPr="00F12432">
              <w:rPr>
                <w:rFonts w:cstheme="minorHAnsi"/>
                <w:color w:val="002060"/>
              </w:rPr>
              <w:t>Sistemele tehnice ale clădirilor trebuie sa fie optimizate pentru a oferi confort termic ocupanților chiar și în cazul unor temperaturi extreme.</w:t>
            </w:r>
          </w:p>
        </w:tc>
        <w:tc>
          <w:tcPr>
            <w:tcW w:w="388" w:type="pct"/>
            <w:shd w:val="clear" w:color="auto" w:fill="FBE4D5" w:themeFill="accent2" w:themeFillTint="33"/>
          </w:tcPr>
          <w:p w14:paraId="63C1DDF3" w14:textId="77777777" w:rsidR="00DA1D4C" w:rsidRPr="00F12432" w:rsidRDefault="00DA1D4C" w:rsidP="00CE1EB7">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1F6C8D45" w14:textId="77777777" w:rsidR="00DA1D4C" w:rsidRPr="00F12432" w:rsidRDefault="00DA1D4C" w:rsidP="00CE1EB7">
            <w:pPr>
              <w:spacing w:before="60"/>
              <w:jc w:val="both"/>
              <w:rPr>
                <w:rFonts w:cstheme="minorHAnsi"/>
                <w:color w:val="002060"/>
              </w:rPr>
            </w:pPr>
            <w:r w:rsidRPr="00F12432">
              <w:rPr>
                <w:rFonts w:cstheme="minorHAnsi"/>
                <w:color w:val="002060"/>
              </w:rPr>
              <w:t xml:space="preserve">Cerință este îndeplinită dacă în documentațiile </w:t>
            </w:r>
            <w:proofErr w:type="spellStart"/>
            <w:r w:rsidRPr="00F12432">
              <w:rPr>
                <w:rFonts w:cstheme="minorHAnsi"/>
                <w:color w:val="002060"/>
              </w:rPr>
              <w:t>tehnico</w:t>
            </w:r>
            <w:proofErr w:type="spellEnd"/>
            <w:r w:rsidRPr="00F12432">
              <w:rPr>
                <w:rFonts w:cstheme="minorHAnsi"/>
                <w:color w:val="002060"/>
              </w:rPr>
              <w:t xml:space="preserve">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22744950" w14:textId="77777777" w:rsidR="00DA1D4C" w:rsidRPr="00F12432" w:rsidRDefault="00DA1D4C" w:rsidP="00CE1EB7">
            <w:pPr>
              <w:spacing w:before="60"/>
              <w:jc w:val="both"/>
              <w:rPr>
                <w:rFonts w:cstheme="minorHAnsi"/>
                <w:color w:val="002060"/>
              </w:rPr>
            </w:pPr>
            <w:r w:rsidRPr="00F12432">
              <w:rPr>
                <w:rFonts w:cstheme="minorHAnsi"/>
                <w:color w:val="002060"/>
              </w:rPr>
              <w:t>Proces-verbal de recepție la terminarea lucrărilor</w:t>
            </w:r>
          </w:p>
        </w:tc>
        <w:tc>
          <w:tcPr>
            <w:tcW w:w="1036" w:type="pct"/>
            <w:shd w:val="clear" w:color="auto" w:fill="FBE4D5" w:themeFill="accent2" w:themeFillTint="33"/>
          </w:tcPr>
          <w:p w14:paraId="622D5335"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LEGEA nr. 372 din 13 decembrie 2005 privind performanța energetică</w:t>
            </w:r>
            <w:r w:rsidRPr="00F12432">
              <w:rPr>
                <w:rFonts w:cstheme="minorHAnsi"/>
                <w:b/>
                <w:bCs/>
                <w:color w:val="002060"/>
              </w:rPr>
              <w:t xml:space="preserve"> </w:t>
            </w:r>
            <w:r w:rsidRPr="00F12432">
              <w:rPr>
                <w:rFonts w:cstheme="minorHAnsi"/>
                <w:color w:val="002060"/>
              </w:rPr>
              <w:t>a clădirilor</w:t>
            </w:r>
          </w:p>
          <w:p w14:paraId="7FDE0D97" w14:textId="77777777" w:rsidR="00DA1D4C" w:rsidRPr="00F12432" w:rsidRDefault="00DA1D4C" w:rsidP="00CE1EB7">
            <w:pPr>
              <w:spacing w:before="60"/>
              <w:jc w:val="both"/>
              <w:rPr>
                <w:rFonts w:cstheme="minorHAnsi"/>
                <w:color w:val="002060"/>
              </w:rPr>
            </w:pPr>
          </w:p>
          <w:p w14:paraId="04BC44EF" w14:textId="77777777" w:rsidR="00DA1D4C" w:rsidRPr="00F12432" w:rsidRDefault="00DA1D4C" w:rsidP="00CE1EB7">
            <w:pPr>
              <w:spacing w:before="60"/>
              <w:jc w:val="both"/>
              <w:rPr>
                <w:rFonts w:cstheme="minorHAnsi"/>
                <w:color w:val="002060"/>
              </w:rPr>
            </w:pPr>
          </w:p>
        </w:tc>
      </w:tr>
      <w:tr w:rsidR="00DA1D4C" w:rsidRPr="00F12432" w14:paraId="709D72A7" w14:textId="77777777" w:rsidTr="00CE1EB7">
        <w:tc>
          <w:tcPr>
            <w:tcW w:w="451" w:type="pct"/>
            <w:vMerge/>
          </w:tcPr>
          <w:p w14:paraId="1ED7905B"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4EC9C69A" w14:textId="77777777" w:rsidR="00DA1D4C" w:rsidRPr="00F12432" w:rsidRDefault="00DA1D4C" w:rsidP="00CE1EB7">
            <w:pPr>
              <w:spacing w:before="60"/>
              <w:jc w:val="both"/>
              <w:rPr>
                <w:rFonts w:cstheme="minorHAnsi"/>
                <w:color w:val="002060"/>
              </w:rPr>
            </w:pPr>
            <w:r w:rsidRPr="00F12432">
              <w:rPr>
                <w:rFonts w:cstheme="minorHAnsi"/>
                <w:color w:val="002060"/>
              </w:rPr>
              <w:t xml:space="preserve">Documentația privind imunizarea la schimbările climatice si integrarea constatărilor în documentațiile </w:t>
            </w:r>
            <w:proofErr w:type="spellStart"/>
            <w:r w:rsidRPr="00F12432">
              <w:rPr>
                <w:rFonts w:cstheme="minorHAnsi"/>
                <w:color w:val="002060"/>
              </w:rPr>
              <w:t>tehnico</w:t>
            </w:r>
            <w:proofErr w:type="spellEnd"/>
            <w:r w:rsidRPr="00F12432">
              <w:rPr>
                <w:rFonts w:cstheme="minorHAnsi"/>
                <w:color w:val="002060"/>
              </w:rPr>
              <w:t xml:space="preserve"> economice</w:t>
            </w:r>
          </w:p>
        </w:tc>
        <w:tc>
          <w:tcPr>
            <w:tcW w:w="388" w:type="pct"/>
            <w:shd w:val="clear" w:color="auto" w:fill="FBE4D5" w:themeFill="accent2" w:themeFillTint="33"/>
          </w:tcPr>
          <w:p w14:paraId="2DD4F017" w14:textId="77777777" w:rsidR="00DA1D4C" w:rsidRPr="00F12432" w:rsidRDefault="00DA1D4C" w:rsidP="00CE1EB7">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5D0B7CA5" w14:textId="6B0ED7FA" w:rsidR="00DA1D4C" w:rsidRPr="00F12432" w:rsidRDefault="00DA1D4C" w:rsidP="00CE1EB7">
            <w:pPr>
              <w:spacing w:before="60"/>
              <w:jc w:val="both"/>
              <w:rPr>
                <w:rFonts w:cstheme="minorHAnsi"/>
                <w:color w:val="002060"/>
              </w:rPr>
            </w:pPr>
            <w:r w:rsidRPr="00F12432">
              <w:rPr>
                <w:rFonts w:cstheme="minorHAnsi"/>
                <w:color w:val="002060"/>
              </w:rPr>
              <w:t xml:space="preserve">Pentru </w:t>
            </w:r>
            <w:r w:rsidR="007A4286" w:rsidRPr="00F12432">
              <w:rPr>
                <w:rFonts w:cstheme="minorHAnsi"/>
                <w:b/>
                <w:bCs/>
                <w:color w:val="002060"/>
              </w:rPr>
              <w:t>investițiile în infrastructură</w:t>
            </w:r>
            <w:r w:rsidRPr="00F12432">
              <w:rPr>
                <w:rFonts w:cstheme="minorHAnsi"/>
                <w:color w:val="002060"/>
              </w:rPr>
              <w:t xml:space="preserve"> este necesară elaborarea unei </w:t>
            </w:r>
            <w:r w:rsidRPr="00F12432">
              <w:rPr>
                <w:rFonts w:cstheme="minorHAnsi"/>
                <w:b/>
                <w:bCs/>
                <w:color w:val="002060"/>
              </w:rPr>
              <w:t>Documentații privind imunizarea la schimbările climatice</w:t>
            </w:r>
            <w:r w:rsidRPr="00F12432">
              <w:rPr>
                <w:rFonts w:cstheme="minorHAnsi"/>
                <w:color w:val="002060"/>
              </w:rPr>
              <w:t xml:space="preserve"> conform </w:t>
            </w:r>
            <w:r w:rsidRPr="00F12432">
              <w:rPr>
                <w:rFonts w:cstheme="minorHAnsi"/>
                <w:i/>
                <w:iCs/>
                <w:color w:val="002060"/>
              </w:rPr>
              <w:t>Orientărilor tehnice referitoare la imunizarea infrastructurii la schimbările climatice în perioada 2021-2027</w:t>
            </w:r>
            <w:r w:rsidRPr="00F12432">
              <w:rPr>
                <w:rFonts w:cstheme="minorHAnsi"/>
                <w:color w:val="002060"/>
              </w:rPr>
              <w:t xml:space="preserve"> </w:t>
            </w:r>
          </w:p>
          <w:p w14:paraId="1CB99B10" w14:textId="77777777" w:rsidR="00DA1D4C" w:rsidRPr="00F12432" w:rsidRDefault="00DA1D4C" w:rsidP="00CE1EB7">
            <w:pPr>
              <w:spacing w:before="60"/>
              <w:jc w:val="both"/>
              <w:rPr>
                <w:rFonts w:cstheme="minorHAnsi"/>
                <w:color w:val="002060"/>
              </w:rPr>
            </w:pPr>
            <w:r w:rsidRPr="00F12432">
              <w:rPr>
                <w:rFonts w:cstheme="minorHAnsi"/>
                <w:color w:val="002060"/>
              </w:rPr>
              <w:t>(2021/C 373/01).</w:t>
            </w:r>
          </w:p>
          <w:p w14:paraId="177E757A" w14:textId="77777777" w:rsidR="00DA1D4C" w:rsidRPr="00F12432" w:rsidRDefault="00DA1D4C" w:rsidP="00CE1EB7">
            <w:pPr>
              <w:spacing w:before="60"/>
              <w:jc w:val="both"/>
              <w:rPr>
                <w:rFonts w:cstheme="minorHAnsi"/>
                <w:color w:val="002060"/>
              </w:rPr>
            </w:pPr>
            <w:r w:rsidRPr="00F12432">
              <w:rPr>
                <w:rFonts w:cstheme="minorHAnsi"/>
                <w:color w:val="002060"/>
              </w:rPr>
              <w:t xml:space="preserve">Analiza va viza în principal </w:t>
            </w:r>
            <w:r w:rsidRPr="00F12432">
              <w:rPr>
                <w:rFonts w:cstheme="minorHAnsi"/>
                <w:color w:val="002060"/>
                <w:u w:val="single"/>
              </w:rPr>
              <w:t>Adaptarea</w:t>
            </w:r>
            <w:r w:rsidRPr="00F12432">
              <w:rPr>
                <w:rFonts w:cstheme="minorHAnsi"/>
                <w:color w:val="002060"/>
              </w:rPr>
              <w:t xml:space="preserve"> la schimbările climatice, </w:t>
            </w:r>
            <w:r w:rsidRPr="00F12432">
              <w:rPr>
                <w:rFonts w:cstheme="minorHAnsi"/>
                <w:b/>
                <w:bCs/>
                <w:color w:val="002060"/>
              </w:rPr>
              <w:t xml:space="preserve">iar concluziile  acesteia vor fi integrate în documentația </w:t>
            </w:r>
            <w:proofErr w:type="spellStart"/>
            <w:r w:rsidRPr="00F12432">
              <w:rPr>
                <w:rFonts w:cstheme="minorHAnsi"/>
                <w:b/>
                <w:bCs/>
                <w:color w:val="002060"/>
              </w:rPr>
              <w:t>tehnico</w:t>
            </w:r>
            <w:proofErr w:type="spellEnd"/>
            <w:r w:rsidRPr="00F12432">
              <w:rPr>
                <w:rFonts w:cstheme="minorHAnsi"/>
                <w:b/>
                <w:bCs/>
                <w:color w:val="002060"/>
              </w:rPr>
              <w:t xml:space="preserve"> economică aferentă proiectului.</w:t>
            </w:r>
          </w:p>
        </w:tc>
        <w:tc>
          <w:tcPr>
            <w:tcW w:w="581" w:type="pct"/>
            <w:shd w:val="clear" w:color="auto" w:fill="FBE4D5" w:themeFill="accent2" w:themeFillTint="33"/>
          </w:tcPr>
          <w:p w14:paraId="696D99CB" w14:textId="77777777" w:rsidR="00DA1D4C" w:rsidRPr="00F12432" w:rsidRDefault="00DA1D4C" w:rsidP="00CE1EB7">
            <w:pPr>
              <w:spacing w:before="60"/>
              <w:jc w:val="both"/>
              <w:rPr>
                <w:rFonts w:cstheme="minorHAnsi"/>
                <w:color w:val="002060"/>
              </w:rPr>
            </w:pPr>
            <w:r w:rsidRPr="00F12432">
              <w:rPr>
                <w:rFonts w:cstheme="minorHAnsi"/>
                <w:color w:val="002060"/>
              </w:rPr>
              <w:t>Proces-verbal de recepție la terminarea lucrărilor</w:t>
            </w:r>
          </w:p>
        </w:tc>
        <w:tc>
          <w:tcPr>
            <w:tcW w:w="1036" w:type="pct"/>
            <w:shd w:val="clear" w:color="auto" w:fill="FBE4D5" w:themeFill="accent2" w:themeFillTint="33"/>
          </w:tcPr>
          <w:p w14:paraId="2CB1DDBC"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Orientări tehnice referitoare la imunizarea infrastructurii la schimbările climatice în perioada 2021-2027 (2021/C 373/01).</w:t>
            </w:r>
          </w:p>
          <w:p w14:paraId="3E9438BC" w14:textId="77777777" w:rsidR="00DA1D4C" w:rsidRPr="00F12432" w:rsidRDefault="00DA1D4C" w:rsidP="00CE1EB7">
            <w:pPr>
              <w:spacing w:before="60"/>
              <w:jc w:val="both"/>
              <w:rPr>
                <w:rFonts w:cstheme="minorHAnsi"/>
                <w:color w:val="002060"/>
              </w:rPr>
            </w:pPr>
          </w:p>
          <w:p w14:paraId="57514A0E" w14:textId="77777777" w:rsidR="00DA1D4C" w:rsidRPr="00F12432" w:rsidRDefault="00DA1D4C" w:rsidP="00CE1EB7">
            <w:pPr>
              <w:spacing w:before="60"/>
              <w:jc w:val="both"/>
              <w:rPr>
                <w:rFonts w:cstheme="minorHAnsi"/>
                <w:color w:val="002060"/>
              </w:rPr>
            </w:pPr>
          </w:p>
          <w:p w14:paraId="6492D90B" w14:textId="77777777" w:rsidR="00DA1D4C" w:rsidRPr="00F12432" w:rsidRDefault="00DA1D4C" w:rsidP="00CE1EB7">
            <w:pPr>
              <w:spacing w:before="60"/>
              <w:jc w:val="both"/>
              <w:rPr>
                <w:rFonts w:cstheme="minorHAnsi"/>
                <w:color w:val="002060"/>
              </w:rPr>
            </w:pPr>
          </w:p>
        </w:tc>
      </w:tr>
      <w:tr w:rsidR="00DA1D4C" w:rsidRPr="00F12432" w14:paraId="0765045C" w14:textId="77777777" w:rsidTr="00CE1EB7">
        <w:tc>
          <w:tcPr>
            <w:tcW w:w="451" w:type="pct"/>
            <w:vMerge w:val="restart"/>
          </w:tcPr>
          <w:p w14:paraId="634473F1" w14:textId="77777777" w:rsidR="00DA1D4C" w:rsidRPr="00F12432" w:rsidRDefault="00DA1D4C" w:rsidP="00CE1EB7">
            <w:pPr>
              <w:spacing w:before="60"/>
              <w:jc w:val="both"/>
              <w:rPr>
                <w:rFonts w:cstheme="minorHAnsi"/>
                <w:color w:val="002060"/>
              </w:rPr>
            </w:pPr>
            <w:r w:rsidRPr="00F12432">
              <w:rPr>
                <w:rFonts w:cstheme="minorHAnsi"/>
                <w:b/>
                <w:bCs/>
                <w:color w:val="002060"/>
              </w:rPr>
              <w:t>Utilizarea durabilă și protejarea resurselor de apă și a celor marine</w:t>
            </w:r>
          </w:p>
        </w:tc>
        <w:tc>
          <w:tcPr>
            <w:tcW w:w="1703" w:type="pct"/>
            <w:shd w:val="clear" w:color="auto" w:fill="FBE4D5" w:themeFill="accent2" w:themeFillTint="33"/>
          </w:tcPr>
          <w:p w14:paraId="5420C761" w14:textId="77777777" w:rsidR="00DA1D4C" w:rsidRPr="00F12432" w:rsidRDefault="00DA1D4C" w:rsidP="00CE1EB7">
            <w:pPr>
              <w:spacing w:before="60"/>
              <w:jc w:val="both"/>
              <w:rPr>
                <w:rFonts w:cstheme="minorHAnsi"/>
                <w:color w:val="002060"/>
              </w:rPr>
            </w:pPr>
            <w:r w:rsidRPr="00F12432">
              <w:rPr>
                <w:rFonts w:cstheme="minorHAnsi"/>
                <w:color w:val="002060"/>
              </w:rPr>
              <w:t>Deșeurile rezultate din demolare/ reabilitare, precum și materialele necesare pentru construire, vor fi depozitate astfel încât să se evite infiltrațiile în stratul acvifer urmare a ploilor</w:t>
            </w:r>
          </w:p>
        </w:tc>
        <w:tc>
          <w:tcPr>
            <w:tcW w:w="388" w:type="pct"/>
            <w:shd w:val="clear" w:color="auto" w:fill="FBE4D5" w:themeFill="accent2" w:themeFillTint="33"/>
          </w:tcPr>
          <w:p w14:paraId="088DC47C"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41B78045"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 împuternicit</w:t>
            </w:r>
          </w:p>
        </w:tc>
        <w:tc>
          <w:tcPr>
            <w:tcW w:w="581" w:type="pct"/>
            <w:shd w:val="clear" w:color="auto" w:fill="FBE4D5" w:themeFill="accent2" w:themeFillTint="33"/>
          </w:tcPr>
          <w:p w14:paraId="37C0ABE3" w14:textId="77777777" w:rsidR="00DA1D4C" w:rsidRPr="00F12432" w:rsidRDefault="00DA1D4C" w:rsidP="00CE1EB7">
            <w:pPr>
              <w:spacing w:before="60"/>
              <w:jc w:val="both"/>
              <w:rPr>
                <w:rFonts w:cstheme="minorHAnsi"/>
                <w:color w:val="002060"/>
              </w:rPr>
            </w:pPr>
            <w:r w:rsidRPr="00F12432">
              <w:rPr>
                <w:rFonts w:cstheme="minorHAnsi"/>
                <w:color w:val="002060"/>
              </w:rPr>
              <w:t>Se va monitoriza în timpul implementării proiectului</w:t>
            </w:r>
          </w:p>
        </w:tc>
        <w:tc>
          <w:tcPr>
            <w:tcW w:w="1036" w:type="pct"/>
            <w:shd w:val="clear" w:color="auto" w:fill="FBE4D5" w:themeFill="accent2" w:themeFillTint="33"/>
          </w:tcPr>
          <w:p w14:paraId="758EEE9D" w14:textId="2CF4A2DB" w:rsidR="00DA1D4C" w:rsidRPr="00F12432" w:rsidRDefault="00546D52"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Raportul SEA aferent PS</w:t>
            </w:r>
          </w:p>
        </w:tc>
      </w:tr>
      <w:tr w:rsidR="00DA1D4C" w:rsidRPr="00F12432" w14:paraId="2E790B10" w14:textId="77777777" w:rsidTr="00CE1EB7">
        <w:tc>
          <w:tcPr>
            <w:tcW w:w="451" w:type="pct"/>
            <w:vMerge/>
          </w:tcPr>
          <w:p w14:paraId="4964F2B2" w14:textId="77777777" w:rsidR="00DA1D4C" w:rsidRPr="00F12432" w:rsidRDefault="00DA1D4C" w:rsidP="00CE1EB7">
            <w:pPr>
              <w:spacing w:before="60"/>
              <w:jc w:val="both"/>
              <w:rPr>
                <w:rFonts w:cstheme="minorHAnsi"/>
                <w:b/>
                <w:bCs/>
                <w:color w:val="002060"/>
              </w:rPr>
            </w:pPr>
          </w:p>
        </w:tc>
        <w:tc>
          <w:tcPr>
            <w:tcW w:w="1703" w:type="pct"/>
            <w:shd w:val="clear" w:color="auto" w:fill="FBE4D5" w:themeFill="accent2" w:themeFillTint="33"/>
          </w:tcPr>
          <w:p w14:paraId="40BF761F" w14:textId="77777777" w:rsidR="00DA1D4C" w:rsidRPr="00F12432" w:rsidRDefault="00DA1D4C" w:rsidP="00CE1EB7">
            <w:pPr>
              <w:spacing w:before="60"/>
              <w:jc w:val="both"/>
              <w:rPr>
                <w:rFonts w:cstheme="minorHAnsi"/>
                <w:color w:val="002060"/>
              </w:rPr>
            </w:pPr>
            <w:r w:rsidRPr="00F12432">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0C236CD7" w14:textId="77777777" w:rsidR="00DA1D4C" w:rsidRPr="00F12432" w:rsidRDefault="00DA1D4C" w:rsidP="00CE1EB7">
            <w:pPr>
              <w:spacing w:before="60"/>
              <w:jc w:val="both"/>
              <w:rPr>
                <w:rFonts w:cstheme="minorHAnsi"/>
                <w:color w:val="002060"/>
              </w:rPr>
            </w:pPr>
          </w:p>
          <w:p w14:paraId="461324F5" w14:textId="77777777" w:rsidR="00DA1D4C" w:rsidRPr="00F12432" w:rsidRDefault="00DA1D4C" w:rsidP="00CE1EB7">
            <w:pPr>
              <w:spacing w:before="60"/>
              <w:jc w:val="both"/>
              <w:rPr>
                <w:rFonts w:cstheme="minorHAnsi"/>
                <w:b/>
                <w:bCs/>
                <w:color w:val="002060"/>
              </w:rPr>
            </w:pPr>
            <w:r w:rsidRPr="00F12432">
              <w:rPr>
                <w:rFonts w:cstheme="minorHAnsi"/>
                <w:b/>
                <w:bCs/>
                <w:color w:val="002060"/>
              </w:rPr>
              <w:t>a. Consumul specificat de apă pentru următoarele dispozitive consumatoare de apă</w:t>
            </w:r>
          </w:p>
          <w:p w14:paraId="677DB553" w14:textId="77777777" w:rsidR="00DA1D4C" w:rsidRPr="00F12432" w:rsidRDefault="00DA1D4C" w:rsidP="00CE1EB7">
            <w:pPr>
              <w:spacing w:before="60"/>
              <w:jc w:val="both"/>
              <w:rPr>
                <w:rFonts w:cstheme="minorHAnsi"/>
                <w:color w:val="002060"/>
              </w:rPr>
            </w:pPr>
            <w:r w:rsidRPr="00F12432">
              <w:rPr>
                <w:rFonts w:cstheme="minorHAnsi"/>
                <w:color w:val="002060"/>
              </w:rPr>
              <w:t>(a) robinetele pentru lavoare și robinetele de bucătărie au un debit total maxim de apă de 6 litri/min;</w:t>
            </w:r>
          </w:p>
          <w:p w14:paraId="5CA227B0" w14:textId="77777777" w:rsidR="00DA1D4C" w:rsidRPr="00F12432" w:rsidRDefault="00DA1D4C" w:rsidP="00CE1EB7">
            <w:pPr>
              <w:spacing w:before="60"/>
              <w:jc w:val="both"/>
              <w:rPr>
                <w:rFonts w:cstheme="minorHAnsi"/>
                <w:color w:val="002060"/>
              </w:rPr>
            </w:pPr>
            <w:r w:rsidRPr="00F12432">
              <w:rPr>
                <w:rFonts w:cstheme="minorHAnsi"/>
                <w:color w:val="002060"/>
              </w:rPr>
              <w:t>(b) dușurile au un debit total maxim de apă de 8 litri/min;</w:t>
            </w:r>
          </w:p>
          <w:p w14:paraId="53D9726A" w14:textId="77777777" w:rsidR="00DA1D4C" w:rsidRPr="00F12432" w:rsidRDefault="00DA1D4C" w:rsidP="00CE1EB7">
            <w:pPr>
              <w:spacing w:before="60"/>
              <w:jc w:val="both"/>
              <w:rPr>
                <w:rFonts w:cstheme="minorHAnsi"/>
                <w:color w:val="002060"/>
              </w:rPr>
            </w:pPr>
            <w:r w:rsidRPr="00F12432">
              <w:rPr>
                <w:rFonts w:cstheme="minorHAnsi"/>
                <w:color w:val="002060"/>
              </w:rPr>
              <w:lastRenderedPageBreak/>
              <w:t>(c) WC-urile, inclusiv seturile WC, vasele și rezervoarele cu mecanism de tras apa, au un debit total maxim al jetului de apă de 6 litri și un debit mediu maxim al jetului de apă de 3,5 litri;</w:t>
            </w:r>
          </w:p>
          <w:p w14:paraId="5807206D" w14:textId="77777777" w:rsidR="00DA1D4C" w:rsidRPr="00F12432" w:rsidRDefault="00DA1D4C" w:rsidP="00CE1EB7">
            <w:pPr>
              <w:spacing w:before="60"/>
              <w:jc w:val="both"/>
              <w:rPr>
                <w:rFonts w:cstheme="minorHAnsi"/>
                <w:color w:val="002060"/>
              </w:rPr>
            </w:pPr>
            <w:r w:rsidRPr="00F12432">
              <w:rPr>
                <w:rFonts w:cstheme="minorHAnsi"/>
                <w:color w:val="002060"/>
              </w:rPr>
              <w:t>(d) pisoarele utilizează maximum 2 litri/vas/oră. Pisoarele cu sistem de tras apa au un debit total maxim al jetului de apă de 1 litru.</w:t>
            </w:r>
          </w:p>
          <w:p w14:paraId="2473E039" w14:textId="77777777" w:rsidR="00DA1D4C" w:rsidRPr="00F12432" w:rsidRDefault="00DA1D4C" w:rsidP="00CE1EB7">
            <w:pPr>
              <w:spacing w:before="60"/>
              <w:jc w:val="both"/>
              <w:rPr>
                <w:rFonts w:cstheme="minorHAnsi"/>
                <w:color w:val="002060"/>
              </w:rPr>
            </w:pPr>
          </w:p>
          <w:p w14:paraId="0C6DB065" w14:textId="77777777" w:rsidR="00DA1D4C" w:rsidRPr="00F12432" w:rsidRDefault="00DA1D4C" w:rsidP="00CE1EB7">
            <w:pPr>
              <w:spacing w:before="60"/>
              <w:jc w:val="both"/>
              <w:rPr>
                <w:rFonts w:cstheme="minorHAnsi"/>
                <w:color w:val="002060"/>
              </w:rPr>
            </w:pPr>
            <w:r w:rsidRPr="00F12432">
              <w:rPr>
                <w:rFonts w:cstheme="minorHAnsi"/>
                <w:b/>
                <w:bCs/>
                <w:color w:val="002060"/>
              </w:rPr>
              <w:t>b. Specificațiile tehnice pentru aparatele consumatoare de apă</w:t>
            </w:r>
            <w:r w:rsidRPr="00F12432">
              <w:rPr>
                <w:rFonts w:cstheme="minorHAnsi"/>
                <w:color w:val="002060"/>
              </w:rPr>
              <w:t>:</w:t>
            </w:r>
          </w:p>
          <w:p w14:paraId="6714C351" w14:textId="77777777" w:rsidR="00DA1D4C" w:rsidRPr="00F12432" w:rsidRDefault="00DA1D4C" w:rsidP="00CE1EB7">
            <w:pPr>
              <w:spacing w:before="60"/>
              <w:jc w:val="both"/>
              <w:rPr>
                <w:rFonts w:cstheme="minorHAnsi"/>
                <w:color w:val="002060"/>
              </w:rPr>
            </w:pPr>
            <w:r w:rsidRPr="00F12432">
              <w:rPr>
                <w:rFonts w:cstheme="minorHAnsi"/>
                <w:color w:val="002060"/>
              </w:rPr>
              <w:t>1. Debitul se înregistrează la presiunea standard de referință de 3 -0/+ 0,2 bari sau de 0,1 -0/+0,02 pentru produsele limitate la presiune joasă.</w:t>
            </w:r>
          </w:p>
          <w:p w14:paraId="2295F636" w14:textId="77777777" w:rsidR="00DA1D4C" w:rsidRPr="00F12432" w:rsidRDefault="00DA1D4C" w:rsidP="00CE1EB7">
            <w:pPr>
              <w:spacing w:before="60"/>
              <w:jc w:val="both"/>
              <w:rPr>
                <w:rFonts w:cstheme="minorHAnsi"/>
                <w:color w:val="002060"/>
              </w:rPr>
            </w:pPr>
            <w:r w:rsidRPr="00F12432">
              <w:rPr>
                <w:rFonts w:cstheme="minorHAnsi"/>
                <w:color w:val="002060"/>
              </w:rPr>
              <w:t>2. Debitul la presiunea inferioară de 1,5 -0/+ 0,2 bari este ≥ 60 % din debitul maxim disponibil.</w:t>
            </w:r>
          </w:p>
          <w:p w14:paraId="6E132BCA" w14:textId="77777777" w:rsidR="00DA1D4C" w:rsidRPr="00F12432" w:rsidRDefault="00DA1D4C" w:rsidP="00CE1EB7">
            <w:pPr>
              <w:spacing w:before="60"/>
              <w:jc w:val="both"/>
              <w:rPr>
                <w:rFonts w:cstheme="minorHAnsi"/>
                <w:color w:val="002060"/>
              </w:rPr>
            </w:pPr>
            <w:r w:rsidRPr="00F12432">
              <w:rPr>
                <w:rFonts w:cstheme="minorHAnsi"/>
                <w:color w:val="002060"/>
              </w:rPr>
              <w:t>3. Pentru dușurile cu robinet de amestec, temperatura de referință este de 38 ± 1 ̊C.</w:t>
            </w:r>
          </w:p>
          <w:p w14:paraId="7083CABB" w14:textId="77777777" w:rsidR="00DA1D4C" w:rsidRPr="00F12432" w:rsidRDefault="00DA1D4C" w:rsidP="00CE1EB7">
            <w:pPr>
              <w:spacing w:before="60"/>
              <w:jc w:val="both"/>
              <w:rPr>
                <w:rFonts w:cstheme="minorHAnsi"/>
                <w:color w:val="002060"/>
              </w:rPr>
            </w:pPr>
            <w:r w:rsidRPr="00F12432">
              <w:rPr>
                <w:rFonts w:cstheme="minorHAnsi"/>
                <w:color w:val="002060"/>
              </w:rPr>
              <w:t>4. În cazul în care debitul trebuie să fie mai mic de 6 L/min, acesta respectă regula stabilită la punctul 2.</w:t>
            </w:r>
          </w:p>
          <w:p w14:paraId="0B056CEF" w14:textId="77777777" w:rsidR="00DA1D4C" w:rsidRPr="00F12432" w:rsidRDefault="00DA1D4C" w:rsidP="00CE1EB7">
            <w:pPr>
              <w:spacing w:before="60"/>
              <w:jc w:val="both"/>
              <w:rPr>
                <w:rFonts w:cstheme="minorHAnsi"/>
                <w:color w:val="002060"/>
              </w:rPr>
            </w:pPr>
            <w:r w:rsidRPr="00F12432">
              <w:rPr>
                <w:rFonts w:cstheme="minorHAnsi"/>
                <w:color w:val="002060"/>
              </w:rPr>
              <w:t>5. Pentru robinete, se urmează procedura descrisă în clauza 10.2.3 din standardul EN 200, cu următoarele excepții:</w:t>
            </w:r>
          </w:p>
          <w:p w14:paraId="6A30D02F" w14:textId="77777777" w:rsidR="00DA1D4C" w:rsidRPr="00F12432" w:rsidRDefault="00DA1D4C" w:rsidP="00CE1EB7">
            <w:pPr>
              <w:spacing w:before="60"/>
              <w:jc w:val="both"/>
              <w:rPr>
                <w:rFonts w:cstheme="minorHAnsi"/>
                <w:color w:val="002060"/>
              </w:rPr>
            </w:pPr>
            <w:r w:rsidRPr="00F12432">
              <w:rPr>
                <w:rFonts w:cstheme="minorHAnsi"/>
                <w:color w:val="002060"/>
              </w:rPr>
              <w:t>(a) pentru robinetele care nu sunt limitate doar la presiuni joase: se aplică o presiune de 3 -0/+ 0,2 bari atât la alimentarea cu apă caldă, cât și la cea cu apă rece, alternativ;</w:t>
            </w:r>
          </w:p>
          <w:p w14:paraId="6DAF803A" w14:textId="77777777" w:rsidR="00DA1D4C" w:rsidRPr="00F12432" w:rsidRDefault="00DA1D4C" w:rsidP="00CE1EB7">
            <w:pPr>
              <w:spacing w:before="60"/>
              <w:jc w:val="both"/>
              <w:rPr>
                <w:rFonts w:cstheme="minorHAnsi"/>
                <w:color w:val="002060"/>
              </w:rPr>
            </w:pPr>
            <w:r w:rsidRPr="00F12432">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00D71328" w14:textId="77777777" w:rsidR="00DA1D4C" w:rsidRPr="00F12432" w:rsidRDefault="00DA1D4C" w:rsidP="00CE1EB7">
            <w:pPr>
              <w:spacing w:before="60"/>
              <w:jc w:val="both"/>
              <w:rPr>
                <w:rFonts w:cstheme="minorHAnsi"/>
                <w:color w:val="002060"/>
              </w:rPr>
            </w:pPr>
            <w:r w:rsidRPr="00F12432">
              <w:rPr>
                <w:rFonts w:cstheme="minorHAnsi"/>
                <w:b/>
                <w:bCs/>
                <w:color w:val="002060"/>
              </w:rPr>
              <w:lastRenderedPageBreak/>
              <w:t>Cerință de eligibilitate</w:t>
            </w:r>
          </w:p>
        </w:tc>
        <w:tc>
          <w:tcPr>
            <w:tcW w:w="841" w:type="pct"/>
            <w:shd w:val="clear" w:color="auto" w:fill="FBE4D5" w:themeFill="accent2" w:themeFillTint="33"/>
          </w:tcPr>
          <w:p w14:paraId="5606902A" w14:textId="77777777" w:rsidR="00DA1D4C" w:rsidRPr="00F12432" w:rsidRDefault="00DA1D4C" w:rsidP="00CE1EB7">
            <w:pPr>
              <w:spacing w:before="60"/>
              <w:jc w:val="both"/>
              <w:rPr>
                <w:rFonts w:cstheme="minorHAnsi"/>
                <w:color w:val="002060"/>
              </w:rPr>
            </w:pPr>
            <w:r w:rsidRPr="00F12432">
              <w:rPr>
                <w:rFonts w:cstheme="minorHAnsi"/>
                <w:color w:val="002060"/>
              </w:rPr>
              <w:t xml:space="preserve">Cerința este îndeplinită dacă în cadrul SF/ DALI/ PT sunt incluse </w:t>
            </w:r>
            <w:proofErr w:type="spellStart"/>
            <w:r w:rsidRPr="00F12432">
              <w:rPr>
                <w:rFonts w:cstheme="minorHAnsi"/>
                <w:color w:val="002060"/>
              </w:rPr>
              <w:t>cerinţele</w:t>
            </w:r>
            <w:proofErr w:type="spellEnd"/>
            <w:r w:rsidRPr="00F12432">
              <w:rPr>
                <w:rFonts w:cstheme="minorHAnsi"/>
                <w:color w:val="002060"/>
              </w:rPr>
              <w:t xml:space="preserve"> și specificațiile tehnice pentru dispozitive consumatoare de apă.</w:t>
            </w:r>
          </w:p>
        </w:tc>
        <w:tc>
          <w:tcPr>
            <w:tcW w:w="581" w:type="pct"/>
            <w:shd w:val="clear" w:color="auto" w:fill="FBE4D5" w:themeFill="accent2" w:themeFillTint="33"/>
          </w:tcPr>
          <w:p w14:paraId="54D582A9" w14:textId="77777777" w:rsidR="00DA1D4C" w:rsidRPr="00F12432" w:rsidRDefault="00DA1D4C" w:rsidP="00CE1EB7">
            <w:pPr>
              <w:spacing w:before="60"/>
              <w:jc w:val="both"/>
              <w:rPr>
                <w:rFonts w:cstheme="minorHAnsi"/>
                <w:color w:val="002060"/>
              </w:rPr>
            </w:pPr>
            <w:r w:rsidRPr="00F12432">
              <w:rPr>
                <w:rFonts w:cstheme="minorHAnsi"/>
                <w:color w:val="002060"/>
              </w:rPr>
              <w:t>Proces-verbal de recepție la terminarea lucrărilor</w:t>
            </w:r>
          </w:p>
        </w:tc>
        <w:tc>
          <w:tcPr>
            <w:tcW w:w="1036" w:type="pct"/>
            <w:shd w:val="clear" w:color="auto" w:fill="FBE4D5" w:themeFill="accent2" w:themeFillTint="33"/>
          </w:tcPr>
          <w:p w14:paraId="1E0265D0"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Regulamentul delegat (UE) c(2021)2800 al Comisiei din 4.6.2021</w:t>
            </w:r>
          </w:p>
          <w:p w14:paraId="5D089CED" w14:textId="77777777" w:rsidR="00DA1D4C" w:rsidRPr="00F12432" w:rsidRDefault="00DA1D4C" w:rsidP="00FE3E43">
            <w:pPr>
              <w:pStyle w:val="ListParagraph"/>
              <w:spacing w:before="60"/>
              <w:ind w:left="360"/>
              <w:contextualSpacing w:val="0"/>
              <w:jc w:val="both"/>
              <w:rPr>
                <w:rFonts w:cstheme="minorHAnsi"/>
                <w:color w:val="002060"/>
              </w:rPr>
            </w:pPr>
          </w:p>
        </w:tc>
      </w:tr>
      <w:tr w:rsidR="00DA1D4C" w:rsidRPr="00F12432" w14:paraId="41069BBC" w14:textId="77777777" w:rsidTr="00CE1EB7">
        <w:tc>
          <w:tcPr>
            <w:tcW w:w="451" w:type="pct"/>
            <w:vMerge w:val="restart"/>
          </w:tcPr>
          <w:p w14:paraId="74AA2BEB" w14:textId="77777777" w:rsidR="00DA1D4C" w:rsidRPr="00F12432" w:rsidRDefault="00DA1D4C" w:rsidP="00CE1EB7">
            <w:pPr>
              <w:spacing w:before="60"/>
              <w:jc w:val="both"/>
              <w:rPr>
                <w:rFonts w:cstheme="minorHAnsi"/>
                <w:b/>
                <w:bCs/>
                <w:color w:val="002060"/>
              </w:rPr>
            </w:pPr>
            <w:r w:rsidRPr="00F12432">
              <w:rPr>
                <w:rFonts w:cstheme="minorHAnsi"/>
                <w:b/>
                <w:bCs/>
                <w:color w:val="002060"/>
              </w:rPr>
              <w:t>Tranziția către o economie circulară, inclusiv prevenirea generării de deșeuri și reciclarea acestora</w:t>
            </w:r>
          </w:p>
        </w:tc>
        <w:tc>
          <w:tcPr>
            <w:tcW w:w="1703" w:type="pct"/>
            <w:shd w:val="clear" w:color="auto" w:fill="FBE4D5" w:themeFill="accent2" w:themeFillTint="33"/>
          </w:tcPr>
          <w:p w14:paraId="3F63BEAC" w14:textId="77777777" w:rsidR="00DA1D4C" w:rsidRPr="00F12432" w:rsidRDefault="00DA1D4C" w:rsidP="00CE1EB7">
            <w:pPr>
              <w:spacing w:before="60"/>
              <w:jc w:val="both"/>
              <w:rPr>
                <w:rFonts w:cstheme="minorHAnsi"/>
                <w:color w:val="002060"/>
              </w:rPr>
            </w:pPr>
            <w:r w:rsidRPr="00F12432">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7096A054" w14:textId="77777777" w:rsidR="00DA1D4C" w:rsidRPr="00F12432" w:rsidRDefault="00DA1D4C" w:rsidP="00CE1EB7">
            <w:pPr>
              <w:pStyle w:val="ListParagraph"/>
              <w:numPr>
                <w:ilvl w:val="0"/>
                <w:numId w:val="4"/>
              </w:numPr>
              <w:spacing w:before="60"/>
              <w:contextualSpacing w:val="0"/>
              <w:jc w:val="both"/>
              <w:rPr>
                <w:rFonts w:cstheme="minorHAnsi"/>
                <w:color w:val="002060"/>
              </w:rPr>
            </w:pPr>
            <w:r w:rsidRPr="00F12432">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5D919A2B"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35D453F1"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tc>
        <w:tc>
          <w:tcPr>
            <w:tcW w:w="581" w:type="pct"/>
            <w:shd w:val="clear" w:color="auto" w:fill="FBE4D5" w:themeFill="accent2" w:themeFillTint="33"/>
          </w:tcPr>
          <w:p w14:paraId="2DA502BE" w14:textId="77777777" w:rsidR="00DA1D4C" w:rsidRPr="00F12432" w:rsidRDefault="00DA1D4C" w:rsidP="00CE1EB7">
            <w:pPr>
              <w:spacing w:before="60"/>
              <w:jc w:val="both"/>
              <w:rPr>
                <w:rFonts w:cstheme="minorHAnsi"/>
                <w:color w:val="002060"/>
              </w:rPr>
            </w:pPr>
            <w:r w:rsidRPr="00F12432">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2E6703B9" w14:textId="77777777" w:rsidR="00DA1D4C" w:rsidRPr="00F12432" w:rsidRDefault="00DA1D4C" w:rsidP="00CE1EB7">
            <w:pPr>
              <w:pStyle w:val="ListParagraph"/>
              <w:numPr>
                <w:ilvl w:val="0"/>
                <w:numId w:val="10"/>
              </w:numPr>
              <w:spacing w:before="60"/>
              <w:contextualSpacing w:val="0"/>
              <w:jc w:val="both"/>
              <w:rPr>
                <w:rFonts w:cstheme="minorHAnsi"/>
                <w:color w:val="002060"/>
              </w:rPr>
            </w:pPr>
            <w:r w:rsidRPr="00F12432">
              <w:rPr>
                <w:rFonts w:cstheme="minorHAnsi"/>
                <w:color w:val="002060"/>
              </w:rPr>
              <w:t>Ordonanța de urgență a  Guvernului nr. 92 din 19 august 2021 privind regimul deșeurilor art. 17</w:t>
            </w:r>
          </w:p>
        </w:tc>
      </w:tr>
      <w:tr w:rsidR="00DA1D4C" w:rsidRPr="00F12432" w14:paraId="2F43D014" w14:textId="77777777" w:rsidTr="00CE1EB7">
        <w:tc>
          <w:tcPr>
            <w:tcW w:w="451" w:type="pct"/>
            <w:vMerge/>
          </w:tcPr>
          <w:p w14:paraId="359158BC"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2405EB2E" w14:textId="77777777" w:rsidR="00DA1D4C" w:rsidRPr="00F12432" w:rsidRDefault="00DA1D4C" w:rsidP="00CE1EB7">
            <w:pPr>
              <w:spacing w:before="60"/>
              <w:jc w:val="both"/>
              <w:rPr>
                <w:rFonts w:cstheme="minorHAnsi"/>
                <w:color w:val="002060"/>
              </w:rPr>
            </w:pPr>
            <w:r w:rsidRPr="00F12432">
              <w:rPr>
                <w:rFonts w:cstheme="minorHAnsi"/>
                <w:color w:val="002060"/>
              </w:rPr>
              <w:t>Se vor respecta normele privind reciclarea, selectarea colectivă si cea aferentă desișurilor medicale generate ulterior finalizării investițiilor în conformitate cu prevederile legislației naționale aplicabile în vigoare.</w:t>
            </w:r>
          </w:p>
        </w:tc>
        <w:tc>
          <w:tcPr>
            <w:tcW w:w="388" w:type="pct"/>
            <w:shd w:val="clear" w:color="auto" w:fill="FBE4D5" w:themeFill="accent2" w:themeFillTint="33"/>
          </w:tcPr>
          <w:p w14:paraId="121C171C"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5AAF4704"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tc>
        <w:tc>
          <w:tcPr>
            <w:tcW w:w="581" w:type="pct"/>
            <w:shd w:val="clear" w:color="auto" w:fill="FBE4D5" w:themeFill="accent2" w:themeFillTint="33"/>
          </w:tcPr>
          <w:p w14:paraId="114446FD" w14:textId="77777777" w:rsidR="00DA1D4C" w:rsidRPr="00F12432" w:rsidRDefault="00DA1D4C" w:rsidP="00CE1EB7">
            <w:pPr>
              <w:spacing w:before="60"/>
              <w:jc w:val="both"/>
              <w:rPr>
                <w:rFonts w:cstheme="minorHAnsi"/>
                <w:color w:val="002060"/>
              </w:rPr>
            </w:pPr>
            <w:r w:rsidRPr="00F12432">
              <w:rPr>
                <w:rFonts w:cstheme="minorHAnsi"/>
                <w:color w:val="002060"/>
              </w:rPr>
              <w:t xml:space="preserve">Verificarea respectării </w:t>
            </w:r>
            <w:proofErr w:type="spellStart"/>
            <w:r w:rsidRPr="00F12432">
              <w:rPr>
                <w:rFonts w:cstheme="minorHAnsi"/>
                <w:color w:val="002060"/>
              </w:rPr>
              <w:t>legislaţiei</w:t>
            </w:r>
            <w:proofErr w:type="spellEnd"/>
            <w:r w:rsidRPr="00F12432">
              <w:rPr>
                <w:rFonts w:cstheme="minorHAnsi"/>
                <w:color w:val="002060"/>
              </w:rPr>
              <w:t xml:space="preserve"> aplicabile</w:t>
            </w:r>
          </w:p>
        </w:tc>
        <w:tc>
          <w:tcPr>
            <w:tcW w:w="1036" w:type="pct"/>
            <w:shd w:val="clear" w:color="auto" w:fill="FBE4D5" w:themeFill="accent2" w:themeFillTint="33"/>
          </w:tcPr>
          <w:p w14:paraId="036405EC"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Ordinul ministrului sănătății nr. 1.226 din 3 decembrie 2012 pentru aprobarea </w:t>
            </w:r>
            <w:r w:rsidRPr="00F12432">
              <w:rPr>
                <w:rFonts w:cstheme="minorHAnsi"/>
                <w:i/>
                <w:iCs/>
                <w:color w:val="002060"/>
              </w:rPr>
              <w:t>Normelor tehnice privind gestionarea deșeurilor rezultate din activități medicale</w:t>
            </w:r>
            <w:r w:rsidRPr="00F12432">
              <w:rPr>
                <w:rFonts w:cstheme="minorHAnsi"/>
                <w:color w:val="002060"/>
              </w:rPr>
              <w:t xml:space="preserve"> și a </w:t>
            </w:r>
            <w:r w:rsidRPr="00F12432">
              <w:rPr>
                <w:rFonts w:cstheme="minorHAnsi"/>
                <w:i/>
                <w:iCs/>
                <w:color w:val="002060"/>
              </w:rPr>
              <w:t>Metodologiei de culegere a datelor pentru baza națională de date privind deșeurile rezultate din activități medicale)</w:t>
            </w:r>
          </w:p>
        </w:tc>
      </w:tr>
      <w:tr w:rsidR="00DA1D4C" w:rsidRPr="00F12432" w14:paraId="797EEE84" w14:textId="77777777" w:rsidTr="00CE1EB7">
        <w:tc>
          <w:tcPr>
            <w:tcW w:w="451" w:type="pct"/>
            <w:vMerge/>
          </w:tcPr>
          <w:p w14:paraId="57926296"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25DCEDBC" w14:textId="77777777" w:rsidR="00DA1D4C" w:rsidRPr="00F12432" w:rsidRDefault="00DA1D4C" w:rsidP="00CE1EB7">
            <w:pPr>
              <w:spacing w:before="60"/>
              <w:jc w:val="both"/>
              <w:rPr>
                <w:rFonts w:cstheme="minorHAnsi"/>
                <w:color w:val="002060"/>
              </w:rPr>
            </w:pPr>
            <w:r w:rsidRPr="00F12432">
              <w:rPr>
                <w:rFonts w:cstheme="minorHAnsi"/>
                <w:color w:val="002060"/>
              </w:rPr>
              <w:t>Echipamentele medicale achiziționate vor respecta ultimele cerințe de pe piață</w:t>
            </w:r>
          </w:p>
        </w:tc>
        <w:tc>
          <w:tcPr>
            <w:tcW w:w="388" w:type="pct"/>
            <w:shd w:val="clear" w:color="auto" w:fill="FBE4D5" w:themeFill="accent2" w:themeFillTint="33"/>
          </w:tcPr>
          <w:p w14:paraId="27990596"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34781F7D"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tc>
        <w:tc>
          <w:tcPr>
            <w:tcW w:w="581" w:type="pct"/>
            <w:shd w:val="clear" w:color="auto" w:fill="FBE4D5" w:themeFill="accent2" w:themeFillTint="33"/>
          </w:tcPr>
          <w:p w14:paraId="7F5CC9A2" w14:textId="77777777" w:rsidR="00DA1D4C" w:rsidRPr="00F12432" w:rsidRDefault="00DA1D4C" w:rsidP="00CE1EB7">
            <w:pPr>
              <w:spacing w:before="60"/>
              <w:jc w:val="both"/>
              <w:rPr>
                <w:rFonts w:cstheme="minorHAnsi"/>
                <w:b/>
                <w:bCs/>
                <w:color w:val="002060"/>
              </w:rPr>
            </w:pPr>
            <w:r w:rsidRPr="00F12432">
              <w:rPr>
                <w:rFonts w:cstheme="minorHAnsi"/>
                <w:color w:val="002060"/>
              </w:rPr>
              <w:t>Includerea în SF/DALI/PT de cerințe privind achiziționarea de echipamente medicale care respecta ultimele cerințe de pe piață</w:t>
            </w:r>
          </w:p>
        </w:tc>
        <w:tc>
          <w:tcPr>
            <w:tcW w:w="1036" w:type="pct"/>
            <w:shd w:val="clear" w:color="auto" w:fill="FBE4D5" w:themeFill="accent2" w:themeFillTint="33"/>
          </w:tcPr>
          <w:p w14:paraId="25B05A24" w14:textId="77777777" w:rsidR="00DA1D4C" w:rsidRPr="00F12432" w:rsidRDefault="00DA1D4C" w:rsidP="00CE1EB7">
            <w:pPr>
              <w:spacing w:before="60"/>
              <w:jc w:val="both"/>
              <w:rPr>
                <w:rFonts w:cstheme="minorHAnsi"/>
                <w:color w:val="002060"/>
              </w:rPr>
            </w:pPr>
            <w:r w:rsidRPr="00F12432">
              <w:rPr>
                <w:rFonts w:cstheme="minorHAnsi"/>
                <w:color w:val="002060"/>
              </w:rPr>
              <w:t>DNSH PS</w:t>
            </w:r>
          </w:p>
        </w:tc>
      </w:tr>
      <w:tr w:rsidR="00DA1D4C" w:rsidRPr="00F12432" w14:paraId="4BA1FE70" w14:textId="77777777" w:rsidTr="00CE1EB7">
        <w:tc>
          <w:tcPr>
            <w:tcW w:w="451" w:type="pct"/>
            <w:vMerge/>
          </w:tcPr>
          <w:p w14:paraId="15913D2F"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7FE4F808" w14:textId="77777777" w:rsidR="00DA1D4C" w:rsidRPr="00F12432" w:rsidRDefault="00DA1D4C" w:rsidP="00CE1EB7">
            <w:pPr>
              <w:spacing w:before="60"/>
              <w:jc w:val="both"/>
              <w:rPr>
                <w:rFonts w:cstheme="minorHAnsi"/>
                <w:color w:val="002060"/>
              </w:rPr>
            </w:pPr>
            <w:r w:rsidRPr="00F12432">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0E0C4172"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073773AE"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tc>
        <w:tc>
          <w:tcPr>
            <w:tcW w:w="581" w:type="pct"/>
            <w:shd w:val="clear" w:color="auto" w:fill="FBE4D5" w:themeFill="accent2" w:themeFillTint="33"/>
          </w:tcPr>
          <w:p w14:paraId="755D95B3" w14:textId="77777777" w:rsidR="00DA1D4C" w:rsidRPr="00F12432" w:rsidRDefault="00DA1D4C" w:rsidP="00CE1EB7">
            <w:pPr>
              <w:spacing w:before="60"/>
              <w:jc w:val="both"/>
              <w:rPr>
                <w:rFonts w:cstheme="minorHAnsi"/>
                <w:color w:val="002060"/>
              </w:rPr>
            </w:pPr>
            <w:r w:rsidRPr="00F12432">
              <w:rPr>
                <w:rFonts w:cstheme="minorHAnsi"/>
                <w:color w:val="002060"/>
              </w:rPr>
              <w:t>Procedura de casare care cuprinde reciclarea echipamentelor/contractul de la furnizor autorizat care prevede preluarea acestora în vederea reciclării</w:t>
            </w:r>
          </w:p>
        </w:tc>
        <w:tc>
          <w:tcPr>
            <w:tcW w:w="1036" w:type="pct"/>
            <w:shd w:val="clear" w:color="auto" w:fill="FBE4D5" w:themeFill="accent2" w:themeFillTint="33"/>
          </w:tcPr>
          <w:p w14:paraId="2244FCC6" w14:textId="25DD117D" w:rsidR="00DA1D4C" w:rsidRPr="00F12432" w:rsidRDefault="00546D52" w:rsidP="00CE1EB7">
            <w:pPr>
              <w:spacing w:before="60"/>
              <w:jc w:val="both"/>
              <w:rPr>
                <w:rFonts w:cstheme="minorHAnsi"/>
                <w:color w:val="002060"/>
              </w:rPr>
            </w:pPr>
            <w:r w:rsidRPr="00F12432">
              <w:rPr>
                <w:rFonts w:cstheme="minorHAnsi"/>
                <w:color w:val="002060"/>
              </w:rPr>
              <w:t>Raportul SEA aferent PS</w:t>
            </w:r>
          </w:p>
        </w:tc>
      </w:tr>
      <w:tr w:rsidR="00DA1D4C" w:rsidRPr="00F12432" w14:paraId="49B4712B" w14:textId="77777777" w:rsidTr="00CE1EB7">
        <w:tc>
          <w:tcPr>
            <w:tcW w:w="451" w:type="pct"/>
            <w:vMerge/>
          </w:tcPr>
          <w:p w14:paraId="20AAE59B"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573739C2" w14:textId="77777777" w:rsidR="00DA1D4C" w:rsidRPr="00F12432" w:rsidRDefault="00DA1D4C" w:rsidP="00CE1EB7">
            <w:pPr>
              <w:spacing w:before="60"/>
              <w:jc w:val="both"/>
              <w:rPr>
                <w:rFonts w:cstheme="minorHAnsi"/>
                <w:color w:val="002060"/>
              </w:rPr>
            </w:pPr>
            <w:r w:rsidRPr="00F12432">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7CAFA821"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79D20653"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tc>
        <w:tc>
          <w:tcPr>
            <w:tcW w:w="581" w:type="pct"/>
            <w:shd w:val="clear" w:color="auto" w:fill="FBE4D5" w:themeFill="accent2" w:themeFillTint="33"/>
          </w:tcPr>
          <w:p w14:paraId="0949A69A" w14:textId="77777777" w:rsidR="00DA1D4C" w:rsidRPr="00F12432" w:rsidRDefault="00DA1D4C" w:rsidP="00CE1EB7">
            <w:pPr>
              <w:spacing w:before="60"/>
              <w:jc w:val="both"/>
              <w:rPr>
                <w:rFonts w:cstheme="minorHAnsi"/>
                <w:color w:val="002060"/>
              </w:rPr>
            </w:pPr>
            <w:r w:rsidRPr="00F12432">
              <w:rPr>
                <w:rFonts w:cstheme="minorHAnsi"/>
                <w:color w:val="002060"/>
              </w:rPr>
              <w:t>Includerea in SF/DALI/ PT de cerințe privind durabilitate si potențialul de reparare și reciclare pentru echipamentele destinate producției de energie din surse regenerabile</w:t>
            </w:r>
          </w:p>
        </w:tc>
        <w:tc>
          <w:tcPr>
            <w:tcW w:w="1036" w:type="pct"/>
            <w:shd w:val="clear" w:color="auto" w:fill="FBE4D5" w:themeFill="accent2" w:themeFillTint="33"/>
          </w:tcPr>
          <w:p w14:paraId="69890C94" w14:textId="0A8F8847" w:rsidR="00DA1D4C" w:rsidRPr="00F12432" w:rsidRDefault="00546D52" w:rsidP="00CE1EB7">
            <w:pPr>
              <w:spacing w:before="60"/>
              <w:jc w:val="both"/>
              <w:rPr>
                <w:rFonts w:cstheme="minorHAnsi"/>
                <w:color w:val="002060"/>
              </w:rPr>
            </w:pPr>
            <w:r w:rsidRPr="00F12432">
              <w:rPr>
                <w:rFonts w:cstheme="minorHAnsi"/>
                <w:color w:val="002060"/>
              </w:rPr>
              <w:t>Raportul SEA aferent PS</w:t>
            </w:r>
          </w:p>
        </w:tc>
      </w:tr>
      <w:tr w:rsidR="00DA1D4C" w:rsidRPr="00F12432" w14:paraId="430E7134" w14:textId="77777777" w:rsidTr="00CE1EB7">
        <w:tc>
          <w:tcPr>
            <w:tcW w:w="451" w:type="pct"/>
            <w:vMerge/>
          </w:tcPr>
          <w:p w14:paraId="2A664B93"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316E0EC9" w14:textId="77777777" w:rsidR="00DA1D4C" w:rsidRPr="00F12432" w:rsidRDefault="00DA1D4C" w:rsidP="00CE1EB7">
            <w:pPr>
              <w:spacing w:before="60"/>
              <w:jc w:val="both"/>
              <w:rPr>
                <w:rFonts w:cstheme="minorHAnsi"/>
                <w:color w:val="002060"/>
              </w:rPr>
            </w:pPr>
            <w:r w:rsidRPr="00F12432">
              <w:rPr>
                <w:rFonts w:cstheme="minorHAnsi"/>
                <w:color w:val="002060"/>
              </w:rPr>
              <w:t xml:space="preserve">Pentru a asigura o gestionare corectă a deșeurilor (inclusiv aplicarea principiilor economiei circulare pentru creșterea gradului de reducere, reutilizare </w:t>
            </w:r>
            <w:proofErr w:type="spellStart"/>
            <w:r w:rsidRPr="00F12432">
              <w:rPr>
                <w:rFonts w:cstheme="minorHAnsi"/>
                <w:color w:val="002060"/>
              </w:rPr>
              <w:t>şi</w:t>
            </w:r>
            <w:proofErr w:type="spellEnd"/>
            <w:r w:rsidRPr="00F12432">
              <w:rPr>
                <w:rFonts w:cstheme="minorHAnsi"/>
                <w:color w:val="002060"/>
              </w:rPr>
              <w:t xml:space="preserve"> reciclare a deșeurilor) din </w:t>
            </w:r>
            <w:proofErr w:type="spellStart"/>
            <w:r w:rsidRPr="00F12432">
              <w:rPr>
                <w:rFonts w:cstheme="minorHAnsi"/>
                <w:color w:val="002060"/>
              </w:rPr>
              <w:t>construcţii</w:t>
            </w:r>
            <w:proofErr w:type="spellEnd"/>
            <w:r w:rsidRPr="00F12432">
              <w:rPr>
                <w:rFonts w:cstheme="minorHAnsi"/>
                <w:color w:val="002060"/>
              </w:rPr>
              <w:t xml:space="preserve"> </w:t>
            </w:r>
            <w:proofErr w:type="spellStart"/>
            <w:r w:rsidRPr="00F12432">
              <w:rPr>
                <w:rFonts w:cstheme="minorHAnsi"/>
                <w:color w:val="002060"/>
              </w:rPr>
              <w:t>şi</w:t>
            </w:r>
            <w:proofErr w:type="spellEnd"/>
            <w:r w:rsidRPr="00F12432">
              <w:rPr>
                <w:rFonts w:cstheme="minorHAnsi"/>
                <w:color w:val="002060"/>
              </w:rPr>
              <w:t xml:space="preserve"> demolări, ce sunt generate la implementarea proiectelor subsecvente PS, se vor solicita </w:t>
            </w:r>
            <w:r w:rsidRPr="00F12432">
              <w:rPr>
                <w:rFonts w:cstheme="minorHAnsi"/>
                <w:b/>
                <w:bCs/>
                <w:color w:val="002060"/>
              </w:rPr>
              <w:t xml:space="preserve">documente justificative privind trasabilitatea deșeurilor </w:t>
            </w:r>
            <w:r w:rsidRPr="00F12432">
              <w:rPr>
                <w:rFonts w:cstheme="minorHAnsi"/>
                <w:color w:val="002060"/>
              </w:rPr>
              <w:t xml:space="preserve">(predarea lor către entități abilitate conform legii să gestioneze acest tip de deșeuri) </w:t>
            </w:r>
            <w:proofErr w:type="spellStart"/>
            <w:r w:rsidRPr="00F12432">
              <w:rPr>
                <w:rFonts w:cstheme="minorHAnsi"/>
                <w:color w:val="002060"/>
              </w:rPr>
              <w:t>şi</w:t>
            </w:r>
            <w:proofErr w:type="spellEnd"/>
            <w:r w:rsidRPr="00F12432">
              <w:rPr>
                <w:rFonts w:cstheme="minorHAnsi"/>
                <w:color w:val="002060"/>
              </w:rPr>
              <w:t xml:space="preserve"> metoda de gestionare a acestora (reutilizare/reciclare/eliminare)</w:t>
            </w:r>
          </w:p>
        </w:tc>
        <w:tc>
          <w:tcPr>
            <w:tcW w:w="388" w:type="pct"/>
            <w:shd w:val="clear" w:color="auto" w:fill="FBE4D5" w:themeFill="accent2" w:themeFillTint="33"/>
          </w:tcPr>
          <w:p w14:paraId="6639FA54" w14:textId="77777777" w:rsidR="00DA1D4C" w:rsidRPr="00F12432" w:rsidRDefault="00DA1D4C" w:rsidP="00CE1EB7">
            <w:pPr>
              <w:spacing w:before="60"/>
              <w:jc w:val="both"/>
              <w:rPr>
                <w:rFonts w:cstheme="minorHAnsi"/>
                <w:color w:val="002060"/>
              </w:rPr>
            </w:pPr>
            <w:r w:rsidRPr="00F12432">
              <w:rPr>
                <w:rFonts w:cstheme="minorHAnsi"/>
                <w:b/>
                <w:bCs/>
                <w:color w:val="002060"/>
              </w:rPr>
              <w:t>Cerință de eligibilitate</w:t>
            </w:r>
          </w:p>
        </w:tc>
        <w:tc>
          <w:tcPr>
            <w:tcW w:w="841" w:type="pct"/>
            <w:shd w:val="clear" w:color="auto" w:fill="FBE4D5" w:themeFill="accent2" w:themeFillTint="33"/>
          </w:tcPr>
          <w:p w14:paraId="59454307"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tc>
        <w:tc>
          <w:tcPr>
            <w:tcW w:w="581" w:type="pct"/>
            <w:shd w:val="clear" w:color="auto" w:fill="FBE4D5" w:themeFill="accent2" w:themeFillTint="33"/>
          </w:tcPr>
          <w:p w14:paraId="51294D91" w14:textId="77777777" w:rsidR="00DA1D4C" w:rsidRPr="00F12432" w:rsidRDefault="00DA1D4C" w:rsidP="00CE1EB7">
            <w:pPr>
              <w:spacing w:before="60"/>
              <w:jc w:val="both"/>
              <w:rPr>
                <w:rFonts w:cstheme="minorHAnsi"/>
                <w:color w:val="002060"/>
              </w:rPr>
            </w:pPr>
            <w:r w:rsidRPr="00F12432">
              <w:rPr>
                <w:rFonts w:cstheme="minorHAnsi"/>
                <w:color w:val="002060"/>
              </w:rPr>
              <w:t>Documente justificative privind trasabilitatea deșeurilor (ex.: contracte operatori de profil autorizați).</w:t>
            </w:r>
          </w:p>
        </w:tc>
        <w:tc>
          <w:tcPr>
            <w:tcW w:w="1036" w:type="pct"/>
            <w:shd w:val="clear" w:color="auto" w:fill="FBE4D5" w:themeFill="accent2" w:themeFillTint="33"/>
          </w:tcPr>
          <w:p w14:paraId="38918E57"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Ordonanță de urgență </w:t>
            </w:r>
            <w:r w:rsidRPr="00F12432">
              <w:rPr>
                <w:rFonts w:eastAsia="Times New Roman" w:cstheme="minorHAnsi"/>
                <w:bCs/>
                <w:color w:val="002060"/>
                <w:sz w:val="24"/>
                <w:szCs w:val="24"/>
              </w:rPr>
              <w:t xml:space="preserve"> a Guvernului </w:t>
            </w:r>
            <w:r w:rsidRPr="00F12432">
              <w:rPr>
                <w:rFonts w:cstheme="minorHAnsi"/>
                <w:color w:val="002060"/>
              </w:rPr>
              <w:t>nr. 92 din 19 august 2021 privind regimul deșeurilor art. 48)</w:t>
            </w:r>
          </w:p>
        </w:tc>
      </w:tr>
      <w:tr w:rsidR="00DA1D4C" w:rsidRPr="00F12432" w14:paraId="50EA3152" w14:textId="77777777" w:rsidTr="00CE1EB7">
        <w:tc>
          <w:tcPr>
            <w:tcW w:w="451" w:type="pct"/>
            <w:vMerge/>
          </w:tcPr>
          <w:p w14:paraId="1C19AA50" w14:textId="77777777" w:rsidR="00DA1D4C" w:rsidRPr="00F12432" w:rsidRDefault="00DA1D4C" w:rsidP="00CE1EB7">
            <w:pPr>
              <w:spacing w:before="60"/>
              <w:jc w:val="both"/>
              <w:rPr>
                <w:rFonts w:cstheme="minorHAnsi"/>
                <w:color w:val="002060"/>
              </w:rPr>
            </w:pPr>
          </w:p>
        </w:tc>
        <w:tc>
          <w:tcPr>
            <w:tcW w:w="1703" w:type="pct"/>
            <w:shd w:val="clear" w:color="auto" w:fill="E2EFD9" w:themeFill="accent6" w:themeFillTint="33"/>
          </w:tcPr>
          <w:p w14:paraId="1FA79169" w14:textId="77777777" w:rsidR="00DA1D4C" w:rsidRPr="00F12432" w:rsidRDefault="00DA1D4C" w:rsidP="00CE1EB7">
            <w:pPr>
              <w:spacing w:before="60"/>
              <w:jc w:val="both"/>
              <w:rPr>
                <w:rFonts w:cstheme="minorHAnsi"/>
                <w:color w:val="002060"/>
              </w:rPr>
            </w:pPr>
            <w:r w:rsidRPr="00F12432">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7A823485"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selecție</w:t>
            </w:r>
          </w:p>
        </w:tc>
        <w:tc>
          <w:tcPr>
            <w:tcW w:w="841" w:type="pct"/>
            <w:shd w:val="clear" w:color="auto" w:fill="E2EFD9" w:themeFill="accent6" w:themeFillTint="33"/>
          </w:tcPr>
          <w:p w14:paraId="7025C82D" w14:textId="77777777" w:rsidR="00DA1D4C" w:rsidRPr="00F12432" w:rsidRDefault="00DA1D4C" w:rsidP="00CE1EB7">
            <w:pPr>
              <w:spacing w:before="60"/>
              <w:jc w:val="both"/>
              <w:rPr>
                <w:rFonts w:cstheme="minorHAnsi"/>
                <w:b/>
                <w:bCs/>
                <w:color w:val="002060"/>
              </w:rPr>
            </w:pPr>
            <w:r w:rsidRPr="00F12432">
              <w:rPr>
                <w:rFonts w:cstheme="minorHAnsi"/>
                <w:color w:val="002060"/>
              </w:rPr>
              <w:t xml:space="preserve">Se acordă punctaj suplimentar dacă, în cadrul documentației </w:t>
            </w:r>
            <w:proofErr w:type="spellStart"/>
            <w:r w:rsidRPr="00F12432">
              <w:rPr>
                <w:rFonts w:cstheme="minorHAnsi"/>
                <w:color w:val="002060"/>
              </w:rPr>
              <w:t>tehnico</w:t>
            </w:r>
            <w:proofErr w:type="spellEnd"/>
            <w:r w:rsidRPr="00F12432">
              <w:rPr>
                <w:rFonts w:cstheme="minorHAnsi"/>
                <w:color w:val="002060"/>
              </w:rPr>
              <w:t xml:space="preserve">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581" w:type="pct"/>
            <w:shd w:val="clear" w:color="auto" w:fill="E2EFD9" w:themeFill="accent6" w:themeFillTint="33"/>
          </w:tcPr>
          <w:p w14:paraId="747D5BE8" w14:textId="77777777" w:rsidR="00DA1D4C" w:rsidRPr="00F12432" w:rsidRDefault="00DA1D4C" w:rsidP="00CE1EB7">
            <w:pPr>
              <w:spacing w:before="60"/>
              <w:jc w:val="both"/>
              <w:rPr>
                <w:rFonts w:cstheme="minorHAnsi"/>
                <w:color w:val="002060"/>
              </w:rPr>
            </w:pPr>
            <w:r w:rsidRPr="00F12432">
              <w:rPr>
                <w:rFonts w:cstheme="minorHAnsi"/>
                <w:color w:val="002060"/>
              </w:rPr>
              <w:t>Includerea în SF/DALI/PT - Tabel sumar - Memoriul tehnic a cerințelor/standardelor privind dezasamblarea sau a adaptabilității clădirilor</w:t>
            </w:r>
          </w:p>
        </w:tc>
        <w:tc>
          <w:tcPr>
            <w:tcW w:w="1036" w:type="pct"/>
            <w:shd w:val="clear" w:color="auto" w:fill="E2EFD9" w:themeFill="accent6" w:themeFillTint="33"/>
          </w:tcPr>
          <w:p w14:paraId="083BD356"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Regulamentul delegat (UE) c(2021)2800 al comisiei din 4.6.2021</w:t>
            </w:r>
          </w:p>
          <w:p w14:paraId="7A274E0D" w14:textId="77777777" w:rsidR="00DA1D4C" w:rsidRPr="00F12432" w:rsidRDefault="00DA1D4C" w:rsidP="00CE1EB7">
            <w:pPr>
              <w:spacing w:before="60"/>
              <w:jc w:val="both"/>
              <w:rPr>
                <w:rFonts w:cstheme="minorHAnsi"/>
                <w:color w:val="002060"/>
              </w:rPr>
            </w:pPr>
          </w:p>
        </w:tc>
      </w:tr>
      <w:tr w:rsidR="00DA1D4C" w:rsidRPr="00F12432" w14:paraId="21D7E26D" w14:textId="77777777" w:rsidTr="00CE1EB7">
        <w:tc>
          <w:tcPr>
            <w:tcW w:w="451" w:type="pct"/>
            <w:vMerge/>
          </w:tcPr>
          <w:p w14:paraId="43730682"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2ECD7C66"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inclusă în raportul SEA aferent PS</w:t>
            </w:r>
          </w:p>
          <w:p w14:paraId="1C2A205C" w14:textId="77777777" w:rsidR="00DA1D4C" w:rsidRPr="00F12432" w:rsidRDefault="00000000" w:rsidP="00CE1EB7">
            <w:pPr>
              <w:spacing w:before="60"/>
              <w:jc w:val="both"/>
              <w:rPr>
                <w:rFonts w:cstheme="minorHAnsi"/>
                <w:b/>
                <w:bCs/>
                <w:color w:val="002060"/>
              </w:rPr>
            </w:pPr>
            <w:hyperlink r:id="rId11" w:history="1">
              <w:r w:rsidR="00DA1D4C" w:rsidRPr="00F12432">
                <w:rPr>
                  <w:rFonts w:cstheme="minorHAnsi"/>
                  <w:color w:val="002060"/>
                </w:rPr>
                <w:t xml:space="preserve"> </w:t>
              </w:r>
              <w:r w:rsidR="00DA1D4C" w:rsidRPr="00F12432">
                <w:rPr>
                  <w:rStyle w:val="Hyperlink"/>
                  <w:rFonts w:cstheme="minorHAnsi"/>
                  <w:b/>
                  <w:bCs/>
                  <w:color w:val="002060"/>
                </w:rPr>
                <w:t>https://mfe.gov.ro/wp-content/uploads/2022/07/e1265341ee7e708dbee5838bfa0ef29c.pdf</w:t>
              </w:r>
            </w:hyperlink>
          </w:p>
          <w:p w14:paraId="172831F5" w14:textId="77777777" w:rsidR="00DA1D4C" w:rsidRPr="00F12432" w:rsidRDefault="00DA1D4C" w:rsidP="00CE1EB7">
            <w:pPr>
              <w:spacing w:before="60"/>
              <w:jc w:val="both"/>
              <w:rPr>
                <w:rFonts w:cstheme="minorHAnsi"/>
                <w:color w:val="002060"/>
              </w:rPr>
            </w:pPr>
            <w:r w:rsidRPr="00F12432">
              <w:rPr>
                <w:rFonts w:cstheme="minorHAnsi"/>
                <w:color w:val="002060"/>
              </w:rPr>
              <w:t xml:space="preserve">Includerea în textul POS a unor programe de informare </w:t>
            </w:r>
            <w:proofErr w:type="spellStart"/>
            <w:r w:rsidRPr="00F12432">
              <w:rPr>
                <w:rFonts w:cstheme="minorHAnsi"/>
                <w:color w:val="002060"/>
              </w:rPr>
              <w:t>şi</w:t>
            </w:r>
            <w:proofErr w:type="spellEnd"/>
            <w:r w:rsidRPr="00F12432">
              <w:rPr>
                <w:rFonts w:cstheme="minorHAnsi"/>
                <w:color w:val="002060"/>
              </w:rPr>
              <w:t xml:space="preserve"> de acțiune care să conducă la simplificarea </w:t>
            </w:r>
            <w:proofErr w:type="spellStart"/>
            <w:r w:rsidRPr="00F12432">
              <w:rPr>
                <w:rFonts w:cstheme="minorHAnsi"/>
                <w:color w:val="002060"/>
              </w:rPr>
              <w:t>şi</w:t>
            </w:r>
            <w:proofErr w:type="spellEnd"/>
            <w:r w:rsidRPr="00F12432">
              <w:rPr>
                <w:rFonts w:cstheme="minorHAnsi"/>
                <w:color w:val="002060"/>
              </w:rPr>
              <w:t xml:space="preserve"> </w:t>
            </w:r>
            <w:r w:rsidRPr="00F12432">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7C1130E2"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3A8D46BD"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tc>
        <w:tc>
          <w:tcPr>
            <w:tcW w:w="581" w:type="pct"/>
            <w:shd w:val="clear" w:color="auto" w:fill="FBE4D5" w:themeFill="accent2" w:themeFillTint="33"/>
          </w:tcPr>
          <w:p w14:paraId="58DF8538" w14:textId="77777777" w:rsidR="00DA1D4C" w:rsidRPr="00F12432" w:rsidRDefault="00DA1D4C" w:rsidP="00CE1EB7">
            <w:pPr>
              <w:spacing w:before="60"/>
              <w:jc w:val="both"/>
              <w:rPr>
                <w:rFonts w:cstheme="minorHAnsi"/>
                <w:color w:val="002060"/>
              </w:rPr>
            </w:pPr>
            <w:r w:rsidRPr="00F12432">
              <w:rPr>
                <w:rFonts w:cstheme="minorHAnsi"/>
                <w:color w:val="002060"/>
              </w:rPr>
              <w:t xml:space="preserve">Derularea de către beneficiar a unor campanii de informare privind modul de colectare/recuperare sau modul corect de eliminare a medicamentelor (ex.: </w:t>
            </w:r>
            <w:r w:rsidRPr="00F12432">
              <w:rPr>
                <w:rFonts w:cstheme="minorHAnsi"/>
                <w:i/>
                <w:iCs/>
                <w:color w:val="002060"/>
              </w:rPr>
              <w:t>afișarea unor materiale de informare în incinta unității sanitare/ informări pe site-ul  unității sanitare beneficiare a finanțării nerambursabile  etc.)</w:t>
            </w:r>
          </w:p>
        </w:tc>
        <w:tc>
          <w:tcPr>
            <w:tcW w:w="1036" w:type="pct"/>
            <w:shd w:val="clear" w:color="auto" w:fill="FBE4D5" w:themeFill="accent2" w:themeFillTint="33"/>
          </w:tcPr>
          <w:p w14:paraId="120696E7"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Raportul SEA aferent PS</w:t>
            </w:r>
          </w:p>
        </w:tc>
      </w:tr>
      <w:tr w:rsidR="00DA1D4C" w:rsidRPr="00F12432" w14:paraId="19871056" w14:textId="77777777" w:rsidTr="00CE1EB7">
        <w:tc>
          <w:tcPr>
            <w:tcW w:w="451" w:type="pct"/>
            <w:vMerge w:val="restart"/>
          </w:tcPr>
          <w:p w14:paraId="72164683" w14:textId="77777777" w:rsidR="00DA1D4C" w:rsidRPr="00F12432" w:rsidRDefault="00DA1D4C" w:rsidP="00CE1EB7">
            <w:pPr>
              <w:spacing w:before="60"/>
              <w:jc w:val="both"/>
              <w:rPr>
                <w:rFonts w:cstheme="minorHAnsi"/>
                <w:b/>
                <w:bCs/>
                <w:color w:val="002060"/>
              </w:rPr>
            </w:pPr>
            <w:r w:rsidRPr="00F12432">
              <w:rPr>
                <w:rFonts w:cstheme="minorHAnsi"/>
                <w:b/>
                <w:bCs/>
                <w:color w:val="002060"/>
              </w:rPr>
              <w:t>Prevenirea și controlul poluării</w:t>
            </w:r>
          </w:p>
        </w:tc>
        <w:tc>
          <w:tcPr>
            <w:tcW w:w="1703" w:type="pct"/>
            <w:shd w:val="clear" w:color="auto" w:fill="FBE4D5" w:themeFill="accent2" w:themeFillTint="33"/>
          </w:tcPr>
          <w:p w14:paraId="5B9C0467" w14:textId="77777777" w:rsidR="00DA1D4C" w:rsidRPr="00F12432" w:rsidRDefault="00DA1D4C" w:rsidP="00CE1EB7">
            <w:pPr>
              <w:spacing w:before="60"/>
              <w:jc w:val="both"/>
              <w:rPr>
                <w:rFonts w:cstheme="minorHAnsi"/>
                <w:color w:val="002060"/>
              </w:rPr>
            </w:pPr>
            <w:r w:rsidRPr="00F12432">
              <w:rPr>
                <w:rFonts w:cstheme="minorHAnsi"/>
                <w:color w:val="002060"/>
              </w:rPr>
              <w:t xml:space="preserve">Beneficiarii au obligația de a se asigura că componentele și </w:t>
            </w:r>
            <w:r w:rsidRPr="00F12432">
              <w:rPr>
                <w:rFonts w:cstheme="minorHAnsi"/>
                <w:b/>
                <w:bCs/>
                <w:color w:val="002060"/>
                <w:u w:val="single"/>
              </w:rPr>
              <w:t>materialele de construcție utilizate la renovarea clădirii nu conțin azbest și nici substanțe care prezintă motive de îngrijorare deosebită</w:t>
            </w:r>
            <w:r w:rsidRPr="00F12432">
              <w:rPr>
                <w:rFonts w:cstheme="minorHAnsi"/>
                <w:color w:val="002060"/>
              </w:rPr>
              <w:t>, astfel cum au fost identificate pe baza listei substanțelor supuse autorizării prevăzute în anexa XIV la Regulamentul (CE) nr. 1907/2006.</w:t>
            </w:r>
          </w:p>
        </w:tc>
        <w:tc>
          <w:tcPr>
            <w:tcW w:w="388" w:type="pct"/>
            <w:shd w:val="clear" w:color="auto" w:fill="FBE4D5" w:themeFill="accent2" w:themeFillTint="33"/>
          </w:tcPr>
          <w:p w14:paraId="0B61C427"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40AED2C0"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 </w:t>
            </w:r>
          </w:p>
          <w:p w14:paraId="0DD7EDA3" w14:textId="77777777" w:rsidR="00DA1D4C" w:rsidRPr="00F12432" w:rsidRDefault="00DA1D4C" w:rsidP="00CE1EB7">
            <w:pPr>
              <w:spacing w:before="60"/>
              <w:jc w:val="both"/>
              <w:rPr>
                <w:rFonts w:cstheme="minorHAnsi"/>
                <w:color w:val="002060"/>
              </w:rPr>
            </w:pPr>
          </w:p>
          <w:p w14:paraId="2FC4508C" w14:textId="77777777" w:rsidR="00DA1D4C" w:rsidRPr="00F12432" w:rsidRDefault="00DA1D4C" w:rsidP="00CE1EB7">
            <w:pPr>
              <w:spacing w:before="60"/>
              <w:jc w:val="both"/>
              <w:rPr>
                <w:rFonts w:cstheme="minorHAnsi"/>
                <w:color w:val="002060"/>
              </w:rPr>
            </w:pPr>
          </w:p>
        </w:tc>
        <w:tc>
          <w:tcPr>
            <w:tcW w:w="581" w:type="pct"/>
            <w:shd w:val="clear" w:color="auto" w:fill="FBE4D5" w:themeFill="accent2" w:themeFillTint="33"/>
          </w:tcPr>
          <w:p w14:paraId="1952C588" w14:textId="77777777" w:rsidR="00DA1D4C" w:rsidRPr="00F12432" w:rsidRDefault="00DA1D4C" w:rsidP="00CE1EB7">
            <w:pPr>
              <w:spacing w:before="60"/>
              <w:jc w:val="both"/>
              <w:rPr>
                <w:rFonts w:cstheme="minorHAnsi"/>
                <w:color w:val="002060"/>
              </w:rPr>
            </w:pPr>
            <w:r w:rsidRPr="00F12432">
              <w:rPr>
                <w:rFonts w:cstheme="minorHAnsi"/>
                <w:color w:val="002060"/>
              </w:rPr>
              <w:t>Includerea în SF/DALI/PT a cerinței.</w:t>
            </w:r>
          </w:p>
        </w:tc>
        <w:tc>
          <w:tcPr>
            <w:tcW w:w="1036" w:type="pct"/>
            <w:shd w:val="clear" w:color="auto" w:fill="FBE4D5" w:themeFill="accent2" w:themeFillTint="33"/>
          </w:tcPr>
          <w:p w14:paraId="1770AE80" w14:textId="77777777" w:rsidR="00DA1D4C" w:rsidRPr="00F12432" w:rsidRDefault="00DA1D4C" w:rsidP="00CE1EB7">
            <w:pPr>
              <w:spacing w:before="60"/>
              <w:jc w:val="both"/>
              <w:rPr>
                <w:rFonts w:cstheme="minorHAnsi"/>
                <w:color w:val="002060"/>
              </w:rPr>
            </w:pPr>
            <w:r w:rsidRPr="00F12432">
              <w:rPr>
                <w:rFonts w:cstheme="minorHAnsi"/>
                <w:color w:val="002060"/>
              </w:rPr>
              <w:t xml:space="preserve">Respectarea legislației naționale/europene ex.: </w:t>
            </w:r>
          </w:p>
          <w:p w14:paraId="58E331E6"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Hotărârea Guvernului nr. 124 din 30 ianuarie 2003 privind prevenirea, reducerea </w:t>
            </w:r>
            <w:proofErr w:type="spellStart"/>
            <w:r w:rsidRPr="00F12432">
              <w:rPr>
                <w:rFonts w:cstheme="minorHAnsi"/>
                <w:color w:val="002060"/>
              </w:rPr>
              <w:t>şi</w:t>
            </w:r>
            <w:proofErr w:type="spellEnd"/>
            <w:r w:rsidRPr="00F12432">
              <w:rPr>
                <w:rFonts w:cstheme="minorHAnsi"/>
                <w:color w:val="002060"/>
              </w:rPr>
              <w:t xml:space="preserve"> controlul poluării mediului cu azbest, </w:t>
            </w:r>
          </w:p>
          <w:p w14:paraId="1EFE36BF" w14:textId="77777777" w:rsidR="00DA1D4C" w:rsidRPr="00F12432" w:rsidRDefault="00DA1D4C" w:rsidP="00CE1EB7">
            <w:pPr>
              <w:pStyle w:val="ListParagraph"/>
              <w:numPr>
                <w:ilvl w:val="0"/>
                <w:numId w:val="2"/>
              </w:numPr>
              <w:spacing w:before="60"/>
              <w:contextualSpacing w:val="0"/>
              <w:jc w:val="both"/>
              <w:rPr>
                <w:rFonts w:cstheme="minorHAnsi"/>
                <w:color w:val="002060"/>
              </w:rPr>
            </w:pPr>
            <w:r w:rsidRPr="00F12432">
              <w:rPr>
                <w:rFonts w:cstheme="minorHAnsi"/>
                <w:color w:val="002060"/>
              </w:rPr>
              <w:t xml:space="preserve">Lege nr. 360 din 2 septembrie 2003 privind regimul substanțelor </w:t>
            </w:r>
            <w:proofErr w:type="spellStart"/>
            <w:r w:rsidRPr="00F12432">
              <w:rPr>
                <w:rFonts w:cstheme="minorHAnsi"/>
                <w:color w:val="002060"/>
              </w:rPr>
              <w:t>şi</w:t>
            </w:r>
            <w:proofErr w:type="spellEnd"/>
            <w:r w:rsidRPr="00F12432">
              <w:rPr>
                <w:rFonts w:cstheme="minorHAnsi"/>
                <w:color w:val="002060"/>
              </w:rPr>
              <w:t xml:space="preserve"> preparatelor chimice periculoase</w:t>
            </w:r>
          </w:p>
        </w:tc>
      </w:tr>
      <w:tr w:rsidR="00DA1D4C" w:rsidRPr="00F12432" w14:paraId="5CC523EB" w14:textId="77777777" w:rsidTr="00CE1EB7">
        <w:tc>
          <w:tcPr>
            <w:tcW w:w="451" w:type="pct"/>
            <w:vMerge/>
          </w:tcPr>
          <w:p w14:paraId="6D8A69A3"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72038D78" w14:textId="77777777" w:rsidR="00DA1D4C" w:rsidRPr="00F12432" w:rsidRDefault="00DA1D4C" w:rsidP="00CE1EB7">
            <w:pPr>
              <w:spacing w:before="60"/>
              <w:jc w:val="both"/>
              <w:rPr>
                <w:rFonts w:cstheme="minorHAnsi"/>
                <w:color w:val="002060"/>
              </w:rPr>
            </w:pPr>
            <w:r w:rsidRPr="00F12432">
              <w:rPr>
                <w:rFonts w:cstheme="minorHAnsi"/>
                <w:color w:val="002060"/>
              </w:rPr>
              <w:t xml:space="preserve">Componentele și materialele de construcție utilizate, care pot intra în contact cu ocupanții, </w:t>
            </w:r>
            <w:r w:rsidRPr="00F12432">
              <w:rPr>
                <w:rFonts w:cstheme="minorHAnsi"/>
                <w:b/>
                <w:bCs/>
                <w:color w:val="002060"/>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D572D28"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646C150C"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p w14:paraId="21704C12" w14:textId="77777777" w:rsidR="00DA1D4C" w:rsidRPr="00F12432" w:rsidRDefault="00DA1D4C" w:rsidP="00CE1EB7">
            <w:pPr>
              <w:spacing w:before="60"/>
              <w:jc w:val="both"/>
              <w:rPr>
                <w:rFonts w:cstheme="minorHAnsi"/>
                <w:color w:val="002060"/>
              </w:rPr>
            </w:pPr>
          </w:p>
          <w:p w14:paraId="6C2318CA" w14:textId="77777777" w:rsidR="00DA1D4C" w:rsidRPr="00F12432" w:rsidRDefault="00DA1D4C" w:rsidP="00CE1EB7">
            <w:pPr>
              <w:spacing w:before="60"/>
              <w:jc w:val="both"/>
              <w:rPr>
                <w:rFonts w:cstheme="minorHAnsi"/>
                <w:color w:val="002060"/>
              </w:rPr>
            </w:pPr>
          </w:p>
        </w:tc>
        <w:tc>
          <w:tcPr>
            <w:tcW w:w="581" w:type="pct"/>
            <w:shd w:val="clear" w:color="auto" w:fill="FBE4D5" w:themeFill="accent2" w:themeFillTint="33"/>
          </w:tcPr>
          <w:p w14:paraId="197AFDD0" w14:textId="77777777" w:rsidR="00DA1D4C" w:rsidRPr="00F12432" w:rsidRDefault="00DA1D4C" w:rsidP="00CE1EB7">
            <w:pPr>
              <w:spacing w:before="60"/>
              <w:jc w:val="both"/>
              <w:rPr>
                <w:rFonts w:cstheme="minorHAnsi"/>
                <w:color w:val="002060"/>
              </w:rPr>
            </w:pPr>
            <w:r w:rsidRPr="00F12432">
              <w:rPr>
                <w:rFonts w:cstheme="minorHAnsi"/>
                <w:color w:val="002060"/>
              </w:rPr>
              <w:t>Includerea în SF/DALI/PT a cerinței.</w:t>
            </w:r>
          </w:p>
        </w:tc>
        <w:tc>
          <w:tcPr>
            <w:tcW w:w="1036" w:type="pct"/>
            <w:shd w:val="clear" w:color="auto" w:fill="FBE4D5" w:themeFill="accent2" w:themeFillTint="33"/>
          </w:tcPr>
          <w:p w14:paraId="1E67D4EE" w14:textId="77777777" w:rsidR="00DA1D4C" w:rsidRPr="00F12432" w:rsidRDefault="00DA1D4C" w:rsidP="00CE1EB7">
            <w:pPr>
              <w:pStyle w:val="ListParagraph"/>
              <w:numPr>
                <w:ilvl w:val="0"/>
                <w:numId w:val="8"/>
              </w:numPr>
              <w:spacing w:before="60"/>
              <w:jc w:val="both"/>
              <w:rPr>
                <w:rFonts w:cstheme="minorHAnsi"/>
                <w:color w:val="002060"/>
              </w:rPr>
            </w:pPr>
            <w:r w:rsidRPr="00F12432">
              <w:rPr>
                <w:rFonts w:cstheme="minorHAnsi"/>
                <w:color w:val="002060"/>
              </w:rPr>
              <w:t>Legea nr. 278/2013 din 24 octombrie 2013</w:t>
            </w:r>
          </w:p>
          <w:p w14:paraId="10606310" w14:textId="77777777" w:rsidR="00DA1D4C" w:rsidRPr="00F12432" w:rsidRDefault="00DA1D4C" w:rsidP="00CE1EB7">
            <w:pPr>
              <w:pStyle w:val="ListParagraph"/>
              <w:spacing w:before="60"/>
              <w:ind w:left="360"/>
              <w:contextualSpacing w:val="0"/>
              <w:jc w:val="both"/>
              <w:rPr>
                <w:rFonts w:cstheme="minorHAnsi"/>
                <w:color w:val="002060"/>
              </w:rPr>
            </w:pPr>
            <w:r w:rsidRPr="00F12432">
              <w:rPr>
                <w:rFonts w:cstheme="minorHAnsi"/>
                <w:color w:val="002060"/>
              </w:rPr>
              <w:t>privind emisiile industriale</w:t>
            </w:r>
          </w:p>
        </w:tc>
      </w:tr>
      <w:tr w:rsidR="00DA1D4C" w:rsidRPr="00F12432" w14:paraId="0B9897D8" w14:textId="77777777" w:rsidTr="00CE1EB7">
        <w:tc>
          <w:tcPr>
            <w:tcW w:w="451" w:type="pct"/>
            <w:vMerge/>
          </w:tcPr>
          <w:p w14:paraId="11FFD6AD"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1EDB5855" w14:textId="77777777" w:rsidR="00DA1D4C" w:rsidRPr="00F12432" w:rsidRDefault="00DA1D4C" w:rsidP="00CE1EB7">
            <w:pPr>
              <w:spacing w:before="60"/>
              <w:jc w:val="both"/>
              <w:rPr>
                <w:rFonts w:cstheme="minorHAnsi"/>
                <w:color w:val="002060"/>
              </w:rPr>
            </w:pPr>
            <w:r w:rsidRPr="00F12432">
              <w:rPr>
                <w:rFonts w:cstheme="minorHAnsi"/>
                <w:color w:val="002060"/>
              </w:rPr>
              <w:t xml:space="preserve">Finanțarea proiectelor de reabilitare va fi condiționată de </w:t>
            </w:r>
            <w:r w:rsidRPr="00702DBB">
              <w:rPr>
                <w:rFonts w:cstheme="minorHAnsi"/>
                <w:color w:val="002060"/>
                <w:highlight w:val="yellow"/>
              </w:rPr>
              <w:t xml:space="preserve">existența/propunerea unui sistem conform de colectare, epurare </w:t>
            </w:r>
            <w:proofErr w:type="spellStart"/>
            <w:r w:rsidRPr="00702DBB">
              <w:rPr>
                <w:rFonts w:cstheme="minorHAnsi"/>
                <w:color w:val="002060"/>
                <w:highlight w:val="yellow"/>
              </w:rPr>
              <w:t>şi</w:t>
            </w:r>
            <w:proofErr w:type="spellEnd"/>
            <w:r w:rsidRPr="00702DBB">
              <w:rPr>
                <w:rFonts w:cstheme="minorHAnsi"/>
                <w:color w:val="002060"/>
                <w:highlight w:val="yellow"/>
              </w:rPr>
              <w:t xml:space="preserve"> evacuare a tuturor apelor uzate conform cerințelor legale în vigoare sau de includere a acestei componente în proiectul de reabilitare</w:t>
            </w:r>
            <w:r w:rsidRPr="00F12432">
              <w:rPr>
                <w:rFonts w:cstheme="minorHAnsi"/>
                <w:color w:val="002060"/>
              </w:rPr>
              <w:t>.</w:t>
            </w:r>
          </w:p>
        </w:tc>
        <w:tc>
          <w:tcPr>
            <w:tcW w:w="388" w:type="pct"/>
            <w:shd w:val="clear" w:color="auto" w:fill="FBE4D5" w:themeFill="accent2" w:themeFillTint="33"/>
          </w:tcPr>
          <w:p w14:paraId="5FD8722B"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0DA0CBCB" w14:textId="77777777" w:rsidR="00DA1D4C" w:rsidRPr="00F12432" w:rsidRDefault="00DA1D4C" w:rsidP="00CE1EB7">
            <w:pPr>
              <w:spacing w:before="60"/>
              <w:jc w:val="both"/>
              <w:rPr>
                <w:rFonts w:cstheme="minorHAnsi"/>
                <w:color w:val="002060"/>
              </w:rPr>
            </w:pPr>
            <w:r w:rsidRPr="00F12432">
              <w:rPr>
                <w:rFonts w:cstheme="minorHAnsi"/>
                <w:color w:val="002060"/>
              </w:rPr>
              <w:t xml:space="preserve">Cerința este îndeplinită dacă acesta va utiliza rețelele de evacuare și epurare ale localităților/operatorilor de servicii publice </w:t>
            </w:r>
          </w:p>
          <w:p w14:paraId="6CB6DAFF" w14:textId="77777777" w:rsidR="00DA1D4C" w:rsidRPr="00F12432" w:rsidRDefault="00DA1D4C" w:rsidP="00CE1EB7">
            <w:pPr>
              <w:spacing w:before="60"/>
              <w:jc w:val="both"/>
              <w:rPr>
                <w:rFonts w:cstheme="minorHAnsi"/>
                <w:color w:val="002060"/>
              </w:rPr>
            </w:pPr>
            <w:r w:rsidRPr="00F12432">
              <w:rPr>
                <w:rFonts w:cstheme="minorHAnsi"/>
                <w:color w:val="002060"/>
              </w:rPr>
              <w:t xml:space="preserve">sau </w:t>
            </w:r>
          </w:p>
          <w:p w14:paraId="3DFC67F1" w14:textId="77777777" w:rsidR="00DA1D4C" w:rsidRPr="00F12432" w:rsidRDefault="00DA1D4C" w:rsidP="00CE1EB7">
            <w:pPr>
              <w:spacing w:before="60"/>
              <w:jc w:val="both"/>
              <w:rPr>
                <w:rFonts w:cstheme="minorHAnsi"/>
                <w:color w:val="002060"/>
              </w:rPr>
            </w:pPr>
            <w:r w:rsidRPr="00F12432">
              <w:rPr>
                <w:rFonts w:cstheme="minorHAnsi"/>
                <w:color w:val="002060"/>
              </w:rPr>
              <w:t xml:space="preserve">dacă în cadrul SF/ DALI/ PT proiectul propune un sistem propriu de epurare (dacă este cazul) sau </w:t>
            </w:r>
          </w:p>
          <w:p w14:paraId="172C5368" w14:textId="77777777" w:rsidR="00DA1D4C" w:rsidRPr="00F12432" w:rsidRDefault="00DA1D4C" w:rsidP="00CE1EB7">
            <w:pPr>
              <w:spacing w:before="60"/>
              <w:jc w:val="both"/>
              <w:rPr>
                <w:rFonts w:cstheme="minorHAnsi"/>
                <w:color w:val="002060"/>
              </w:rPr>
            </w:pPr>
            <w:r w:rsidRPr="00F12432">
              <w:rPr>
                <w:rFonts w:cstheme="minorHAnsi"/>
                <w:color w:val="002060"/>
              </w:rPr>
              <w:t>sau</w:t>
            </w:r>
          </w:p>
          <w:p w14:paraId="1A8881DE" w14:textId="77777777" w:rsidR="00DA1D4C" w:rsidRPr="00F12432" w:rsidRDefault="00DA1D4C" w:rsidP="00CE1EB7">
            <w:pPr>
              <w:spacing w:before="60"/>
              <w:jc w:val="both"/>
              <w:rPr>
                <w:rFonts w:cstheme="minorHAnsi"/>
                <w:color w:val="002060"/>
              </w:rPr>
            </w:pPr>
            <w:r w:rsidRPr="00F12432">
              <w:rPr>
                <w:rFonts w:cstheme="minorHAnsi"/>
                <w:color w:val="002060"/>
              </w:rPr>
              <w:t>Acordul de racordare la rețelele de canalizare ale localităților</w:t>
            </w:r>
          </w:p>
          <w:p w14:paraId="01EAE743" w14:textId="77777777" w:rsidR="00DA1D4C" w:rsidRPr="00F12432" w:rsidRDefault="00DA1D4C" w:rsidP="00CE1EB7">
            <w:pPr>
              <w:spacing w:before="60"/>
              <w:jc w:val="both"/>
              <w:rPr>
                <w:rFonts w:cstheme="minorHAnsi"/>
                <w:color w:val="002060"/>
              </w:rPr>
            </w:pPr>
            <w:r w:rsidRPr="00F12432">
              <w:rPr>
                <w:rFonts w:cstheme="minorHAnsi"/>
                <w:color w:val="002060"/>
              </w:rPr>
              <w:lastRenderedPageBreak/>
              <w:t xml:space="preserve">sau </w:t>
            </w:r>
          </w:p>
          <w:p w14:paraId="2BB69F00" w14:textId="77777777" w:rsidR="00DA1D4C" w:rsidRPr="00F12432" w:rsidRDefault="00DA1D4C" w:rsidP="00CE1EB7">
            <w:pPr>
              <w:spacing w:before="60"/>
              <w:jc w:val="both"/>
              <w:rPr>
                <w:rFonts w:cstheme="minorHAnsi"/>
                <w:b/>
                <w:bCs/>
                <w:color w:val="002060"/>
              </w:rPr>
            </w:pPr>
            <w:r w:rsidRPr="00F12432">
              <w:rPr>
                <w:rFonts w:cstheme="minorHAnsi"/>
                <w:color w:val="002060"/>
              </w:rPr>
              <w:t>Avizul de branșare definitiv</w:t>
            </w:r>
          </w:p>
        </w:tc>
        <w:tc>
          <w:tcPr>
            <w:tcW w:w="581" w:type="pct"/>
            <w:shd w:val="clear" w:color="auto" w:fill="FBE4D5" w:themeFill="accent2" w:themeFillTint="33"/>
          </w:tcPr>
          <w:p w14:paraId="17FE9C8B" w14:textId="77777777" w:rsidR="00DA1D4C" w:rsidRPr="00F12432" w:rsidRDefault="00DA1D4C" w:rsidP="00CE1EB7">
            <w:pPr>
              <w:spacing w:before="60"/>
              <w:jc w:val="both"/>
              <w:rPr>
                <w:rFonts w:cstheme="minorHAnsi"/>
                <w:color w:val="002060"/>
              </w:rPr>
            </w:pPr>
            <w:r w:rsidRPr="00F12432">
              <w:rPr>
                <w:rFonts w:cstheme="minorHAnsi"/>
                <w:color w:val="002060"/>
              </w:rPr>
              <w:lastRenderedPageBreak/>
              <w:t>Acordul de racordare la rețelele de canalizare ale localităților</w:t>
            </w:r>
          </w:p>
          <w:p w14:paraId="1DC84D4D" w14:textId="77777777" w:rsidR="00DA1D4C" w:rsidRPr="00F12432" w:rsidRDefault="00DA1D4C" w:rsidP="00CE1EB7">
            <w:pPr>
              <w:spacing w:before="60"/>
              <w:jc w:val="both"/>
              <w:rPr>
                <w:rFonts w:cstheme="minorHAnsi"/>
                <w:b/>
                <w:bCs/>
                <w:color w:val="002060"/>
              </w:rPr>
            </w:pPr>
          </w:p>
          <w:p w14:paraId="284A3D6B" w14:textId="77777777" w:rsidR="00DA1D4C" w:rsidRPr="00F12432" w:rsidRDefault="00DA1D4C" w:rsidP="00CE1EB7">
            <w:pPr>
              <w:spacing w:before="60"/>
              <w:jc w:val="both"/>
              <w:rPr>
                <w:rFonts w:cstheme="minorHAnsi"/>
                <w:b/>
                <w:bCs/>
                <w:color w:val="002060"/>
              </w:rPr>
            </w:pPr>
            <w:r w:rsidRPr="00F12432">
              <w:rPr>
                <w:rFonts w:cstheme="minorHAnsi"/>
                <w:b/>
                <w:bCs/>
                <w:color w:val="002060"/>
              </w:rPr>
              <w:t>Sau</w:t>
            </w:r>
          </w:p>
          <w:p w14:paraId="4322FF6C" w14:textId="77777777" w:rsidR="00DA1D4C" w:rsidRPr="00F12432" w:rsidRDefault="00DA1D4C" w:rsidP="00CE1EB7">
            <w:pPr>
              <w:spacing w:before="60"/>
              <w:jc w:val="both"/>
              <w:rPr>
                <w:rFonts w:cstheme="minorHAnsi"/>
                <w:color w:val="002060"/>
              </w:rPr>
            </w:pPr>
          </w:p>
          <w:p w14:paraId="30ADAC00" w14:textId="77777777" w:rsidR="00DA1D4C" w:rsidRPr="00F12432" w:rsidRDefault="00DA1D4C" w:rsidP="00CE1EB7">
            <w:pPr>
              <w:spacing w:before="60"/>
              <w:jc w:val="both"/>
              <w:rPr>
                <w:rFonts w:cstheme="minorHAnsi"/>
                <w:color w:val="002060"/>
              </w:rPr>
            </w:pPr>
            <w:r w:rsidRPr="00F12432">
              <w:rPr>
                <w:rFonts w:cstheme="minorHAnsi"/>
                <w:color w:val="002060"/>
              </w:rPr>
              <w:t xml:space="preserve">Instalație de epurare proprie (pentru cazul in care apele uzate nu se încadrează în indicatorii de calitate pentru a fi </w:t>
            </w:r>
            <w:r w:rsidRPr="00F12432">
              <w:rPr>
                <w:rFonts w:cstheme="minorHAnsi"/>
                <w:color w:val="002060"/>
              </w:rPr>
              <w:lastRenderedPageBreak/>
              <w:t>descărcate în rețelele de canalizare)</w:t>
            </w:r>
          </w:p>
        </w:tc>
        <w:tc>
          <w:tcPr>
            <w:tcW w:w="1036" w:type="pct"/>
            <w:shd w:val="clear" w:color="auto" w:fill="FBE4D5" w:themeFill="accent2" w:themeFillTint="33"/>
          </w:tcPr>
          <w:p w14:paraId="11AC46B5" w14:textId="77777777" w:rsidR="00DA1D4C" w:rsidRPr="00F12432" w:rsidRDefault="00DA1D4C" w:rsidP="00CE1EB7">
            <w:pPr>
              <w:pStyle w:val="ListParagraph"/>
              <w:numPr>
                <w:ilvl w:val="0"/>
                <w:numId w:val="9"/>
              </w:numPr>
              <w:spacing w:before="60"/>
              <w:contextualSpacing w:val="0"/>
              <w:jc w:val="both"/>
              <w:rPr>
                <w:rFonts w:cstheme="minorHAnsi"/>
                <w:color w:val="002060"/>
              </w:rPr>
            </w:pPr>
            <w:r w:rsidRPr="00F12432">
              <w:rPr>
                <w:rFonts w:cstheme="minorHAnsi"/>
                <w:color w:val="002060"/>
              </w:rPr>
              <w:lastRenderedPageBreak/>
              <w:t>Hotărârea Guvernului nr. 188 din 28 februarie 2002 pentru aprobarea unor norme privind condițiile de descărcare în mediul acvatic a apelor uzate</w:t>
            </w:r>
          </w:p>
          <w:p w14:paraId="192144E7" w14:textId="77777777" w:rsidR="00DA1D4C" w:rsidRPr="00F12432" w:rsidRDefault="00DA1D4C" w:rsidP="00CE1EB7">
            <w:pPr>
              <w:pStyle w:val="ListParagraph"/>
              <w:numPr>
                <w:ilvl w:val="0"/>
                <w:numId w:val="9"/>
              </w:numPr>
              <w:spacing w:before="60"/>
              <w:jc w:val="both"/>
              <w:rPr>
                <w:rFonts w:cstheme="minorHAnsi"/>
                <w:color w:val="002060"/>
              </w:rPr>
            </w:pPr>
            <w:r w:rsidRPr="00F12432">
              <w:rPr>
                <w:rFonts w:cstheme="minorHAnsi"/>
                <w:color w:val="002060"/>
              </w:rPr>
              <w:t xml:space="preserve">LEGE nr. 241 din 22 iunie 2006 </w:t>
            </w:r>
            <w:r w:rsidRPr="00F12432">
              <w:t xml:space="preserve"> </w:t>
            </w:r>
            <w:r w:rsidRPr="00F12432">
              <w:rPr>
                <w:rFonts w:cstheme="minorHAnsi"/>
                <w:color w:val="002060"/>
              </w:rPr>
              <w:t xml:space="preserve">serviciului de alimentare cu apă </w:t>
            </w:r>
            <w:proofErr w:type="spellStart"/>
            <w:r w:rsidRPr="00F12432">
              <w:rPr>
                <w:rFonts w:cstheme="minorHAnsi"/>
                <w:color w:val="002060"/>
              </w:rPr>
              <w:t>şi</w:t>
            </w:r>
            <w:proofErr w:type="spellEnd"/>
            <w:r w:rsidRPr="00F12432">
              <w:rPr>
                <w:rFonts w:cstheme="minorHAnsi"/>
                <w:color w:val="002060"/>
              </w:rPr>
              <w:t xml:space="preserve"> de canalizare</w:t>
            </w:r>
          </w:p>
          <w:p w14:paraId="2C5D1FC5" w14:textId="77777777" w:rsidR="00DA1D4C" w:rsidRPr="00F12432" w:rsidRDefault="00DA1D4C" w:rsidP="00CE1EB7">
            <w:pPr>
              <w:pStyle w:val="ListParagraph"/>
              <w:numPr>
                <w:ilvl w:val="0"/>
                <w:numId w:val="8"/>
              </w:numPr>
              <w:spacing w:before="60"/>
              <w:jc w:val="both"/>
              <w:rPr>
                <w:rFonts w:cstheme="minorHAnsi"/>
                <w:color w:val="002060"/>
              </w:rPr>
            </w:pPr>
          </w:p>
        </w:tc>
      </w:tr>
      <w:tr w:rsidR="00DA1D4C" w:rsidRPr="00F12432" w14:paraId="6BF159C7" w14:textId="77777777" w:rsidTr="00CE1EB7">
        <w:tc>
          <w:tcPr>
            <w:tcW w:w="451" w:type="pct"/>
            <w:vMerge/>
          </w:tcPr>
          <w:p w14:paraId="7805F3AF" w14:textId="77777777" w:rsidR="00DA1D4C" w:rsidRPr="00F12432" w:rsidRDefault="00DA1D4C" w:rsidP="00CE1EB7">
            <w:pPr>
              <w:spacing w:before="60"/>
              <w:jc w:val="both"/>
              <w:rPr>
                <w:rFonts w:cstheme="minorHAnsi"/>
                <w:color w:val="002060"/>
              </w:rPr>
            </w:pPr>
          </w:p>
        </w:tc>
        <w:tc>
          <w:tcPr>
            <w:tcW w:w="1703" w:type="pct"/>
            <w:shd w:val="clear" w:color="auto" w:fill="FBE4D5" w:themeFill="accent2" w:themeFillTint="33"/>
          </w:tcPr>
          <w:p w14:paraId="176285F3" w14:textId="77777777" w:rsidR="00DA1D4C" w:rsidRPr="00F12432" w:rsidRDefault="00DA1D4C" w:rsidP="00CE1EB7">
            <w:pPr>
              <w:spacing w:before="60"/>
              <w:jc w:val="both"/>
              <w:rPr>
                <w:rFonts w:cstheme="minorHAnsi"/>
                <w:color w:val="002060"/>
              </w:rPr>
            </w:pPr>
            <w:r w:rsidRPr="00F12432">
              <w:rPr>
                <w:rFonts w:cstheme="minorHAnsi"/>
                <w:color w:val="002060"/>
              </w:rPr>
              <w:t>Se asigură utilizarea materialelor de construcții care conduc la reducerea zgomotului, a prafului și a emisiilor poluante în timpul lucrărilor de renovare</w:t>
            </w:r>
          </w:p>
        </w:tc>
        <w:tc>
          <w:tcPr>
            <w:tcW w:w="388" w:type="pct"/>
            <w:shd w:val="clear" w:color="auto" w:fill="FBE4D5" w:themeFill="accent2" w:themeFillTint="33"/>
          </w:tcPr>
          <w:p w14:paraId="39B97B0B"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shd w:val="clear" w:color="auto" w:fill="FBE4D5" w:themeFill="accent2" w:themeFillTint="33"/>
          </w:tcPr>
          <w:p w14:paraId="1BB21E94" w14:textId="77777777" w:rsidR="00DA1D4C" w:rsidRPr="00F12432" w:rsidRDefault="00DA1D4C" w:rsidP="00CE1EB7">
            <w:pPr>
              <w:spacing w:before="60"/>
              <w:jc w:val="both"/>
              <w:rPr>
                <w:rFonts w:cstheme="minorHAnsi"/>
                <w:b/>
                <w:bCs/>
                <w:color w:val="002060"/>
              </w:rPr>
            </w:pPr>
            <w:r w:rsidRPr="00F12432">
              <w:rPr>
                <w:rFonts w:cstheme="minorHAnsi"/>
                <w:color w:val="002060"/>
              </w:rPr>
              <w:t>Declarație unică asumată de reprezentantul legal/împuternicit</w:t>
            </w:r>
          </w:p>
        </w:tc>
        <w:tc>
          <w:tcPr>
            <w:tcW w:w="581" w:type="pct"/>
            <w:shd w:val="clear" w:color="auto" w:fill="FBE4D5" w:themeFill="accent2" w:themeFillTint="33"/>
          </w:tcPr>
          <w:p w14:paraId="1B4BD57B" w14:textId="77777777" w:rsidR="00DA1D4C" w:rsidRPr="00F12432" w:rsidRDefault="00DA1D4C" w:rsidP="00CE1EB7">
            <w:pPr>
              <w:spacing w:before="60"/>
              <w:jc w:val="both"/>
              <w:rPr>
                <w:rFonts w:cstheme="minorHAnsi"/>
                <w:color w:val="002060"/>
              </w:rPr>
            </w:pPr>
            <w:r w:rsidRPr="00F12432">
              <w:rPr>
                <w:rFonts w:cstheme="minorHAnsi"/>
                <w:color w:val="002060"/>
              </w:rPr>
              <w:t>Introducerea in SF/DALI/PT a unor cerințe privind calitatea materialelor care asigură îndeplinirea cerinței</w:t>
            </w:r>
          </w:p>
        </w:tc>
        <w:tc>
          <w:tcPr>
            <w:tcW w:w="1036" w:type="pct"/>
            <w:shd w:val="clear" w:color="auto" w:fill="FBE4D5" w:themeFill="accent2" w:themeFillTint="33"/>
          </w:tcPr>
          <w:p w14:paraId="47498EA0" w14:textId="77777777" w:rsidR="00DA1D4C" w:rsidRPr="00F12432" w:rsidRDefault="00DA1D4C" w:rsidP="00CE1EB7">
            <w:pPr>
              <w:pStyle w:val="ListParagraph"/>
              <w:numPr>
                <w:ilvl w:val="0"/>
                <w:numId w:val="5"/>
              </w:numPr>
              <w:spacing w:before="60"/>
              <w:contextualSpacing w:val="0"/>
              <w:jc w:val="both"/>
              <w:rPr>
                <w:rFonts w:cstheme="minorHAnsi"/>
                <w:color w:val="002060"/>
              </w:rPr>
            </w:pPr>
            <w:r w:rsidRPr="00F12432">
              <w:rPr>
                <w:rFonts w:cstheme="minorHAnsi"/>
                <w:color w:val="002060"/>
              </w:rPr>
              <w:t>Legea nr. 10 din 18 ianuarie 1995 privind calitatea în construcții</w:t>
            </w:r>
          </w:p>
        </w:tc>
      </w:tr>
      <w:tr w:rsidR="00DA1D4C" w:rsidRPr="00F12432" w14:paraId="14774D42" w14:textId="77777777" w:rsidTr="00CE1EB7">
        <w:tc>
          <w:tcPr>
            <w:tcW w:w="451" w:type="pct"/>
            <w:vMerge/>
          </w:tcPr>
          <w:p w14:paraId="250E1657" w14:textId="77777777" w:rsidR="00DA1D4C" w:rsidRPr="00F12432" w:rsidRDefault="00DA1D4C" w:rsidP="00CE1EB7">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87BC293" w14:textId="77777777" w:rsidR="00DA1D4C" w:rsidRPr="00F12432" w:rsidRDefault="00DA1D4C" w:rsidP="00CE1EB7">
            <w:pPr>
              <w:spacing w:before="60"/>
              <w:jc w:val="both"/>
              <w:rPr>
                <w:rFonts w:cstheme="minorHAnsi"/>
                <w:color w:val="002060"/>
              </w:rPr>
            </w:pPr>
            <w:r w:rsidRPr="00F12432">
              <w:rPr>
                <w:rFonts w:cstheme="minorHAnsi"/>
                <w:color w:val="002060"/>
              </w:rPr>
              <w:t xml:space="preserve">Pentru </w:t>
            </w:r>
            <w:r w:rsidRPr="00F12432">
              <w:rPr>
                <w:rFonts w:cstheme="minorHAnsi"/>
                <w:b/>
                <w:bCs/>
                <w:color w:val="002060"/>
              </w:rPr>
              <w:t>vehiculele rutiere</w:t>
            </w:r>
            <w:r w:rsidRPr="00F12432">
              <w:rPr>
                <w:rFonts w:cstheme="minorHAnsi"/>
                <w:color w:val="002060"/>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388" w:type="pct"/>
            <w:tcBorders>
              <w:bottom w:val="single" w:sz="4" w:space="0" w:color="auto"/>
            </w:tcBorders>
            <w:shd w:val="clear" w:color="auto" w:fill="FBE4D5" w:themeFill="accent2" w:themeFillTint="33"/>
          </w:tcPr>
          <w:p w14:paraId="2EE4595F"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09454E6F"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p w14:paraId="42DE9F49" w14:textId="77777777" w:rsidR="00DA1D4C" w:rsidRPr="00F12432" w:rsidRDefault="00DA1D4C" w:rsidP="00CE1EB7">
            <w:pPr>
              <w:spacing w:before="60"/>
              <w:jc w:val="both"/>
              <w:rPr>
                <w:rFonts w:cstheme="minorHAnsi"/>
                <w:color w:val="002060"/>
              </w:rPr>
            </w:pPr>
          </w:p>
          <w:p w14:paraId="71919EBD" w14:textId="77777777" w:rsidR="00DA1D4C" w:rsidRPr="00F12432" w:rsidRDefault="00DA1D4C" w:rsidP="00CE1EB7">
            <w:pPr>
              <w:spacing w:before="60"/>
              <w:jc w:val="both"/>
              <w:rPr>
                <w:rFonts w:cstheme="minorHAnsi"/>
                <w:color w:val="002060"/>
              </w:rPr>
            </w:pPr>
            <w:r w:rsidRPr="00F12432">
              <w:rPr>
                <w:rFonts w:cstheme="minorHAnsi"/>
                <w:color w:val="002060"/>
              </w:rPr>
              <w:t xml:space="preserve">Solicitantul </w:t>
            </w:r>
            <w:proofErr w:type="spellStart"/>
            <w:r w:rsidRPr="00F12432">
              <w:rPr>
                <w:rFonts w:cstheme="minorHAnsi"/>
                <w:color w:val="002060"/>
              </w:rPr>
              <w:t>îşi</w:t>
            </w:r>
            <w:proofErr w:type="spellEnd"/>
            <w:r w:rsidRPr="00F12432">
              <w:rPr>
                <w:rFonts w:cstheme="minorHAnsi"/>
                <w:color w:val="002060"/>
              </w:rPr>
              <w:t xml:space="preserve">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581" w:type="pct"/>
            <w:tcBorders>
              <w:bottom w:val="single" w:sz="4" w:space="0" w:color="auto"/>
            </w:tcBorders>
            <w:shd w:val="clear" w:color="auto" w:fill="FBE4D5" w:themeFill="accent2" w:themeFillTint="33"/>
          </w:tcPr>
          <w:p w14:paraId="7A83B616" w14:textId="77777777" w:rsidR="00DA1D4C" w:rsidRPr="00F12432" w:rsidRDefault="00DA1D4C" w:rsidP="00CE1EB7">
            <w:pPr>
              <w:spacing w:before="60"/>
              <w:jc w:val="both"/>
              <w:rPr>
                <w:rFonts w:cstheme="minorHAnsi"/>
                <w:color w:val="002060"/>
              </w:rPr>
            </w:pPr>
            <w:r w:rsidRPr="00F12432">
              <w:rPr>
                <w:rFonts w:cstheme="minorHAnsi"/>
                <w:color w:val="002060"/>
              </w:rPr>
              <w:t>Includerea cerinței în SF/DALI/PT</w:t>
            </w:r>
          </w:p>
        </w:tc>
        <w:tc>
          <w:tcPr>
            <w:tcW w:w="1036" w:type="pct"/>
            <w:tcBorders>
              <w:bottom w:val="single" w:sz="4" w:space="0" w:color="auto"/>
            </w:tcBorders>
            <w:shd w:val="clear" w:color="auto" w:fill="FBE4D5" w:themeFill="accent2" w:themeFillTint="33"/>
          </w:tcPr>
          <w:p w14:paraId="29ED6CE5" w14:textId="77777777" w:rsidR="00DA1D4C" w:rsidRPr="00F12432" w:rsidRDefault="00DA1D4C" w:rsidP="00CE1EB7">
            <w:pPr>
              <w:spacing w:before="60"/>
              <w:jc w:val="both"/>
              <w:rPr>
                <w:rFonts w:cstheme="minorHAnsi"/>
                <w:color w:val="002060"/>
              </w:rPr>
            </w:pPr>
          </w:p>
        </w:tc>
      </w:tr>
      <w:tr w:rsidR="00DA1D4C" w:rsidRPr="00F12432" w14:paraId="19048601" w14:textId="77777777" w:rsidTr="00CE1EB7">
        <w:tc>
          <w:tcPr>
            <w:tcW w:w="451" w:type="pct"/>
            <w:vMerge/>
          </w:tcPr>
          <w:p w14:paraId="3FDB9C11" w14:textId="77777777" w:rsidR="00DA1D4C" w:rsidRPr="00F12432" w:rsidRDefault="00DA1D4C" w:rsidP="00CE1EB7">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66FF0FC4" w14:textId="77777777" w:rsidR="00DA1D4C" w:rsidRPr="00F12432" w:rsidRDefault="00DA1D4C" w:rsidP="00CE1EB7">
            <w:pPr>
              <w:spacing w:before="60"/>
              <w:jc w:val="both"/>
              <w:rPr>
                <w:rFonts w:cstheme="minorHAnsi"/>
                <w:color w:val="002060"/>
              </w:rPr>
            </w:pPr>
            <w:r w:rsidRPr="00F12432">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14:paraId="620CB901"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1D223D4C" w14:textId="77777777" w:rsidR="00DA1D4C" w:rsidRPr="00F12432" w:rsidRDefault="00DA1D4C" w:rsidP="00CE1EB7">
            <w:pPr>
              <w:spacing w:before="60"/>
              <w:jc w:val="both"/>
              <w:rPr>
                <w:rFonts w:cstheme="minorHAnsi"/>
                <w:b/>
                <w:bCs/>
                <w:color w:val="002060"/>
              </w:rPr>
            </w:pPr>
            <w:r w:rsidRPr="00F12432">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45964F98" w14:textId="77777777" w:rsidR="00DA1D4C" w:rsidRPr="00F12432" w:rsidRDefault="00DA1D4C" w:rsidP="00CE1EB7">
            <w:pPr>
              <w:spacing w:before="60"/>
              <w:jc w:val="both"/>
              <w:rPr>
                <w:rFonts w:cstheme="minorHAnsi"/>
                <w:color w:val="002060"/>
              </w:rPr>
            </w:pPr>
            <w:r w:rsidRPr="00F12432">
              <w:rPr>
                <w:rFonts w:cstheme="minorHAnsi"/>
                <w:color w:val="002060"/>
              </w:rPr>
              <w:t>Includerea cerinței în  SF/DALI/PT</w:t>
            </w:r>
          </w:p>
        </w:tc>
        <w:tc>
          <w:tcPr>
            <w:tcW w:w="1036" w:type="pct"/>
            <w:tcBorders>
              <w:bottom w:val="single" w:sz="4" w:space="0" w:color="auto"/>
            </w:tcBorders>
            <w:shd w:val="clear" w:color="auto" w:fill="FBE4D5" w:themeFill="accent2" w:themeFillTint="33"/>
          </w:tcPr>
          <w:p w14:paraId="327862E5" w14:textId="77777777" w:rsidR="00DA1D4C" w:rsidRPr="00F12432" w:rsidRDefault="00DA1D4C" w:rsidP="00CE1EB7">
            <w:pPr>
              <w:pStyle w:val="ListParagraph"/>
              <w:numPr>
                <w:ilvl w:val="0"/>
                <w:numId w:val="11"/>
              </w:numPr>
              <w:spacing w:before="60"/>
              <w:contextualSpacing w:val="0"/>
              <w:jc w:val="both"/>
              <w:rPr>
                <w:rFonts w:cstheme="minorHAnsi"/>
                <w:color w:val="002060"/>
              </w:rPr>
            </w:pPr>
            <w:r w:rsidRPr="00F12432">
              <w:rPr>
                <w:rFonts w:cstheme="minorHAnsi"/>
                <w:color w:val="002060"/>
              </w:rPr>
              <w:t>Legea nr. 10 din 18 ianuarie 1995 privind calitatea în construcții</w:t>
            </w:r>
          </w:p>
          <w:p w14:paraId="4F76BB84" w14:textId="77777777" w:rsidR="00DA1D4C" w:rsidRPr="00F12432" w:rsidRDefault="00DA1D4C" w:rsidP="00CE1EB7">
            <w:pPr>
              <w:pStyle w:val="ListParagraph"/>
              <w:numPr>
                <w:ilvl w:val="0"/>
                <w:numId w:val="11"/>
              </w:numPr>
              <w:spacing w:before="60"/>
              <w:contextualSpacing w:val="0"/>
              <w:jc w:val="both"/>
              <w:rPr>
                <w:rFonts w:cstheme="minorHAnsi"/>
                <w:color w:val="002060"/>
              </w:rPr>
            </w:pPr>
            <w:r w:rsidRPr="00F12432">
              <w:rPr>
                <w:rFonts w:cstheme="minorHAnsi"/>
                <w:color w:val="002060"/>
              </w:rPr>
              <w:t xml:space="preserve">Ordinul </w:t>
            </w:r>
            <w:r w:rsidRPr="00F12432">
              <w:t>m</w:t>
            </w:r>
            <w:r w:rsidRPr="00F12432">
              <w:rPr>
                <w:rFonts w:cstheme="minorHAnsi"/>
                <w:color w:val="002060"/>
              </w:rPr>
              <w:t xml:space="preserve">inistrului transporturilor, construcțiilor </w:t>
            </w:r>
            <w:proofErr w:type="spellStart"/>
            <w:r w:rsidRPr="00F12432">
              <w:rPr>
                <w:rFonts w:cstheme="minorHAnsi"/>
                <w:color w:val="002060"/>
              </w:rPr>
              <w:t>şi</w:t>
            </w:r>
            <w:proofErr w:type="spellEnd"/>
            <w:r w:rsidRPr="00F12432">
              <w:rPr>
                <w:rFonts w:cstheme="minorHAnsi"/>
                <w:color w:val="002060"/>
              </w:rPr>
              <w:t xml:space="preserve"> turismului  nr. 2.132 din 8 decembrie 2005  pentru aprobarea Reglementărilor privind omologarea individuală, eliberarea cărții de identitate </w:t>
            </w:r>
            <w:proofErr w:type="spellStart"/>
            <w:r w:rsidRPr="00F12432">
              <w:rPr>
                <w:rFonts w:cstheme="minorHAnsi"/>
                <w:color w:val="002060"/>
              </w:rPr>
              <w:t>şi</w:t>
            </w:r>
            <w:proofErr w:type="spellEnd"/>
            <w:r w:rsidRPr="00F12432">
              <w:rPr>
                <w:rFonts w:cstheme="minorHAnsi"/>
                <w:color w:val="002060"/>
              </w:rPr>
              <w:t xml:space="preserve"> certificarea autenticității vehiculelor rutiere - RNTR 7</w:t>
            </w:r>
          </w:p>
        </w:tc>
      </w:tr>
      <w:tr w:rsidR="00DA1D4C" w:rsidRPr="00F12432" w14:paraId="7FAD6E21" w14:textId="77777777" w:rsidTr="00CE1EB7">
        <w:tc>
          <w:tcPr>
            <w:tcW w:w="451" w:type="pct"/>
            <w:vMerge/>
          </w:tcPr>
          <w:p w14:paraId="5D95A00A" w14:textId="77777777" w:rsidR="00DA1D4C" w:rsidRPr="00F12432" w:rsidRDefault="00DA1D4C" w:rsidP="00CE1EB7">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50298B01" w14:textId="77777777" w:rsidR="00DA1D4C" w:rsidRPr="00F12432" w:rsidRDefault="00DA1D4C" w:rsidP="00CE1EB7">
            <w:pPr>
              <w:spacing w:before="60"/>
              <w:jc w:val="both"/>
              <w:rPr>
                <w:rFonts w:cstheme="minorHAnsi"/>
                <w:color w:val="002060"/>
              </w:rPr>
            </w:pPr>
            <w:r w:rsidRPr="00F12432">
              <w:rPr>
                <w:rFonts w:cstheme="minorHAnsi"/>
                <w:color w:val="002060"/>
              </w:rPr>
              <w:t>Vehiculele respectă pragurile de emisie pentru vehiculele ușoare curate, stabilite în tabelul 2 din anexa la Directiva 2009/33 /CE a Parlamentului European și a Consiliului</w:t>
            </w:r>
          </w:p>
        </w:tc>
        <w:tc>
          <w:tcPr>
            <w:tcW w:w="388" w:type="pct"/>
            <w:tcBorders>
              <w:bottom w:val="single" w:sz="4" w:space="0" w:color="auto"/>
            </w:tcBorders>
            <w:shd w:val="clear" w:color="auto" w:fill="FBE4D5" w:themeFill="accent2" w:themeFillTint="33"/>
          </w:tcPr>
          <w:p w14:paraId="64C68A5D"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2FB70C4B" w14:textId="77777777" w:rsidR="00DA1D4C" w:rsidRPr="00F12432" w:rsidRDefault="00DA1D4C" w:rsidP="00CE1EB7">
            <w:pPr>
              <w:spacing w:before="60"/>
              <w:jc w:val="both"/>
              <w:rPr>
                <w:rFonts w:cstheme="minorHAnsi"/>
                <w:color w:val="002060"/>
              </w:rPr>
            </w:pPr>
            <w:r w:rsidRPr="00F12432">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1C5F726A" w14:textId="77777777" w:rsidR="00DA1D4C" w:rsidRPr="00F12432" w:rsidRDefault="00DA1D4C" w:rsidP="00CE1EB7">
            <w:pPr>
              <w:spacing w:before="60"/>
              <w:jc w:val="both"/>
              <w:rPr>
                <w:rFonts w:cstheme="minorHAnsi"/>
                <w:color w:val="002060"/>
              </w:rPr>
            </w:pPr>
            <w:r w:rsidRPr="00F12432">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1036" w:type="pct"/>
            <w:tcBorders>
              <w:bottom w:val="single" w:sz="4" w:space="0" w:color="auto"/>
            </w:tcBorders>
            <w:shd w:val="clear" w:color="auto" w:fill="FBE4D5" w:themeFill="accent2" w:themeFillTint="33"/>
          </w:tcPr>
          <w:p w14:paraId="14B505D5" w14:textId="77777777" w:rsidR="00DA1D4C" w:rsidRPr="00F12432" w:rsidRDefault="00DA1D4C" w:rsidP="00CE1EB7">
            <w:pPr>
              <w:pStyle w:val="ListParagraph"/>
              <w:numPr>
                <w:ilvl w:val="0"/>
                <w:numId w:val="11"/>
              </w:numPr>
              <w:spacing w:before="60"/>
              <w:contextualSpacing w:val="0"/>
              <w:jc w:val="both"/>
              <w:rPr>
                <w:rFonts w:cstheme="minorHAnsi"/>
                <w:color w:val="002060"/>
              </w:rPr>
            </w:pPr>
            <w:r w:rsidRPr="00F12432">
              <w:rPr>
                <w:rFonts w:cstheme="minorHAnsi"/>
                <w:color w:val="002060"/>
              </w:rPr>
              <w:t>Anexa 2 la Ordonanța de urgență a Guvernului 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DA1D4C" w:rsidRPr="00F12432" w14:paraId="7ECE2026" w14:textId="77777777" w:rsidTr="00CE1EB7">
        <w:tc>
          <w:tcPr>
            <w:tcW w:w="451" w:type="pct"/>
            <w:vMerge w:val="restart"/>
          </w:tcPr>
          <w:p w14:paraId="1A88BEED" w14:textId="46A2E3B1" w:rsidR="00DA1D4C" w:rsidRPr="00F12432" w:rsidRDefault="00546D52" w:rsidP="00CE1EB7">
            <w:pPr>
              <w:spacing w:before="60"/>
              <w:jc w:val="both"/>
              <w:rPr>
                <w:rFonts w:cstheme="minorHAnsi"/>
                <w:color w:val="002060"/>
              </w:rPr>
            </w:pPr>
            <w:r w:rsidRPr="00F12432">
              <w:rPr>
                <w:rFonts w:cstheme="minorHAnsi"/>
                <w:b/>
                <w:bCs/>
                <w:color w:val="002060"/>
              </w:rPr>
              <w:lastRenderedPageBreak/>
              <w:t>Protecția și refacerea biodiversității și a ecosistemelor</w:t>
            </w:r>
          </w:p>
        </w:tc>
        <w:tc>
          <w:tcPr>
            <w:tcW w:w="1703" w:type="pct"/>
            <w:tcBorders>
              <w:bottom w:val="single" w:sz="4" w:space="0" w:color="auto"/>
            </w:tcBorders>
            <w:shd w:val="clear" w:color="auto" w:fill="FBE4D5" w:themeFill="accent2" w:themeFillTint="33"/>
          </w:tcPr>
          <w:p w14:paraId="3436CB3E" w14:textId="77777777" w:rsidR="00DA1D4C" w:rsidRPr="00F12432" w:rsidRDefault="00DA1D4C" w:rsidP="00CE1EB7">
            <w:pPr>
              <w:spacing w:before="60"/>
              <w:jc w:val="both"/>
              <w:rPr>
                <w:rFonts w:cstheme="minorHAnsi"/>
                <w:color w:val="002060"/>
              </w:rPr>
            </w:pPr>
            <w:r w:rsidRPr="00F12432">
              <w:rPr>
                <w:rFonts w:cstheme="minorHAnsi"/>
                <w:color w:val="002060"/>
              </w:rPr>
              <w:t>În cazul în care a fost efectuată o evaluare a impactului asupra mediului, sunt puse în aplicare măsurile de atenuare și compensare necesare pentru protecția mediului.</w:t>
            </w:r>
          </w:p>
          <w:p w14:paraId="351FCDEF" w14:textId="77777777" w:rsidR="00DA1D4C" w:rsidRPr="00F12432" w:rsidRDefault="00DA1D4C" w:rsidP="00CE1EB7">
            <w:pPr>
              <w:spacing w:before="60"/>
              <w:jc w:val="both"/>
              <w:rPr>
                <w:rFonts w:cstheme="minorHAnsi"/>
                <w:color w:val="002060"/>
              </w:rPr>
            </w:pPr>
            <w:r w:rsidRPr="00F12432">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202C1D72" w14:textId="2EE342F7" w:rsidR="00DA1D4C" w:rsidRPr="00F12432" w:rsidRDefault="00546D52" w:rsidP="00CE1EB7">
            <w:pPr>
              <w:spacing w:before="60"/>
              <w:jc w:val="both"/>
              <w:rPr>
                <w:rFonts w:cstheme="minorHAnsi"/>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7726D2A" w14:textId="77777777" w:rsidR="00DA1D4C" w:rsidRPr="00F12432" w:rsidRDefault="00DA1D4C" w:rsidP="00CE1EB7">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p w14:paraId="5BD2BA6D" w14:textId="77777777" w:rsidR="00DA1D4C" w:rsidRPr="00F12432" w:rsidRDefault="00DA1D4C" w:rsidP="00CE1EB7">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E46BD17" w14:textId="77777777" w:rsidR="00DA1D4C" w:rsidRPr="00F12432" w:rsidRDefault="00DA1D4C" w:rsidP="00CE1EB7">
            <w:pPr>
              <w:spacing w:before="60"/>
              <w:jc w:val="both"/>
              <w:rPr>
                <w:rFonts w:cstheme="minorHAnsi"/>
                <w:color w:val="002060"/>
              </w:rPr>
            </w:pPr>
            <w:r w:rsidRPr="00F12432">
              <w:rPr>
                <w:rFonts w:cstheme="minorHAnsi"/>
                <w:color w:val="002060"/>
              </w:rPr>
              <w:t>Evaluarea Impactului asupra Mediului / Decizia privind etapa de încadrare și integrarea masurilor de atenuare și compensare în SF/DALI/PT</w:t>
            </w:r>
          </w:p>
        </w:tc>
        <w:tc>
          <w:tcPr>
            <w:tcW w:w="1036" w:type="pct"/>
            <w:tcBorders>
              <w:bottom w:val="single" w:sz="4" w:space="0" w:color="auto"/>
            </w:tcBorders>
            <w:shd w:val="clear" w:color="auto" w:fill="FBE4D5" w:themeFill="accent2" w:themeFillTint="33"/>
          </w:tcPr>
          <w:p w14:paraId="3AD0FEDC" w14:textId="77777777" w:rsidR="00DA1D4C" w:rsidRPr="00F12432" w:rsidRDefault="00DA1D4C" w:rsidP="00CE1EB7">
            <w:pPr>
              <w:spacing w:before="60"/>
              <w:jc w:val="both"/>
              <w:rPr>
                <w:rFonts w:cstheme="minorHAnsi"/>
                <w:color w:val="002060"/>
              </w:rPr>
            </w:pPr>
            <w:r w:rsidRPr="00F12432">
              <w:rPr>
                <w:rFonts w:cstheme="minorHAnsi"/>
                <w:color w:val="002060"/>
              </w:rPr>
              <w:t>LEGE nr. 292 din 3 decembrie 2018 privind evaluarea impactului anumitor proiecte publice și private asupra mediului</w:t>
            </w:r>
          </w:p>
        </w:tc>
      </w:tr>
      <w:tr w:rsidR="00DA1D4C" w:rsidRPr="00F12432" w14:paraId="68E10264" w14:textId="77777777" w:rsidTr="00CE1EB7">
        <w:tc>
          <w:tcPr>
            <w:tcW w:w="451" w:type="pct"/>
            <w:vMerge/>
          </w:tcPr>
          <w:p w14:paraId="69336F00" w14:textId="77777777" w:rsidR="00DA1D4C" w:rsidRPr="00F12432" w:rsidRDefault="00DA1D4C" w:rsidP="00CE1EB7">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75364770" w14:textId="77777777" w:rsidR="00DA1D4C" w:rsidRPr="00F12432" w:rsidRDefault="00DA1D4C" w:rsidP="00CE1EB7">
            <w:pPr>
              <w:spacing w:before="60"/>
              <w:jc w:val="both"/>
              <w:rPr>
                <w:rFonts w:cstheme="minorHAnsi"/>
                <w:color w:val="002060"/>
              </w:rPr>
            </w:pPr>
            <w:r w:rsidRPr="00F12432">
              <w:rPr>
                <w:rFonts w:cstheme="minorHAnsi"/>
                <w:color w:val="002060"/>
              </w:rPr>
              <w:t xml:space="preserve">Reabilitarea clădirilor existente poate conduce la afectarea unor indivizi de specii de păsări și lilieci  ce își au cuiburi/adăposturi în aceste clădiri.  </w:t>
            </w:r>
          </w:p>
          <w:p w14:paraId="3E5F77DE" w14:textId="77777777" w:rsidR="00DA1D4C" w:rsidRPr="00F12432" w:rsidRDefault="00DA1D4C" w:rsidP="00CE1EB7">
            <w:pPr>
              <w:spacing w:before="60"/>
              <w:jc w:val="both"/>
              <w:rPr>
                <w:rFonts w:cstheme="minorHAnsi"/>
                <w:color w:val="002060"/>
              </w:rPr>
            </w:pPr>
            <w:r w:rsidRPr="00F12432">
              <w:rPr>
                <w:rFonts w:cstheme="minorHAnsi"/>
                <w:color w:val="002060"/>
              </w:rPr>
              <w:t xml:space="preserve">Pentru evitarea afectării acestor specii au fost propuse măsuri în cadrul Raportului de Mediu (Procedura SEA) ce presupun, anterior demarării lucrărilor de renovare la exterior a clădirilor, a se va realiza o identificare a eventualei </w:t>
            </w:r>
            <w:proofErr w:type="spellStart"/>
            <w:r w:rsidRPr="00F12432">
              <w:rPr>
                <w:rFonts w:cstheme="minorHAnsi"/>
                <w:color w:val="002060"/>
              </w:rPr>
              <w:t>prezenţe</w:t>
            </w:r>
            <w:proofErr w:type="spellEnd"/>
            <w:r w:rsidRPr="00F12432">
              <w:rPr>
                <w:rFonts w:cstheme="minorHAnsi"/>
                <w:color w:val="002060"/>
              </w:rPr>
              <w:t xml:space="preserve"> a indivizilor de lilieci </w:t>
            </w:r>
            <w:proofErr w:type="spellStart"/>
            <w:r w:rsidRPr="00F12432">
              <w:rPr>
                <w:rFonts w:cstheme="minorHAnsi"/>
                <w:color w:val="002060"/>
              </w:rPr>
              <w:t>şi</w:t>
            </w:r>
            <w:proofErr w:type="spellEnd"/>
            <w:r w:rsidRPr="00F12432">
              <w:rPr>
                <w:rFonts w:cstheme="minorHAnsi"/>
                <w:color w:val="002060"/>
              </w:rPr>
              <w:t xml:space="preserve"> păsări precum </w:t>
            </w:r>
            <w:proofErr w:type="spellStart"/>
            <w:r w:rsidRPr="00F12432">
              <w:rPr>
                <w:rFonts w:cstheme="minorHAnsi"/>
                <w:color w:val="002060"/>
              </w:rPr>
              <w:t>şi</w:t>
            </w:r>
            <w:proofErr w:type="spellEnd"/>
            <w:r w:rsidRPr="00F12432">
              <w:rPr>
                <w:rFonts w:cstheme="minorHAnsi"/>
                <w:color w:val="002060"/>
              </w:rPr>
              <w:t xml:space="preserve"> a </w:t>
            </w:r>
            <w:proofErr w:type="spellStart"/>
            <w:r w:rsidRPr="00F12432">
              <w:rPr>
                <w:rFonts w:cstheme="minorHAnsi"/>
                <w:color w:val="002060"/>
              </w:rPr>
              <w:t>prezenţei</w:t>
            </w:r>
            <w:proofErr w:type="spellEnd"/>
            <w:r w:rsidRPr="00F12432">
              <w:rPr>
                <w:rFonts w:cstheme="minorHAnsi"/>
                <w:color w:val="002060"/>
              </w:rPr>
              <w:t xml:space="preserve"> de adăposturi </w:t>
            </w:r>
            <w:proofErr w:type="spellStart"/>
            <w:r w:rsidRPr="00F12432">
              <w:rPr>
                <w:rFonts w:cstheme="minorHAnsi"/>
                <w:color w:val="002060"/>
              </w:rPr>
              <w:t>şi</w:t>
            </w:r>
            <w:proofErr w:type="spellEnd"/>
            <w:r w:rsidRPr="00F12432">
              <w:rPr>
                <w:rFonts w:cstheme="minorHAnsi"/>
                <w:color w:val="002060"/>
              </w:rPr>
              <w:t xml:space="preserve"> cuiburi ale acestora. </w:t>
            </w:r>
            <w:proofErr w:type="spellStart"/>
            <w:r w:rsidRPr="00F12432">
              <w:rPr>
                <w:rFonts w:cstheme="minorHAnsi"/>
                <w:color w:val="002060"/>
              </w:rPr>
              <w:t>Activităţile</w:t>
            </w:r>
            <w:proofErr w:type="spellEnd"/>
            <w:r w:rsidRPr="00F12432">
              <w:rPr>
                <w:rFonts w:cstheme="minorHAnsi"/>
                <w:color w:val="002060"/>
              </w:rPr>
              <w:t xml:space="preserve"> vor fi derulate de </w:t>
            </w:r>
            <w:proofErr w:type="spellStart"/>
            <w:r w:rsidRPr="00F12432">
              <w:rPr>
                <w:rFonts w:cstheme="minorHAnsi"/>
                <w:color w:val="002060"/>
              </w:rPr>
              <w:t>experţi</w:t>
            </w:r>
            <w:proofErr w:type="spellEnd"/>
            <w:r w:rsidRPr="00F12432">
              <w:rPr>
                <w:rFonts w:cstheme="minorHAnsi"/>
                <w:color w:val="002060"/>
              </w:rPr>
              <w:t xml:space="preserve"> atestați (Registrul </w:t>
            </w:r>
            <w:proofErr w:type="spellStart"/>
            <w:r w:rsidRPr="00F12432">
              <w:rPr>
                <w:rFonts w:cstheme="minorHAnsi"/>
                <w:color w:val="002060"/>
              </w:rPr>
              <w:t>experţilor</w:t>
            </w:r>
            <w:proofErr w:type="spellEnd"/>
            <w:r w:rsidRPr="00F12432">
              <w:rPr>
                <w:rFonts w:cstheme="minorHAnsi"/>
                <w:color w:val="002060"/>
              </w:rPr>
              <w:t xml:space="preserve"> </w:t>
            </w:r>
            <w:proofErr w:type="spellStart"/>
            <w:r w:rsidRPr="00F12432">
              <w:rPr>
                <w:rFonts w:cstheme="minorHAnsi"/>
                <w:color w:val="002060"/>
              </w:rPr>
              <w:t>atestaţi</w:t>
            </w:r>
            <w:proofErr w:type="spellEnd"/>
            <w:r w:rsidRPr="00F12432">
              <w:rPr>
                <w:rFonts w:cstheme="minorHAnsi"/>
                <w:color w:val="002060"/>
              </w:rPr>
              <w:t xml:space="preserve"> pentru elaborarea de studii de mediu – Tipuri de studii: Monitorizarea </w:t>
            </w:r>
            <w:proofErr w:type="spellStart"/>
            <w:r w:rsidRPr="00F12432">
              <w:rPr>
                <w:rFonts w:cstheme="minorHAnsi"/>
                <w:color w:val="002060"/>
              </w:rPr>
              <w:t>biodiversităţii</w:t>
            </w:r>
            <w:proofErr w:type="spellEnd"/>
            <w:r w:rsidRPr="00F12432">
              <w:rPr>
                <w:rFonts w:cstheme="minorHAnsi"/>
                <w:color w:val="002060"/>
              </w:rPr>
              <w:t xml:space="preserve"> „MB”). </w:t>
            </w:r>
            <w:proofErr w:type="spellStart"/>
            <w:r w:rsidRPr="00F12432">
              <w:rPr>
                <w:rFonts w:cstheme="minorHAnsi"/>
                <w:color w:val="002060"/>
              </w:rPr>
              <w:t>Experţii</w:t>
            </w:r>
            <w:proofErr w:type="spellEnd"/>
            <w:r w:rsidRPr="00F12432">
              <w:rPr>
                <w:rFonts w:cstheme="minorHAnsi"/>
                <w:color w:val="002060"/>
              </w:rPr>
              <w:t xml:space="preserve"> trebuie să propună măsurile adecvate pentru realizarea lucrărilor fără afectarea indivizilor, cuiburilor </w:t>
            </w:r>
            <w:proofErr w:type="spellStart"/>
            <w:r w:rsidRPr="00F12432">
              <w:rPr>
                <w:rFonts w:cstheme="minorHAnsi"/>
                <w:color w:val="002060"/>
              </w:rPr>
              <w:t>şi</w:t>
            </w:r>
            <w:proofErr w:type="spellEnd"/>
            <w:r w:rsidRPr="00F12432">
              <w:rPr>
                <w:rFonts w:cstheme="minorHAnsi"/>
                <w:color w:val="002060"/>
              </w:rPr>
              <w:t xml:space="preserve"> a adăposturilor, în conformitate cu </w:t>
            </w:r>
            <w:proofErr w:type="spellStart"/>
            <w:r w:rsidRPr="00F12432">
              <w:rPr>
                <w:rFonts w:cstheme="minorHAnsi"/>
                <w:color w:val="002060"/>
              </w:rPr>
              <w:t>cerinţele</w:t>
            </w:r>
            <w:proofErr w:type="spellEnd"/>
            <w:r w:rsidRPr="00F12432">
              <w:rPr>
                <w:rFonts w:cstheme="minorHAnsi"/>
                <w:color w:val="002060"/>
              </w:rPr>
              <w:t xml:space="preserve"> </w:t>
            </w:r>
            <w:proofErr w:type="spellStart"/>
            <w:r w:rsidRPr="00F12432">
              <w:rPr>
                <w:rFonts w:cstheme="minorHAnsi"/>
                <w:color w:val="002060"/>
              </w:rPr>
              <w:t>legislaţiei</w:t>
            </w:r>
            <w:proofErr w:type="spellEnd"/>
            <w:r w:rsidRPr="00F12432">
              <w:rPr>
                <w:rFonts w:cstheme="minorHAnsi"/>
                <w:color w:val="002060"/>
              </w:rPr>
              <w:t xml:space="preserve"> de mediu în vigoare.</w:t>
            </w:r>
          </w:p>
          <w:p w14:paraId="6F8653F1" w14:textId="77777777" w:rsidR="00DA1D4C" w:rsidRPr="00F12432" w:rsidRDefault="00DA1D4C" w:rsidP="00CE1EB7">
            <w:pPr>
              <w:spacing w:before="60"/>
              <w:jc w:val="both"/>
              <w:rPr>
                <w:rFonts w:cstheme="minorHAnsi"/>
                <w:color w:val="002060"/>
              </w:rPr>
            </w:pPr>
            <w:r w:rsidRPr="00F12432">
              <w:rPr>
                <w:rFonts w:cstheme="minorHAnsi"/>
                <w:color w:val="002060"/>
              </w:rPr>
              <w:t xml:space="preserve">În cazul clădirilor în care au fost dezafectate adăposturi / cuiburi, vor fi adoptate </w:t>
            </w:r>
            <w:proofErr w:type="spellStart"/>
            <w:r w:rsidRPr="00F12432">
              <w:rPr>
                <w:rFonts w:cstheme="minorHAnsi"/>
                <w:color w:val="002060"/>
              </w:rPr>
              <w:t>soluţii</w:t>
            </w:r>
            <w:proofErr w:type="spellEnd"/>
            <w:r w:rsidRPr="00F12432">
              <w:rPr>
                <w:rFonts w:cstheme="minorHAnsi"/>
                <w:color w:val="002060"/>
              </w:rPr>
              <w:t xml:space="preserve"> de instalare a unor adăposturi / cuiburi artificiale, utilizând de </w:t>
            </w:r>
            <w:proofErr w:type="spellStart"/>
            <w:r w:rsidRPr="00F12432">
              <w:rPr>
                <w:rFonts w:cstheme="minorHAnsi"/>
                <w:color w:val="002060"/>
              </w:rPr>
              <w:t>preferinţă</w:t>
            </w:r>
            <w:proofErr w:type="spellEnd"/>
            <w:r w:rsidRPr="00F12432">
              <w:rPr>
                <w:rFonts w:cstheme="minorHAnsi"/>
                <w:color w:val="002060"/>
              </w:rPr>
              <w:t xml:space="preserve"> </w:t>
            </w:r>
            <w:proofErr w:type="spellStart"/>
            <w:r w:rsidRPr="00F12432">
              <w:rPr>
                <w:rFonts w:cstheme="minorHAnsi"/>
                <w:color w:val="002060"/>
              </w:rPr>
              <w:t>soluţii</w:t>
            </w:r>
            <w:proofErr w:type="spellEnd"/>
            <w:r w:rsidRPr="00F12432">
              <w:rPr>
                <w:rFonts w:cstheme="minorHAnsi"/>
                <w:color w:val="002060"/>
              </w:rPr>
              <w:t xml:space="preserve"> durabile (durată lungă de </w:t>
            </w:r>
            <w:proofErr w:type="spellStart"/>
            <w:r w:rsidRPr="00F12432">
              <w:rPr>
                <w:rFonts w:cstheme="minorHAnsi"/>
                <w:color w:val="002060"/>
              </w:rPr>
              <w:t>viaţă</w:t>
            </w:r>
            <w:proofErr w:type="spellEnd"/>
            <w:r w:rsidRPr="00F12432">
              <w:rPr>
                <w:rFonts w:cstheme="minorHAnsi"/>
                <w:color w:val="002060"/>
              </w:rPr>
              <w:t xml:space="preserve">) precum adăposturile incorporate în </w:t>
            </w:r>
            <w:proofErr w:type="spellStart"/>
            <w:r w:rsidRPr="00F12432">
              <w:rPr>
                <w:rFonts w:cstheme="minorHAnsi"/>
                <w:color w:val="002060"/>
              </w:rPr>
              <w:t>construcţii</w:t>
            </w:r>
            <w:proofErr w:type="spellEnd"/>
            <w:r w:rsidRPr="00F12432">
              <w:rPr>
                <w:rFonts w:cstheme="minorHAnsi"/>
                <w:color w:val="002060"/>
              </w:rPr>
              <w:t>.</w:t>
            </w:r>
          </w:p>
        </w:tc>
        <w:tc>
          <w:tcPr>
            <w:tcW w:w="388" w:type="pct"/>
            <w:tcBorders>
              <w:bottom w:val="single" w:sz="4" w:space="0" w:color="auto"/>
            </w:tcBorders>
            <w:shd w:val="clear" w:color="auto" w:fill="FBE4D5" w:themeFill="accent2" w:themeFillTint="33"/>
          </w:tcPr>
          <w:p w14:paraId="0F4F2BA8" w14:textId="639C5EA9" w:rsidR="00DA1D4C" w:rsidRPr="00F12432" w:rsidRDefault="00546D52" w:rsidP="00CE1EB7">
            <w:pPr>
              <w:spacing w:before="60"/>
              <w:jc w:val="both"/>
              <w:rPr>
                <w:rFonts w:cstheme="minorHAnsi"/>
                <w:b/>
                <w:bCs/>
                <w:color w:val="002060"/>
              </w:rPr>
            </w:pPr>
            <w:r w:rsidRPr="00F12432">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26BF8E22" w14:textId="77777777" w:rsidR="00546D52" w:rsidRPr="00F12432" w:rsidRDefault="00546D52" w:rsidP="00546D52">
            <w:pPr>
              <w:spacing w:before="60"/>
              <w:jc w:val="both"/>
              <w:rPr>
                <w:rFonts w:cstheme="minorHAnsi"/>
                <w:color w:val="002060"/>
              </w:rPr>
            </w:pPr>
            <w:r w:rsidRPr="00F12432">
              <w:rPr>
                <w:rFonts w:cstheme="minorHAnsi"/>
                <w:b/>
                <w:bCs/>
                <w:color w:val="002060"/>
              </w:rPr>
              <w:t>Declarație unică</w:t>
            </w:r>
            <w:r w:rsidRPr="00F12432">
              <w:rPr>
                <w:rFonts w:cstheme="minorHAnsi"/>
                <w:color w:val="002060"/>
              </w:rPr>
              <w:t xml:space="preserve"> asumată de reprezentantul legal/împuternicit</w:t>
            </w:r>
          </w:p>
          <w:p w14:paraId="6B4A7D1B" w14:textId="77777777" w:rsidR="00DA1D4C" w:rsidRPr="00F12432" w:rsidRDefault="00DA1D4C" w:rsidP="00CE1EB7">
            <w:pPr>
              <w:spacing w:before="60"/>
              <w:jc w:val="both"/>
              <w:rPr>
                <w:rFonts w:cstheme="minorHAnsi"/>
                <w:b/>
                <w:bCs/>
                <w:color w:val="002060"/>
              </w:rPr>
            </w:pPr>
          </w:p>
        </w:tc>
        <w:tc>
          <w:tcPr>
            <w:tcW w:w="581" w:type="pct"/>
            <w:tcBorders>
              <w:bottom w:val="single" w:sz="4" w:space="0" w:color="auto"/>
            </w:tcBorders>
            <w:shd w:val="clear" w:color="auto" w:fill="FBE4D5" w:themeFill="accent2" w:themeFillTint="33"/>
          </w:tcPr>
          <w:p w14:paraId="23AE740A" w14:textId="762D65BD" w:rsidR="00DA1D4C" w:rsidRPr="00F12432" w:rsidRDefault="00546D52" w:rsidP="00CE1EB7">
            <w:pPr>
              <w:spacing w:before="60"/>
              <w:jc w:val="both"/>
              <w:rPr>
                <w:rFonts w:cstheme="minorHAnsi"/>
                <w:color w:val="002060"/>
              </w:rPr>
            </w:pPr>
            <w:r>
              <w:rPr>
                <w:rFonts w:cstheme="minorHAnsi"/>
                <w:color w:val="002060"/>
              </w:rPr>
              <w:t>Raport</w:t>
            </w:r>
            <w:r w:rsidRPr="00F12432">
              <w:rPr>
                <w:rFonts w:cstheme="minorHAnsi"/>
                <w:color w:val="002060"/>
              </w:rPr>
              <w:t xml:space="preserve"> Monitorizarea </w:t>
            </w:r>
            <w:proofErr w:type="spellStart"/>
            <w:r w:rsidRPr="00F12432">
              <w:rPr>
                <w:rFonts w:cstheme="minorHAnsi"/>
                <w:color w:val="002060"/>
              </w:rPr>
              <w:t>biodiversităţii</w:t>
            </w:r>
            <w:proofErr w:type="spellEnd"/>
          </w:p>
        </w:tc>
        <w:tc>
          <w:tcPr>
            <w:tcW w:w="1036" w:type="pct"/>
            <w:tcBorders>
              <w:bottom w:val="single" w:sz="4" w:space="0" w:color="auto"/>
            </w:tcBorders>
            <w:shd w:val="clear" w:color="auto" w:fill="FBE4D5" w:themeFill="accent2" w:themeFillTint="33"/>
          </w:tcPr>
          <w:p w14:paraId="76A66797" w14:textId="7205E214" w:rsidR="00DA1D4C" w:rsidRPr="00F12432" w:rsidRDefault="00546D52" w:rsidP="00CE1EB7">
            <w:pPr>
              <w:spacing w:before="60"/>
              <w:jc w:val="both"/>
              <w:rPr>
                <w:rFonts w:cstheme="minorHAnsi"/>
                <w:color w:val="002060"/>
              </w:rPr>
            </w:pPr>
            <w:r w:rsidRPr="00F12432">
              <w:rPr>
                <w:rFonts w:cstheme="minorHAnsi"/>
                <w:color w:val="002060"/>
              </w:rPr>
              <w:t>Raportul SEA aferent PS</w:t>
            </w:r>
          </w:p>
        </w:tc>
      </w:tr>
      <w:tr w:rsidR="00DA1D4C" w:rsidRPr="00646A0A" w14:paraId="1E515989" w14:textId="77777777" w:rsidTr="00CE1EB7">
        <w:tc>
          <w:tcPr>
            <w:tcW w:w="451" w:type="pct"/>
            <w:vMerge/>
          </w:tcPr>
          <w:p w14:paraId="1B259DF5" w14:textId="77777777" w:rsidR="00DA1D4C" w:rsidRPr="00F12432" w:rsidRDefault="00DA1D4C" w:rsidP="00CE1EB7">
            <w:pPr>
              <w:spacing w:before="60"/>
              <w:jc w:val="both"/>
              <w:rPr>
                <w:rFonts w:cstheme="minorHAnsi"/>
                <w:color w:val="002060"/>
              </w:rPr>
            </w:pPr>
          </w:p>
        </w:tc>
        <w:tc>
          <w:tcPr>
            <w:tcW w:w="1703" w:type="pct"/>
            <w:shd w:val="clear" w:color="auto" w:fill="E2EFD9" w:themeFill="accent6" w:themeFillTint="33"/>
          </w:tcPr>
          <w:p w14:paraId="0D297B80" w14:textId="77777777" w:rsidR="00DA1D4C" w:rsidRPr="00F12432" w:rsidRDefault="00DA1D4C" w:rsidP="00CE1EB7">
            <w:pPr>
              <w:spacing w:before="60"/>
              <w:jc w:val="both"/>
              <w:rPr>
                <w:rFonts w:cstheme="minorHAnsi"/>
                <w:b/>
                <w:bCs/>
                <w:color w:val="002060"/>
              </w:rPr>
            </w:pPr>
            <w:r w:rsidRPr="00F12432">
              <w:rPr>
                <w:rFonts w:cstheme="minorHAnsi"/>
                <w:b/>
                <w:bCs/>
                <w:color w:val="002060"/>
              </w:rPr>
              <w:t>Cerință inclusă în raportul SEA aferent PS</w:t>
            </w:r>
          </w:p>
          <w:p w14:paraId="0B739985" w14:textId="77777777" w:rsidR="00DA1D4C" w:rsidRPr="00F12432" w:rsidRDefault="00DA1D4C" w:rsidP="00CE1EB7">
            <w:pPr>
              <w:spacing w:before="60"/>
              <w:jc w:val="both"/>
              <w:rPr>
                <w:rFonts w:cstheme="minorHAnsi"/>
                <w:color w:val="002060"/>
              </w:rPr>
            </w:pPr>
            <w:r w:rsidRPr="00F12432">
              <w:rPr>
                <w:rFonts w:cstheme="minorHAnsi"/>
                <w:color w:val="002060"/>
              </w:rPr>
              <w:t xml:space="preserve">Toate investițiile ce propun sisteme de iluminare artificială la exterior se vor realiza cu implementarea uneia sau mai multora dintre următoarelor </w:t>
            </w:r>
            <w:proofErr w:type="spellStart"/>
            <w:r w:rsidRPr="00F12432">
              <w:rPr>
                <w:rFonts w:cstheme="minorHAnsi"/>
                <w:color w:val="002060"/>
              </w:rPr>
              <w:t>soluţii</w:t>
            </w:r>
            <w:proofErr w:type="spellEnd"/>
            <w:r w:rsidRPr="00F12432">
              <w:rPr>
                <w:rFonts w:cstheme="minorHAnsi"/>
                <w:color w:val="002060"/>
              </w:rPr>
              <w:t>:</w:t>
            </w:r>
          </w:p>
          <w:p w14:paraId="6CD549BF" w14:textId="77777777" w:rsidR="00DA1D4C" w:rsidRPr="00F12432" w:rsidRDefault="00DA1D4C" w:rsidP="00CE1EB7">
            <w:pPr>
              <w:spacing w:before="60"/>
              <w:jc w:val="both"/>
              <w:rPr>
                <w:rFonts w:cstheme="minorHAnsi"/>
                <w:color w:val="002060"/>
              </w:rPr>
            </w:pPr>
            <w:r w:rsidRPr="00F12432">
              <w:rPr>
                <w:rFonts w:cstheme="minorHAnsi"/>
                <w:color w:val="002060"/>
              </w:rPr>
              <w:t>1. Reducerea supra-iluminării (lumini prea puternice);</w:t>
            </w:r>
          </w:p>
          <w:p w14:paraId="4D7B1AB3" w14:textId="77777777" w:rsidR="00DA1D4C" w:rsidRPr="00F12432" w:rsidRDefault="00DA1D4C" w:rsidP="00CE1EB7">
            <w:pPr>
              <w:spacing w:before="60"/>
              <w:jc w:val="both"/>
              <w:rPr>
                <w:rFonts w:cstheme="minorHAnsi"/>
                <w:color w:val="002060"/>
              </w:rPr>
            </w:pPr>
            <w:r w:rsidRPr="00F12432">
              <w:rPr>
                <w:rFonts w:cstheme="minorHAnsi"/>
                <w:color w:val="002060"/>
              </w:rPr>
              <w:t xml:space="preserve">2. Orientarea </w:t>
            </w:r>
            <w:proofErr w:type="spellStart"/>
            <w:r w:rsidRPr="00F12432">
              <w:rPr>
                <w:rFonts w:cstheme="minorHAnsi"/>
                <w:color w:val="002060"/>
              </w:rPr>
              <w:t>şi</w:t>
            </w:r>
            <w:proofErr w:type="spellEnd"/>
            <w:r w:rsidRPr="00F12432">
              <w:rPr>
                <w:rFonts w:cstheme="minorHAnsi"/>
                <w:color w:val="002060"/>
              </w:rPr>
              <w:t xml:space="preserve"> ecranarea surselor de lumină (menținerea luminii în limita proprietății sau a zonei desemnate pentru iluminare);</w:t>
            </w:r>
          </w:p>
          <w:p w14:paraId="06BC17AD" w14:textId="77777777" w:rsidR="00DA1D4C" w:rsidRPr="00F12432" w:rsidRDefault="00DA1D4C" w:rsidP="00CE1EB7">
            <w:pPr>
              <w:spacing w:before="60"/>
              <w:jc w:val="both"/>
              <w:rPr>
                <w:rFonts w:cstheme="minorHAnsi"/>
                <w:color w:val="002060"/>
              </w:rPr>
            </w:pPr>
            <w:r w:rsidRPr="00F12432">
              <w:rPr>
                <w:rFonts w:cstheme="minorHAnsi"/>
                <w:color w:val="002060"/>
              </w:rPr>
              <w:t>3. Evitarea grupării excesive a luminii (iluminarea doar a zonelor în care este cu adevărat necesar);</w:t>
            </w:r>
          </w:p>
          <w:p w14:paraId="78E508BB" w14:textId="77777777" w:rsidR="00DA1D4C" w:rsidRPr="00F12432" w:rsidRDefault="00DA1D4C" w:rsidP="00CE1EB7">
            <w:pPr>
              <w:spacing w:before="60"/>
              <w:jc w:val="both"/>
              <w:rPr>
                <w:rFonts w:cstheme="minorHAnsi"/>
                <w:color w:val="002060"/>
              </w:rPr>
            </w:pPr>
            <w:r w:rsidRPr="00F12432">
              <w:rPr>
                <w:rFonts w:cstheme="minorHAnsi"/>
                <w:color w:val="002060"/>
              </w:rPr>
              <w:t>4. Reducerea duratei de iluminare (utilizarea temporizatoarelor, a senzorilor de mișcare, iluminare adaptivă care estompează sau stingă luminile când nu mai sunt necesare etc);</w:t>
            </w:r>
          </w:p>
          <w:p w14:paraId="058CF9AE" w14:textId="77777777" w:rsidR="00DA1D4C" w:rsidRPr="00F12432" w:rsidRDefault="00DA1D4C" w:rsidP="00CE1EB7">
            <w:pPr>
              <w:spacing w:before="60"/>
              <w:jc w:val="both"/>
              <w:rPr>
                <w:rFonts w:cstheme="minorHAnsi"/>
                <w:color w:val="002060"/>
              </w:rPr>
            </w:pPr>
            <w:r w:rsidRPr="00F12432">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C53328D" w14:textId="77777777" w:rsidR="00DA1D4C" w:rsidRPr="00F12432" w:rsidRDefault="00DA1D4C" w:rsidP="00CE1EB7">
            <w:pPr>
              <w:spacing w:before="60"/>
              <w:jc w:val="both"/>
              <w:rPr>
                <w:rFonts w:cstheme="minorHAnsi"/>
                <w:b/>
                <w:bCs/>
                <w:color w:val="002060"/>
              </w:rPr>
            </w:pPr>
            <w:r w:rsidRPr="00F12432">
              <w:rPr>
                <w:rFonts w:cstheme="minorHAnsi"/>
                <w:b/>
                <w:bCs/>
                <w:color w:val="002060"/>
              </w:rPr>
              <w:t>Criteriu de selecție</w:t>
            </w:r>
          </w:p>
        </w:tc>
        <w:tc>
          <w:tcPr>
            <w:tcW w:w="841" w:type="pct"/>
            <w:shd w:val="clear" w:color="auto" w:fill="E2EFD9" w:themeFill="accent6" w:themeFillTint="33"/>
          </w:tcPr>
          <w:p w14:paraId="6EC6F062" w14:textId="77777777" w:rsidR="00DA1D4C" w:rsidRPr="00F12432" w:rsidRDefault="00DA1D4C" w:rsidP="00CE1EB7">
            <w:pPr>
              <w:spacing w:before="60"/>
              <w:jc w:val="both"/>
              <w:rPr>
                <w:rFonts w:cstheme="minorHAnsi"/>
                <w:color w:val="002060"/>
              </w:rPr>
            </w:pPr>
            <w:r w:rsidRPr="00F12432">
              <w:rPr>
                <w:rFonts w:cstheme="minorHAnsi"/>
                <w:color w:val="002060"/>
              </w:rPr>
              <w:t xml:space="preserve">Se acordă punctaj suplimentar dacă, în cadrul documentației </w:t>
            </w:r>
            <w:proofErr w:type="spellStart"/>
            <w:r w:rsidRPr="00F12432">
              <w:rPr>
                <w:rFonts w:cstheme="minorHAnsi"/>
                <w:color w:val="002060"/>
              </w:rPr>
              <w:t>tehnico</w:t>
            </w:r>
            <w:proofErr w:type="spellEnd"/>
            <w:r w:rsidRPr="00F12432">
              <w:rPr>
                <w:rFonts w:cstheme="minorHAnsi"/>
                <w:color w:val="002060"/>
              </w:rPr>
              <w:t xml:space="preserve"> economice sunt incluse toate </w:t>
            </w:r>
            <w:proofErr w:type="spellStart"/>
            <w:r w:rsidRPr="00F12432">
              <w:rPr>
                <w:rFonts w:cstheme="minorHAnsi"/>
                <w:color w:val="002060"/>
              </w:rPr>
              <w:t>cerinţele</w:t>
            </w:r>
            <w:proofErr w:type="spellEnd"/>
            <w:r w:rsidRPr="00F12432">
              <w:rPr>
                <w:rFonts w:cstheme="minorHAnsi"/>
                <w:color w:val="002060"/>
              </w:rPr>
              <w:t>.</w:t>
            </w:r>
          </w:p>
          <w:p w14:paraId="6100E366" w14:textId="77777777" w:rsidR="00DA1D4C" w:rsidRPr="00F12432" w:rsidRDefault="00DA1D4C" w:rsidP="00CE1EB7">
            <w:pPr>
              <w:spacing w:before="60"/>
              <w:jc w:val="both"/>
              <w:rPr>
                <w:rFonts w:cstheme="minorHAnsi"/>
                <w:color w:val="002060"/>
              </w:rPr>
            </w:pPr>
          </w:p>
          <w:p w14:paraId="7A20AD5F" w14:textId="77777777" w:rsidR="00DA1D4C" w:rsidRPr="00F12432" w:rsidRDefault="00DA1D4C" w:rsidP="00CE1EB7">
            <w:pPr>
              <w:spacing w:before="60"/>
              <w:jc w:val="both"/>
              <w:rPr>
                <w:rFonts w:cstheme="minorHAnsi"/>
                <w:color w:val="002060"/>
              </w:rPr>
            </w:pPr>
          </w:p>
        </w:tc>
        <w:tc>
          <w:tcPr>
            <w:tcW w:w="581" w:type="pct"/>
            <w:shd w:val="clear" w:color="auto" w:fill="E2EFD9" w:themeFill="accent6" w:themeFillTint="33"/>
          </w:tcPr>
          <w:p w14:paraId="52A8163D" w14:textId="77777777" w:rsidR="00DA1D4C" w:rsidRPr="00F12432" w:rsidRDefault="00DA1D4C" w:rsidP="00CE1EB7">
            <w:pPr>
              <w:spacing w:before="60"/>
              <w:jc w:val="both"/>
              <w:rPr>
                <w:rFonts w:cstheme="minorHAnsi"/>
                <w:color w:val="002060"/>
              </w:rPr>
            </w:pPr>
            <w:r w:rsidRPr="00F12432">
              <w:rPr>
                <w:rFonts w:cstheme="minorHAnsi"/>
                <w:color w:val="002060"/>
              </w:rPr>
              <w:t>Includerea soluțiilor în SF/DALI/PT și Proces verbal de recepție la finalizarea lucrărilor</w:t>
            </w:r>
          </w:p>
        </w:tc>
        <w:tc>
          <w:tcPr>
            <w:tcW w:w="1036" w:type="pct"/>
            <w:tcBorders>
              <w:bottom w:val="single" w:sz="4" w:space="0" w:color="auto"/>
            </w:tcBorders>
            <w:shd w:val="clear" w:color="auto" w:fill="E2EFD9" w:themeFill="accent6" w:themeFillTint="33"/>
          </w:tcPr>
          <w:p w14:paraId="1569FE66" w14:textId="77777777" w:rsidR="00DA1D4C" w:rsidRPr="00646A0A" w:rsidRDefault="00DA1D4C" w:rsidP="00CE1EB7">
            <w:pPr>
              <w:spacing w:before="60"/>
              <w:jc w:val="both"/>
              <w:rPr>
                <w:rFonts w:cstheme="minorHAnsi"/>
                <w:color w:val="002060"/>
              </w:rPr>
            </w:pPr>
            <w:r w:rsidRPr="00F12432">
              <w:rPr>
                <w:rFonts w:cstheme="minorHAnsi"/>
                <w:color w:val="002060"/>
              </w:rPr>
              <w:t>Raportul SEA aferent PS</w:t>
            </w:r>
          </w:p>
        </w:tc>
      </w:tr>
    </w:tbl>
    <w:p w14:paraId="4E75BC06" w14:textId="77777777" w:rsidR="00D479A3" w:rsidRPr="00373D14" w:rsidRDefault="00D479A3" w:rsidP="00373D14">
      <w:pPr>
        <w:spacing w:before="60" w:after="0" w:line="240" w:lineRule="auto"/>
        <w:rPr>
          <w:rFonts w:cstheme="minorHAnsi"/>
        </w:rPr>
      </w:pPr>
    </w:p>
    <w:sectPr w:rsidR="00D479A3" w:rsidRPr="00373D14" w:rsidSect="00D479A3">
      <w:headerReference w:type="default" r:id="rId12"/>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05DCD" w14:textId="77777777" w:rsidR="00A537B2" w:rsidRDefault="00A537B2" w:rsidP="00373D14">
      <w:pPr>
        <w:spacing w:after="0" w:line="240" w:lineRule="auto"/>
      </w:pPr>
      <w:r>
        <w:separator/>
      </w:r>
    </w:p>
  </w:endnote>
  <w:endnote w:type="continuationSeparator" w:id="0">
    <w:p w14:paraId="0653071F" w14:textId="77777777" w:rsidR="00A537B2" w:rsidRDefault="00A537B2"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F3C68" w14:textId="77777777" w:rsidR="00A537B2" w:rsidRDefault="00A537B2" w:rsidP="00373D14">
      <w:pPr>
        <w:spacing w:after="0" w:line="240" w:lineRule="auto"/>
      </w:pPr>
      <w:r>
        <w:separator/>
      </w:r>
    </w:p>
  </w:footnote>
  <w:footnote w:type="continuationSeparator" w:id="0">
    <w:p w14:paraId="58348159" w14:textId="77777777" w:rsidR="00A537B2" w:rsidRDefault="00A537B2"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1E52C" w14:textId="3C95FD3D" w:rsidR="00402E2A" w:rsidRPr="00402E2A" w:rsidRDefault="00607FE9" w:rsidP="00402E2A">
    <w:pPr>
      <w:spacing w:before="60" w:after="0" w:line="240" w:lineRule="auto"/>
      <w:ind w:right="120"/>
      <w:jc w:val="center"/>
      <w:rPr>
        <w:rFonts w:eastAsia="Calibri" w:cstheme="minorHAnsi"/>
        <w:b/>
        <w:bCs/>
        <w:color w:val="002060"/>
      </w:rPr>
    </w:pPr>
    <w:bookmarkStart w:id="9" w:name="_Hlk134874451"/>
    <w:bookmarkStart w:id="10" w:name="_Hlk139976622"/>
    <w:r w:rsidRPr="009741DC">
      <w:rPr>
        <w:b/>
        <w:bCs/>
        <w:color w:val="002060"/>
        <w:sz w:val="24"/>
        <w:szCs w:val="24"/>
      </w:rPr>
      <w:t xml:space="preserve">Ghidul solicitantului: </w:t>
    </w:r>
    <w:bookmarkEnd w:id="9"/>
    <w:bookmarkEnd w:id="10"/>
    <w:r w:rsidR="00F91090" w:rsidRPr="00F91090">
      <w:rPr>
        <w:rFonts w:eastAsia="Calibri" w:cstheme="minorHAnsi"/>
        <w:b/>
        <w:bCs/>
        <w:color w:val="002060"/>
      </w:rPr>
      <w:t>Investiții în infrastructură publică a unităților sanitare care furnizează servicii de recuperare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293F2057"/>
    <w:multiLevelType w:val="hybridMultilevel"/>
    <w:tmpl w:val="A5F2BBD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7"/>
  </w:num>
  <w:num w:numId="2" w16cid:durableId="2084259741">
    <w:abstractNumId w:val="15"/>
  </w:num>
  <w:num w:numId="3" w16cid:durableId="497502761">
    <w:abstractNumId w:val="1"/>
  </w:num>
  <w:num w:numId="4" w16cid:durableId="1308585953">
    <w:abstractNumId w:val="12"/>
  </w:num>
  <w:num w:numId="5" w16cid:durableId="1206916806">
    <w:abstractNumId w:val="11"/>
  </w:num>
  <w:num w:numId="6" w16cid:durableId="1880244300">
    <w:abstractNumId w:val="6"/>
  </w:num>
  <w:num w:numId="7" w16cid:durableId="1715539301">
    <w:abstractNumId w:val="17"/>
  </w:num>
  <w:num w:numId="8" w16cid:durableId="283461741">
    <w:abstractNumId w:val="18"/>
  </w:num>
  <w:num w:numId="9" w16cid:durableId="912931088">
    <w:abstractNumId w:val="4"/>
  </w:num>
  <w:num w:numId="10" w16cid:durableId="1676574357">
    <w:abstractNumId w:val="19"/>
  </w:num>
  <w:num w:numId="11" w16cid:durableId="2003851550">
    <w:abstractNumId w:val="8"/>
  </w:num>
  <w:num w:numId="12" w16cid:durableId="1712071152">
    <w:abstractNumId w:val="13"/>
  </w:num>
  <w:num w:numId="13" w16cid:durableId="692651686">
    <w:abstractNumId w:val="10"/>
  </w:num>
  <w:num w:numId="14" w16cid:durableId="1102457823">
    <w:abstractNumId w:val="9"/>
  </w:num>
  <w:num w:numId="15" w16cid:durableId="1008410664">
    <w:abstractNumId w:val="0"/>
  </w:num>
  <w:num w:numId="16" w16cid:durableId="1161386776">
    <w:abstractNumId w:val="16"/>
  </w:num>
  <w:num w:numId="17" w16cid:durableId="26150353">
    <w:abstractNumId w:val="5"/>
  </w:num>
  <w:num w:numId="18" w16cid:durableId="31999675">
    <w:abstractNumId w:val="2"/>
  </w:num>
  <w:num w:numId="19" w16cid:durableId="2011371418">
    <w:abstractNumId w:val="14"/>
  </w:num>
  <w:num w:numId="20" w16cid:durableId="12455304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49F1"/>
    <w:rsid w:val="00004E9D"/>
    <w:rsid w:val="000A679A"/>
    <w:rsid w:val="00132487"/>
    <w:rsid w:val="0013606C"/>
    <w:rsid w:val="00146C0A"/>
    <w:rsid w:val="00152D67"/>
    <w:rsid w:val="001B527B"/>
    <w:rsid w:val="001C560F"/>
    <w:rsid w:val="002004D7"/>
    <w:rsid w:val="00216238"/>
    <w:rsid w:val="00373D14"/>
    <w:rsid w:val="003C1C0E"/>
    <w:rsid w:val="003C6EF2"/>
    <w:rsid w:val="003D2486"/>
    <w:rsid w:val="003D4E59"/>
    <w:rsid w:val="00402E2A"/>
    <w:rsid w:val="004063AB"/>
    <w:rsid w:val="004424F9"/>
    <w:rsid w:val="00477C8C"/>
    <w:rsid w:val="004922A6"/>
    <w:rsid w:val="004E317C"/>
    <w:rsid w:val="00546D52"/>
    <w:rsid w:val="005A3E1C"/>
    <w:rsid w:val="00604181"/>
    <w:rsid w:val="00607FE9"/>
    <w:rsid w:val="0061678C"/>
    <w:rsid w:val="00636181"/>
    <w:rsid w:val="00646A0A"/>
    <w:rsid w:val="00692072"/>
    <w:rsid w:val="0069717D"/>
    <w:rsid w:val="006A55F1"/>
    <w:rsid w:val="006C36F8"/>
    <w:rsid w:val="006C65D6"/>
    <w:rsid w:val="006F0BA2"/>
    <w:rsid w:val="00702DBB"/>
    <w:rsid w:val="00736A34"/>
    <w:rsid w:val="007647AF"/>
    <w:rsid w:val="00767862"/>
    <w:rsid w:val="00777F10"/>
    <w:rsid w:val="00792A79"/>
    <w:rsid w:val="007A4286"/>
    <w:rsid w:val="007C43DA"/>
    <w:rsid w:val="007C5A3D"/>
    <w:rsid w:val="007E3A06"/>
    <w:rsid w:val="008030D2"/>
    <w:rsid w:val="00822218"/>
    <w:rsid w:val="00824AE5"/>
    <w:rsid w:val="00836A23"/>
    <w:rsid w:val="00850567"/>
    <w:rsid w:val="008A39E5"/>
    <w:rsid w:val="008C275B"/>
    <w:rsid w:val="008D02A4"/>
    <w:rsid w:val="008E2A4B"/>
    <w:rsid w:val="009145F4"/>
    <w:rsid w:val="0092324C"/>
    <w:rsid w:val="00925D1F"/>
    <w:rsid w:val="00927BCC"/>
    <w:rsid w:val="0093349B"/>
    <w:rsid w:val="009A0E63"/>
    <w:rsid w:val="009E1181"/>
    <w:rsid w:val="00A157A4"/>
    <w:rsid w:val="00A17B12"/>
    <w:rsid w:val="00A537B2"/>
    <w:rsid w:val="00AE5370"/>
    <w:rsid w:val="00AE6001"/>
    <w:rsid w:val="00B0636C"/>
    <w:rsid w:val="00B57A2E"/>
    <w:rsid w:val="00C10377"/>
    <w:rsid w:val="00C20AD2"/>
    <w:rsid w:val="00C90672"/>
    <w:rsid w:val="00CB180D"/>
    <w:rsid w:val="00CD2793"/>
    <w:rsid w:val="00CF45E8"/>
    <w:rsid w:val="00D06171"/>
    <w:rsid w:val="00D06AC5"/>
    <w:rsid w:val="00D1509F"/>
    <w:rsid w:val="00D3656C"/>
    <w:rsid w:val="00D479A3"/>
    <w:rsid w:val="00D659E9"/>
    <w:rsid w:val="00D74B76"/>
    <w:rsid w:val="00D90F64"/>
    <w:rsid w:val="00D96060"/>
    <w:rsid w:val="00DA1D4C"/>
    <w:rsid w:val="00DD3D20"/>
    <w:rsid w:val="00DE53E5"/>
    <w:rsid w:val="00E02A56"/>
    <w:rsid w:val="00E10688"/>
    <w:rsid w:val="00E36E8D"/>
    <w:rsid w:val="00E47A71"/>
    <w:rsid w:val="00E651B4"/>
    <w:rsid w:val="00E660CB"/>
    <w:rsid w:val="00E677F1"/>
    <w:rsid w:val="00E67D64"/>
    <w:rsid w:val="00E70591"/>
    <w:rsid w:val="00F0040A"/>
    <w:rsid w:val="00F01F39"/>
    <w:rsid w:val="00F12432"/>
    <w:rsid w:val="00F33310"/>
    <w:rsid w:val="00F40423"/>
    <w:rsid w:val="00F463E3"/>
    <w:rsid w:val="00F91090"/>
    <w:rsid w:val="00F92E8F"/>
    <w:rsid w:val="00F93D3D"/>
    <w:rsid w:val="00FE3E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wp-content/uploads/2022/12/222a296d689cf3e7ff1aa5dac33f2218.pdf" TargetMode="External"/><Relationship Id="rId5" Type="http://schemas.openxmlformats.org/officeDocument/2006/relationships/webSettings" Target="webSettings.xml"/><Relationship Id="rId10" Type="http://schemas.openxmlformats.org/officeDocument/2006/relationships/hyperlink" Target="https://mfe.gov.ro/wp-content/uploads/2022/12/222a296d689cf3e7ff1aa5dac33f2218.pdf" TargetMode="Externa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14</Pages>
  <Words>6617</Words>
  <Characters>38383</Characters>
  <Application>Microsoft Office Word</Application>
  <DocSecurity>0</DocSecurity>
  <Lines>319</Lines>
  <Paragraphs>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8</cp:revision>
  <dcterms:created xsi:type="dcterms:W3CDTF">2024-06-26T13:43:00Z</dcterms:created>
  <dcterms:modified xsi:type="dcterms:W3CDTF">2024-07-03T13:26:00Z</dcterms:modified>
</cp:coreProperties>
</file>