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5DB3D" w14:textId="0CDEE754" w:rsidR="00E80370" w:rsidRPr="008C2020" w:rsidRDefault="00E80370" w:rsidP="008C2020">
      <w:pPr>
        <w:pStyle w:val="BodyText"/>
        <w:spacing w:before="60"/>
        <w:jc w:val="right"/>
        <w:rPr>
          <w:rFonts w:asciiTheme="minorHAnsi" w:hAnsiTheme="minorHAnsi" w:cstheme="minorHAnsi"/>
          <w:color w:val="002060"/>
        </w:rPr>
      </w:pPr>
      <w:r w:rsidRPr="00C26AFF">
        <w:rPr>
          <w:rFonts w:asciiTheme="minorHAnsi" w:hAnsiTheme="minorHAnsi" w:cstheme="minorHAnsi"/>
          <w:color w:val="002060"/>
        </w:rPr>
        <w:tab/>
      </w:r>
      <w:r w:rsidR="00333EA8" w:rsidRPr="00C26AFF">
        <w:rPr>
          <w:rFonts w:asciiTheme="minorHAnsi" w:hAnsiTheme="minorHAnsi" w:cstheme="minorHAnsi"/>
          <w:color w:val="002060"/>
        </w:rPr>
        <w:t>Anexa 1</w:t>
      </w:r>
      <w:r w:rsidR="004150E7" w:rsidRPr="00C26AFF">
        <w:rPr>
          <w:rFonts w:asciiTheme="minorHAnsi" w:hAnsiTheme="minorHAnsi" w:cstheme="minorHAnsi"/>
          <w:color w:val="002060"/>
        </w:rPr>
        <w:t>0</w:t>
      </w:r>
      <w:r w:rsidR="0039492F">
        <w:rPr>
          <w:rFonts w:asciiTheme="minorHAnsi" w:hAnsiTheme="minorHAnsi" w:cstheme="minorHAnsi"/>
          <w:color w:val="002060"/>
        </w:rPr>
        <w:t xml:space="preserve"> la ghid</w:t>
      </w:r>
      <w:r w:rsidR="00333EA8" w:rsidRPr="00C26AFF">
        <w:rPr>
          <w:rFonts w:asciiTheme="minorHAnsi" w:hAnsiTheme="minorHAnsi" w:cstheme="minorHAnsi"/>
          <w:color w:val="002060"/>
        </w:rPr>
        <w:t xml:space="preserve">: </w:t>
      </w:r>
      <w:r w:rsidR="00561941" w:rsidRPr="00C26AFF">
        <w:rPr>
          <w:rFonts w:asciiTheme="minorHAnsi" w:eastAsia="Calibri" w:hAnsiTheme="minorHAnsi" w:cstheme="minorHAnsi"/>
          <w:color w:val="002060"/>
        </w:rPr>
        <w:t>Grila</w:t>
      </w:r>
      <w:r w:rsidR="00C26AFF" w:rsidRPr="00C26AFF">
        <w:rPr>
          <w:rFonts w:asciiTheme="minorHAnsi" w:eastAsia="Calibri" w:hAnsiTheme="minorHAnsi" w:cstheme="minorHAnsi"/>
          <w:color w:val="002060"/>
        </w:rPr>
        <w:t xml:space="preserve"> </w:t>
      </w:r>
      <w:r w:rsidR="00561941" w:rsidRPr="00C26AFF">
        <w:rPr>
          <w:rFonts w:asciiTheme="minorHAnsi" w:eastAsia="Calibri" w:hAnsiTheme="minorHAnsi" w:cstheme="minorHAnsi"/>
          <w:color w:val="002060"/>
        </w:rPr>
        <w:t xml:space="preserve">de analiză a conformității și calității </w:t>
      </w:r>
      <w:r w:rsidR="008C2020">
        <w:rPr>
          <w:rFonts w:asciiTheme="minorHAnsi" w:eastAsia="Calibri" w:hAnsiTheme="minorHAnsi" w:cstheme="minorHAnsi"/>
          <w:color w:val="002060"/>
        </w:rPr>
        <w:t xml:space="preserve"> </w:t>
      </w:r>
      <w:r w:rsidR="00561941" w:rsidRPr="008C2020">
        <w:rPr>
          <w:rFonts w:asciiTheme="minorHAnsi" w:eastAsia="Calibri" w:hAnsiTheme="minorHAnsi" w:cstheme="minorHAnsi"/>
          <w:color w:val="002060"/>
        </w:rPr>
        <w:t xml:space="preserve">studiului de fezabilitate </w:t>
      </w:r>
      <w:r w:rsidR="009C1364" w:rsidRPr="008C2020">
        <w:rPr>
          <w:rFonts w:asciiTheme="minorHAnsi" w:eastAsia="Calibri" w:hAnsiTheme="minorHAnsi" w:cstheme="minorHAnsi"/>
          <w:color w:val="002060"/>
        </w:rPr>
        <w:t>pentru obiective de investi</w:t>
      </w:r>
      <w:r w:rsidR="00F96278" w:rsidRPr="008C2020">
        <w:rPr>
          <w:rFonts w:asciiTheme="minorHAnsi" w:eastAsia="Calibri" w:hAnsiTheme="minorHAnsi" w:cstheme="minorHAnsi"/>
          <w:color w:val="002060"/>
        </w:rPr>
        <w:t>ț</w:t>
      </w:r>
      <w:r w:rsidR="009C1364" w:rsidRPr="008C2020">
        <w:rPr>
          <w:rFonts w:asciiTheme="minorHAnsi" w:eastAsia="Calibri" w:hAnsiTheme="minorHAnsi" w:cstheme="minorHAnsi"/>
          <w:color w:val="002060"/>
        </w:rPr>
        <w:t>ie (SF)</w:t>
      </w:r>
    </w:p>
    <w:p w14:paraId="694877DE" w14:textId="70577273"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în conformitate cu prevederile Hotărârii </w:t>
      </w:r>
      <w:r w:rsidR="00D835B0">
        <w:rPr>
          <w:rFonts w:eastAsia="Cambria" w:cstheme="minorHAnsi"/>
          <w:b/>
          <w:color w:val="002060"/>
          <w:sz w:val="24"/>
          <w:szCs w:val="24"/>
        </w:rPr>
        <w:t xml:space="preserve">Guvernului </w:t>
      </w:r>
      <w:r w:rsidRPr="00C26AFF">
        <w:rPr>
          <w:rFonts w:eastAsia="Cambria" w:cstheme="minorHAnsi"/>
          <w:b/>
          <w:color w:val="002060"/>
          <w:sz w:val="24"/>
          <w:szCs w:val="24"/>
        </w:rPr>
        <w:t xml:space="preserve">nr. 907 din 29 noiembrie 2016 privind etapele de elaborare şi </w:t>
      </w:r>
      <w:r w:rsidR="003471C5" w:rsidRPr="00C26AFF">
        <w:rPr>
          <w:rFonts w:eastAsia="Cambria" w:cstheme="minorHAnsi"/>
          <w:b/>
          <w:color w:val="002060"/>
          <w:sz w:val="24"/>
          <w:szCs w:val="24"/>
        </w:rPr>
        <w:t>conținutul</w:t>
      </w:r>
      <w:r w:rsidRPr="00C26AFF">
        <w:rPr>
          <w:rFonts w:eastAsia="Cambria" w:cstheme="minorHAnsi"/>
          <w:b/>
          <w:color w:val="002060"/>
          <w:sz w:val="24"/>
          <w:szCs w:val="24"/>
        </w:rPr>
        <w:t xml:space="preserve">-cadru al </w:t>
      </w:r>
      <w:r w:rsidR="003471C5" w:rsidRPr="00C26AFF">
        <w:rPr>
          <w:rFonts w:eastAsia="Cambria" w:cstheme="minorHAnsi"/>
          <w:b/>
          <w:color w:val="002060"/>
          <w:sz w:val="24"/>
          <w:szCs w:val="24"/>
        </w:rPr>
        <w:t>documentațiilor</w:t>
      </w:r>
      <w:r w:rsidRPr="00C26AFF">
        <w:rPr>
          <w:rFonts w:eastAsia="Cambria" w:cstheme="minorHAnsi"/>
          <w:b/>
          <w:color w:val="002060"/>
          <w:sz w:val="24"/>
          <w:szCs w:val="24"/>
        </w:rPr>
        <w:t xml:space="preserve"> tehnico-economice aferente obiectivelor/proiectelor de </w:t>
      </w:r>
      <w:r w:rsidR="00F96278" w:rsidRPr="00C26AFF">
        <w:rPr>
          <w:rFonts w:eastAsia="Cambria" w:cstheme="minorHAnsi"/>
          <w:b/>
          <w:color w:val="002060"/>
          <w:sz w:val="24"/>
          <w:szCs w:val="24"/>
        </w:rPr>
        <w:t>investiții</w:t>
      </w:r>
      <w:r w:rsidRPr="00C26AFF">
        <w:rPr>
          <w:rFonts w:eastAsia="Cambria" w:cstheme="minorHAnsi"/>
          <w:b/>
          <w:color w:val="002060"/>
          <w:sz w:val="24"/>
          <w:szCs w:val="24"/>
        </w:rPr>
        <w:t xml:space="preserve"> </w:t>
      </w:r>
      <w:r w:rsidR="003471C5" w:rsidRPr="00C26AFF">
        <w:rPr>
          <w:rFonts w:eastAsia="Cambria" w:cstheme="minorHAnsi"/>
          <w:b/>
          <w:color w:val="002060"/>
          <w:sz w:val="24"/>
          <w:szCs w:val="24"/>
        </w:rPr>
        <w:t>finanțate</w:t>
      </w:r>
      <w:r w:rsidRPr="00C26AFF">
        <w:rPr>
          <w:rFonts w:eastAsia="Cambria" w:cstheme="minorHAnsi"/>
          <w:b/>
          <w:color w:val="002060"/>
          <w:sz w:val="24"/>
          <w:szCs w:val="24"/>
        </w:rPr>
        <w:t xml:space="preserve"> din fonduri publice</w:t>
      </w:r>
    </w:p>
    <w:p w14:paraId="7F5A9C65" w14:textId="77777777" w:rsidR="00561941" w:rsidRPr="00C26AFF"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C26AFF" w14:paraId="49539CB5" w14:textId="77777777" w:rsidTr="00F15660">
        <w:tc>
          <w:tcPr>
            <w:tcW w:w="13184" w:type="dxa"/>
            <w:gridSpan w:val="2"/>
            <w:shd w:val="clear" w:color="auto" w:fill="auto"/>
          </w:tcPr>
          <w:p w14:paraId="1C2B6F25" w14:textId="523551DB" w:rsidR="00E80370" w:rsidRPr="00C26AFF" w:rsidRDefault="00E80370" w:rsidP="00C26AFF">
            <w:pPr>
              <w:spacing w:before="60" w:after="0" w:line="240" w:lineRule="auto"/>
              <w:jc w:val="center"/>
              <w:outlineLvl w:val="0"/>
              <w:rPr>
                <w:rFonts w:eastAsia="Times New Roman" w:cstheme="minorHAnsi"/>
                <w:b/>
                <w:bCs/>
                <w:color w:val="002060"/>
                <w:sz w:val="24"/>
                <w:szCs w:val="24"/>
              </w:rPr>
            </w:pPr>
            <w:r w:rsidRPr="00C26AFF">
              <w:rPr>
                <w:rFonts w:eastAsia="Times New Roman" w:cstheme="minorHAnsi"/>
                <w:b/>
                <w:bCs/>
                <w:color w:val="002060"/>
                <w:sz w:val="24"/>
                <w:szCs w:val="24"/>
              </w:rPr>
              <w:t>Program</w:t>
            </w:r>
            <w:r w:rsidR="00333EA8" w:rsidRPr="00C26AFF">
              <w:rPr>
                <w:rFonts w:eastAsia="Times New Roman" w:cstheme="minorHAnsi"/>
                <w:b/>
                <w:bCs/>
                <w:color w:val="002060"/>
                <w:sz w:val="24"/>
                <w:szCs w:val="24"/>
              </w:rPr>
              <w:t xml:space="preserve"> </w:t>
            </w:r>
            <w:r w:rsidR="003471C5" w:rsidRPr="00C26AFF">
              <w:rPr>
                <w:rFonts w:eastAsia="Times New Roman" w:cstheme="minorHAnsi"/>
                <w:b/>
                <w:bCs/>
                <w:color w:val="002060"/>
                <w:sz w:val="24"/>
                <w:szCs w:val="24"/>
              </w:rPr>
              <w:t xml:space="preserve">Sănătate </w:t>
            </w:r>
          </w:p>
        </w:tc>
      </w:tr>
      <w:tr w:rsidR="00561941" w:rsidRPr="00C26AFF" w14:paraId="326CCA64" w14:textId="77777777" w:rsidTr="00F15660">
        <w:tc>
          <w:tcPr>
            <w:tcW w:w="2665" w:type="dxa"/>
            <w:shd w:val="clear" w:color="auto" w:fill="auto"/>
          </w:tcPr>
          <w:p w14:paraId="27AFA36C" w14:textId="4ED123C9"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Prioritate</w:t>
            </w:r>
          </w:p>
        </w:tc>
        <w:tc>
          <w:tcPr>
            <w:tcW w:w="10519" w:type="dxa"/>
            <w:shd w:val="clear" w:color="auto" w:fill="auto"/>
          </w:tcPr>
          <w:p w14:paraId="181D2DA5" w14:textId="7A826287"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1B0417">
              <w:rPr>
                <w:rFonts w:cstheme="minorHAnsi"/>
                <w:b/>
                <w:bCs/>
                <w:color w:val="002060"/>
                <w:sz w:val="24"/>
                <w:szCs w:val="24"/>
              </w:rPr>
              <w:t>2</w:t>
            </w:r>
            <w:r w:rsidRPr="00C26AFF">
              <w:rPr>
                <w:rFonts w:cstheme="minorHAnsi"/>
                <w:b/>
                <w:bCs/>
                <w:color w:val="002060"/>
                <w:sz w:val="24"/>
                <w:szCs w:val="24"/>
              </w:rPr>
              <w:t xml:space="preserve">: </w:t>
            </w:r>
            <w:r w:rsidR="001B0417" w:rsidRPr="001B0417">
              <w:rPr>
                <w:rFonts w:cstheme="minorHAnsi"/>
                <w:b/>
                <w:bCs/>
                <w:color w:val="002060"/>
                <w:sz w:val="24"/>
                <w:szCs w:val="24"/>
              </w:rPr>
              <w:t xml:space="preserve">Servicii de reabilitare, paliaţie </w:t>
            </w:r>
            <w:proofErr w:type="spellStart"/>
            <w:r w:rsidR="001B0417" w:rsidRPr="001B0417">
              <w:rPr>
                <w:rFonts w:cstheme="minorHAnsi"/>
                <w:b/>
                <w:bCs/>
                <w:color w:val="002060"/>
                <w:sz w:val="24"/>
                <w:szCs w:val="24"/>
              </w:rPr>
              <w:t>şi</w:t>
            </w:r>
            <w:proofErr w:type="spellEnd"/>
            <w:r w:rsidR="001B0417" w:rsidRPr="001B0417">
              <w:rPr>
                <w:rFonts w:cstheme="minorHAnsi"/>
                <w:b/>
                <w:bCs/>
                <w:color w:val="002060"/>
                <w:sz w:val="24"/>
                <w:szCs w:val="24"/>
              </w:rPr>
              <w:t xml:space="preserve"> spitalizări pentru boli cronice adaptate fenomenului demografic de îmbătrânire a populației, impactului dizabilității și profilului de morbiditate</w:t>
            </w:r>
          </w:p>
        </w:tc>
      </w:tr>
      <w:tr w:rsidR="00561941" w:rsidRPr="00C26AFF" w14:paraId="0A4E4E71" w14:textId="77777777" w:rsidTr="00F15660">
        <w:tc>
          <w:tcPr>
            <w:tcW w:w="2665" w:type="dxa"/>
            <w:shd w:val="clear" w:color="auto" w:fill="auto"/>
          </w:tcPr>
          <w:p w14:paraId="129D21B1"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C26AFF" w14:paraId="70D9260D" w14:textId="77777777" w:rsidTr="00F15660">
        <w:tc>
          <w:tcPr>
            <w:tcW w:w="2665" w:type="dxa"/>
            <w:shd w:val="clear" w:color="auto" w:fill="auto"/>
          </w:tcPr>
          <w:p w14:paraId="7923EF9B"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Apel</w:t>
            </w:r>
          </w:p>
        </w:tc>
        <w:tc>
          <w:tcPr>
            <w:tcW w:w="10519" w:type="dxa"/>
            <w:shd w:val="clear" w:color="auto" w:fill="auto"/>
          </w:tcPr>
          <w:p w14:paraId="4E8C20F5" w14:textId="33119149" w:rsidR="00F82EC7" w:rsidRPr="00C26AFF" w:rsidRDefault="001B0417" w:rsidP="00195057">
            <w:pPr>
              <w:spacing w:before="60" w:after="0" w:line="240" w:lineRule="auto"/>
              <w:jc w:val="both"/>
              <w:rPr>
                <w:rFonts w:eastAsia="Times New Roman" w:cstheme="minorHAnsi"/>
                <w:b/>
                <w:bCs/>
                <w:color w:val="002060"/>
                <w:sz w:val="24"/>
                <w:szCs w:val="24"/>
              </w:rPr>
            </w:pPr>
            <w:r w:rsidRPr="001B0417">
              <w:rPr>
                <w:rFonts w:eastAsia="Calibri" w:cstheme="minorHAnsi"/>
                <w:b/>
                <w:bCs/>
                <w:color w:val="002060"/>
                <w:sz w:val="24"/>
                <w:szCs w:val="24"/>
              </w:rPr>
              <w:t>Investiții în infrastructură publică a unităților sanitare care furnizează servicii de recuperare</w:t>
            </w:r>
          </w:p>
        </w:tc>
      </w:tr>
      <w:tr w:rsidR="00561941" w:rsidRPr="00C26AFF" w14:paraId="3FB4925D" w14:textId="77777777" w:rsidTr="00F15660">
        <w:tc>
          <w:tcPr>
            <w:tcW w:w="2665" w:type="dxa"/>
            <w:shd w:val="clear" w:color="auto" w:fill="auto"/>
          </w:tcPr>
          <w:p w14:paraId="5595B2C3" w14:textId="1962D6DE"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 xml:space="preserve">Titlul cererii de </w:t>
            </w:r>
            <w:r w:rsidR="00333EA8" w:rsidRPr="00C26AFF">
              <w:rPr>
                <w:rFonts w:eastAsia="Times New Roman" w:cstheme="minorHAnsi"/>
                <w:bCs/>
                <w:color w:val="002060"/>
                <w:sz w:val="24"/>
                <w:szCs w:val="24"/>
              </w:rPr>
              <w:t>finanțare</w:t>
            </w:r>
            <w:r w:rsidRPr="00C26AFF">
              <w:rPr>
                <w:rFonts w:eastAsia="Times New Roman" w:cstheme="minorHAnsi"/>
                <w:bCs/>
                <w:color w:val="002060"/>
                <w:sz w:val="24"/>
                <w:szCs w:val="24"/>
              </w:rPr>
              <w:t>:</w:t>
            </w:r>
          </w:p>
        </w:tc>
        <w:tc>
          <w:tcPr>
            <w:tcW w:w="10519" w:type="dxa"/>
            <w:shd w:val="clear" w:color="auto" w:fill="auto"/>
          </w:tcPr>
          <w:p w14:paraId="6AF7CE5C" w14:textId="77777777" w:rsidR="00E80370" w:rsidRPr="00C26AFF" w:rsidRDefault="00E80370" w:rsidP="00C26AFF">
            <w:pPr>
              <w:spacing w:before="60" w:after="0" w:line="240" w:lineRule="auto"/>
              <w:outlineLvl w:val="0"/>
              <w:rPr>
                <w:rFonts w:eastAsia="Times New Roman" w:cstheme="minorHAnsi"/>
                <w:b/>
                <w:bCs/>
                <w:i/>
                <w:color w:val="002060"/>
                <w:sz w:val="24"/>
                <w:szCs w:val="24"/>
              </w:rPr>
            </w:pPr>
          </w:p>
        </w:tc>
      </w:tr>
      <w:tr w:rsidR="00561941" w:rsidRPr="00C26AFF" w14:paraId="5712B99E" w14:textId="77777777" w:rsidTr="00F15660">
        <w:tc>
          <w:tcPr>
            <w:tcW w:w="2665" w:type="dxa"/>
            <w:shd w:val="clear" w:color="auto" w:fill="auto"/>
          </w:tcPr>
          <w:p w14:paraId="0D5FC5D7"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0BBC4959" w14:textId="77777777" w:rsidTr="00F15660">
        <w:tc>
          <w:tcPr>
            <w:tcW w:w="2665" w:type="dxa"/>
            <w:shd w:val="clear" w:color="auto" w:fill="auto"/>
          </w:tcPr>
          <w:p w14:paraId="0467B86C"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Cod SMIS</w:t>
            </w:r>
          </w:p>
        </w:tc>
        <w:tc>
          <w:tcPr>
            <w:tcW w:w="10519" w:type="dxa"/>
            <w:shd w:val="clear" w:color="auto" w:fill="auto"/>
          </w:tcPr>
          <w:p w14:paraId="1A1AA86E"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21B8B140" w14:textId="77777777" w:rsidTr="00F15660">
        <w:tc>
          <w:tcPr>
            <w:tcW w:w="2665" w:type="dxa"/>
            <w:shd w:val="clear" w:color="auto" w:fill="auto"/>
          </w:tcPr>
          <w:p w14:paraId="51569673" w14:textId="11B2858A"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iCs/>
                <w:color w:val="002060"/>
                <w:sz w:val="24"/>
                <w:szCs w:val="24"/>
              </w:rPr>
              <w:t xml:space="preserve">Nr </w:t>
            </w:r>
            <w:r w:rsidR="00771024" w:rsidRPr="00C26AFF">
              <w:rPr>
                <w:rFonts w:eastAsia="Times New Roman" w:cstheme="minorHAnsi"/>
                <w:iCs/>
                <w:color w:val="002060"/>
                <w:sz w:val="24"/>
                <w:szCs w:val="24"/>
              </w:rPr>
              <w:t>înregistrare</w:t>
            </w:r>
            <w:r w:rsidRPr="00C26AFF">
              <w:rPr>
                <w:rFonts w:eastAsia="Times New Roman" w:cstheme="minorHAnsi"/>
                <w:iCs/>
                <w:color w:val="002060"/>
                <w:sz w:val="24"/>
                <w:szCs w:val="24"/>
              </w:rPr>
              <w:t>:</w:t>
            </w:r>
          </w:p>
        </w:tc>
        <w:tc>
          <w:tcPr>
            <w:tcW w:w="10519" w:type="dxa"/>
            <w:shd w:val="clear" w:color="auto" w:fill="auto"/>
          </w:tcPr>
          <w:p w14:paraId="01D69FAF"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37414F65" w14:textId="77777777" w:rsidTr="00F15660">
        <w:tc>
          <w:tcPr>
            <w:tcW w:w="2665" w:type="dxa"/>
            <w:shd w:val="clear" w:color="auto" w:fill="auto"/>
          </w:tcPr>
          <w:p w14:paraId="4574B254" w14:textId="77777777" w:rsidR="00E80370" w:rsidRPr="00C26AFF" w:rsidRDefault="00E80370" w:rsidP="00C26AFF">
            <w:pPr>
              <w:spacing w:before="60" w:after="0" w:line="240" w:lineRule="auto"/>
              <w:jc w:val="both"/>
              <w:outlineLvl w:val="0"/>
              <w:rPr>
                <w:rFonts w:eastAsia="Times New Roman" w:cstheme="minorHAnsi"/>
                <w:iCs/>
                <w:color w:val="002060"/>
                <w:sz w:val="24"/>
                <w:szCs w:val="24"/>
              </w:rPr>
            </w:pPr>
            <w:r w:rsidRPr="00C26AFF">
              <w:rPr>
                <w:rFonts w:eastAsia="Times New Roman" w:cstheme="minorHAnsi"/>
                <w:bCs/>
                <w:color w:val="002060"/>
                <w:sz w:val="24"/>
                <w:szCs w:val="24"/>
              </w:rPr>
              <w:t>Solicitantul:</w:t>
            </w:r>
          </w:p>
        </w:tc>
        <w:tc>
          <w:tcPr>
            <w:tcW w:w="10519" w:type="dxa"/>
            <w:shd w:val="clear" w:color="auto" w:fill="auto"/>
          </w:tcPr>
          <w:p w14:paraId="28EA1556" w14:textId="77777777" w:rsidR="00E80370" w:rsidRPr="00C26AFF"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C26AFF" w:rsidRDefault="00E80370" w:rsidP="00C26AFF">
      <w:pPr>
        <w:spacing w:before="60" w:after="0" w:line="240" w:lineRule="auto"/>
        <w:jc w:val="center"/>
        <w:rPr>
          <w:rFonts w:eastAsia="Times New Roman" w:cstheme="minorHAnsi"/>
          <w:b/>
          <w:color w:val="002060"/>
          <w:sz w:val="24"/>
          <w:szCs w:val="24"/>
        </w:rPr>
      </w:pPr>
    </w:p>
    <w:tbl>
      <w:tblPr>
        <w:tblStyle w:val="TableGrid"/>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C26AFF"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Nr. </w:t>
            </w:r>
            <w:proofErr w:type="spellStart"/>
            <w:r w:rsidRPr="00C26AFF">
              <w:rPr>
                <w:rFonts w:eastAsia="Cambria" w:cstheme="minorHAnsi"/>
                <w:b/>
                <w:color w:val="002060"/>
                <w:sz w:val="24"/>
                <w:szCs w:val="24"/>
              </w:rPr>
              <w:t>crt</w:t>
            </w:r>
            <w:proofErr w:type="spellEnd"/>
          </w:p>
        </w:tc>
        <w:tc>
          <w:tcPr>
            <w:tcW w:w="8931" w:type="dxa"/>
            <w:shd w:val="clear" w:color="auto" w:fill="DAEEF3" w:themeFill="accent5" w:themeFillTint="33"/>
            <w:vAlign w:val="center"/>
          </w:tcPr>
          <w:p w14:paraId="7CD61244"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Observații</w:t>
            </w:r>
          </w:p>
        </w:tc>
      </w:tr>
      <w:tr w:rsidR="00561941" w:rsidRPr="00C26AFF" w14:paraId="60062DF4" w14:textId="77777777" w:rsidTr="00333EA8">
        <w:trPr>
          <w:trHeight w:val="165"/>
        </w:trPr>
        <w:tc>
          <w:tcPr>
            <w:tcW w:w="851" w:type="dxa"/>
            <w:shd w:val="clear" w:color="auto" w:fill="76923C"/>
          </w:tcPr>
          <w:p w14:paraId="52E5071E"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I</w:t>
            </w:r>
          </w:p>
        </w:tc>
        <w:tc>
          <w:tcPr>
            <w:tcW w:w="8931" w:type="dxa"/>
            <w:shd w:val="clear" w:color="auto" w:fill="76923C"/>
          </w:tcPr>
          <w:p w14:paraId="374EEE3A" w14:textId="77777777"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1AD183D" w14:textId="77777777" w:rsidTr="00333EA8">
        <w:trPr>
          <w:trHeight w:val="70"/>
        </w:trPr>
        <w:tc>
          <w:tcPr>
            <w:tcW w:w="851" w:type="dxa"/>
          </w:tcPr>
          <w:p w14:paraId="1F688F98" w14:textId="77777777" w:rsidR="00E80370" w:rsidRPr="00C26AFF" w:rsidRDefault="00E80370" w:rsidP="00C26AFF">
            <w:pPr>
              <w:spacing w:before="60" w:after="0" w:line="240" w:lineRule="auto"/>
              <w:ind w:left="425"/>
              <w:rPr>
                <w:rFonts w:eastAsia="Cambria" w:cstheme="minorHAnsi"/>
                <w:b/>
                <w:color w:val="002060"/>
                <w:sz w:val="24"/>
                <w:szCs w:val="24"/>
              </w:rPr>
            </w:pPr>
          </w:p>
          <w:p w14:paraId="681DCB32" w14:textId="49AF165C" w:rsidR="00C313EB" w:rsidRPr="00C26AFF" w:rsidRDefault="00C313EB"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1.</w:t>
            </w:r>
          </w:p>
        </w:tc>
        <w:tc>
          <w:tcPr>
            <w:tcW w:w="8931" w:type="dxa"/>
          </w:tcPr>
          <w:p w14:paraId="5A092A09" w14:textId="06A1F4AD" w:rsidR="00E80370" w:rsidRPr="00C26AFF" w:rsidRDefault="00E80370"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cuprinde </w:t>
            </w:r>
            <w:r w:rsidRPr="00C26AFF">
              <w:rPr>
                <w:rFonts w:eastAsia="Cambria" w:cstheme="minorHAnsi"/>
                <w:b/>
                <w:color w:val="002060"/>
                <w:sz w:val="24"/>
                <w:szCs w:val="24"/>
              </w:rPr>
              <w:t>foaia de capăt</w:t>
            </w:r>
            <w:r w:rsidRPr="00C26AFF">
              <w:rPr>
                <w:rFonts w:eastAsia="Cambria" w:cstheme="minorHAnsi"/>
                <w:color w:val="002060"/>
                <w:sz w:val="24"/>
                <w:szCs w:val="24"/>
              </w:rPr>
              <w:t xml:space="preserve"> în care sunt prezentate </w:t>
            </w:r>
            <w:r w:rsidR="000D6C39" w:rsidRPr="00C26AFF">
              <w:rPr>
                <w:rFonts w:eastAsia="Cambria" w:cstheme="minorHAnsi"/>
                <w:b/>
                <w:color w:val="002060"/>
                <w:sz w:val="24"/>
                <w:szCs w:val="24"/>
              </w:rPr>
              <w:t>informațiile</w:t>
            </w:r>
            <w:r w:rsidRPr="00C26AFF">
              <w:rPr>
                <w:rFonts w:eastAsia="Cambria" w:cstheme="minorHAnsi"/>
                <w:b/>
                <w:color w:val="002060"/>
                <w:sz w:val="24"/>
                <w:szCs w:val="24"/>
              </w:rPr>
              <w:t xml:space="preserve"> generale</w:t>
            </w:r>
            <w:r w:rsidRPr="00C26AFF">
              <w:rPr>
                <w:rFonts w:eastAsia="Cambria" w:cstheme="minorHAnsi"/>
                <w:color w:val="002060"/>
                <w:sz w:val="24"/>
                <w:szCs w:val="24"/>
              </w:rPr>
              <w:t xml:space="preserve"> </w:t>
            </w:r>
            <w:r w:rsidRPr="00C26AFF">
              <w:rPr>
                <w:rFonts w:eastAsia="Cambria" w:cstheme="minorHAnsi"/>
                <w:b/>
                <w:color w:val="002060"/>
                <w:sz w:val="24"/>
                <w:szCs w:val="24"/>
              </w:rPr>
              <w:t xml:space="preserve">privind obiectivul de </w:t>
            </w:r>
            <w:r w:rsidR="000D6C39" w:rsidRPr="00C26AFF">
              <w:rPr>
                <w:rFonts w:eastAsia="Cambria" w:cstheme="minorHAnsi"/>
                <w:b/>
                <w:color w:val="002060"/>
                <w:sz w:val="24"/>
                <w:szCs w:val="24"/>
              </w:rPr>
              <w:t>investiții</w:t>
            </w:r>
            <w:r w:rsidRPr="00C26AFF">
              <w:rPr>
                <w:rFonts w:eastAsia="Cambria" w:cstheme="minorHAnsi"/>
                <w:color w:val="002060"/>
                <w:sz w:val="24"/>
                <w:szCs w:val="24"/>
              </w:rPr>
              <w:t xml:space="preserve">, conform </w:t>
            </w:r>
            <w:r w:rsidR="000D6C39"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1, </w:t>
            </w:r>
            <w:r w:rsidR="000D6C39"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 de Fezabilitate,</w:t>
            </w:r>
            <w:r w:rsidRPr="00C26AFF">
              <w:rPr>
                <w:rFonts w:eastAsia="Cambria" w:cstheme="minorHAnsi"/>
                <w:color w:val="002060"/>
                <w:sz w:val="24"/>
                <w:szCs w:val="24"/>
              </w:rPr>
              <w:t xml:space="preserve"> la HG 907/2016:</w:t>
            </w:r>
          </w:p>
          <w:p w14:paraId="2C9E7230" w14:textId="3FF5925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Denumirea obiectivului de </w:t>
            </w:r>
            <w:r w:rsidR="000D6C39" w:rsidRPr="00C26AFF">
              <w:rPr>
                <w:rFonts w:eastAsia="Cambria" w:cstheme="minorHAnsi"/>
                <w:color w:val="002060"/>
                <w:sz w:val="24"/>
                <w:szCs w:val="24"/>
              </w:rPr>
              <w:t>investiții</w:t>
            </w:r>
            <w:r w:rsidRPr="00C26AFF">
              <w:rPr>
                <w:rFonts w:eastAsia="Cambria" w:cstheme="minorHAnsi"/>
                <w:color w:val="002060"/>
                <w:sz w:val="24"/>
                <w:szCs w:val="24"/>
              </w:rPr>
              <w:t>?</w:t>
            </w:r>
          </w:p>
          <w:p w14:paraId="558F69E3" w14:textId="77777777"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principal de credite/investitor?</w:t>
            </w:r>
          </w:p>
          <w:p w14:paraId="79DE0A1E" w14:textId="080280B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de credite (secundar/</w:t>
            </w:r>
            <w:r w:rsidR="000D6C39" w:rsidRPr="00C26AFF">
              <w:rPr>
                <w:rFonts w:eastAsia="Cambria" w:cstheme="minorHAnsi"/>
                <w:color w:val="002060"/>
                <w:sz w:val="24"/>
                <w:szCs w:val="24"/>
              </w:rPr>
              <w:t>terțiar</w:t>
            </w:r>
            <w:r w:rsidRPr="00C26AFF">
              <w:rPr>
                <w:rFonts w:eastAsia="Cambria" w:cstheme="minorHAnsi"/>
                <w:color w:val="002060"/>
                <w:sz w:val="24"/>
                <w:szCs w:val="24"/>
              </w:rPr>
              <w:t>)?</w:t>
            </w:r>
          </w:p>
          <w:p w14:paraId="56372D3D" w14:textId="100FD1A0"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Beneficiarul </w:t>
            </w:r>
            <w:r w:rsidR="004E3781" w:rsidRPr="00C26AFF">
              <w:rPr>
                <w:rFonts w:eastAsia="Cambria" w:cstheme="minorHAnsi"/>
                <w:color w:val="002060"/>
                <w:sz w:val="24"/>
                <w:szCs w:val="24"/>
              </w:rPr>
              <w:t>investiției</w:t>
            </w:r>
            <w:r w:rsidRPr="00C26AFF">
              <w:rPr>
                <w:rFonts w:eastAsia="Cambria" w:cstheme="minorHAnsi"/>
                <w:color w:val="002060"/>
                <w:sz w:val="24"/>
                <w:szCs w:val="24"/>
              </w:rPr>
              <w:t>?</w:t>
            </w:r>
          </w:p>
          <w:p w14:paraId="37859E72" w14:textId="385C0FF5"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Elaboratorul studiului de fezabilitate?</w:t>
            </w:r>
          </w:p>
        </w:tc>
        <w:tc>
          <w:tcPr>
            <w:tcW w:w="567" w:type="dxa"/>
          </w:tcPr>
          <w:p w14:paraId="1C1C5BD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4992619" w14:textId="77777777" w:rsidTr="00333EA8">
        <w:trPr>
          <w:trHeight w:val="182"/>
        </w:trPr>
        <w:tc>
          <w:tcPr>
            <w:tcW w:w="851" w:type="dxa"/>
          </w:tcPr>
          <w:p w14:paraId="2A8FD56C" w14:textId="3EDD0BF0" w:rsidR="00C313EB"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2</w:t>
            </w:r>
          </w:p>
        </w:tc>
        <w:tc>
          <w:tcPr>
            <w:tcW w:w="8931" w:type="dxa"/>
          </w:tcPr>
          <w:p w14:paraId="6AFB5F95" w14:textId="2C7E0A3C" w:rsidR="00C313EB" w:rsidRPr="00C26AFF" w:rsidRDefault="00C313EB"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precizeaz</w:t>
            </w:r>
            <w:r w:rsidR="00BF11BD" w:rsidRPr="00C26AFF">
              <w:rPr>
                <w:rFonts w:eastAsia="Cambria" w:cstheme="minorHAnsi"/>
                <w:color w:val="002060"/>
                <w:sz w:val="24"/>
                <w:szCs w:val="24"/>
              </w:rPr>
              <w:t>ă</w:t>
            </w:r>
            <w:r w:rsidRPr="00C26AFF">
              <w:rPr>
                <w:rFonts w:eastAsia="Cambria" w:cstheme="minorHAnsi"/>
                <w:color w:val="002060"/>
                <w:sz w:val="24"/>
                <w:szCs w:val="24"/>
              </w:rPr>
              <w:t xml:space="preserve">, de asemenea, data elaborării/actualizării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si faza de proiectare?</w:t>
            </w:r>
          </w:p>
        </w:tc>
        <w:tc>
          <w:tcPr>
            <w:tcW w:w="567" w:type="dxa"/>
          </w:tcPr>
          <w:p w14:paraId="488EBEAE" w14:textId="77777777" w:rsidR="00C313EB" w:rsidRPr="00C26AFF"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C26AFF"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C26AFF"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C26AFF" w:rsidRDefault="00C313EB" w:rsidP="00C26AFF">
            <w:pPr>
              <w:spacing w:before="60" w:after="0" w:line="240" w:lineRule="auto"/>
              <w:rPr>
                <w:rFonts w:eastAsia="Cambria" w:cstheme="minorHAnsi"/>
                <w:color w:val="002060"/>
                <w:sz w:val="24"/>
                <w:szCs w:val="24"/>
              </w:rPr>
            </w:pPr>
          </w:p>
        </w:tc>
      </w:tr>
      <w:tr w:rsidR="00561941" w:rsidRPr="00C26AFF" w14:paraId="1ED4FB1F" w14:textId="77777777" w:rsidTr="00333EA8">
        <w:trPr>
          <w:trHeight w:val="906"/>
        </w:trPr>
        <w:tc>
          <w:tcPr>
            <w:tcW w:w="851" w:type="dxa"/>
          </w:tcPr>
          <w:p w14:paraId="08879E07" w14:textId="0C8807B7" w:rsidR="00E80370" w:rsidRPr="00C26AFF" w:rsidRDefault="00C313EB" w:rsidP="00C26AFF">
            <w:pPr>
              <w:spacing w:before="60" w:after="0" w:line="240" w:lineRule="auto"/>
              <w:ind w:left="425" w:hanging="253"/>
              <w:rPr>
                <w:rFonts w:eastAsia="Cambria" w:cstheme="minorHAnsi"/>
                <w:b/>
                <w:color w:val="002060"/>
                <w:sz w:val="24"/>
                <w:szCs w:val="24"/>
              </w:rPr>
            </w:pPr>
            <w:r w:rsidRPr="00C26AFF">
              <w:rPr>
                <w:rFonts w:eastAsia="Cambria" w:cstheme="minorHAnsi"/>
                <w:b/>
                <w:color w:val="002060"/>
                <w:sz w:val="24"/>
                <w:szCs w:val="24"/>
              </w:rPr>
              <w:t>3</w:t>
            </w:r>
          </w:p>
        </w:tc>
        <w:tc>
          <w:tcPr>
            <w:tcW w:w="8931" w:type="dxa"/>
          </w:tcPr>
          <w:p w14:paraId="55C6190E" w14:textId="5AABD3D6" w:rsidR="00E80370" w:rsidRPr="00C26AFF" w:rsidRDefault="00E80370" w:rsidP="00C26AFF">
            <w:p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conține </w:t>
            </w:r>
            <w:r w:rsidRPr="00C26AFF">
              <w:rPr>
                <w:rFonts w:eastAsia="Cambria" w:cstheme="minorHAnsi"/>
                <w:b/>
                <w:color w:val="002060"/>
                <w:sz w:val="24"/>
                <w:szCs w:val="24"/>
              </w:rPr>
              <w:t>lista cu semnături</w:t>
            </w:r>
            <w:r w:rsidRPr="00C26AFF">
              <w:rPr>
                <w:rFonts w:eastAsia="Cambria" w:cstheme="minorHAnsi"/>
                <w:color w:val="002060"/>
                <w:sz w:val="24"/>
                <w:szCs w:val="24"/>
              </w:rPr>
              <w:t xml:space="preserve"> prin care elaboratorul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îşi </w:t>
            </w:r>
            <w:r w:rsidR="00333EA8" w:rsidRPr="00C26AFF">
              <w:rPr>
                <w:rFonts w:eastAsia="Cambria" w:cstheme="minorHAnsi"/>
                <w:color w:val="002060"/>
                <w:sz w:val="24"/>
                <w:szCs w:val="24"/>
              </w:rPr>
              <w:t>însușește</w:t>
            </w:r>
            <w:r w:rsidRPr="00C26AFF">
              <w:rPr>
                <w:rFonts w:eastAsia="Cambria" w:cstheme="minorHAnsi"/>
                <w:color w:val="002060"/>
                <w:sz w:val="24"/>
                <w:szCs w:val="24"/>
              </w:rPr>
              <w:t xml:space="preserve"> şi asumă datele şi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propuse, şi care va </w:t>
            </w:r>
            <w:r w:rsidR="00315CEA" w:rsidRPr="00C26AFF">
              <w:rPr>
                <w:rFonts w:eastAsia="Cambria" w:cstheme="minorHAnsi"/>
                <w:color w:val="002060"/>
                <w:sz w:val="24"/>
                <w:szCs w:val="24"/>
              </w:rPr>
              <w:t>conține</w:t>
            </w:r>
            <w:r w:rsidRPr="00C26AFF">
              <w:rPr>
                <w:rFonts w:eastAsia="Cambria" w:cstheme="minorHAnsi"/>
                <w:color w:val="002060"/>
                <w:sz w:val="24"/>
                <w:szCs w:val="24"/>
              </w:rPr>
              <w:t xml:space="preserve"> cel </w:t>
            </w:r>
            <w:r w:rsidR="00333EA8" w:rsidRPr="00C26AFF">
              <w:rPr>
                <w:rFonts w:eastAsia="Cambria" w:cstheme="minorHAnsi"/>
                <w:color w:val="002060"/>
                <w:sz w:val="24"/>
                <w:szCs w:val="24"/>
              </w:rPr>
              <w:t>puțin</w:t>
            </w:r>
            <w:r w:rsidRPr="00C26AFF">
              <w:rPr>
                <w:rFonts w:eastAsia="Cambria" w:cstheme="minorHAnsi"/>
                <w:color w:val="002060"/>
                <w:sz w:val="24"/>
                <w:szCs w:val="24"/>
              </w:rPr>
              <w:t xml:space="preserve"> următoarele date: </w:t>
            </w:r>
          </w:p>
          <w:p w14:paraId="2BBC15DD" w14:textId="77777777"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nr. ....../ dată contract? </w:t>
            </w:r>
          </w:p>
          <w:p w14:paraId="699F88B6" w14:textId="7EB32EA9"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numele şi prenumele în clar ale </w:t>
            </w:r>
            <w:r w:rsidR="00315CEA" w:rsidRPr="00C26AFF">
              <w:rPr>
                <w:rFonts w:eastAsia="Cambria" w:cstheme="minorHAnsi"/>
                <w:color w:val="002060"/>
                <w:sz w:val="24"/>
                <w:szCs w:val="24"/>
              </w:rPr>
              <w:t>proiectanților</w:t>
            </w:r>
            <w:r w:rsidRPr="00C26AFF">
              <w:rPr>
                <w:rFonts w:eastAsia="Cambria" w:cstheme="minorHAnsi"/>
                <w:color w:val="002060"/>
                <w:sz w:val="24"/>
                <w:szCs w:val="24"/>
              </w:rPr>
              <w:t xml:space="preserve"> pe </w:t>
            </w:r>
            <w:r w:rsidR="00315CEA" w:rsidRPr="00C26AFF">
              <w:rPr>
                <w:rFonts w:eastAsia="Cambria" w:cstheme="minorHAnsi"/>
                <w:color w:val="002060"/>
                <w:sz w:val="24"/>
                <w:szCs w:val="24"/>
              </w:rPr>
              <w:t>specialități</w:t>
            </w:r>
            <w:r w:rsidRPr="00C26AFF">
              <w:rPr>
                <w:rFonts w:eastAsia="Cambria" w:cstheme="minorHAnsi"/>
                <w:color w:val="002060"/>
                <w:sz w:val="24"/>
                <w:szCs w:val="24"/>
              </w:rPr>
              <w:t xml:space="preserve">, ale persoanei responsabile de proiect - </w:t>
            </w:r>
            <w:r w:rsidR="003F5CE9" w:rsidRPr="00C26AFF">
              <w:rPr>
                <w:rFonts w:eastAsia="Cambria" w:cstheme="minorHAnsi"/>
                <w:color w:val="002060"/>
                <w:sz w:val="24"/>
                <w:szCs w:val="24"/>
              </w:rPr>
              <w:t>șef</w:t>
            </w:r>
            <w:r w:rsidRPr="00C26AFF">
              <w:rPr>
                <w:rFonts w:eastAsia="Cambria" w:cstheme="minorHAnsi"/>
                <w:color w:val="002060"/>
                <w:sz w:val="24"/>
                <w:szCs w:val="24"/>
              </w:rPr>
              <w:t xml:space="preserve"> de proiect/director de proiect, inclusiv semnăturile acestora şi </w:t>
            </w:r>
            <w:r w:rsidR="003F5CE9" w:rsidRPr="00C26AFF">
              <w:rPr>
                <w:rFonts w:eastAsia="Cambria" w:cstheme="minorHAnsi"/>
                <w:color w:val="002060"/>
                <w:sz w:val="24"/>
                <w:szCs w:val="24"/>
              </w:rPr>
              <w:t>ștampila</w:t>
            </w:r>
            <w:r w:rsidRPr="00C26AFF">
              <w:rPr>
                <w:rFonts w:eastAsia="Cambria" w:cstheme="minorHAnsi"/>
                <w:color w:val="002060"/>
                <w:sz w:val="24"/>
                <w:szCs w:val="24"/>
              </w:rPr>
              <w:t>?</w:t>
            </w:r>
          </w:p>
        </w:tc>
        <w:tc>
          <w:tcPr>
            <w:tcW w:w="567" w:type="dxa"/>
          </w:tcPr>
          <w:p w14:paraId="284CAE9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BBD7197" w14:textId="77777777" w:rsidTr="00A53429">
        <w:trPr>
          <w:trHeight w:val="1936"/>
        </w:trPr>
        <w:tc>
          <w:tcPr>
            <w:tcW w:w="851" w:type="dxa"/>
            <w:shd w:val="clear" w:color="auto" w:fill="FFFFFF" w:themeFill="background1"/>
          </w:tcPr>
          <w:p w14:paraId="6BB29A8B" w14:textId="599CA4E3"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FFFFFF" w:themeFill="background1"/>
          </w:tcPr>
          <w:p w14:paraId="257972EB" w14:textId="165CE288" w:rsidR="00A15B0B" w:rsidRPr="00C26AFF" w:rsidRDefault="00E80370" w:rsidP="00C26AFF">
            <w:pPr>
              <w:spacing w:before="60" w:after="0" w:line="240" w:lineRule="auto"/>
              <w:jc w:val="both"/>
              <w:outlineLvl w:val="0"/>
              <w:rPr>
                <w:rFonts w:eastAsia="Cambria" w:cstheme="minorHAnsi"/>
                <w:color w:val="002060"/>
                <w:sz w:val="24"/>
                <w:szCs w:val="24"/>
                <w:vertAlign w:val="superscript"/>
              </w:rPr>
            </w:pPr>
            <w:r w:rsidRPr="00C26AFF">
              <w:rPr>
                <w:rFonts w:eastAsia="Cambria" w:cstheme="minorHAnsi"/>
                <w:color w:val="002060"/>
                <w:sz w:val="24"/>
                <w:szCs w:val="24"/>
              </w:rPr>
              <w:t xml:space="preserve">Există și se respectă structura </w:t>
            </w:r>
            <w:r w:rsidRPr="00C26AFF">
              <w:rPr>
                <w:rFonts w:eastAsia="Cambria" w:cstheme="minorHAnsi"/>
                <w:b/>
                <w:color w:val="002060"/>
                <w:sz w:val="24"/>
                <w:szCs w:val="24"/>
              </w:rPr>
              <w:t>Părții Scrise</w:t>
            </w:r>
            <w:r w:rsidRPr="00C26AFF">
              <w:rPr>
                <w:rFonts w:eastAsia="Cambria" w:cstheme="minorHAnsi"/>
                <w:color w:val="002060"/>
                <w:sz w:val="24"/>
                <w:szCs w:val="24"/>
              </w:rPr>
              <w:t xml:space="preserve"> conform prevederilor din legislația în vigoare – HG 907/2016 </w:t>
            </w:r>
            <w:r w:rsidRPr="00C26AFF">
              <w:rPr>
                <w:rFonts w:eastAsia="Cambria" w:cstheme="minorHAnsi"/>
                <w:i/>
                <w:color w:val="002060"/>
                <w:sz w:val="24"/>
                <w:szCs w:val="24"/>
              </w:rPr>
              <w:t xml:space="preserve">privind etapele de elaborare şi </w:t>
            </w:r>
            <w:r w:rsidR="00315CEA"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8D10B0"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315CEA"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15CEA"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respectiv cele din Anexa 4</w:t>
            </w:r>
            <w:r w:rsidR="00E57CEE" w:rsidRPr="00C26AFF">
              <w:rPr>
                <w:rFonts w:eastAsia="Cambria" w:cstheme="minorHAnsi"/>
                <w:color w:val="002060"/>
                <w:sz w:val="24"/>
                <w:szCs w:val="24"/>
              </w:rPr>
              <w:t xml:space="preserve"> </w:t>
            </w:r>
            <w:r w:rsidRPr="00C26AFF">
              <w:rPr>
                <w:rFonts w:eastAsia="Cambria" w:cstheme="minorHAnsi"/>
                <w:i/>
                <w:color w:val="002060"/>
                <w:sz w:val="24"/>
                <w:szCs w:val="24"/>
              </w:rPr>
              <w:t>Studiu de Fezabilitate</w:t>
            </w:r>
            <w:r w:rsidRPr="00C26AFF">
              <w:rPr>
                <w:rFonts w:eastAsia="Cambria" w:cstheme="minorHAnsi"/>
                <w:color w:val="002060"/>
                <w:sz w:val="24"/>
                <w:szCs w:val="24"/>
                <w:vertAlign w:val="superscript"/>
              </w:rPr>
              <w:t>*1</w:t>
            </w:r>
          </w:p>
          <w:p w14:paraId="49447BE6" w14:textId="2D279FCA" w:rsidR="00E80370" w:rsidRPr="00C26AFF" w:rsidRDefault="00E80370" w:rsidP="00C26AFF">
            <w:pPr>
              <w:spacing w:before="60" w:after="0" w:line="240" w:lineRule="auto"/>
              <w:jc w:val="both"/>
              <w:outlineLvl w:val="0"/>
              <w:rPr>
                <w:rFonts w:eastAsia="Cambria" w:cstheme="minorHAnsi"/>
                <w:color w:val="002060"/>
                <w:sz w:val="24"/>
                <w:szCs w:val="24"/>
              </w:rPr>
            </w:pPr>
            <w:r w:rsidRPr="00C26AFF">
              <w:rPr>
                <w:rFonts w:eastAsia="Cambria" w:cstheme="minorHAnsi"/>
                <w:i/>
                <w:color w:val="002060"/>
                <w:sz w:val="24"/>
                <w:szCs w:val="24"/>
              </w:rPr>
              <w:t xml:space="preserve">*1) conform HG 907/2016, </w:t>
            </w:r>
            <w:r w:rsidR="00A15B0B" w:rsidRPr="00C26AFF">
              <w:rPr>
                <w:rFonts w:eastAsia="Cambria" w:cstheme="minorHAnsi"/>
                <w:i/>
                <w:color w:val="002060"/>
                <w:sz w:val="24"/>
                <w:szCs w:val="24"/>
              </w:rPr>
              <w:t>conținutul</w:t>
            </w:r>
            <w:r w:rsidRPr="00C26AFF">
              <w:rPr>
                <w:rFonts w:eastAsia="Cambria" w:cstheme="minorHAnsi"/>
                <w:i/>
                <w:color w:val="002060"/>
                <w:sz w:val="24"/>
                <w:szCs w:val="24"/>
              </w:rPr>
              <w:t xml:space="preserve"> cadru al SF poate fi adaptat, în </w:t>
            </w:r>
            <w:r w:rsidR="00315CEA" w:rsidRPr="00C26AFF">
              <w:rPr>
                <w:rFonts w:eastAsia="Cambria" w:cstheme="minorHAnsi"/>
                <w:i/>
                <w:color w:val="002060"/>
                <w:sz w:val="24"/>
                <w:szCs w:val="24"/>
              </w:rPr>
              <w:t>funcție</w:t>
            </w:r>
            <w:r w:rsidRPr="00C26AFF">
              <w:rPr>
                <w:rFonts w:eastAsia="Cambria" w:cstheme="minorHAnsi"/>
                <w:i/>
                <w:color w:val="002060"/>
                <w:sz w:val="24"/>
                <w:szCs w:val="24"/>
              </w:rPr>
              <w:t xml:space="preserve"> de specificul și complexitatea obiectivului de </w:t>
            </w:r>
            <w:r w:rsidR="00A15B0B" w:rsidRPr="00C26AFF">
              <w:rPr>
                <w:rFonts w:eastAsia="Cambria" w:cstheme="minorHAnsi"/>
                <w:i/>
                <w:color w:val="002060"/>
                <w:sz w:val="24"/>
                <w:szCs w:val="24"/>
              </w:rPr>
              <w:t>investiții</w:t>
            </w:r>
            <w:r w:rsidRPr="00C26AFF">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DE4AC7D" w14:textId="77777777" w:rsidTr="00333EA8">
        <w:trPr>
          <w:trHeight w:val="184"/>
        </w:trPr>
        <w:tc>
          <w:tcPr>
            <w:tcW w:w="851" w:type="dxa"/>
          </w:tcPr>
          <w:p w14:paraId="3DBB8991" w14:textId="696E752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tcPr>
          <w:p w14:paraId="5E99661A" w14:textId="20DDEFA9"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informații privind </w:t>
            </w:r>
            <w:r w:rsidR="00BF11BD" w:rsidRPr="00C26AFF">
              <w:rPr>
                <w:rFonts w:eastAsia="Cambria" w:cstheme="minorHAnsi"/>
                <w:b/>
                <w:color w:val="002060"/>
                <w:sz w:val="24"/>
                <w:szCs w:val="24"/>
              </w:rPr>
              <w:t>situația</w:t>
            </w:r>
            <w:r w:rsidRPr="00C26AFF">
              <w:rPr>
                <w:rFonts w:eastAsia="Cambria" w:cstheme="minorHAnsi"/>
                <w:b/>
                <w:color w:val="002060"/>
                <w:sz w:val="24"/>
                <w:szCs w:val="24"/>
              </w:rPr>
              <w:t xml:space="preserve"> existent</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w:t>
            </w:r>
            <w:r w:rsidR="00BF11BD" w:rsidRPr="00C26AFF">
              <w:rPr>
                <w:rFonts w:eastAsia="Cambria" w:cstheme="minorHAnsi"/>
                <w:b/>
                <w:color w:val="002060"/>
                <w:sz w:val="24"/>
                <w:szCs w:val="24"/>
              </w:rPr>
              <w:t>ș</w:t>
            </w:r>
            <w:r w:rsidRPr="00C26AFF">
              <w:rPr>
                <w:rFonts w:eastAsia="Cambria" w:cstheme="minorHAnsi"/>
                <w:b/>
                <w:color w:val="002060"/>
                <w:sz w:val="24"/>
                <w:szCs w:val="24"/>
              </w:rPr>
              <w:t>i necesitatea realiz</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rii obiectivului/proiectului de investitii, </w:t>
            </w:r>
            <w:r w:rsidRPr="00C26AFF">
              <w:rPr>
                <w:rFonts w:eastAsia="Cambria" w:cstheme="minorHAnsi"/>
                <w:color w:val="002060"/>
                <w:sz w:val="24"/>
                <w:szCs w:val="24"/>
              </w:rPr>
              <w:t xml:space="preserve">conform </w:t>
            </w:r>
            <w:r w:rsidR="00A15B0B"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2, </w:t>
            </w:r>
            <w:r w:rsidR="00315CEA"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3DEED8E6"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296C19D" w14:textId="77777777" w:rsidTr="00333EA8">
        <w:trPr>
          <w:trHeight w:val="131"/>
        </w:trPr>
        <w:tc>
          <w:tcPr>
            <w:tcW w:w="851" w:type="dxa"/>
          </w:tcPr>
          <w:p w14:paraId="78BA2015" w14:textId="4D912718"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tcPr>
          <w:p w14:paraId="176DBC65" w14:textId="0B41B488"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w:t>
            </w:r>
            <w:r w:rsidRPr="00C26AFF">
              <w:rPr>
                <w:rFonts w:eastAsia="Cambria" w:cstheme="minorHAnsi"/>
                <w:b/>
                <w:color w:val="002060"/>
                <w:sz w:val="24"/>
                <w:szCs w:val="24"/>
              </w:rPr>
              <w:t>minim dou</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scenarii/</w:t>
            </w:r>
            <w:r w:rsidR="00BF11BD" w:rsidRPr="00C26AFF">
              <w:rPr>
                <w:rFonts w:eastAsia="Cambria" w:cstheme="minorHAnsi"/>
                <w:b/>
                <w:color w:val="002060"/>
                <w:sz w:val="24"/>
                <w:szCs w:val="24"/>
              </w:rPr>
              <w:t>opțiuni</w:t>
            </w:r>
            <w:r w:rsidRPr="00C26AFF">
              <w:rPr>
                <w:rFonts w:eastAsia="Cambria" w:cstheme="minorHAnsi"/>
                <w:b/>
                <w:color w:val="002060"/>
                <w:sz w:val="24"/>
                <w:szCs w:val="24"/>
              </w:rPr>
              <w:t xml:space="preserve"> tehnico-economice pentru realizarea obiectivului de </w:t>
            </w:r>
            <w:r w:rsidR="00333EA8" w:rsidRPr="00C26AFF">
              <w:rPr>
                <w:rFonts w:eastAsia="Cambria" w:cstheme="minorHAnsi"/>
                <w:b/>
                <w:color w:val="002060"/>
                <w:sz w:val="24"/>
                <w:szCs w:val="24"/>
              </w:rPr>
              <w:t>investiții</w:t>
            </w:r>
            <w:r w:rsidRPr="00C26AFF">
              <w:rPr>
                <w:rFonts w:eastAsia="Cambria" w:cstheme="minorHAnsi"/>
                <w:color w:val="002060"/>
                <w:sz w:val="24"/>
                <w:szCs w:val="24"/>
                <w:vertAlign w:val="superscript"/>
              </w:rPr>
              <w:t>*2)</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3, </w:t>
            </w:r>
            <w:r w:rsidR="004E3781"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r w:rsidR="00A15B0B" w:rsidRPr="00C26AFF">
              <w:rPr>
                <w:rFonts w:eastAsia="Cambria" w:cstheme="minorHAnsi"/>
                <w:color w:val="002060"/>
                <w:sz w:val="24"/>
                <w:szCs w:val="24"/>
              </w:rPr>
              <w:t xml:space="preserve"> </w:t>
            </w:r>
            <w:r w:rsidRPr="00C26AFF">
              <w:rPr>
                <w:rFonts w:eastAsia="Cambria" w:cstheme="minorHAnsi"/>
                <w:color w:val="002060"/>
                <w:sz w:val="24"/>
                <w:szCs w:val="24"/>
              </w:rPr>
              <w:t xml:space="preserve">, </w:t>
            </w:r>
            <w:r w:rsidR="004E3781"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67E11E6B" w14:textId="0228B5C4" w:rsidR="00E80370" w:rsidRPr="00C26AFF" w:rsidRDefault="00D51C1C"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particularitățile</w:t>
            </w:r>
            <w:r w:rsidR="00E80370" w:rsidRPr="00C26AFF">
              <w:rPr>
                <w:rFonts w:eastAsia="Cambria" w:cstheme="minorHAnsi"/>
                <w:color w:val="002060"/>
                <w:sz w:val="24"/>
                <w:szCs w:val="24"/>
              </w:rPr>
              <w:t xml:space="preserve"> amplasamentului?</w:t>
            </w:r>
          </w:p>
          <w:p w14:paraId="4258E3C2" w14:textId="5640EE75"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descrierea din punct de vedere tehnic, constructiv, </w:t>
            </w:r>
            <w:r w:rsidR="00333EA8" w:rsidRPr="00C26AFF">
              <w:rPr>
                <w:rFonts w:eastAsia="Cambria" w:cstheme="minorHAnsi"/>
                <w:color w:val="002060"/>
                <w:sz w:val="24"/>
                <w:szCs w:val="24"/>
              </w:rPr>
              <w:t>funcțional</w:t>
            </w:r>
            <w:r w:rsidRPr="00C26AFF">
              <w:rPr>
                <w:rFonts w:eastAsia="Cambria" w:cstheme="minorHAnsi"/>
                <w:color w:val="002060"/>
                <w:sz w:val="24"/>
                <w:szCs w:val="24"/>
              </w:rPr>
              <w:t>-arhitectural si tehnologic?</w:t>
            </w:r>
          </w:p>
          <w:p w14:paraId="6726711A" w14:textId="0295CD2F"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costurile estimative ale </w:t>
            </w:r>
            <w:r w:rsidR="00D51C1C" w:rsidRPr="00C26AFF">
              <w:rPr>
                <w:rFonts w:eastAsia="Cambria" w:cstheme="minorHAnsi"/>
                <w:color w:val="002060"/>
                <w:sz w:val="24"/>
                <w:szCs w:val="24"/>
              </w:rPr>
              <w:t>investiției</w:t>
            </w:r>
            <w:r w:rsidRPr="00C26AFF">
              <w:rPr>
                <w:rFonts w:eastAsia="Cambria" w:cstheme="minorHAnsi"/>
                <w:color w:val="002060"/>
                <w:sz w:val="24"/>
                <w:szCs w:val="24"/>
              </w:rPr>
              <w:t>?</w:t>
            </w:r>
          </w:p>
          <w:p w14:paraId="48CDD44D" w14:textId="64CFE7F3"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studiile de specialitate,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categoria si clasa de importanta,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1B56705B" w14:textId="4ADED7AC"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graficele orientative de realizare a </w:t>
            </w:r>
            <w:r w:rsidR="00333EA8" w:rsidRPr="00C26AFF">
              <w:rPr>
                <w:rFonts w:eastAsia="Cambria" w:cstheme="minorHAnsi"/>
                <w:color w:val="002060"/>
                <w:sz w:val="24"/>
                <w:szCs w:val="24"/>
              </w:rPr>
              <w:t>investiției</w:t>
            </w:r>
            <w:r w:rsidRPr="00C26AFF">
              <w:rPr>
                <w:rFonts w:eastAsia="Cambria" w:cstheme="minorHAnsi"/>
                <w:color w:val="002060"/>
                <w:sz w:val="24"/>
                <w:szCs w:val="24"/>
              </w:rPr>
              <w:t>?</w:t>
            </w:r>
          </w:p>
          <w:p w14:paraId="3519B887" w14:textId="6B2E69D7" w:rsidR="00E80370" w:rsidRPr="00C26AFF" w:rsidRDefault="00E8037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*2) În cazul în care anterior prezentului studiu a fost elaborat un studiu de prefezabilitate, se vor prezenta minimum două scenarii/</w:t>
            </w:r>
            <w:r w:rsidR="00333EA8" w:rsidRPr="00C26AFF">
              <w:rPr>
                <w:rFonts w:eastAsia="Cambria" w:cstheme="minorHAnsi"/>
                <w:i/>
                <w:color w:val="002060"/>
                <w:sz w:val="24"/>
                <w:szCs w:val="24"/>
              </w:rPr>
              <w:t>opțiuni</w:t>
            </w:r>
            <w:r w:rsidRPr="00C26AFF">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E5434EA" w14:textId="77777777" w:rsidTr="00333EA8">
        <w:trPr>
          <w:trHeight w:val="1112"/>
        </w:trPr>
        <w:tc>
          <w:tcPr>
            <w:tcW w:w="851" w:type="dxa"/>
          </w:tcPr>
          <w:p w14:paraId="2C8E6EAA" w14:textId="601CFA6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7</w:t>
            </w:r>
          </w:p>
        </w:tc>
        <w:tc>
          <w:tcPr>
            <w:tcW w:w="8931" w:type="dxa"/>
          </w:tcPr>
          <w:p w14:paraId="6F38464C" w14:textId="713C6652" w:rsidR="00A15B0B"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prezentata </w:t>
            </w:r>
            <w:r w:rsidRPr="00C26AFF">
              <w:rPr>
                <w:rFonts w:eastAsia="Cambria" w:cstheme="minorHAnsi"/>
                <w:b/>
                <w:color w:val="002060"/>
                <w:sz w:val="24"/>
                <w:szCs w:val="24"/>
              </w:rPr>
              <w:t xml:space="preserve">analiza </w:t>
            </w:r>
            <w:r w:rsidR="00333EA8" w:rsidRPr="00C26AFF">
              <w:rPr>
                <w:rFonts w:eastAsia="Cambria" w:cstheme="minorHAnsi"/>
                <w:b/>
                <w:color w:val="002060"/>
                <w:sz w:val="24"/>
                <w:szCs w:val="24"/>
              </w:rPr>
              <w:t>fiecărui</w:t>
            </w:r>
            <w:r w:rsidRPr="00C26AFF">
              <w:rPr>
                <w:rFonts w:eastAsia="Cambria" w:cstheme="minorHAnsi"/>
                <w:b/>
                <w:color w:val="002060"/>
                <w:sz w:val="24"/>
                <w:szCs w:val="24"/>
              </w:rPr>
              <w:t xml:space="preserve"> scenariu/</w:t>
            </w:r>
            <w:r w:rsidR="00333EA8" w:rsidRPr="00C26AFF">
              <w:rPr>
                <w:rFonts w:eastAsia="Cambria" w:cstheme="minorHAnsi"/>
                <w:b/>
                <w:color w:val="002060"/>
                <w:sz w:val="24"/>
                <w:szCs w:val="24"/>
              </w:rPr>
              <w:t xml:space="preserve">opțiuni </w:t>
            </w:r>
            <w:r w:rsidRPr="00C26AFF">
              <w:rPr>
                <w:rFonts w:eastAsia="Cambria" w:cstheme="minorHAnsi"/>
                <w:b/>
                <w:color w:val="002060"/>
                <w:sz w:val="24"/>
                <w:szCs w:val="24"/>
              </w:rPr>
              <w:t>tehnico-economice propuse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4,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5CEDC9F1"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C26AFF" w:rsidRDefault="00E80370" w:rsidP="00C26AFF">
            <w:pPr>
              <w:spacing w:before="60" w:after="0" w:line="240" w:lineRule="auto"/>
              <w:rPr>
                <w:rFonts w:eastAsia="Cambria" w:cstheme="minorHAnsi"/>
                <w:color w:val="002060"/>
                <w:sz w:val="24"/>
                <w:szCs w:val="24"/>
              </w:rPr>
            </w:pPr>
          </w:p>
          <w:p w14:paraId="1E87942C" w14:textId="77777777" w:rsidR="00E80370" w:rsidRPr="00C26AFF" w:rsidRDefault="00E80370" w:rsidP="00C26AFF">
            <w:pPr>
              <w:spacing w:before="60" w:after="0" w:line="240" w:lineRule="auto"/>
              <w:rPr>
                <w:rFonts w:eastAsia="Cambria" w:cstheme="minorHAnsi"/>
                <w:color w:val="002060"/>
                <w:sz w:val="24"/>
                <w:szCs w:val="24"/>
              </w:rPr>
            </w:pPr>
          </w:p>
          <w:p w14:paraId="41F85150"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6DB758C" w14:textId="77777777" w:rsidTr="00333EA8">
        <w:trPr>
          <w:trHeight w:val="455"/>
        </w:trPr>
        <w:tc>
          <w:tcPr>
            <w:tcW w:w="851" w:type="dxa"/>
          </w:tcPr>
          <w:p w14:paraId="2F7EE075" w14:textId="52BEFDA9"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8</w:t>
            </w:r>
          </w:p>
        </w:tc>
        <w:tc>
          <w:tcPr>
            <w:tcW w:w="8931" w:type="dxa"/>
          </w:tcPr>
          <w:p w14:paraId="3175AE43" w14:textId="66F324C4"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 </w:t>
            </w:r>
            <w:r w:rsidRPr="00C26AFF">
              <w:rPr>
                <w:rFonts w:eastAsia="Cambria" w:cstheme="minorHAnsi"/>
                <w:b/>
                <w:color w:val="002060"/>
                <w:sz w:val="24"/>
                <w:szCs w:val="24"/>
              </w:rPr>
              <w:t>scenariul/</w:t>
            </w:r>
            <w:r w:rsidR="00333EA8" w:rsidRPr="00C26AFF">
              <w:rPr>
                <w:rFonts w:eastAsia="Cambria" w:cstheme="minorHAnsi"/>
                <w:b/>
                <w:color w:val="002060"/>
                <w:sz w:val="24"/>
                <w:szCs w:val="24"/>
              </w:rPr>
              <w:t>opțiunea</w:t>
            </w:r>
            <w:r w:rsidRPr="00C26AFF">
              <w:rPr>
                <w:rFonts w:eastAsia="Cambria" w:cstheme="minorHAnsi"/>
                <w:b/>
                <w:color w:val="002060"/>
                <w:sz w:val="24"/>
                <w:szCs w:val="24"/>
              </w:rPr>
              <w:t xml:space="preserve"> tehnico-economica optim(a) recomandat(a)</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5,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la HG 907/2016</w:t>
            </w:r>
            <w:r w:rsidR="00A15B0B" w:rsidRPr="00C26AFF">
              <w:rPr>
                <w:rFonts w:eastAsia="Cambria" w:cstheme="minorHAnsi"/>
                <w:color w:val="002060"/>
                <w:sz w:val="24"/>
                <w:szCs w:val="24"/>
              </w:rPr>
              <w:t>?</w:t>
            </w:r>
          </w:p>
        </w:tc>
        <w:tc>
          <w:tcPr>
            <w:tcW w:w="567" w:type="dxa"/>
          </w:tcPr>
          <w:p w14:paraId="0AAB1E4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325ACAE" w14:textId="77777777" w:rsidTr="00333EA8">
        <w:trPr>
          <w:trHeight w:val="89"/>
        </w:trPr>
        <w:tc>
          <w:tcPr>
            <w:tcW w:w="851" w:type="dxa"/>
          </w:tcPr>
          <w:p w14:paraId="6C395971" w14:textId="041617BC"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9</w:t>
            </w:r>
          </w:p>
        </w:tc>
        <w:tc>
          <w:tcPr>
            <w:tcW w:w="8931" w:type="dxa"/>
            <w:shd w:val="clear" w:color="auto" w:fill="auto"/>
          </w:tcPr>
          <w:p w14:paraId="6F293F3B" w14:textId="238DD4E3"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şi se respectă structura capitolului: </w:t>
            </w:r>
            <w:r w:rsidRPr="00C26AFF">
              <w:rPr>
                <w:rFonts w:eastAsia="Cambria" w:cstheme="minorHAnsi"/>
                <w:b/>
                <w:color w:val="002060"/>
                <w:sz w:val="24"/>
                <w:szCs w:val="24"/>
              </w:rPr>
              <w:t>Urbanism, acorduri si avize conforme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6,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 xml:space="preserve">la HG 907/2016, fiind prezentate </w:t>
            </w:r>
            <w:r w:rsidR="00A15B0B" w:rsidRPr="00C26AFF">
              <w:rPr>
                <w:rFonts w:eastAsia="Cambria" w:cstheme="minorHAnsi"/>
                <w:color w:val="002060"/>
                <w:sz w:val="24"/>
                <w:szCs w:val="24"/>
              </w:rPr>
              <w:t>următoarele</w:t>
            </w:r>
            <w:r w:rsidRPr="00C26AFF">
              <w:rPr>
                <w:rFonts w:eastAsia="Cambria" w:cstheme="minorHAnsi"/>
                <w:color w:val="002060"/>
                <w:sz w:val="24"/>
                <w:szCs w:val="24"/>
              </w:rPr>
              <w:t xml:space="preserve"> documente:</w:t>
            </w:r>
          </w:p>
          <w:p w14:paraId="1C6BABF4" w14:textId="730AAE97"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Certificatul de urbanism emis în vederea </w:t>
            </w:r>
            <w:r w:rsidR="00333EA8" w:rsidRPr="00C26AFF">
              <w:rPr>
                <w:rFonts w:eastAsia="Cambria" w:cstheme="minorHAnsi"/>
                <w:color w:val="002060"/>
                <w:sz w:val="24"/>
                <w:szCs w:val="24"/>
              </w:rPr>
              <w:t>obținerii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autorizației</w:t>
            </w:r>
            <w:r w:rsidRPr="00C26AFF">
              <w:rPr>
                <w:rFonts w:eastAsia="Cambria" w:cstheme="minorHAnsi"/>
                <w:color w:val="002060"/>
                <w:sz w:val="24"/>
                <w:szCs w:val="24"/>
              </w:rPr>
              <w:t xml:space="preserve"> de construire?</w:t>
            </w:r>
          </w:p>
          <w:p w14:paraId="69B06A4F" w14:textId="3B296510"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Extras de carte funciară, cu </w:t>
            </w:r>
            <w:r w:rsidR="00333EA8" w:rsidRPr="00C26AFF">
              <w:rPr>
                <w:rFonts w:eastAsia="Cambria" w:cstheme="minorHAnsi"/>
                <w:color w:val="002060"/>
                <w:sz w:val="24"/>
                <w:szCs w:val="24"/>
              </w:rPr>
              <w:t>excepția</w:t>
            </w:r>
            <w:r w:rsidRPr="00C26AFF">
              <w:rPr>
                <w:rFonts w:eastAsia="Cambria" w:cstheme="minorHAnsi"/>
                <w:color w:val="002060"/>
                <w:sz w:val="24"/>
                <w:szCs w:val="24"/>
              </w:rPr>
              <w:t xml:space="preserve"> cazurilor speciale, expres prevăzute de lege?</w:t>
            </w:r>
          </w:p>
          <w:p w14:paraId="2FEB3B28" w14:textId="652B872F"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b/>
                <w:bCs/>
                <w:i/>
                <w:color w:val="002060"/>
                <w:sz w:val="24"/>
                <w:szCs w:val="24"/>
                <w:u w:val="single"/>
              </w:rPr>
              <w:t xml:space="preserve">Pentru proiectele  care în conformitate cu etapa de evaluare </w:t>
            </w:r>
            <w:r w:rsidR="00333EA8" w:rsidRPr="00C26AFF">
              <w:rPr>
                <w:rFonts w:eastAsia="Cambria" w:cstheme="minorHAnsi"/>
                <w:b/>
                <w:bCs/>
                <w:i/>
                <w:color w:val="002060"/>
                <w:sz w:val="24"/>
                <w:szCs w:val="24"/>
                <w:u w:val="single"/>
              </w:rPr>
              <w:t>inițială</w:t>
            </w:r>
            <w:r w:rsidRPr="00C26AFF">
              <w:rPr>
                <w:rFonts w:eastAsia="Cambria" w:cstheme="minorHAnsi"/>
                <w:b/>
                <w:bCs/>
                <w:i/>
                <w:color w:val="002060"/>
                <w:sz w:val="24"/>
                <w:szCs w:val="24"/>
                <w:u w:val="single"/>
              </w:rPr>
              <w:t xml:space="preserve"> efectuată de către autoritatea competentă pentru </w:t>
            </w:r>
            <w:r w:rsidR="00333EA8" w:rsidRPr="00C26AFF">
              <w:rPr>
                <w:rFonts w:eastAsia="Cambria" w:cstheme="minorHAnsi"/>
                <w:b/>
                <w:bCs/>
                <w:i/>
                <w:color w:val="002060"/>
                <w:sz w:val="24"/>
                <w:szCs w:val="24"/>
                <w:u w:val="single"/>
              </w:rPr>
              <w:t>protecția</w:t>
            </w:r>
            <w:r w:rsidRPr="00C26AFF">
              <w:rPr>
                <w:rFonts w:eastAsia="Cambria" w:cstheme="minorHAnsi"/>
                <w:b/>
                <w:bCs/>
                <w:i/>
                <w:color w:val="002060"/>
                <w:sz w:val="24"/>
                <w:szCs w:val="24"/>
                <w:u w:val="single"/>
              </w:rPr>
              <w:t xml:space="preserve"> mediului vor face obiectul procedurii de evaluare a impactului asupra mediului</w:t>
            </w:r>
            <w:r w:rsidRPr="00C26AFF">
              <w:rPr>
                <w:rFonts w:eastAsia="Cambria" w:cstheme="minorHAnsi"/>
                <w:b/>
                <w:bCs/>
                <w:color w:val="002060"/>
                <w:sz w:val="24"/>
                <w:szCs w:val="24"/>
                <w:u w:val="single"/>
              </w:rPr>
              <w:t>:</w:t>
            </w:r>
            <w:r w:rsidRPr="00C26AFF">
              <w:rPr>
                <w:rFonts w:eastAsia="Cambria" w:cstheme="minorHAnsi"/>
                <w:color w:val="002060"/>
                <w:sz w:val="24"/>
                <w:szCs w:val="24"/>
              </w:rPr>
              <w:t xml:space="preserve"> Actul administrativ al </w:t>
            </w:r>
            <w:r w:rsidR="00333EA8"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BF11BD"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 de diminuare a impactului, măsuri de compensare, modalitatea de integrare a prevederilor acordului de mediu în </w:t>
            </w:r>
            <w:r w:rsidR="00E31D63"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w:t>
            </w:r>
          </w:p>
          <w:p w14:paraId="6E493AEE" w14:textId="35273B7C"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i/>
                <w:color w:val="002060"/>
                <w:sz w:val="24"/>
                <w:szCs w:val="24"/>
                <w:u w:val="single"/>
              </w:rPr>
              <w:t xml:space="preserve">Pentru proiectele care în conformitate cu etapa de evaluare </w:t>
            </w:r>
            <w:r w:rsidR="00E31D63" w:rsidRPr="00C26AFF">
              <w:rPr>
                <w:rFonts w:eastAsia="Cambria" w:cstheme="minorHAnsi"/>
                <w:i/>
                <w:color w:val="002060"/>
                <w:sz w:val="24"/>
                <w:szCs w:val="24"/>
                <w:u w:val="single"/>
              </w:rPr>
              <w:t>inițială</w:t>
            </w:r>
            <w:r w:rsidRPr="00C26AFF">
              <w:rPr>
                <w:rFonts w:eastAsia="Cambria" w:cstheme="minorHAnsi"/>
                <w:i/>
                <w:color w:val="002060"/>
                <w:sz w:val="24"/>
                <w:szCs w:val="24"/>
                <w:u w:val="single"/>
              </w:rPr>
              <w:t xml:space="preserve"> efectuată de către autoritatea competentă pentru </w:t>
            </w:r>
            <w:r w:rsidR="00E31D63" w:rsidRPr="00C26AFF">
              <w:rPr>
                <w:rFonts w:eastAsia="Cambria" w:cstheme="minorHAnsi"/>
                <w:i/>
                <w:color w:val="002060"/>
                <w:sz w:val="24"/>
                <w:szCs w:val="24"/>
                <w:u w:val="single"/>
              </w:rPr>
              <w:t>protecția</w:t>
            </w:r>
            <w:r w:rsidRPr="00C26AFF">
              <w:rPr>
                <w:rFonts w:eastAsia="Cambria" w:cstheme="minorHAnsi"/>
                <w:i/>
                <w:color w:val="002060"/>
                <w:sz w:val="24"/>
                <w:szCs w:val="24"/>
                <w:u w:val="single"/>
              </w:rPr>
              <w:t xml:space="preserve"> mediului </w:t>
            </w:r>
            <w:r w:rsidRPr="00C26AFF">
              <w:rPr>
                <w:rFonts w:eastAsia="Cambria" w:cstheme="minorHAnsi"/>
                <w:b/>
                <w:i/>
                <w:color w:val="002060"/>
                <w:sz w:val="24"/>
                <w:szCs w:val="24"/>
                <w:u w:val="single"/>
              </w:rPr>
              <w:t>NU</w:t>
            </w:r>
            <w:r w:rsidRPr="00C26AFF">
              <w:rPr>
                <w:rFonts w:eastAsia="Cambria" w:cstheme="minorHAnsi"/>
                <w:i/>
                <w:color w:val="002060"/>
                <w:sz w:val="24"/>
                <w:szCs w:val="24"/>
                <w:u w:val="single"/>
              </w:rPr>
              <w:t xml:space="preserve"> vor face obiectul procedurii de evaluare a impactului asupra mediului</w:t>
            </w:r>
            <w:r w:rsidRPr="00C26AFF">
              <w:rPr>
                <w:rFonts w:eastAsia="Cambria" w:cstheme="minorHAnsi"/>
                <w:color w:val="002060"/>
                <w:sz w:val="24"/>
                <w:szCs w:val="24"/>
              </w:rPr>
              <w:t xml:space="preserve">: Punctul de vedere al </w:t>
            </w:r>
            <w:r w:rsidR="00E31D63"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333EA8" w:rsidRPr="00C26AFF">
              <w:rPr>
                <w:rFonts w:eastAsia="Cambria" w:cstheme="minorHAnsi"/>
                <w:color w:val="002060"/>
                <w:sz w:val="24"/>
                <w:szCs w:val="24"/>
              </w:rPr>
              <w:t>protecția</w:t>
            </w:r>
            <w:r w:rsidRPr="00C26AFF">
              <w:rPr>
                <w:rFonts w:eastAsia="Cambria" w:cstheme="minorHAnsi"/>
                <w:color w:val="002060"/>
                <w:sz w:val="24"/>
                <w:szCs w:val="24"/>
              </w:rPr>
              <w:t xml:space="preserve"> mediului?</w:t>
            </w:r>
          </w:p>
          <w:p w14:paraId="0A66AEA8" w14:textId="5544B66A"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conforme privind asigurarea </w:t>
            </w:r>
            <w:r w:rsidR="00333EA8" w:rsidRPr="00C26AFF">
              <w:rPr>
                <w:rFonts w:eastAsia="Cambria" w:cstheme="minorHAnsi"/>
                <w:color w:val="002060"/>
                <w:sz w:val="24"/>
                <w:szCs w:val="24"/>
              </w:rPr>
              <w:t>utilităților</w:t>
            </w:r>
            <w:r w:rsidRPr="00C26AFF">
              <w:rPr>
                <w:rFonts w:eastAsia="Cambria" w:cstheme="minorHAnsi"/>
                <w:color w:val="002060"/>
                <w:sz w:val="24"/>
                <w:szCs w:val="24"/>
              </w:rPr>
              <w:t>, obținute până la depunerea cererii de finanțare ?</w:t>
            </w:r>
          </w:p>
          <w:p w14:paraId="7D9681C7" w14:textId="77777777" w:rsidR="00075C34"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Studiu topografic, vizat de către Oficiul de Cadastru şi Publicitate Imobiliară?</w:t>
            </w:r>
          </w:p>
          <w:p w14:paraId="612ED6CB" w14:textId="71744F58"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acorduri şi studii specifice, după caz, în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specificul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şi care pot </w:t>
            </w:r>
            <w:r w:rsidR="00333EA8"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5CF32500"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C26AFF" w:rsidRDefault="00E80370" w:rsidP="00C26AFF">
            <w:pPr>
              <w:spacing w:before="60" w:after="0" w:line="240" w:lineRule="auto"/>
              <w:rPr>
                <w:rFonts w:eastAsia="Cambria" w:cstheme="minorHAnsi"/>
                <w:color w:val="002060"/>
                <w:sz w:val="24"/>
                <w:szCs w:val="24"/>
              </w:rPr>
            </w:pPr>
          </w:p>
          <w:p w14:paraId="5251014A" w14:textId="77777777" w:rsidR="003E1182" w:rsidRPr="00C26AFF" w:rsidRDefault="003E1182" w:rsidP="00C26AFF">
            <w:pPr>
              <w:spacing w:before="60" w:after="0" w:line="240" w:lineRule="auto"/>
              <w:rPr>
                <w:rFonts w:eastAsia="Cambria" w:cstheme="minorHAnsi"/>
                <w:color w:val="002060"/>
                <w:sz w:val="24"/>
                <w:szCs w:val="24"/>
              </w:rPr>
            </w:pPr>
          </w:p>
          <w:p w14:paraId="3D4F380A" w14:textId="77777777" w:rsidR="003E1182" w:rsidRPr="00C26AFF" w:rsidRDefault="003E1182" w:rsidP="00C26AFF">
            <w:pPr>
              <w:spacing w:before="60" w:after="0" w:line="240" w:lineRule="auto"/>
              <w:jc w:val="center"/>
              <w:rPr>
                <w:rFonts w:eastAsia="Cambria" w:cstheme="minorHAnsi"/>
                <w:color w:val="002060"/>
                <w:sz w:val="24"/>
                <w:szCs w:val="24"/>
              </w:rPr>
            </w:pPr>
          </w:p>
        </w:tc>
      </w:tr>
      <w:tr w:rsidR="00561941" w:rsidRPr="00C26AFF" w14:paraId="186C3C1B" w14:textId="77777777" w:rsidTr="00333EA8">
        <w:trPr>
          <w:trHeight w:val="593"/>
        </w:trPr>
        <w:tc>
          <w:tcPr>
            <w:tcW w:w="851" w:type="dxa"/>
          </w:tcPr>
          <w:p w14:paraId="775E48E7" w14:textId="576E03F2" w:rsidR="00732CC3" w:rsidRPr="00C26AFF" w:rsidRDefault="00E738D6"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10</w:t>
            </w:r>
          </w:p>
        </w:tc>
        <w:tc>
          <w:tcPr>
            <w:tcW w:w="8931" w:type="dxa"/>
          </w:tcPr>
          <w:p w14:paraId="771FC0DF" w14:textId="50EDB92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Sunt prezentate </w:t>
            </w:r>
            <w:r w:rsidR="00A15B0B" w:rsidRPr="00C26AFF">
              <w:rPr>
                <w:rFonts w:eastAsia="Cambria" w:cstheme="minorHAnsi"/>
                <w:color w:val="002060"/>
                <w:sz w:val="24"/>
                <w:szCs w:val="24"/>
              </w:rPr>
              <w:t>informații</w:t>
            </w:r>
            <w:r w:rsidRPr="00C26AFF">
              <w:rPr>
                <w:rFonts w:eastAsia="Cambria" w:cstheme="minorHAnsi"/>
                <w:color w:val="002060"/>
                <w:sz w:val="24"/>
                <w:szCs w:val="24"/>
              </w:rPr>
              <w:t xml:space="preserve"> referitoare la:</w:t>
            </w:r>
          </w:p>
          <w:p w14:paraId="18372E10" w14:textId="25E897BC" w:rsidR="00732CC3" w:rsidRPr="00C26AFF" w:rsidRDefault="00732CC3" w:rsidP="00C26AFF">
            <w:pPr>
              <w:numPr>
                <w:ilvl w:val="0"/>
                <w:numId w:val="9"/>
              </w:num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implementarea </w:t>
            </w:r>
            <w:r w:rsidR="00333EA8" w:rsidRPr="00C26AFF">
              <w:rPr>
                <w:rFonts w:eastAsia="Cambria" w:cstheme="minorHAnsi"/>
                <w:b/>
                <w:color w:val="002060"/>
                <w:sz w:val="24"/>
                <w:szCs w:val="24"/>
              </w:rPr>
              <w:t>investiției</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7,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r w:rsidR="00333EA8"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17EEE9D1" w14:textId="4F88929F"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informații</w:t>
            </w:r>
            <w:r w:rsidR="00732CC3" w:rsidRPr="00C26AFF">
              <w:rPr>
                <w:rFonts w:eastAsia="Cambria" w:cstheme="minorHAnsi"/>
                <w:color w:val="002060"/>
                <w:sz w:val="24"/>
                <w:szCs w:val="24"/>
              </w:rPr>
              <w:t xml:space="preserve"> despre entitatea responsabila cu implementarea </w:t>
            </w:r>
            <w:r w:rsidRPr="00C26AFF">
              <w:rPr>
                <w:rFonts w:eastAsia="Cambria" w:cstheme="minorHAnsi"/>
                <w:color w:val="002060"/>
                <w:sz w:val="24"/>
                <w:szCs w:val="24"/>
              </w:rPr>
              <w:t>investiției</w:t>
            </w:r>
            <w:r w:rsidR="00732CC3" w:rsidRPr="00C26AFF">
              <w:rPr>
                <w:rFonts w:eastAsia="Cambria" w:cstheme="minorHAnsi"/>
                <w:color w:val="002060"/>
                <w:sz w:val="24"/>
                <w:szCs w:val="24"/>
              </w:rPr>
              <w:t>?</w:t>
            </w:r>
          </w:p>
          <w:p w14:paraId="438CADC6" w14:textId="41FA5265"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implementare, cuprinzând: durata de implementare a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(în luni calendaristice), durata de </w:t>
            </w:r>
            <w:r w:rsidR="00561941" w:rsidRPr="00C26AFF">
              <w:rPr>
                <w:rFonts w:eastAsia="Cambria" w:cstheme="minorHAnsi"/>
                <w:color w:val="002060"/>
                <w:sz w:val="24"/>
                <w:szCs w:val="24"/>
              </w:rPr>
              <w:t>execuție</w:t>
            </w:r>
            <w:r w:rsidRPr="00C26AFF">
              <w:rPr>
                <w:rFonts w:eastAsia="Cambria" w:cstheme="minorHAnsi"/>
                <w:color w:val="002060"/>
                <w:sz w:val="24"/>
                <w:szCs w:val="24"/>
              </w:rPr>
              <w:t xml:space="preserve">, graficul de implementare a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eșalonarea</w:t>
            </w:r>
            <w:r w:rsidRPr="00C26AFF">
              <w:rPr>
                <w:rFonts w:eastAsia="Cambria" w:cstheme="minorHAnsi"/>
                <w:color w:val="002060"/>
                <w:sz w:val="24"/>
                <w:szCs w:val="24"/>
              </w:rPr>
              <w:t xml:space="preserve">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pe ani, resurse necesare?</w:t>
            </w:r>
          </w:p>
          <w:p w14:paraId="06F35D46" w14:textId="537DE3EE"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exploatare/operare si </w:t>
            </w:r>
            <w:r w:rsidR="00A15B0B" w:rsidRPr="00C26AFF">
              <w:rPr>
                <w:rFonts w:eastAsia="Cambria" w:cstheme="minorHAnsi"/>
                <w:color w:val="002060"/>
                <w:sz w:val="24"/>
                <w:szCs w:val="24"/>
              </w:rPr>
              <w:t>întreținere</w:t>
            </w:r>
            <w:r w:rsidRPr="00C26AFF">
              <w:rPr>
                <w:rFonts w:eastAsia="Cambria" w:cstheme="minorHAnsi"/>
                <w:color w:val="002060"/>
                <w:sz w:val="24"/>
                <w:szCs w:val="24"/>
              </w:rPr>
              <w:t>?</w:t>
            </w:r>
          </w:p>
          <w:p w14:paraId="414DFFD3" w14:textId="479F2ED3"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recomandări</w:t>
            </w:r>
            <w:r w:rsidR="00732CC3" w:rsidRPr="00C26AFF">
              <w:rPr>
                <w:rFonts w:eastAsia="Cambria" w:cstheme="minorHAnsi"/>
                <w:color w:val="002060"/>
                <w:sz w:val="24"/>
                <w:szCs w:val="24"/>
              </w:rPr>
              <w:t xml:space="preserve"> privind asigurarea </w:t>
            </w:r>
            <w:r w:rsidRPr="00C26AFF">
              <w:rPr>
                <w:rFonts w:eastAsia="Cambria" w:cstheme="minorHAnsi"/>
                <w:color w:val="002060"/>
                <w:sz w:val="24"/>
                <w:szCs w:val="24"/>
              </w:rPr>
              <w:t>capacitații</w:t>
            </w:r>
            <w:r w:rsidR="00732CC3" w:rsidRPr="00C26AFF">
              <w:rPr>
                <w:rFonts w:eastAsia="Cambria" w:cstheme="minorHAnsi"/>
                <w:color w:val="002060"/>
                <w:sz w:val="24"/>
                <w:szCs w:val="24"/>
              </w:rPr>
              <w:t xml:space="preserve"> manageriale si </w:t>
            </w:r>
            <w:r w:rsidR="00333EA8" w:rsidRPr="00C26AFF">
              <w:rPr>
                <w:rFonts w:eastAsia="Cambria" w:cstheme="minorHAnsi"/>
                <w:color w:val="002060"/>
                <w:sz w:val="24"/>
                <w:szCs w:val="24"/>
              </w:rPr>
              <w:t>instituționale</w:t>
            </w:r>
            <w:r w:rsidR="00732CC3" w:rsidRPr="00C26AFF">
              <w:rPr>
                <w:rFonts w:eastAsia="Cambria" w:cstheme="minorHAnsi"/>
                <w:color w:val="002060"/>
                <w:sz w:val="24"/>
                <w:szCs w:val="24"/>
              </w:rPr>
              <w:t>?</w:t>
            </w:r>
          </w:p>
          <w:p w14:paraId="685C20BC" w14:textId="251CDF90" w:rsidR="00732CC3" w:rsidRPr="00C26AFF" w:rsidRDefault="00732CC3" w:rsidP="00C26AFF">
            <w:pPr>
              <w:numPr>
                <w:ilvl w:val="0"/>
                <w:numId w:val="9"/>
              </w:numPr>
              <w:spacing w:before="60" w:after="0" w:line="240" w:lineRule="auto"/>
              <w:jc w:val="both"/>
              <w:rPr>
                <w:rFonts w:eastAsia="Cambria" w:cstheme="minorHAnsi"/>
                <w:b/>
                <w:color w:val="002060"/>
                <w:sz w:val="24"/>
                <w:szCs w:val="24"/>
              </w:rPr>
            </w:pPr>
            <w:r w:rsidRPr="00C26AFF">
              <w:rPr>
                <w:rFonts w:eastAsia="Cambria" w:cstheme="minorHAnsi"/>
                <w:b/>
                <w:color w:val="002060"/>
                <w:sz w:val="24"/>
                <w:szCs w:val="24"/>
              </w:rPr>
              <w:t xml:space="preserve">concluzii si </w:t>
            </w:r>
            <w:r w:rsidR="00333EA8" w:rsidRPr="00C26AFF">
              <w:rPr>
                <w:rFonts w:eastAsia="Cambria" w:cstheme="minorHAnsi"/>
                <w:b/>
                <w:color w:val="002060"/>
                <w:sz w:val="24"/>
                <w:szCs w:val="24"/>
              </w:rPr>
              <w:t>recomandări</w:t>
            </w:r>
            <w:r w:rsidRPr="00C26AFF">
              <w:rPr>
                <w:rFonts w:eastAsia="Cambria" w:cstheme="minorHAnsi"/>
                <w:b/>
                <w:color w:val="002060"/>
                <w:sz w:val="24"/>
                <w:szCs w:val="24"/>
              </w:rPr>
              <w:t xml:space="preserve">, </w:t>
            </w:r>
            <w:r w:rsidRPr="00C26AFF">
              <w:rPr>
                <w:rFonts w:eastAsia="Cambria" w:cstheme="minorHAnsi"/>
                <w:color w:val="002060"/>
                <w:sz w:val="24"/>
                <w:szCs w:val="24"/>
              </w:rPr>
              <w:t xml:space="preserve">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8,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tc>
        <w:tc>
          <w:tcPr>
            <w:tcW w:w="567" w:type="dxa"/>
          </w:tcPr>
          <w:p w14:paraId="3160B965"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3E3BF59" w14:textId="77777777" w:rsidTr="00A53429">
        <w:trPr>
          <w:trHeight w:val="455"/>
        </w:trPr>
        <w:tc>
          <w:tcPr>
            <w:tcW w:w="851" w:type="dxa"/>
            <w:shd w:val="clear" w:color="auto" w:fill="FFFFFF" w:themeFill="background1"/>
          </w:tcPr>
          <w:p w14:paraId="0B4AA25E" w14:textId="64DD542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1</w:t>
            </w:r>
          </w:p>
        </w:tc>
        <w:tc>
          <w:tcPr>
            <w:tcW w:w="8931" w:type="dxa"/>
            <w:shd w:val="clear" w:color="auto" w:fill="FFFFFF" w:themeFill="background1"/>
          </w:tcPr>
          <w:p w14:paraId="4943995C" w14:textId="6588E3EC"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Devizul General</w:t>
            </w:r>
            <w:r w:rsidRPr="00C26AFF">
              <w:rPr>
                <w:rFonts w:eastAsia="Cambria" w:cstheme="minorHAnsi"/>
                <w:color w:val="002060"/>
                <w:sz w:val="24"/>
                <w:szCs w:val="24"/>
              </w:rPr>
              <w:t xml:space="preserve"> este elaborat conform legislației în vigoare: HG 907/2016 </w:t>
            </w:r>
            <w:r w:rsidRPr="00C26AFF">
              <w:rPr>
                <w:rFonts w:eastAsia="Cambria" w:cstheme="minorHAnsi"/>
                <w:i/>
                <w:color w:val="002060"/>
                <w:sz w:val="24"/>
                <w:szCs w:val="24"/>
              </w:rPr>
              <w:t xml:space="preserve">privind etapele de elaborare şi </w:t>
            </w:r>
            <w:r w:rsidR="00333EA8"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333EA8"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561941"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33EA8"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5-a </w:t>
            </w:r>
            <w:r w:rsidRPr="00C26AFF">
              <w:rPr>
                <w:rFonts w:eastAsia="Cambria" w:cstheme="minorHAnsi"/>
                <w:i/>
                <w:color w:val="002060"/>
                <w:sz w:val="24"/>
                <w:szCs w:val="24"/>
              </w:rPr>
              <w:t xml:space="preserve">Devizul general si devizul pe obiect, </w:t>
            </w:r>
            <w:r w:rsidRPr="00C26AFF">
              <w:rPr>
                <w:rFonts w:eastAsia="Cambria" w:cstheme="minorHAnsi"/>
                <w:color w:val="002060"/>
                <w:sz w:val="24"/>
                <w:szCs w:val="24"/>
              </w:rPr>
              <w:t>inclusiv conform Metodologiei prezentate in Anexa 6 la HG 907/2016:</w:t>
            </w:r>
          </w:p>
          <w:p w14:paraId="415F3484"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 xml:space="preserve">respecta modelul cadru prezentat în anexa 7 la HG 907/2016? </w:t>
            </w:r>
          </w:p>
          <w:p w14:paraId="7C6E7A7A"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CF8D04" w14:textId="77777777" w:rsidTr="00A53429">
        <w:trPr>
          <w:trHeight w:val="455"/>
        </w:trPr>
        <w:tc>
          <w:tcPr>
            <w:tcW w:w="851" w:type="dxa"/>
            <w:shd w:val="clear" w:color="auto" w:fill="FFFFFF" w:themeFill="background1"/>
          </w:tcPr>
          <w:p w14:paraId="533068FC" w14:textId="5FB4A2F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2</w:t>
            </w:r>
          </w:p>
        </w:tc>
        <w:tc>
          <w:tcPr>
            <w:tcW w:w="8931" w:type="dxa"/>
            <w:shd w:val="clear" w:color="auto" w:fill="FFFFFF" w:themeFill="background1"/>
          </w:tcPr>
          <w:p w14:paraId="03387979"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Devizele pe Obiect</w:t>
            </w:r>
            <w:r w:rsidRPr="00C26AFF">
              <w:rPr>
                <w:rFonts w:eastAsia="Cambria" w:cstheme="minorHAnsi"/>
                <w:color w:val="002060"/>
                <w:sz w:val="24"/>
                <w:szCs w:val="24"/>
              </w:rPr>
              <w:t xml:space="preserve"> sunt întocmite conform pe modelul din anexa 8 la HG 907/2016?</w:t>
            </w:r>
          </w:p>
        </w:tc>
        <w:tc>
          <w:tcPr>
            <w:tcW w:w="567" w:type="dxa"/>
            <w:shd w:val="clear" w:color="auto" w:fill="FFFFFF" w:themeFill="background1"/>
          </w:tcPr>
          <w:p w14:paraId="2898B5F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B6BA0BC" w14:textId="77777777" w:rsidTr="00A53429">
        <w:trPr>
          <w:trHeight w:val="85"/>
        </w:trPr>
        <w:tc>
          <w:tcPr>
            <w:tcW w:w="851" w:type="dxa"/>
            <w:shd w:val="clear" w:color="auto" w:fill="FFFFFF" w:themeFill="background1"/>
          </w:tcPr>
          <w:p w14:paraId="2D61B68F" w14:textId="260CC9A8"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3</w:t>
            </w:r>
          </w:p>
        </w:tc>
        <w:tc>
          <w:tcPr>
            <w:tcW w:w="8931" w:type="dxa"/>
            <w:shd w:val="clear" w:color="auto" w:fill="FFFFFF" w:themeFill="background1"/>
          </w:tcPr>
          <w:p w14:paraId="18A55934" w14:textId="4DD4DAC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w:t>
            </w:r>
            <w:r w:rsidRPr="00C26AFF">
              <w:rPr>
                <w:rFonts w:eastAsia="Cambria" w:cstheme="minorHAnsi"/>
                <w:b/>
                <w:color w:val="002060"/>
                <w:sz w:val="24"/>
                <w:szCs w:val="24"/>
              </w:rPr>
              <w:t>piesele desenate</w:t>
            </w:r>
            <w:r w:rsidRPr="00C26AFF">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2DB23D" w14:textId="77777777" w:rsidTr="00333EA8">
        <w:trPr>
          <w:trHeight w:val="163"/>
        </w:trPr>
        <w:tc>
          <w:tcPr>
            <w:tcW w:w="851" w:type="dxa"/>
          </w:tcPr>
          <w:p w14:paraId="0B01FF07" w14:textId="32DCA2BC" w:rsidR="00732CC3" w:rsidRPr="00C26AFF" w:rsidRDefault="00E738D6" w:rsidP="00C26AFF">
            <w:pPr>
              <w:spacing w:before="60" w:after="0" w:line="240" w:lineRule="auto"/>
              <w:ind w:right="-102"/>
              <w:jc w:val="center"/>
              <w:rPr>
                <w:rFonts w:eastAsia="Cambria" w:cstheme="minorHAnsi"/>
                <w:b/>
                <w:color w:val="002060"/>
                <w:sz w:val="24"/>
                <w:szCs w:val="24"/>
              </w:rPr>
            </w:pPr>
            <w:r w:rsidRPr="00C26AFF">
              <w:rPr>
                <w:rFonts w:eastAsia="Cambria" w:cstheme="minorHAnsi"/>
                <w:b/>
                <w:color w:val="002060"/>
                <w:sz w:val="24"/>
                <w:szCs w:val="24"/>
              </w:rPr>
              <w:t>14</w:t>
            </w:r>
          </w:p>
        </w:tc>
        <w:tc>
          <w:tcPr>
            <w:tcW w:w="8931" w:type="dxa"/>
          </w:tcPr>
          <w:p w14:paraId="66A16FB8" w14:textId="2F493185" w:rsidR="00732CC3" w:rsidRPr="00C26AFF"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C26AFF">
              <w:rPr>
                <w:rFonts w:eastAsia="Cambria" w:cstheme="minorHAnsi"/>
                <w:color w:val="002060"/>
                <w:sz w:val="24"/>
                <w:szCs w:val="24"/>
              </w:rPr>
              <w:t xml:space="preserve">Există </w:t>
            </w:r>
            <w:r w:rsidR="00333EA8" w:rsidRPr="00C26AFF">
              <w:rPr>
                <w:rFonts w:eastAsia="Cambria" w:cstheme="minorHAnsi"/>
                <w:color w:val="002060"/>
                <w:sz w:val="24"/>
                <w:szCs w:val="24"/>
              </w:rPr>
              <w:t>planșele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menționate</w:t>
            </w:r>
            <w:r w:rsidRPr="00C26AFF">
              <w:rPr>
                <w:rFonts w:eastAsia="Cambria" w:cstheme="minorHAnsi"/>
                <w:color w:val="002060"/>
                <w:sz w:val="24"/>
                <w:szCs w:val="24"/>
              </w:rPr>
              <w:t xml:space="preserve"> la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B </w:t>
            </w:r>
            <w:r w:rsidRPr="00C26AFF">
              <w:rPr>
                <w:rFonts w:eastAsia="Cambria" w:cstheme="minorHAnsi"/>
                <w:i/>
                <w:color w:val="002060"/>
                <w:sz w:val="24"/>
                <w:szCs w:val="24"/>
              </w:rPr>
              <w:t>Piese desenate,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p w14:paraId="5A47C29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 de amplasare în zonă?</w:t>
            </w:r>
          </w:p>
          <w:p w14:paraId="0E00193C" w14:textId="7CCBF71E"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 de </w:t>
            </w:r>
            <w:r w:rsidR="00333EA8" w:rsidRPr="00C26AFF">
              <w:rPr>
                <w:rFonts w:eastAsia="Cambria" w:cstheme="minorHAnsi"/>
                <w:color w:val="002060"/>
                <w:sz w:val="24"/>
                <w:szCs w:val="24"/>
              </w:rPr>
              <w:t>situație</w:t>
            </w:r>
            <w:r w:rsidRPr="00C26AFF">
              <w:rPr>
                <w:rFonts w:eastAsia="Cambria" w:cstheme="minorHAnsi"/>
                <w:color w:val="002060"/>
                <w:sz w:val="24"/>
                <w:szCs w:val="24"/>
              </w:rPr>
              <w:t>?</w:t>
            </w:r>
          </w:p>
          <w:p w14:paraId="34D4BD22" w14:textId="2CDFE756"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planuri generale, </w:t>
            </w:r>
            <w:proofErr w:type="spellStart"/>
            <w:r w:rsidRPr="00C26AFF">
              <w:rPr>
                <w:rFonts w:eastAsia="Cambria" w:cstheme="minorHAnsi"/>
                <w:color w:val="002060"/>
                <w:sz w:val="24"/>
                <w:szCs w:val="24"/>
              </w:rPr>
              <w:t>faţade</w:t>
            </w:r>
            <w:proofErr w:type="spellEnd"/>
            <w:r w:rsidRPr="00C26AFF">
              <w:rPr>
                <w:rFonts w:eastAsia="Cambria" w:cstheme="minorHAnsi"/>
                <w:color w:val="002060"/>
                <w:sz w:val="24"/>
                <w:szCs w:val="24"/>
              </w:rPr>
              <w:t xml:space="preserve"> </w:t>
            </w:r>
            <w:proofErr w:type="spellStart"/>
            <w:r w:rsidRPr="00C26AFF">
              <w:rPr>
                <w:rFonts w:eastAsia="Cambria" w:cstheme="minorHAnsi"/>
                <w:color w:val="002060"/>
                <w:sz w:val="24"/>
                <w:szCs w:val="24"/>
              </w:rPr>
              <w:t>şi</w:t>
            </w:r>
            <w:proofErr w:type="spellEnd"/>
            <w:r w:rsidRPr="00C26AFF">
              <w:rPr>
                <w:rFonts w:eastAsia="Cambria" w:cstheme="minorHAnsi"/>
                <w:color w:val="002060"/>
                <w:sz w:val="24"/>
                <w:szCs w:val="24"/>
              </w:rPr>
              <w:t xml:space="preserve"> </w:t>
            </w:r>
            <w:r w:rsidR="00333EA8" w:rsidRPr="00C26AFF">
              <w:rPr>
                <w:rFonts w:eastAsia="Cambria" w:cstheme="minorHAnsi"/>
                <w:color w:val="002060"/>
                <w:sz w:val="24"/>
                <w:szCs w:val="24"/>
              </w:rPr>
              <w:t>secțiuni</w:t>
            </w:r>
            <w:r w:rsidRPr="00C26AFF">
              <w:rPr>
                <w:rFonts w:eastAsia="Cambria" w:cstheme="minorHAnsi"/>
                <w:color w:val="002060"/>
                <w:sz w:val="24"/>
                <w:szCs w:val="24"/>
              </w:rPr>
              <w:t xml:space="preserve"> caracteristice de arhitectură cotate, scheme de principiu pentru </w:t>
            </w:r>
            <w:r w:rsidR="00333EA8" w:rsidRPr="00C26AFF">
              <w:rPr>
                <w:rFonts w:eastAsia="Cambria" w:cstheme="minorHAnsi"/>
                <w:color w:val="002060"/>
                <w:sz w:val="24"/>
                <w:szCs w:val="24"/>
              </w:rPr>
              <w:t>rezistență</w:t>
            </w:r>
            <w:r w:rsidRPr="00C26AFF">
              <w:rPr>
                <w:rFonts w:eastAsia="Cambria" w:cstheme="minorHAnsi"/>
                <w:color w:val="002060"/>
                <w:sz w:val="24"/>
                <w:szCs w:val="24"/>
              </w:rPr>
              <w:t xml:space="preserve"> şi </w:t>
            </w:r>
            <w:r w:rsidR="00333EA8" w:rsidRPr="00C26AFF">
              <w:rPr>
                <w:rFonts w:eastAsia="Cambria" w:cstheme="minorHAnsi"/>
                <w:color w:val="002060"/>
                <w:sz w:val="24"/>
                <w:szCs w:val="24"/>
              </w:rPr>
              <w:t>instalații</w:t>
            </w:r>
            <w:r w:rsidRPr="00C26AFF">
              <w:rPr>
                <w:rFonts w:eastAsia="Cambria" w:cstheme="minorHAnsi"/>
                <w:color w:val="002060"/>
                <w:sz w:val="24"/>
                <w:szCs w:val="24"/>
              </w:rPr>
              <w:t xml:space="preserve">, volumetrii, scheme </w:t>
            </w:r>
            <w:r w:rsidR="00333EA8" w:rsidRPr="00C26AFF">
              <w:rPr>
                <w:rFonts w:eastAsia="Cambria" w:cstheme="minorHAnsi"/>
                <w:color w:val="002060"/>
                <w:sz w:val="24"/>
                <w:szCs w:val="24"/>
              </w:rPr>
              <w:t>funcționale</w:t>
            </w:r>
            <w:r w:rsidRPr="00C26AFF">
              <w:rPr>
                <w:rFonts w:eastAsia="Cambria" w:cstheme="minorHAnsi"/>
                <w:color w:val="002060"/>
                <w:sz w:val="24"/>
                <w:szCs w:val="24"/>
              </w:rPr>
              <w:t>, izometrice sau planuri specifice, după caz?</w:t>
            </w:r>
          </w:p>
          <w:p w14:paraId="60688CE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planuri generale, profile longitudinale şi transversale caracteristice, cotate, planuri specifice, după caz?</w:t>
            </w:r>
          </w:p>
        </w:tc>
        <w:tc>
          <w:tcPr>
            <w:tcW w:w="567" w:type="dxa"/>
          </w:tcPr>
          <w:p w14:paraId="25F1712D"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1A41FC4" w14:textId="77777777" w:rsidTr="00333EA8">
        <w:trPr>
          <w:trHeight w:val="310"/>
        </w:trPr>
        <w:tc>
          <w:tcPr>
            <w:tcW w:w="851" w:type="dxa"/>
          </w:tcPr>
          <w:p w14:paraId="06C8ADAB" w14:textId="7A205989" w:rsidR="00732CC3" w:rsidRPr="00C26AFF" w:rsidRDefault="00E738D6" w:rsidP="00C26AFF">
            <w:pPr>
              <w:spacing w:before="60" w:after="0" w:line="240" w:lineRule="auto"/>
              <w:ind w:left="-23" w:firstLine="188"/>
              <w:rPr>
                <w:rFonts w:eastAsia="Cambria" w:cstheme="minorHAnsi"/>
                <w:b/>
                <w:color w:val="002060"/>
                <w:sz w:val="24"/>
                <w:szCs w:val="24"/>
              </w:rPr>
            </w:pPr>
            <w:r w:rsidRPr="00C26AFF">
              <w:rPr>
                <w:rFonts w:eastAsia="Cambria" w:cstheme="minorHAnsi"/>
                <w:b/>
                <w:color w:val="002060"/>
                <w:sz w:val="24"/>
                <w:szCs w:val="24"/>
              </w:rPr>
              <w:lastRenderedPageBreak/>
              <w:t>15</w:t>
            </w:r>
          </w:p>
        </w:tc>
        <w:tc>
          <w:tcPr>
            <w:tcW w:w="8931" w:type="dxa"/>
          </w:tcPr>
          <w:p w14:paraId="5BBB4087" w14:textId="6D1DE253" w:rsidR="00732CC3" w:rsidRPr="00C26AFF" w:rsidRDefault="00732CC3" w:rsidP="00C26AFF">
            <w:p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Fiecare </w:t>
            </w:r>
            <w:r w:rsidR="00C26AFF" w:rsidRPr="00C26AFF">
              <w:rPr>
                <w:rFonts w:eastAsia="Cambria" w:cstheme="minorHAnsi"/>
                <w:color w:val="002060"/>
                <w:sz w:val="24"/>
                <w:szCs w:val="24"/>
              </w:rPr>
              <w:t>planșă</w:t>
            </w:r>
            <w:r w:rsidRPr="00C26AFF">
              <w:rPr>
                <w:rFonts w:eastAsia="Cambria" w:cstheme="minorHAnsi"/>
                <w:color w:val="002060"/>
                <w:sz w:val="24"/>
                <w:szCs w:val="24"/>
              </w:rPr>
              <w:t xml:space="preserve"> din cadrul pieselor desenate este numerotata/codificata si prezintă un </w:t>
            </w:r>
            <w:proofErr w:type="spellStart"/>
            <w:r w:rsidRPr="00C26AFF">
              <w:rPr>
                <w:rFonts w:eastAsia="Cambria" w:cstheme="minorHAnsi"/>
                <w:color w:val="002060"/>
                <w:sz w:val="24"/>
                <w:szCs w:val="24"/>
              </w:rPr>
              <w:t>cartuş</w:t>
            </w:r>
            <w:proofErr w:type="spellEnd"/>
            <w:r w:rsidRPr="00C26AFF">
              <w:rPr>
                <w:rFonts w:eastAsia="Cambria" w:cstheme="minorHAnsi"/>
                <w:color w:val="002060"/>
                <w:sz w:val="24"/>
                <w:szCs w:val="24"/>
              </w:rPr>
              <w:t xml:space="preserve"> care </w:t>
            </w:r>
            <w:r w:rsidR="00C26AFF" w:rsidRPr="00C26AFF">
              <w:rPr>
                <w:rFonts w:eastAsia="Cambria" w:cstheme="minorHAnsi"/>
                <w:color w:val="002060"/>
                <w:sz w:val="24"/>
                <w:szCs w:val="24"/>
              </w:rPr>
              <w:t>conține</w:t>
            </w:r>
            <w:r w:rsidRPr="00C26AFF">
              <w:rPr>
                <w:rFonts w:eastAsia="Cambria" w:cstheme="minorHAnsi"/>
                <w:color w:val="002060"/>
                <w:sz w:val="24"/>
                <w:szCs w:val="24"/>
              </w:rPr>
              <w:t xml:space="preserve"> </w:t>
            </w:r>
            <w:r w:rsidR="00C26AFF" w:rsidRPr="00C26AFF">
              <w:rPr>
                <w:rFonts w:eastAsia="Cambria" w:cstheme="minorHAnsi"/>
                <w:color w:val="002060"/>
                <w:sz w:val="24"/>
                <w:szCs w:val="24"/>
              </w:rPr>
              <w:t>informațiile</w:t>
            </w:r>
            <w:r w:rsidRPr="00C26AFF">
              <w:rPr>
                <w:rFonts w:eastAsia="Cambria" w:cstheme="minorHAnsi"/>
                <w:color w:val="002060"/>
                <w:sz w:val="24"/>
                <w:szCs w:val="24"/>
              </w:rPr>
              <w:t xml:space="preserve"> solicitate conform prevederilor legale?</w:t>
            </w:r>
          </w:p>
        </w:tc>
        <w:tc>
          <w:tcPr>
            <w:tcW w:w="567" w:type="dxa"/>
          </w:tcPr>
          <w:p w14:paraId="39A758D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6CC9184" w14:textId="77777777" w:rsidTr="00333EA8">
        <w:trPr>
          <w:trHeight w:val="240"/>
        </w:trPr>
        <w:tc>
          <w:tcPr>
            <w:tcW w:w="851" w:type="dxa"/>
          </w:tcPr>
          <w:p w14:paraId="30635C46" w14:textId="33726423"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16</w:t>
            </w:r>
          </w:p>
        </w:tc>
        <w:tc>
          <w:tcPr>
            <w:tcW w:w="8931" w:type="dxa"/>
          </w:tcPr>
          <w:p w14:paraId="6ED7BA80" w14:textId="224E485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În cazul în care </w:t>
            </w:r>
            <w:r w:rsidR="00C26AFF" w:rsidRPr="00C26AFF">
              <w:rPr>
                <w:rFonts w:eastAsia="Cambria" w:cstheme="minorHAnsi"/>
                <w:color w:val="002060"/>
                <w:sz w:val="24"/>
                <w:szCs w:val="24"/>
              </w:rPr>
              <w:t>planșele</w:t>
            </w:r>
            <w:r w:rsidRPr="00C26AFF">
              <w:rPr>
                <w:rFonts w:eastAsia="Cambria" w:cstheme="minorHAnsi"/>
                <w:color w:val="002060"/>
                <w:sz w:val="24"/>
                <w:szCs w:val="24"/>
              </w:rPr>
              <w:t xml:space="preserve"> au fost anexate la cererea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în format scanat,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ce au fost semnate și ștampilate de elaboratori: este prezentă </w:t>
            </w:r>
            <w:r w:rsidR="00333EA8" w:rsidRPr="00C26AFF">
              <w:rPr>
                <w:rFonts w:eastAsia="Cambria" w:cstheme="minorHAnsi"/>
                <w:color w:val="002060"/>
                <w:sz w:val="24"/>
                <w:szCs w:val="24"/>
              </w:rPr>
              <w:t>semnătura</w:t>
            </w:r>
            <w:r w:rsidRPr="00C26AFF">
              <w:rPr>
                <w:rFonts w:eastAsia="Cambria" w:cstheme="minorHAnsi"/>
                <w:color w:val="002060"/>
                <w:sz w:val="24"/>
                <w:szCs w:val="24"/>
              </w:rPr>
              <w:t xml:space="preserve"> si stampila tuturor persoanelor nominalizate in </w:t>
            </w:r>
            <w:proofErr w:type="spellStart"/>
            <w:r w:rsidRPr="00C26AFF">
              <w:rPr>
                <w:rFonts w:eastAsia="Cambria" w:cstheme="minorHAnsi"/>
                <w:color w:val="002060"/>
                <w:sz w:val="24"/>
                <w:szCs w:val="24"/>
              </w:rPr>
              <w:t>cartus</w:t>
            </w:r>
            <w:proofErr w:type="spellEnd"/>
            <w:r w:rsidRPr="00C26AFF">
              <w:rPr>
                <w:rFonts w:eastAsia="Cambria" w:cstheme="minorHAnsi"/>
                <w:color w:val="002060"/>
                <w:sz w:val="24"/>
                <w:szCs w:val="24"/>
              </w:rPr>
              <w:t>, în conformitate cu prevederile legale, inclusiv de:</w:t>
            </w:r>
          </w:p>
          <w:p w14:paraId="651AAEDE" w14:textId="45CDF182"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proiectantul general /  </w:t>
            </w:r>
            <w:r w:rsidR="00333EA8" w:rsidRPr="00C26AFF">
              <w:rPr>
                <w:rFonts w:eastAsia="Cambria" w:cstheme="minorHAnsi"/>
                <w:color w:val="002060"/>
                <w:sz w:val="24"/>
                <w:szCs w:val="24"/>
              </w:rPr>
              <w:t>șeful</w:t>
            </w:r>
            <w:r w:rsidRPr="00C26AFF">
              <w:rPr>
                <w:rFonts w:eastAsia="Cambria" w:cstheme="minorHAnsi"/>
                <w:color w:val="002060"/>
                <w:sz w:val="24"/>
                <w:szCs w:val="24"/>
              </w:rPr>
              <w:t xml:space="preserve"> de proiect </w:t>
            </w:r>
          </w:p>
          <w:p w14:paraId="4BB369EB" w14:textId="267D9168"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arhitect cu drept de </w:t>
            </w:r>
            <w:r w:rsidR="00333EA8" w:rsidRPr="00C26AFF">
              <w:rPr>
                <w:rFonts w:eastAsia="Cambria" w:cstheme="minorHAnsi"/>
                <w:color w:val="002060"/>
                <w:sz w:val="24"/>
                <w:szCs w:val="24"/>
              </w:rPr>
              <w:t>semnătură</w:t>
            </w:r>
            <w:r w:rsidRPr="00C26AFF">
              <w:rPr>
                <w:rFonts w:eastAsia="Cambria" w:cstheme="minorHAnsi"/>
                <w:color w:val="002060"/>
                <w:sz w:val="24"/>
                <w:szCs w:val="24"/>
              </w:rPr>
              <w:t xml:space="preserve">, cu ștampila cu </w:t>
            </w:r>
            <w:r w:rsidR="00333EA8" w:rsidRPr="00C26AFF">
              <w:rPr>
                <w:rFonts w:eastAsia="Cambria" w:cstheme="minorHAnsi"/>
                <w:color w:val="002060"/>
                <w:sz w:val="24"/>
                <w:szCs w:val="24"/>
              </w:rPr>
              <w:t>număr</w:t>
            </w:r>
            <w:r w:rsidRPr="00C26AFF">
              <w:rPr>
                <w:rFonts w:eastAsia="Cambria" w:cstheme="minorHAnsi"/>
                <w:color w:val="002060"/>
                <w:sz w:val="24"/>
                <w:szCs w:val="24"/>
              </w:rPr>
              <w:t xml:space="preserve"> de </w:t>
            </w:r>
            <w:r w:rsidR="00333EA8" w:rsidRPr="00C26AFF">
              <w:rPr>
                <w:rFonts w:eastAsia="Cambria" w:cstheme="minorHAnsi"/>
                <w:color w:val="002060"/>
                <w:sz w:val="24"/>
                <w:szCs w:val="24"/>
              </w:rPr>
              <w:t>înregistrare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tabloul </w:t>
            </w:r>
            <w:r w:rsidR="00333EA8" w:rsidRPr="00C26AFF">
              <w:rPr>
                <w:rFonts w:eastAsia="Cambria" w:cstheme="minorHAnsi"/>
                <w:color w:val="002060"/>
                <w:sz w:val="24"/>
                <w:szCs w:val="24"/>
              </w:rPr>
              <w:t>național</w:t>
            </w:r>
            <w:r w:rsidRPr="00C26AFF">
              <w:rPr>
                <w:rFonts w:eastAsia="Cambria" w:cstheme="minorHAnsi"/>
                <w:color w:val="002060"/>
                <w:sz w:val="24"/>
                <w:szCs w:val="24"/>
              </w:rPr>
              <w:t xml:space="preserve"> TNA, conform reglementări OAR </w:t>
            </w:r>
          </w:p>
          <w:p w14:paraId="3CF32C18" w14:textId="0C91A07D" w:rsidR="00732CC3" w:rsidRPr="00C26AFF" w:rsidRDefault="00333EA8"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proiectanții</w:t>
            </w:r>
            <w:r w:rsidR="00732CC3" w:rsidRPr="00C26AFF">
              <w:rPr>
                <w:rFonts w:eastAsia="Cambria" w:cstheme="minorHAnsi"/>
                <w:color w:val="002060"/>
                <w:sz w:val="24"/>
                <w:szCs w:val="24"/>
              </w:rPr>
              <w:t xml:space="preserve"> de specialitate</w:t>
            </w:r>
          </w:p>
          <w:p w14:paraId="57EF78BF"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expertul tehnic, unde este cazul</w:t>
            </w:r>
          </w:p>
          <w:p w14:paraId="18F82409"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75167F70" w14:textId="77777777" w:rsidTr="00333EA8">
        <w:trPr>
          <w:trHeight w:val="338"/>
        </w:trPr>
        <w:tc>
          <w:tcPr>
            <w:tcW w:w="851" w:type="dxa"/>
          </w:tcPr>
          <w:p w14:paraId="40F73A1D" w14:textId="2E740857"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17</w:t>
            </w:r>
          </w:p>
        </w:tc>
        <w:tc>
          <w:tcPr>
            <w:tcW w:w="8931" w:type="dxa"/>
          </w:tcPr>
          <w:p w14:paraId="677D371C" w14:textId="77777777" w:rsidR="00732CC3" w:rsidRPr="00C26AFF" w:rsidRDefault="00732CC3" w:rsidP="00C26AFF">
            <w:pPr>
              <w:spacing w:before="60" w:after="0" w:line="240" w:lineRule="auto"/>
              <w:jc w:val="both"/>
              <w:rPr>
                <w:rFonts w:eastAsia="Cambria" w:cstheme="minorHAnsi"/>
                <w:color w:val="002060"/>
                <w:sz w:val="24"/>
                <w:szCs w:val="24"/>
                <w:highlight w:val="yellow"/>
              </w:rPr>
            </w:pPr>
            <w:r w:rsidRPr="00C26AFF">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A06C496" w14:textId="77777777" w:rsidTr="00333EA8">
        <w:trPr>
          <w:trHeight w:val="338"/>
        </w:trPr>
        <w:tc>
          <w:tcPr>
            <w:tcW w:w="851" w:type="dxa"/>
          </w:tcPr>
          <w:p w14:paraId="7B23DA47" w14:textId="7180ED3B"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18</w:t>
            </w:r>
          </w:p>
        </w:tc>
        <w:tc>
          <w:tcPr>
            <w:tcW w:w="8931" w:type="dxa"/>
          </w:tcPr>
          <w:p w14:paraId="6344768A"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o descrier</w:t>
            </w:r>
            <w:r w:rsidR="00C313EB" w:rsidRPr="00C26AFF">
              <w:rPr>
                <w:rFonts w:eastAsia="Cambria" w:cstheme="minorHAnsi"/>
                <w:color w:val="002060"/>
                <w:sz w:val="24"/>
                <w:szCs w:val="24"/>
              </w:rPr>
              <w:t>e</w:t>
            </w:r>
            <w:r w:rsidRPr="00C26AFF">
              <w:rPr>
                <w:rFonts w:eastAsia="Cambria" w:cstheme="minorHAnsi"/>
                <w:color w:val="002060"/>
                <w:sz w:val="24"/>
                <w:szCs w:val="24"/>
              </w:rPr>
              <w:t xml:space="preserve"> a </w:t>
            </w:r>
            <w:r w:rsidR="00D455AD" w:rsidRPr="00C26AFF">
              <w:rPr>
                <w:rFonts w:eastAsia="Cambria" w:cstheme="minorHAnsi"/>
                <w:color w:val="002060"/>
                <w:sz w:val="24"/>
                <w:szCs w:val="24"/>
              </w:rPr>
              <w:t>lucrărilor</w:t>
            </w:r>
            <w:r w:rsidRPr="00C26AFF">
              <w:rPr>
                <w:rFonts w:eastAsia="Cambria" w:cstheme="minorHAnsi"/>
                <w:color w:val="002060"/>
                <w:sz w:val="24"/>
                <w:szCs w:val="24"/>
              </w:rPr>
              <w:t xml:space="preserve"> de </w:t>
            </w:r>
            <w:r w:rsidRPr="00C26AFF">
              <w:rPr>
                <w:rFonts w:eastAsia="Cambria" w:cstheme="minorHAnsi"/>
                <w:b/>
                <w:color w:val="002060"/>
                <w:sz w:val="24"/>
                <w:szCs w:val="24"/>
              </w:rPr>
              <w:t xml:space="preserve">organizare de </w:t>
            </w:r>
            <w:r w:rsidR="00D455AD" w:rsidRPr="00C26AFF">
              <w:rPr>
                <w:rFonts w:eastAsia="Cambria" w:cstheme="minorHAnsi"/>
                <w:b/>
                <w:color w:val="002060"/>
                <w:sz w:val="24"/>
                <w:szCs w:val="24"/>
              </w:rPr>
              <w:t>șantier</w:t>
            </w:r>
            <w:r w:rsidRPr="00C26AFF">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C26AFF"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C26AFF"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AA5FB8D" w14:textId="77777777" w:rsidTr="00333EA8">
        <w:trPr>
          <w:trHeight w:val="338"/>
        </w:trPr>
        <w:tc>
          <w:tcPr>
            <w:tcW w:w="851" w:type="dxa"/>
            <w:shd w:val="clear" w:color="auto" w:fill="76923C"/>
          </w:tcPr>
          <w:p w14:paraId="0F035D6F" w14:textId="3CC53F0E"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II</w:t>
            </w:r>
          </w:p>
        </w:tc>
        <w:tc>
          <w:tcPr>
            <w:tcW w:w="8931" w:type="dxa"/>
            <w:shd w:val="clear" w:color="auto" w:fill="76923C"/>
          </w:tcPr>
          <w:p w14:paraId="0F242D6A" w14:textId="7610BF5E"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iCs/>
                <w:color w:val="002060"/>
                <w:sz w:val="24"/>
                <w:szCs w:val="24"/>
              </w:rPr>
              <w:t>CRITERII SPECIFICE PRIVIND ASPECTELE CALITATIVE ALE S.F.</w:t>
            </w:r>
          </w:p>
        </w:tc>
        <w:tc>
          <w:tcPr>
            <w:tcW w:w="567" w:type="dxa"/>
            <w:shd w:val="clear" w:color="auto" w:fill="76923C"/>
          </w:tcPr>
          <w:p w14:paraId="79EEF6E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shd w:val="clear" w:color="auto" w:fill="76923C"/>
          </w:tcPr>
          <w:p w14:paraId="5F83BD8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shd w:val="clear" w:color="auto" w:fill="76923C"/>
          </w:tcPr>
          <w:p w14:paraId="5C0A1524"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shd w:val="clear" w:color="auto" w:fill="76923C"/>
          </w:tcPr>
          <w:p w14:paraId="09D9FC05"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958F447" w14:textId="77777777" w:rsidTr="00333EA8">
        <w:trPr>
          <w:trHeight w:val="771"/>
        </w:trPr>
        <w:tc>
          <w:tcPr>
            <w:tcW w:w="851" w:type="dxa"/>
          </w:tcPr>
          <w:p w14:paraId="37FCBD47"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p w14:paraId="0BDAD43D" w14:textId="2DEFC10B" w:rsidR="008D10B0" w:rsidRPr="00C26AFF" w:rsidRDefault="008D10B0" w:rsidP="00C26AFF">
            <w:pPr>
              <w:spacing w:before="60" w:after="0" w:line="240" w:lineRule="auto"/>
              <w:ind w:left="360"/>
              <w:jc w:val="both"/>
              <w:rPr>
                <w:rFonts w:eastAsia="Cambria" w:cstheme="minorHAnsi"/>
                <w:b/>
                <w:color w:val="002060"/>
                <w:sz w:val="24"/>
                <w:szCs w:val="24"/>
              </w:rPr>
            </w:pPr>
          </w:p>
          <w:p w14:paraId="61730E0D" w14:textId="04186F1D" w:rsidR="008D10B0" w:rsidRPr="00C26AFF" w:rsidRDefault="008D10B0" w:rsidP="00C26AFF">
            <w:pPr>
              <w:spacing w:before="60" w:after="0" w:line="240" w:lineRule="auto"/>
              <w:ind w:left="360" w:hanging="188"/>
              <w:jc w:val="both"/>
              <w:rPr>
                <w:rFonts w:eastAsia="Cambria" w:cstheme="minorHAnsi"/>
                <w:b/>
                <w:color w:val="002060"/>
                <w:sz w:val="24"/>
                <w:szCs w:val="24"/>
              </w:rPr>
            </w:pPr>
          </w:p>
        </w:tc>
        <w:tc>
          <w:tcPr>
            <w:tcW w:w="8931" w:type="dxa"/>
          </w:tcPr>
          <w:p w14:paraId="15EEE5DD" w14:textId="5F578CE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7B4415DF" w14:textId="77777777" w:rsidTr="00333EA8">
        <w:trPr>
          <w:trHeight w:val="338"/>
        </w:trPr>
        <w:tc>
          <w:tcPr>
            <w:tcW w:w="851" w:type="dxa"/>
          </w:tcPr>
          <w:p w14:paraId="35478235"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135AEAF2" w14:textId="2E806EDB"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specificații şi descrieri tehnice pentru toate specialitățile: arhitectură, rezistență, instalații interioare şi exterioare, rețele edilitare, tehnologii, componente artistice, sistematizare verticală, amenajări </w:t>
            </w:r>
            <w:proofErr w:type="spellStart"/>
            <w:r w:rsidRPr="00C26AFF">
              <w:rPr>
                <w:rFonts w:eastAsia="Cambria" w:cstheme="minorHAnsi"/>
                <w:color w:val="002060"/>
                <w:sz w:val="24"/>
                <w:szCs w:val="24"/>
              </w:rPr>
              <w:t>peisagere</w:t>
            </w:r>
            <w:proofErr w:type="spellEnd"/>
            <w:r w:rsidRPr="00C26AFF">
              <w:rPr>
                <w:rFonts w:eastAsia="Cambria" w:cstheme="minorHAnsi"/>
                <w:color w:val="002060"/>
                <w:sz w:val="24"/>
                <w:szCs w:val="24"/>
              </w:rPr>
              <w:t>, design interior, etc., după caz?</w:t>
            </w:r>
          </w:p>
        </w:tc>
        <w:tc>
          <w:tcPr>
            <w:tcW w:w="567" w:type="dxa"/>
          </w:tcPr>
          <w:p w14:paraId="21F40887"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9F7E8E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26ADBE4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26A8382"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F5E4DAB" w14:textId="77777777" w:rsidTr="00333EA8">
        <w:trPr>
          <w:trHeight w:val="338"/>
        </w:trPr>
        <w:tc>
          <w:tcPr>
            <w:tcW w:w="851" w:type="dxa"/>
          </w:tcPr>
          <w:p w14:paraId="7446C380"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7CA4A09"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Graficul de implementare a obiectivului de </w:t>
            </w:r>
            <w:proofErr w:type="spellStart"/>
            <w:r w:rsidRPr="00C26AFF">
              <w:rPr>
                <w:rFonts w:eastAsia="Cambria" w:cstheme="minorHAnsi"/>
                <w:b/>
                <w:color w:val="002060"/>
                <w:sz w:val="24"/>
                <w:szCs w:val="24"/>
              </w:rPr>
              <w:t>investitiei</w:t>
            </w:r>
            <w:proofErr w:type="spellEnd"/>
            <w:r w:rsidRPr="00C26AFF">
              <w:rPr>
                <w:rFonts w:eastAsia="Cambria" w:cstheme="minorHAnsi"/>
                <w:color w:val="002060"/>
                <w:sz w:val="24"/>
                <w:szCs w:val="24"/>
              </w:rPr>
              <w:t>:</w:t>
            </w:r>
          </w:p>
          <w:p w14:paraId="16870F6B" w14:textId="401AC76E"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corelat cu cel prezentat în cadrul Cererii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w:t>
            </w:r>
          </w:p>
          <w:p w14:paraId="56672EAC" w14:textId="77777777"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este corect estimat ca și perioada de realizare (conform tehnologiilor de execuție, etc.)?</w:t>
            </w:r>
          </w:p>
          <w:p w14:paraId="4F765C2B" w14:textId="243AA276"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respectă termenele limită ale programului?</w:t>
            </w:r>
          </w:p>
          <w:p w14:paraId="59C6EE40" w14:textId="1029A632" w:rsidR="00A53429" w:rsidRPr="00C26AFF" w:rsidRDefault="008D10B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 xml:space="preserve">(se va avea în vedere ca termenul limită de implementare a proiectului nu poate </w:t>
            </w:r>
            <w:r w:rsidR="00333EA8" w:rsidRPr="00C26AFF">
              <w:rPr>
                <w:rFonts w:eastAsia="Cambria" w:cstheme="minorHAnsi"/>
                <w:i/>
                <w:color w:val="002060"/>
                <w:sz w:val="24"/>
                <w:szCs w:val="24"/>
              </w:rPr>
              <w:t>depăși</w:t>
            </w:r>
            <w:r w:rsidRPr="00C26AFF">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5A7AEC0" w14:textId="77777777" w:rsidTr="00333EA8">
        <w:trPr>
          <w:trHeight w:val="338"/>
        </w:trPr>
        <w:tc>
          <w:tcPr>
            <w:tcW w:w="851" w:type="dxa"/>
          </w:tcPr>
          <w:p w14:paraId="2DA5DA4C"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EB473F2" w14:textId="28D98F74"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9C6ABBC" w14:textId="77777777" w:rsidTr="00333EA8">
        <w:trPr>
          <w:trHeight w:val="338"/>
        </w:trPr>
        <w:tc>
          <w:tcPr>
            <w:tcW w:w="851" w:type="dxa"/>
          </w:tcPr>
          <w:p w14:paraId="03244ECD"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2EFAE52" w14:textId="27CA73A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5D80F35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703408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2CEFCD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66A3A10" w14:textId="77777777" w:rsidTr="00333EA8">
        <w:trPr>
          <w:trHeight w:val="338"/>
        </w:trPr>
        <w:tc>
          <w:tcPr>
            <w:tcW w:w="851" w:type="dxa"/>
          </w:tcPr>
          <w:p w14:paraId="403D1A1C"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C1E3855"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Proiectul respectă prevederile din:</w:t>
            </w:r>
          </w:p>
          <w:p w14:paraId="3E63F74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1.</w:t>
            </w:r>
            <w:r w:rsidRPr="00C26AFF">
              <w:rPr>
                <w:rFonts w:eastAsia="Cambria" w:cstheme="minorHAnsi"/>
                <w:color w:val="002060"/>
                <w:sz w:val="24"/>
                <w:szCs w:val="24"/>
              </w:rPr>
              <w:tab/>
              <w:t>Certificatul de urbanism anexat?</w:t>
            </w:r>
          </w:p>
          <w:p w14:paraId="1C12FBA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2.</w:t>
            </w:r>
            <w:r w:rsidRPr="00C26AFF">
              <w:rPr>
                <w:rFonts w:eastAsia="Cambria" w:cstheme="minorHAnsi"/>
                <w:color w:val="002060"/>
                <w:sz w:val="24"/>
                <w:szCs w:val="24"/>
              </w:rPr>
              <w:tab/>
              <w:t>Studiul topografic, vizat de către Oficiul de Cadastru şi Publicitate Imobiliară?</w:t>
            </w:r>
          </w:p>
          <w:p w14:paraId="1F4DBFE4" w14:textId="3DC2B00F"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3.</w:t>
            </w:r>
            <w:r w:rsidRPr="00C26AFF">
              <w:rPr>
                <w:rFonts w:eastAsia="Cambria" w:cstheme="minorHAnsi"/>
                <w:color w:val="002060"/>
                <w:sz w:val="24"/>
                <w:szCs w:val="24"/>
              </w:rPr>
              <w:tab/>
              <w:t xml:space="preserve">Extrasul de carte funciară, </w:t>
            </w:r>
            <w:r w:rsidR="00E57CEE"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04C74F78"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4.</w:t>
            </w:r>
            <w:r w:rsidRPr="00C26AFF">
              <w:rPr>
                <w:rFonts w:eastAsia="Cambria" w:cstheme="minorHAnsi"/>
                <w:color w:val="002060"/>
                <w:sz w:val="24"/>
                <w:szCs w:val="24"/>
              </w:rPr>
              <w:tab/>
              <w:t>Avizele conforme, privind asigurarea utilităților?</w:t>
            </w:r>
          </w:p>
          <w:p w14:paraId="6D406690" w14:textId="361371AD" w:rsidR="008D10B0" w:rsidRPr="00C26AFF" w:rsidRDefault="008D10B0"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5.</w:t>
            </w:r>
            <w:r w:rsidRPr="00C26AFF">
              <w:rPr>
                <w:rFonts w:eastAsia="Cambria" w:cstheme="minorHAnsi"/>
                <w:color w:val="002060"/>
                <w:sz w:val="24"/>
                <w:szCs w:val="24"/>
              </w:rPr>
              <w:tab/>
              <w:t xml:space="preserve">Actul administrativ al autorității competente pentru </w:t>
            </w:r>
            <w:r w:rsidR="00E57CEE"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măsurile de diminuare a impactului, măsurile de compensare, modalitatea de integrare a prevederilor acordului de mediu, de principiu, în </w:t>
            </w:r>
            <w:r w:rsidR="00E57CEE"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 ?</w:t>
            </w:r>
          </w:p>
          <w:p w14:paraId="031F746D" w14:textId="2A36F497"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6.</w:t>
            </w:r>
            <w:r w:rsidRPr="00C26AFF">
              <w:rPr>
                <w:rFonts w:eastAsia="Cambria" w:cstheme="minorHAnsi"/>
                <w:color w:val="002060"/>
                <w:sz w:val="24"/>
                <w:szCs w:val="24"/>
              </w:rPr>
              <w:tab/>
              <w:t xml:space="preserve">Avizele, acordurile şi studiile specifice obținute/efectuate până la data depunerii cererii de finanțare, după caz, care pot </w:t>
            </w:r>
            <w:r w:rsidR="00E57CEE"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68C21B5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799EC2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A8E06B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5A42D4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64D9755" w14:textId="77777777" w:rsidTr="00333EA8">
        <w:trPr>
          <w:trHeight w:val="338"/>
        </w:trPr>
        <w:tc>
          <w:tcPr>
            <w:tcW w:w="851" w:type="dxa"/>
          </w:tcPr>
          <w:p w14:paraId="7CA8286B"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5A239DE3" w14:textId="3D610CF6"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Informațiile din Piesele scrise sunt corelate cu Piesele desenate ?</w:t>
            </w:r>
          </w:p>
        </w:tc>
        <w:tc>
          <w:tcPr>
            <w:tcW w:w="567" w:type="dxa"/>
          </w:tcPr>
          <w:p w14:paraId="236CE19D"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317F6D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69654F6C"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EA4E0B6"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06A184E7" w14:textId="77777777" w:rsidTr="00333EA8">
        <w:trPr>
          <w:trHeight w:val="338"/>
        </w:trPr>
        <w:tc>
          <w:tcPr>
            <w:tcW w:w="851" w:type="dxa"/>
          </w:tcPr>
          <w:p w14:paraId="540619C1" w14:textId="77777777" w:rsidR="008D10B0" w:rsidRPr="00C26AFF" w:rsidRDefault="008D10B0" w:rsidP="00C26AFF">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0916D08A" w14:textId="4F3B1F92"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corelare între Devizul general si Devizele pe obiecte?</w:t>
            </w:r>
          </w:p>
        </w:tc>
        <w:tc>
          <w:tcPr>
            <w:tcW w:w="567" w:type="dxa"/>
          </w:tcPr>
          <w:p w14:paraId="4B4B064A"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650852DE" w14:textId="77777777" w:rsidTr="00333EA8">
        <w:trPr>
          <w:trHeight w:val="338"/>
        </w:trPr>
        <w:tc>
          <w:tcPr>
            <w:tcW w:w="851" w:type="dxa"/>
            <w:shd w:val="clear" w:color="auto" w:fill="76923C" w:themeFill="accent3" w:themeFillShade="BF"/>
          </w:tcPr>
          <w:p w14:paraId="2E71B05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r>
      <w:tr w:rsidR="00561941" w:rsidRPr="00C26AFF" w14:paraId="30C8A01F" w14:textId="77777777" w:rsidTr="00333EA8">
        <w:trPr>
          <w:trHeight w:val="89"/>
        </w:trPr>
        <w:tc>
          <w:tcPr>
            <w:tcW w:w="851" w:type="dxa"/>
          </w:tcPr>
          <w:p w14:paraId="5FC27400" w14:textId="2FC4CA40"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p>
        </w:tc>
        <w:tc>
          <w:tcPr>
            <w:tcW w:w="8931" w:type="dxa"/>
            <w:shd w:val="clear" w:color="auto" w:fill="auto"/>
          </w:tcPr>
          <w:p w14:paraId="41E91E35"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Atenuarea schimbărilor climatice</w:t>
            </w:r>
          </w:p>
          <w:p w14:paraId="2738BAE9" w14:textId="6C860B66" w:rsidR="008D10B0" w:rsidRPr="00C26AFF" w:rsidRDefault="008D10B0" w:rsidP="00C26AFF">
            <w:pPr>
              <w:pStyle w:val="ListParagraph"/>
              <w:numPr>
                <w:ilvl w:val="0"/>
                <w:numId w:val="29"/>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prezentate informații cu privire la estimarea cantității probabile de CO</w:t>
            </w:r>
            <w:r w:rsidRPr="00C26AFF">
              <w:rPr>
                <w:rFonts w:cstheme="minorHAnsi"/>
                <w:color w:val="002060"/>
                <w:sz w:val="24"/>
                <w:szCs w:val="24"/>
                <w:vertAlign w:val="subscript"/>
              </w:rPr>
              <w:t xml:space="preserve">2 </w:t>
            </w:r>
            <w:r w:rsidRPr="00C26AFF">
              <w:rPr>
                <w:rFonts w:cstheme="minorHAnsi"/>
                <w:color w:val="002060"/>
                <w:sz w:val="24"/>
                <w:szCs w:val="24"/>
              </w:rPr>
              <w:t>aferentă proiectului</w:t>
            </w:r>
            <w:r w:rsidR="005812EE">
              <w:rPr>
                <w:rFonts w:cstheme="minorHAnsi"/>
                <w:color w:val="002060"/>
                <w:sz w:val="24"/>
                <w:szCs w:val="24"/>
              </w:rPr>
              <w:t>?</w:t>
            </w:r>
          </w:p>
          <w:p w14:paraId="046E695F" w14:textId="77777777" w:rsidR="00A53429" w:rsidRDefault="005812EE" w:rsidP="00C26AFF">
            <w:pPr>
              <w:pStyle w:val="ListParagraph"/>
              <w:numPr>
                <w:ilvl w:val="0"/>
                <w:numId w:val="29"/>
              </w:numPr>
              <w:spacing w:before="60" w:after="0" w:line="240" w:lineRule="auto"/>
              <w:contextualSpacing w:val="0"/>
              <w:jc w:val="both"/>
              <w:rPr>
                <w:rFonts w:cstheme="minorHAnsi"/>
                <w:color w:val="002060"/>
                <w:sz w:val="24"/>
                <w:szCs w:val="24"/>
              </w:rPr>
            </w:pPr>
            <w:r>
              <w:rPr>
                <w:rFonts w:cstheme="minorHAnsi"/>
                <w:color w:val="002060"/>
                <w:sz w:val="24"/>
                <w:szCs w:val="24"/>
              </w:rPr>
              <w:t>Pentru construcțiile noi/extinderi e</w:t>
            </w:r>
            <w:r w:rsidR="008D10B0" w:rsidRPr="00C26AFF">
              <w:rPr>
                <w:rFonts w:cstheme="minorHAnsi"/>
                <w:color w:val="002060"/>
                <w:sz w:val="24"/>
                <w:szCs w:val="24"/>
              </w:rPr>
              <w:t xml:space="preserve">ste inclusă utilizarea metodologiei de calcul al performanței energetice a clădirilor, Mc 001-2022 astfel încât clădirea construită să se alinieze standardului </w:t>
            </w:r>
            <w:proofErr w:type="spellStart"/>
            <w:r w:rsidR="008D10B0" w:rsidRPr="00C26AFF">
              <w:rPr>
                <w:rFonts w:cstheme="minorHAnsi"/>
                <w:color w:val="002060"/>
                <w:sz w:val="24"/>
                <w:szCs w:val="24"/>
              </w:rPr>
              <w:t>nZEB</w:t>
            </w:r>
            <w:proofErr w:type="spellEnd"/>
            <w:r w:rsidR="008D10B0" w:rsidRPr="00C26AFF">
              <w:rPr>
                <w:rFonts w:cstheme="minorHAnsi"/>
                <w:color w:val="002060"/>
                <w:sz w:val="24"/>
                <w:szCs w:val="24"/>
              </w:rPr>
              <w:t>?</w:t>
            </w:r>
          </w:p>
          <w:p w14:paraId="53ED8136" w14:textId="3392AAD9" w:rsidR="00A66280" w:rsidRPr="00A66280" w:rsidRDefault="00A66280" w:rsidP="00A66280">
            <w:pPr>
              <w:pStyle w:val="ListParagraph"/>
              <w:numPr>
                <w:ilvl w:val="0"/>
                <w:numId w:val="29"/>
              </w:numPr>
              <w:spacing w:before="60" w:after="0" w:line="240" w:lineRule="auto"/>
              <w:jc w:val="both"/>
              <w:rPr>
                <w:rFonts w:cstheme="minorHAnsi"/>
                <w:color w:val="002060"/>
                <w:sz w:val="24"/>
                <w:szCs w:val="24"/>
              </w:rPr>
            </w:pPr>
            <w:r w:rsidRPr="00A66280">
              <w:rPr>
                <w:rFonts w:cstheme="minorHAnsi"/>
                <w:color w:val="002060"/>
                <w:sz w:val="24"/>
                <w:szCs w:val="24"/>
              </w:rPr>
              <w:lastRenderedPageBreak/>
              <w:t>Dacă proiect</w:t>
            </w:r>
            <w:r>
              <w:rPr>
                <w:rFonts w:cstheme="minorHAnsi"/>
                <w:color w:val="002060"/>
                <w:sz w:val="24"/>
                <w:szCs w:val="24"/>
              </w:rPr>
              <w:t>ul</w:t>
            </w:r>
            <w:r w:rsidRPr="00A66280">
              <w:rPr>
                <w:rFonts w:cstheme="minorHAnsi"/>
                <w:color w:val="002060"/>
                <w:sz w:val="24"/>
                <w:szCs w:val="24"/>
              </w:rPr>
              <w:t xml:space="preserve"> includ</w:t>
            </w:r>
            <w:r>
              <w:rPr>
                <w:rFonts w:cstheme="minorHAnsi"/>
                <w:color w:val="002060"/>
                <w:sz w:val="24"/>
                <w:szCs w:val="24"/>
              </w:rPr>
              <w:t>e</w:t>
            </w:r>
            <w:r w:rsidRPr="00A66280">
              <w:rPr>
                <w:rFonts w:cstheme="minorHAnsi"/>
                <w:color w:val="002060"/>
                <w:sz w:val="24"/>
                <w:szCs w:val="24"/>
              </w:rPr>
              <w:t xml:space="preserve"> și înlocuirea sistemelor de încălzire cu ardere pe bază de combustibili fosili solizi, și anume cărbune, turbă, lignit, șisturi bituminoase, cu sisteme de încălzire cu ardere pe bază de gaz, acestea sunt dimensionate limitat pentru necesitățile spațiului reabilitat, respectă cele mai înalte standarde în materie de eficiență energetică, conform clasificării din Regulamentul (UE) 2017/1369 al Parlamentului European și al Consiliului din 4 iulie 2017 de stabilire a unui cadru pentru etichetarea energetică și de abrogare a Directivei 2010/30/UE și, suplimentar, pentru compensarea emisiilor de CO2, acestea aplică una dintre măsurile de mai jos:</w:t>
            </w:r>
          </w:p>
          <w:p w14:paraId="5982D858" w14:textId="77777777" w:rsidR="00A66280" w:rsidRPr="00A66280" w:rsidRDefault="00A66280" w:rsidP="00A66280">
            <w:pPr>
              <w:pStyle w:val="ListParagraph"/>
              <w:numPr>
                <w:ilvl w:val="1"/>
                <w:numId w:val="29"/>
              </w:numPr>
              <w:spacing w:before="60" w:after="0" w:line="240" w:lineRule="auto"/>
              <w:jc w:val="both"/>
              <w:rPr>
                <w:rFonts w:cstheme="minorHAnsi"/>
                <w:color w:val="002060"/>
                <w:sz w:val="24"/>
                <w:szCs w:val="24"/>
              </w:rPr>
            </w:pPr>
            <w:r w:rsidRPr="00A66280">
              <w:rPr>
                <w:rFonts w:cstheme="minorHAnsi"/>
                <w:color w:val="002060"/>
                <w:sz w:val="24"/>
                <w:szCs w:val="24"/>
              </w:rPr>
              <w:t xml:space="preserve">includ plantarea de arbori și/sau amenajarea de spații verzi; </w:t>
            </w:r>
          </w:p>
          <w:p w14:paraId="0BB29F1C" w14:textId="77777777" w:rsidR="00A66280" w:rsidRPr="00A66280" w:rsidRDefault="00A66280" w:rsidP="00A66280">
            <w:pPr>
              <w:pStyle w:val="ListParagraph"/>
              <w:numPr>
                <w:ilvl w:val="1"/>
                <w:numId w:val="29"/>
              </w:numPr>
              <w:spacing w:before="60" w:after="0" w:line="240" w:lineRule="auto"/>
              <w:jc w:val="both"/>
              <w:rPr>
                <w:rFonts w:cstheme="minorHAnsi"/>
                <w:color w:val="002060"/>
                <w:sz w:val="24"/>
                <w:szCs w:val="24"/>
              </w:rPr>
            </w:pPr>
            <w:r w:rsidRPr="00A66280">
              <w:rPr>
                <w:rFonts w:cstheme="minorHAnsi"/>
                <w:color w:val="002060"/>
                <w:sz w:val="24"/>
                <w:szCs w:val="24"/>
              </w:rPr>
              <w:t>asigură creșterea eficienței energetice la nivelul clădirii care face obiectul investiției;</w:t>
            </w:r>
          </w:p>
          <w:p w14:paraId="46674673" w14:textId="09E56006" w:rsidR="00A66280" w:rsidRPr="00A66280" w:rsidRDefault="00A66280" w:rsidP="00A66280">
            <w:pPr>
              <w:pStyle w:val="ListParagraph"/>
              <w:numPr>
                <w:ilvl w:val="1"/>
                <w:numId w:val="29"/>
              </w:numPr>
              <w:spacing w:before="60" w:after="0" w:line="240" w:lineRule="auto"/>
              <w:jc w:val="both"/>
              <w:rPr>
                <w:rFonts w:cstheme="minorHAnsi"/>
                <w:color w:val="002060"/>
                <w:sz w:val="24"/>
                <w:szCs w:val="24"/>
              </w:rPr>
            </w:pPr>
            <w:r w:rsidRPr="00A66280">
              <w:rPr>
                <w:rFonts w:cstheme="minorHAnsi"/>
                <w:color w:val="002060"/>
                <w:sz w:val="24"/>
                <w:szCs w:val="24"/>
              </w:rPr>
              <w:t>asigură instalarea de panouri solare pe clădirea unde se va instala sistemul de încălzire.</w:t>
            </w:r>
          </w:p>
        </w:tc>
        <w:tc>
          <w:tcPr>
            <w:tcW w:w="567" w:type="dxa"/>
          </w:tcPr>
          <w:p w14:paraId="03068066"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787BA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482BC0A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189DBF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9D74BAE" w14:textId="77777777" w:rsidTr="00333EA8">
        <w:trPr>
          <w:trHeight w:val="89"/>
        </w:trPr>
        <w:tc>
          <w:tcPr>
            <w:tcW w:w="851" w:type="dxa"/>
          </w:tcPr>
          <w:p w14:paraId="1BB395BD" w14:textId="53E30632"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2</w:t>
            </w:r>
          </w:p>
        </w:tc>
        <w:tc>
          <w:tcPr>
            <w:tcW w:w="8931" w:type="dxa"/>
            <w:shd w:val="clear" w:color="auto" w:fill="auto"/>
          </w:tcPr>
          <w:p w14:paraId="53842A48" w14:textId="20CBA061"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Adaptarea la schimbările climatice</w:t>
            </w:r>
            <w:r w:rsidR="008E6977">
              <w:rPr>
                <w:rFonts w:cstheme="minorHAnsi"/>
                <w:b/>
                <w:bCs/>
                <w:color w:val="002060"/>
                <w:sz w:val="24"/>
                <w:szCs w:val="24"/>
              </w:rPr>
              <w:t xml:space="preserve"> </w:t>
            </w:r>
          </w:p>
          <w:p w14:paraId="73267DC2" w14:textId="688D7110" w:rsidR="008D10B0" w:rsidRPr="00C26AFF" w:rsidRDefault="008D10B0" w:rsidP="00C26AFF">
            <w:pPr>
              <w:pStyle w:val="ListParagraph"/>
              <w:numPr>
                <w:ilvl w:val="0"/>
                <w:numId w:val="30"/>
              </w:numPr>
              <w:spacing w:before="60" w:after="0" w:line="240" w:lineRule="auto"/>
              <w:contextualSpacing w:val="0"/>
              <w:jc w:val="both"/>
              <w:rPr>
                <w:rFonts w:cstheme="minorHAnsi"/>
                <w:b/>
                <w:bCs/>
                <w:color w:val="002060"/>
                <w:sz w:val="24"/>
                <w:szCs w:val="24"/>
              </w:rPr>
            </w:pPr>
            <w:bookmarkStart w:id="1" w:name="_Hlk130560897"/>
            <w:r w:rsidRPr="00C26AFF">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C26AFF">
              <w:rPr>
                <w:rFonts w:cstheme="minorHAnsi"/>
                <w:color w:val="002060"/>
                <w:sz w:val="24"/>
                <w:szCs w:val="24"/>
              </w:rPr>
              <w:t>?</w:t>
            </w:r>
          </w:p>
          <w:p w14:paraId="26B37FCD" w14:textId="2A342A1E" w:rsidR="00A53429" w:rsidRPr="00C26AFF" w:rsidRDefault="008D10B0" w:rsidP="00C26AFF">
            <w:pPr>
              <w:pStyle w:val="ListParagraph"/>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Concluziile analizei privind adaptarea la schimbările climatice sunt integrate în documentația tehnico economică aferentă proiectului?</w:t>
            </w:r>
            <w:r w:rsidR="00A61375">
              <w:rPr>
                <w:rFonts w:cstheme="minorHAnsi"/>
                <w:b/>
                <w:bCs/>
                <w:color w:val="002060"/>
                <w:sz w:val="24"/>
                <w:szCs w:val="24"/>
              </w:rPr>
              <w:t xml:space="preserve"> </w:t>
            </w:r>
          </w:p>
        </w:tc>
        <w:tc>
          <w:tcPr>
            <w:tcW w:w="567" w:type="dxa"/>
          </w:tcPr>
          <w:p w14:paraId="4F3AACEB"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19089E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AAAA4E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F862F73"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EFB70FE" w14:textId="77777777" w:rsidTr="00333EA8">
        <w:trPr>
          <w:trHeight w:val="89"/>
        </w:trPr>
        <w:tc>
          <w:tcPr>
            <w:tcW w:w="851" w:type="dxa"/>
          </w:tcPr>
          <w:p w14:paraId="337F4A9F" w14:textId="0BC91209"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3</w:t>
            </w:r>
          </w:p>
        </w:tc>
        <w:tc>
          <w:tcPr>
            <w:tcW w:w="8931" w:type="dxa"/>
            <w:shd w:val="clear" w:color="auto" w:fill="auto"/>
          </w:tcPr>
          <w:p w14:paraId="355E8BA1"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Utilizarea durabilă și protejarea resurselor de apă și a celor marine</w:t>
            </w:r>
          </w:p>
          <w:p w14:paraId="5E6A1295" w14:textId="77777777" w:rsidR="008D10B0" w:rsidRPr="00C26AFF" w:rsidRDefault="008D10B0" w:rsidP="00C26AFF">
            <w:pPr>
              <w:pStyle w:val="ListParagraph"/>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C26AFF" w:rsidRDefault="008D10B0" w:rsidP="00C26AFF">
            <w:pPr>
              <w:pStyle w:val="ListParagraph"/>
              <w:numPr>
                <w:ilvl w:val="0"/>
                <w:numId w:val="31"/>
              </w:numPr>
              <w:spacing w:before="60" w:after="0" w:line="240" w:lineRule="auto"/>
              <w:contextualSpacing w:val="0"/>
              <w:jc w:val="both"/>
              <w:rPr>
                <w:rFonts w:cstheme="minorHAnsi"/>
                <w:color w:val="002060"/>
                <w:sz w:val="24"/>
                <w:szCs w:val="24"/>
              </w:rPr>
            </w:pPr>
            <w:r w:rsidRPr="00C26AFF">
              <w:rPr>
                <w:rFonts w:cstheme="minorHAnsi"/>
                <w:b/>
                <w:bCs/>
                <w:color w:val="002060"/>
                <w:sz w:val="24"/>
                <w:szCs w:val="24"/>
              </w:rPr>
              <w:t>Sunt integrate măsurile de atenuare/evitare a impactului șantierului asupra resurselor de apă</w:t>
            </w:r>
            <w:r w:rsidR="003F5CE9" w:rsidRPr="00C26AFF">
              <w:rPr>
                <w:rFonts w:cstheme="minorHAnsi"/>
                <w:b/>
                <w:bCs/>
                <w:color w:val="002060"/>
                <w:sz w:val="24"/>
                <w:szCs w:val="24"/>
              </w:rPr>
              <w:t>, anume</w:t>
            </w:r>
            <w:r w:rsidRPr="00C26AFF">
              <w:rPr>
                <w:rFonts w:cstheme="minorHAnsi"/>
                <w:b/>
                <w:bCs/>
                <w:color w:val="002060"/>
                <w:sz w:val="24"/>
                <w:szCs w:val="24"/>
              </w:rPr>
              <w:t>:</w:t>
            </w:r>
          </w:p>
          <w:p w14:paraId="540AE5BA" w14:textId="109C403A" w:rsidR="008D10B0" w:rsidRPr="00C26AFF" w:rsidRDefault="008D10B0" w:rsidP="00C26AFF">
            <w:pPr>
              <w:pStyle w:val="ListParagraph"/>
              <w:spacing w:before="60" w:after="0" w:line="240" w:lineRule="auto"/>
              <w:ind w:left="1080"/>
              <w:contextualSpacing w:val="0"/>
              <w:jc w:val="both"/>
              <w:rPr>
                <w:rFonts w:cstheme="minorHAnsi"/>
                <w:b/>
                <w:bCs/>
                <w:color w:val="002060"/>
                <w:sz w:val="24"/>
                <w:szCs w:val="24"/>
              </w:rPr>
            </w:pPr>
            <w:r w:rsidRPr="00C26AFF">
              <w:rPr>
                <w:rFonts w:cstheme="minorHAnsi"/>
                <w:color w:val="002060"/>
                <w:sz w:val="24"/>
                <w:szCs w:val="24"/>
              </w:rPr>
              <w:t xml:space="preserve">Sunt incluse </w:t>
            </w:r>
            <w:r w:rsidR="003F5CE9" w:rsidRPr="00C26AFF">
              <w:rPr>
                <w:rFonts w:cstheme="minorHAnsi"/>
                <w:color w:val="002060"/>
                <w:sz w:val="24"/>
                <w:szCs w:val="24"/>
              </w:rPr>
              <w:t>ș</w:t>
            </w:r>
            <w:r w:rsidRPr="00C26AFF">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C26AFF" w:rsidRDefault="008D10B0" w:rsidP="00C26AFF">
            <w:pPr>
              <w:pStyle w:val="ListParagraph"/>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Sau</w:t>
            </w:r>
          </w:p>
          <w:p w14:paraId="2657BEDD" w14:textId="26121D31" w:rsidR="00E074B5" w:rsidRPr="001D1A48" w:rsidRDefault="008D10B0" w:rsidP="001D1A48">
            <w:pPr>
              <w:pStyle w:val="ListParagraph"/>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 xml:space="preserve">A fost efectuată o evaluare a impactului asupra mediului în conformitate cu Directiva 2011/92/UE a Parlamentului European și a Consiliului și aceasta </w:t>
            </w:r>
            <w:r w:rsidRPr="00C26AFF">
              <w:rPr>
                <w:rFonts w:cstheme="minorHAnsi"/>
                <w:color w:val="002060"/>
                <w:sz w:val="24"/>
                <w:szCs w:val="24"/>
              </w:rPr>
              <w:lastRenderedPageBreak/>
              <w:t>include o evaluare a impactului asupra apei în conformitate cu Directiva 2000/60/CE, iar riscurile identificate sunt abordate</w:t>
            </w:r>
            <w:r w:rsidR="003F5CE9" w:rsidRPr="00C26AFF">
              <w:rPr>
                <w:rFonts w:cstheme="minorHAnsi"/>
                <w:color w:val="002060"/>
                <w:sz w:val="24"/>
                <w:szCs w:val="24"/>
              </w:rPr>
              <w:t xml:space="preserve"> în SF</w:t>
            </w:r>
            <w:r w:rsidRPr="00C26AFF">
              <w:rPr>
                <w:rFonts w:cstheme="minorHAnsi"/>
                <w:color w:val="002060"/>
                <w:sz w:val="24"/>
                <w:szCs w:val="24"/>
              </w:rPr>
              <w:t>?</w:t>
            </w:r>
          </w:p>
        </w:tc>
        <w:tc>
          <w:tcPr>
            <w:tcW w:w="567" w:type="dxa"/>
          </w:tcPr>
          <w:p w14:paraId="0F41EADF"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6EDC2488"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E72661A"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5C3AE1D"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648E051" w14:textId="77777777" w:rsidTr="00333EA8">
        <w:trPr>
          <w:trHeight w:val="89"/>
        </w:trPr>
        <w:tc>
          <w:tcPr>
            <w:tcW w:w="851" w:type="dxa"/>
          </w:tcPr>
          <w:p w14:paraId="1F2A8DAD" w14:textId="735D4D96"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auto"/>
          </w:tcPr>
          <w:p w14:paraId="3E89F1A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Tranziția către o economie circulară, inclusiv prevenirea generării de deșeuri și reciclarea acestora</w:t>
            </w:r>
          </w:p>
          <w:p w14:paraId="4D094CCB" w14:textId="70674236" w:rsidR="008D10B0" w:rsidRPr="00C26AFF" w:rsidRDefault="008D10B0" w:rsidP="00C26AFF">
            <w:pPr>
              <w:pStyle w:val="ListParagraph"/>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Investiția vizează echipamentele medicale care respectă, pe cât posibil, ultimele cerințe de pe piață</w:t>
            </w:r>
            <w:r w:rsidRPr="00C26AFF">
              <w:rPr>
                <w:rFonts w:cstheme="minorHAnsi"/>
                <w:i/>
                <w:iCs/>
                <w:color w:val="002060"/>
                <w:sz w:val="24"/>
                <w:szCs w:val="24"/>
              </w:rPr>
              <w:t>?</w:t>
            </w:r>
          </w:p>
          <w:p w14:paraId="386A6F02" w14:textId="77777777" w:rsidR="00A53429" w:rsidRPr="007D38BC" w:rsidRDefault="008D10B0" w:rsidP="00C26AFF">
            <w:pPr>
              <w:pStyle w:val="ListParagraph"/>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p w14:paraId="78D3E481" w14:textId="4D48E44D" w:rsidR="007D38BC" w:rsidRPr="00C26AFF" w:rsidRDefault="007D38BC" w:rsidP="00C26AFF">
            <w:pPr>
              <w:pStyle w:val="ListParagraph"/>
              <w:numPr>
                <w:ilvl w:val="0"/>
                <w:numId w:val="37"/>
              </w:numPr>
              <w:spacing w:before="60" w:after="0" w:line="240" w:lineRule="auto"/>
              <w:contextualSpacing w:val="0"/>
              <w:jc w:val="both"/>
              <w:rPr>
                <w:rFonts w:cstheme="minorHAnsi"/>
                <w:b/>
                <w:bCs/>
                <w:color w:val="002060"/>
                <w:sz w:val="24"/>
                <w:szCs w:val="24"/>
              </w:rPr>
            </w:pPr>
            <w:r w:rsidRPr="00E074B5">
              <w:rPr>
                <w:rFonts w:cstheme="minorHAnsi"/>
                <w:color w:val="002060"/>
                <w:sz w:val="24"/>
                <w:szCs w:val="24"/>
              </w:rPr>
              <w:t>Proiectarea clădirilor și tehnicile de construcție demonstr</w:t>
            </w:r>
            <w:r w:rsidR="003049C8">
              <w:rPr>
                <w:rFonts w:cstheme="minorHAnsi"/>
                <w:color w:val="002060"/>
                <w:sz w:val="24"/>
                <w:szCs w:val="24"/>
              </w:rPr>
              <w:t>ează</w:t>
            </w:r>
            <w:r w:rsidRPr="00E074B5">
              <w:rPr>
                <w:rFonts w:cstheme="minorHAnsi"/>
                <w:color w:val="002060"/>
                <w:sz w:val="24"/>
                <w:szCs w:val="24"/>
              </w:rPr>
              <w:t>, în conformitate cu ISO 20887 sau cu alte standarde de evaluare a caracteristicilor de dezasamblare sau a adaptabilității clădirilor, modul în care</w:t>
            </w:r>
            <w:r w:rsidR="003049C8">
              <w:rPr>
                <w:rFonts w:cstheme="minorHAnsi"/>
                <w:color w:val="002060"/>
                <w:sz w:val="24"/>
                <w:szCs w:val="24"/>
              </w:rPr>
              <w:t xml:space="preserve"> acestea</w:t>
            </w:r>
            <w:r w:rsidRPr="00E074B5">
              <w:rPr>
                <w:rFonts w:cstheme="minorHAnsi"/>
                <w:color w:val="002060"/>
                <w:sz w:val="24"/>
                <w:szCs w:val="24"/>
              </w:rPr>
              <w:t xml:space="preserve"> sunt proiectate astfel încât să fie mai eficiente din punctul de vedere al utilizării resurselor, adaptabile, flexibile și demontabile pentru a permite reutilizarea și reciclarea</w:t>
            </w:r>
            <w:r>
              <w:rPr>
                <w:rFonts w:cstheme="minorHAnsi"/>
                <w:color w:val="002060"/>
                <w:sz w:val="24"/>
                <w:szCs w:val="24"/>
              </w:rPr>
              <w:t>?</w:t>
            </w:r>
          </w:p>
        </w:tc>
        <w:tc>
          <w:tcPr>
            <w:tcW w:w="567" w:type="dxa"/>
          </w:tcPr>
          <w:p w14:paraId="73F2241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608B76"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D2EB6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039CED51"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30CD1F9" w14:textId="77777777" w:rsidTr="00333EA8">
        <w:trPr>
          <w:trHeight w:val="89"/>
        </w:trPr>
        <w:tc>
          <w:tcPr>
            <w:tcW w:w="851" w:type="dxa"/>
          </w:tcPr>
          <w:p w14:paraId="24D25D7E" w14:textId="3C6A9954"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shd w:val="clear" w:color="auto" w:fill="auto"/>
          </w:tcPr>
          <w:p w14:paraId="35596AF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Prevenirea și controlul poluării</w:t>
            </w:r>
          </w:p>
          <w:p w14:paraId="426A38F0" w14:textId="2FB24C99" w:rsidR="008D10B0" w:rsidRPr="00C26AFF" w:rsidRDefault="008D10B0" w:rsidP="00C26AFF">
            <w:pPr>
              <w:pStyle w:val="ListParagraph"/>
              <w:numPr>
                <w:ilvl w:val="0"/>
                <w:numId w:val="45"/>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 xml:space="preserve">Materialele de construcție utilizate la </w:t>
            </w:r>
            <w:r w:rsidR="00DE1090">
              <w:rPr>
                <w:rFonts w:cstheme="minorHAnsi"/>
                <w:color w:val="002060"/>
                <w:sz w:val="24"/>
                <w:szCs w:val="24"/>
              </w:rPr>
              <w:t>construcția</w:t>
            </w:r>
            <w:r w:rsidR="00BD5590">
              <w:rPr>
                <w:rFonts w:cstheme="minorHAnsi"/>
                <w:color w:val="002060"/>
                <w:sz w:val="24"/>
                <w:szCs w:val="24"/>
              </w:rPr>
              <w:t xml:space="preserve">/extinderea/reabilitarea/modernizarea </w:t>
            </w:r>
            <w:r w:rsidRPr="00C26AFF">
              <w:rPr>
                <w:rFonts w:cstheme="minorHAnsi"/>
                <w:color w:val="002060"/>
                <w:sz w:val="24"/>
                <w:szCs w:val="24"/>
              </w:rPr>
              <w:t>clădirii nu conțin azbest și substanțe care prezintă motive de îngrijorare deosebită?</w:t>
            </w:r>
          </w:p>
          <w:p w14:paraId="00171E8A" w14:textId="77777777" w:rsidR="008D10B0" w:rsidRPr="00C26AFF" w:rsidRDefault="008D10B0" w:rsidP="00C26AFF">
            <w:pPr>
              <w:pStyle w:val="ListParagraph"/>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AF530F2" w14:textId="77777777" w:rsidR="008D10B0" w:rsidRPr="00C26AFF" w:rsidRDefault="008D10B0" w:rsidP="00C26AFF">
            <w:pPr>
              <w:pStyle w:val="ListParagraph"/>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Materialele de construcții folosite conduc la reducerea zgomotului, a prafului și a emisiilor poluante în timpul lucrărilor de renovare?</w:t>
            </w:r>
          </w:p>
          <w:p w14:paraId="7B636211" w14:textId="6D8C7DE3" w:rsidR="008D10B0" w:rsidRPr="00C26AFF" w:rsidRDefault="008D10B0" w:rsidP="00C26AFF">
            <w:pPr>
              <w:pStyle w:val="ListParagraph"/>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w:t>
            </w:r>
            <w:r w:rsidRPr="00C26AFF">
              <w:rPr>
                <w:rFonts w:cstheme="minorHAnsi"/>
                <w:color w:val="002060"/>
                <w:sz w:val="24"/>
                <w:szCs w:val="24"/>
              </w:rPr>
              <w:lastRenderedPageBreak/>
              <w:t>(UE) 2020/740 și după cum se poate verifica din Registrul european de produse pentru etichetarea energetică (EPREL)?</w:t>
            </w:r>
          </w:p>
          <w:p w14:paraId="2EB6222F" w14:textId="77777777" w:rsidR="008D10B0" w:rsidRPr="00C26AFF" w:rsidRDefault="008D10B0" w:rsidP="00C26AFF">
            <w:pPr>
              <w:pStyle w:val="ListParagraph"/>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1C4A303B" w14:textId="7742AD73" w:rsidR="00A53429" w:rsidRPr="00C26AFF" w:rsidRDefault="007F33CD" w:rsidP="00C26AFF">
            <w:pPr>
              <w:pStyle w:val="ListParagraph"/>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Clădirea vizată utilizează rețelele de evacuare și epurare ale localităților/operatorilor de servicii publice</w:t>
            </w:r>
            <w:r w:rsidR="008D10B0" w:rsidRPr="00C26AFF">
              <w:rPr>
                <w:rFonts w:cstheme="minorHAnsi"/>
                <w:color w:val="002060"/>
                <w:sz w:val="24"/>
                <w:szCs w:val="24"/>
              </w:rPr>
              <w:t xml:space="preserve"> sau</w:t>
            </w:r>
            <w:r w:rsidRPr="00C26AFF">
              <w:rPr>
                <w:rFonts w:cstheme="minorHAnsi"/>
                <w:color w:val="002060"/>
                <w:sz w:val="24"/>
                <w:szCs w:val="24"/>
              </w:rPr>
              <w:t>, în cazul în care nu există această posibilitate</w:t>
            </w:r>
            <w:r w:rsidR="008D10B0" w:rsidRPr="00C26AFF">
              <w:rPr>
                <w:rFonts w:cstheme="minorHAnsi"/>
                <w:color w:val="002060"/>
                <w:sz w:val="24"/>
                <w:szCs w:val="24"/>
              </w:rPr>
              <w:t xml:space="preserve"> se propune achiziția  unui sistem conform de colectare, epurare şi evacuare a tuturor apelor uzate conform cerințelor legale în vigoare sau de includere a acestei componente în proiect?</w:t>
            </w:r>
          </w:p>
        </w:tc>
        <w:tc>
          <w:tcPr>
            <w:tcW w:w="567" w:type="dxa"/>
          </w:tcPr>
          <w:p w14:paraId="65290207"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713FA20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37DE6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75CED6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165CC29" w14:textId="77777777" w:rsidTr="00333EA8">
        <w:trPr>
          <w:trHeight w:val="89"/>
        </w:trPr>
        <w:tc>
          <w:tcPr>
            <w:tcW w:w="851" w:type="dxa"/>
          </w:tcPr>
          <w:p w14:paraId="2DE02ED3" w14:textId="40185DC8"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shd w:val="clear" w:color="auto" w:fill="auto"/>
          </w:tcPr>
          <w:p w14:paraId="0C7127AD" w14:textId="1963F17E"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Protecția și refacerea biodiversității și a ecosistemelor</w:t>
            </w:r>
            <w:r w:rsidR="00DE1090">
              <w:rPr>
                <w:rFonts w:cstheme="minorHAnsi"/>
                <w:b/>
                <w:bCs/>
                <w:color w:val="002060"/>
                <w:sz w:val="24"/>
                <w:szCs w:val="24"/>
              </w:rPr>
              <w:t xml:space="preserve"> </w:t>
            </w:r>
          </w:p>
          <w:p w14:paraId="6C0BD536" w14:textId="2A7146F0" w:rsidR="008D10B0" w:rsidRPr="00C26AFF" w:rsidRDefault="008D10B0" w:rsidP="00C26AFF">
            <w:pPr>
              <w:pStyle w:val="ListParagraph"/>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Noua construcție nu este construită pe unul dintre următoarele tipuri de teren:</w:t>
            </w:r>
          </w:p>
          <w:p w14:paraId="1CFF6FC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81F92F3" w14:textId="77777777" w:rsidR="008D10B0" w:rsidRPr="00C26AFF" w:rsidRDefault="008D10B0" w:rsidP="00C26AFF">
            <w:pPr>
              <w:pStyle w:val="ListParagraph"/>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 fost finalizată o evaluare a impactului asupra mediului sau s-a parcurs etapa de încadrare, în conformitate cu Directiva 2011/92/UE?</w:t>
            </w:r>
          </w:p>
          <w:p w14:paraId="2E5544E7" w14:textId="77777777" w:rsidR="008D10B0" w:rsidRPr="00C26AFF" w:rsidRDefault="008D10B0" w:rsidP="00C26AFF">
            <w:pPr>
              <w:pStyle w:val="ListParagraph"/>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a fost efectuată o evaluare a impactului asupra mediului, sunt puse în aplicare măsurile de atenuare și compensare necesare pentru protecția mediului?</w:t>
            </w:r>
          </w:p>
          <w:p w14:paraId="0DA4F1DF" w14:textId="1E457F35" w:rsidR="00F52A94" w:rsidRPr="00F52A94" w:rsidRDefault="00651E40" w:rsidP="00F52A94">
            <w:pPr>
              <w:pStyle w:val="ListParagraph"/>
              <w:numPr>
                <w:ilvl w:val="0"/>
                <w:numId w:val="44"/>
              </w:numPr>
              <w:spacing w:before="60" w:after="0" w:line="240" w:lineRule="auto"/>
              <w:jc w:val="both"/>
              <w:rPr>
                <w:rFonts w:cstheme="minorHAnsi"/>
                <w:color w:val="002060"/>
                <w:sz w:val="24"/>
                <w:szCs w:val="24"/>
              </w:rPr>
            </w:pPr>
            <w:r>
              <w:rPr>
                <w:rFonts w:cstheme="minorHAnsi"/>
                <w:color w:val="002060"/>
                <w:sz w:val="24"/>
                <w:szCs w:val="24"/>
              </w:rPr>
              <w:t>A fost efectuată o a</w:t>
            </w:r>
            <w:r w:rsidR="00F52A94" w:rsidRPr="00F52A94">
              <w:rPr>
                <w:rFonts w:cstheme="minorHAnsi"/>
                <w:color w:val="002060"/>
                <w:sz w:val="24"/>
                <w:szCs w:val="24"/>
              </w:rPr>
              <w:t xml:space="preserve">naliza </w:t>
            </w:r>
            <w:r>
              <w:rPr>
                <w:rFonts w:cstheme="minorHAnsi"/>
                <w:color w:val="002060"/>
                <w:sz w:val="24"/>
                <w:szCs w:val="24"/>
              </w:rPr>
              <w:t>care</w:t>
            </w:r>
            <w:r w:rsidR="00F52A94" w:rsidRPr="00F52A94">
              <w:rPr>
                <w:rFonts w:cstheme="minorHAnsi"/>
                <w:color w:val="002060"/>
                <w:sz w:val="24"/>
                <w:szCs w:val="24"/>
              </w:rPr>
              <w:t xml:space="preserve"> să ia în considerare efectele la </w:t>
            </w:r>
            <w:proofErr w:type="spellStart"/>
            <w:r w:rsidR="00F52A94" w:rsidRPr="00F52A94">
              <w:rPr>
                <w:rFonts w:cstheme="minorHAnsi"/>
                <w:color w:val="002060"/>
                <w:sz w:val="24"/>
                <w:szCs w:val="24"/>
              </w:rPr>
              <w:t>distanţă</w:t>
            </w:r>
            <w:proofErr w:type="spellEnd"/>
            <w:r w:rsidR="00F52A94" w:rsidRPr="00F52A94">
              <w:rPr>
                <w:rFonts w:cstheme="minorHAnsi"/>
                <w:color w:val="002060"/>
                <w:sz w:val="24"/>
                <w:szCs w:val="24"/>
              </w:rPr>
              <w:t xml:space="preserve"> ale proiectelor, precum </w:t>
            </w:r>
            <w:proofErr w:type="spellStart"/>
            <w:r w:rsidR="00F52A94" w:rsidRPr="00F52A94">
              <w:rPr>
                <w:rFonts w:cstheme="minorHAnsi"/>
                <w:color w:val="002060"/>
                <w:sz w:val="24"/>
                <w:szCs w:val="24"/>
              </w:rPr>
              <w:t>şi</w:t>
            </w:r>
            <w:proofErr w:type="spellEnd"/>
            <w:r w:rsidR="00F52A94" w:rsidRPr="00F52A94">
              <w:rPr>
                <w:rFonts w:cstheme="minorHAnsi"/>
                <w:color w:val="002060"/>
                <w:sz w:val="24"/>
                <w:szCs w:val="24"/>
              </w:rPr>
              <w:t xml:space="preserve"> mobilitatea speciilor </w:t>
            </w:r>
            <w:proofErr w:type="spellStart"/>
            <w:r w:rsidR="00F52A94" w:rsidRPr="00F52A94">
              <w:rPr>
                <w:rFonts w:cstheme="minorHAnsi"/>
                <w:color w:val="002060"/>
                <w:sz w:val="24"/>
                <w:szCs w:val="24"/>
              </w:rPr>
              <w:t>şi</w:t>
            </w:r>
            <w:proofErr w:type="spellEnd"/>
            <w:r w:rsidR="00F52A94" w:rsidRPr="00F52A94">
              <w:rPr>
                <w:rFonts w:cstheme="minorHAnsi"/>
                <w:color w:val="002060"/>
                <w:sz w:val="24"/>
                <w:szCs w:val="24"/>
              </w:rPr>
              <w:t xml:space="preserve"> nu doar criteriul de intersectare a ariilor naturale protejate</w:t>
            </w:r>
            <w:r>
              <w:rPr>
                <w:rFonts w:cstheme="minorHAnsi"/>
                <w:color w:val="002060"/>
                <w:sz w:val="24"/>
                <w:szCs w:val="24"/>
              </w:rPr>
              <w:t>?</w:t>
            </w:r>
          </w:p>
          <w:p w14:paraId="17EEA940" w14:textId="75602B0C" w:rsidR="008D10B0" w:rsidRPr="00C26AFF" w:rsidRDefault="00F52A94" w:rsidP="00F52A94">
            <w:pPr>
              <w:pStyle w:val="ListParagraph"/>
              <w:numPr>
                <w:ilvl w:val="0"/>
                <w:numId w:val="44"/>
              </w:numPr>
              <w:spacing w:before="60" w:after="0" w:line="240" w:lineRule="auto"/>
              <w:contextualSpacing w:val="0"/>
              <w:jc w:val="both"/>
              <w:rPr>
                <w:rFonts w:cstheme="minorHAnsi"/>
                <w:color w:val="002060"/>
                <w:sz w:val="24"/>
                <w:szCs w:val="24"/>
              </w:rPr>
            </w:pPr>
            <w:r w:rsidRPr="00F52A94">
              <w:rPr>
                <w:rFonts w:cstheme="minorHAnsi"/>
                <w:color w:val="002060"/>
                <w:sz w:val="24"/>
                <w:szCs w:val="24"/>
              </w:rPr>
              <w:t>Proiect</w:t>
            </w:r>
            <w:r w:rsidR="00651E40">
              <w:rPr>
                <w:rFonts w:cstheme="minorHAnsi"/>
                <w:color w:val="002060"/>
                <w:sz w:val="24"/>
                <w:szCs w:val="24"/>
              </w:rPr>
              <w:t xml:space="preserve">ul </w:t>
            </w:r>
            <w:r w:rsidRPr="00F52A94">
              <w:rPr>
                <w:rFonts w:cstheme="minorHAnsi"/>
                <w:color w:val="002060"/>
                <w:sz w:val="24"/>
                <w:szCs w:val="24"/>
              </w:rPr>
              <w:t xml:space="preserve">asigura implementarea acelor alternative care asigură nivelul minim de artificializare a </w:t>
            </w:r>
            <w:proofErr w:type="spellStart"/>
            <w:r w:rsidRPr="00F52A94">
              <w:rPr>
                <w:rFonts w:cstheme="minorHAnsi"/>
                <w:color w:val="002060"/>
                <w:sz w:val="24"/>
                <w:szCs w:val="24"/>
              </w:rPr>
              <w:t>suprafeţelor</w:t>
            </w:r>
            <w:proofErr w:type="spellEnd"/>
            <w:r w:rsidRPr="00F52A94">
              <w:rPr>
                <w:rFonts w:cstheme="minorHAnsi"/>
                <w:color w:val="002060"/>
                <w:sz w:val="24"/>
                <w:szCs w:val="24"/>
              </w:rPr>
              <w:t xml:space="preserve"> de sol</w:t>
            </w:r>
            <w:r w:rsidR="00651E40">
              <w:rPr>
                <w:rFonts w:cstheme="minorHAnsi"/>
                <w:color w:val="002060"/>
                <w:sz w:val="24"/>
                <w:szCs w:val="24"/>
              </w:rPr>
              <w:t>?</w:t>
            </w:r>
          </w:p>
        </w:tc>
        <w:tc>
          <w:tcPr>
            <w:tcW w:w="567" w:type="dxa"/>
          </w:tcPr>
          <w:p w14:paraId="39DFACC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54F5294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3DB62D"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682C253" w14:textId="77777777" w:rsidR="008D10B0" w:rsidRPr="00C26AFF" w:rsidRDefault="008D10B0" w:rsidP="00C26AFF">
            <w:pPr>
              <w:spacing w:before="60" w:after="0" w:line="240" w:lineRule="auto"/>
              <w:rPr>
                <w:rFonts w:eastAsia="Cambria" w:cstheme="minorHAnsi"/>
                <w:color w:val="002060"/>
                <w:sz w:val="24"/>
                <w:szCs w:val="24"/>
              </w:rPr>
            </w:pPr>
          </w:p>
        </w:tc>
      </w:tr>
    </w:tbl>
    <w:p w14:paraId="6907BBF7" w14:textId="383B9EF6" w:rsidR="00187FF3" w:rsidRPr="00C26AFF" w:rsidRDefault="00187FF3" w:rsidP="00C26AFF">
      <w:pPr>
        <w:spacing w:before="60" w:after="0" w:line="240" w:lineRule="auto"/>
        <w:ind w:hanging="270"/>
        <w:jc w:val="both"/>
        <w:rPr>
          <w:rFonts w:eastAsia="Cambria" w:cstheme="minorHAnsi"/>
          <w:b/>
          <w:bCs/>
          <w:color w:val="002060"/>
          <w:sz w:val="24"/>
          <w:szCs w:val="24"/>
        </w:rPr>
      </w:pPr>
      <w:r w:rsidRPr="00C26AFF">
        <w:rPr>
          <w:rFonts w:eastAsia="Cambria" w:cstheme="minorHAnsi"/>
          <w:b/>
          <w:bCs/>
          <w:color w:val="002060"/>
          <w:sz w:val="24"/>
          <w:szCs w:val="24"/>
        </w:rPr>
        <w:t>Se vor solicita clarificări pentru toate criteriile din prezenta grilă.</w:t>
      </w:r>
    </w:p>
    <w:p w14:paraId="7CCB9659" w14:textId="1CCC835D" w:rsidR="00187FF3" w:rsidRPr="00C26AFF" w:rsidRDefault="00E738D6" w:rsidP="00C26AFF">
      <w:pPr>
        <w:spacing w:before="60" w:after="0" w:line="240" w:lineRule="auto"/>
        <w:ind w:hanging="270"/>
        <w:jc w:val="both"/>
        <w:rPr>
          <w:rFonts w:cstheme="minorHAnsi"/>
          <w:color w:val="002060"/>
          <w:sz w:val="24"/>
          <w:szCs w:val="24"/>
        </w:rPr>
      </w:pPr>
      <w:r w:rsidRPr="00C26AFF">
        <w:rPr>
          <w:rFonts w:cstheme="minorHAnsi"/>
          <w:color w:val="002060"/>
          <w:sz w:val="24"/>
          <w:szCs w:val="24"/>
        </w:rPr>
        <w:lastRenderedPageBreak/>
        <w:t>Î</w:t>
      </w:r>
      <w:r w:rsidR="00187FF3" w:rsidRPr="00C26AFF">
        <w:rPr>
          <w:rFonts w:cstheme="minorHAnsi"/>
          <w:color w:val="002060"/>
          <w:sz w:val="24"/>
          <w:szCs w:val="24"/>
        </w:rPr>
        <w:t xml:space="preserve">n cazul </w:t>
      </w:r>
      <w:r w:rsidRPr="00C26AFF">
        <w:rPr>
          <w:rFonts w:cstheme="minorHAnsi"/>
          <w:color w:val="002060"/>
          <w:sz w:val="24"/>
          <w:szCs w:val="24"/>
        </w:rPr>
        <w:t>î</w:t>
      </w:r>
      <w:r w:rsidR="00187FF3" w:rsidRPr="00C26AFF">
        <w:rPr>
          <w:rFonts w:cstheme="minorHAnsi"/>
          <w:color w:val="002060"/>
          <w:sz w:val="24"/>
          <w:szCs w:val="24"/>
        </w:rPr>
        <w:t>n care, la oricare criteriu din prezenta gril</w:t>
      </w:r>
      <w:r w:rsidRPr="00C26AFF">
        <w:rPr>
          <w:rFonts w:cstheme="minorHAnsi"/>
          <w:color w:val="002060"/>
          <w:sz w:val="24"/>
          <w:szCs w:val="24"/>
        </w:rPr>
        <w:t>ă</w:t>
      </w:r>
      <w:r w:rsidR="00187FF3" w:rsidRPr="00C26AFF">
        <w:rPr>
          <w:rFonts w:cstheme="minorHAnsi"/>
          <w:color w:val="002060"/>
          <w:sz w:val="24"/>
          <w:szCs w:val="24"/>
        </w:rPr>
        <w:t xml:space="preserve">, </w:t>
      </w:r>
      <w:r w:rsidRPr="00C26AFF">
        <w:rPr>
          <w:rFonts w:cstheme="minorHAnsi"/>
          <w:color w:val="002060"/>
          <w:sz w:val="24"/>
          <w:szCs w:val="24"/>
        </w:rPr>
        <w:t>î</w:t>
      </w:r>
      <w:r w:rsidR="00187FF3" w:rsidRPr="00C26AFF">
        <w:rPr>
          <w:rFonts w:cstheme="minorHAnsi"/>
          <w:color w:val="002060"/>
          <w:sz w:val="24"/>
          <w:szCs w:val="24"/>
        </w:rPr>
        <w:t xml:space="preserve">n urma </w:t>
      </w:r>
      <w:r w:rsidRPr="00C26AFF">
        <w:rPr>
          <w:rFonts w:cstheme="minorHAnsi"/>
          <w:color w:val="002060"/>
          <w:sz w:val="24"/>
          <w:szCs w:val="24"/>
        </w:rPr>
        <w:t>răspunsului</w:t>
      </w:r>
      <w:r w:rsidR="00187FF3" w:rsidRPr="00C26AFF">
        <w:rPr>
          <w:rFonts w:cstheme="minorHAnsi"/>
          <w:color w:val="002060"/>
          <w:sz w:val="24"/>
          <w:szCs w:val="24"/>
        </w:rPr>
        <w:t xml:space="preserve"> la </w:t>
      </w:r>
      <w:r w:rsidRPr="00C26AFF">
        <w:rPr>
          <w:rFonts w:cstheme="minorHAnsi"/>
          <w:color w:val="002060"/>
          <w:sz w:val="24"/>
          <w:szCs w:val="24"/>
        </w:rPr>
        <w:t>clarificări</w:t>
      </w:r>
      <w:r w:rsidR="00187FF3" w:rsidRPr="00C26AFF">
        <w:rPr>
          <w:rFonts w:cstheme="minorHAnsi"/>
          <w:color w:val="002060"/>
          <w:sz w:val="24"/>
          <w:szCs w:val="24"/>
        </w:rPr>
        <w:t>, evaluatorul va bifa cu NU, proiectul va fi respins.</w:t>
      </w:r>
    </w:p>
    <w:p w14:paraId="338BF8E0" w14:textId="3DFAF11E" w:rsidR="00187FF3" w:rsidRPr="00C26AFF" w:rsidRDefault="00187FF3" w:rsidP="00C26AFF">
      <w:pPr>
        <w:spacing w:before="60" w:after="0" w:line="240" w:lineRule="auto"/>
        <w:ind w:hanging="270"/>
        <w:jc w:val="both"/>
        <w:rPr>
          <w:rFonts w:cstheme="minorHAnsi"/>
          <w:b/>
          <w:color w:val="002060"/>
          <w:sz w:val="24"/>
          <w:szCs w:val="24"/>
        </w:rPr>
      </w:pPr>
      <w:r w:rsidRPr="00C26AFF">
        <w:rPr>
          <w:rFonts w:cstheme="minorHAnsi"/>
          <w:b/>
          <w:color w:val="002060"/>
          <w:sz w:val="24"/>
          <w:szCs w:val="24"/>
        </w:rPr>
        <w:t>Sumar clarificări inclusiv r</w:t>
      </w:r>
      <w:r w:rsidR="00E738D6" w:rsidRPr="00C26AFF">
        <w:rPr>
          <w:rFonts w:cstheme="minorHAnsi"/>
          <w:b/>
          <w:color w:val="002060"/>
          <w:sz w:val="24"/>
          <w:szCs w:val="24"/>
        </w:rPr>
        <w:t>ă</w:t>
      </w:r>
      <w:r w:rsidRPr="00C26AFF">
        <w:rPr>
          <w:rFonts w:cstheme="minorHAnsi"/>
          <w:b/>
          <w:color w:val="002060"/>
          <w:sz w:val="24"/>
          <w:szCs w:val="24"/>
        </w:rPr>
        <w:t>spunsul solicitantului la acestea:</w:t>
      </w:r>
    </w:p>
    <w:p w14:paraId="5C3E0516" w14:textId="77777777"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i/>
          <w:color w:val="002060"/>
          <w:sz w:val="24"/>
          <w:szCs w:val="24"/>
        </w:rPr>
        <w:t>....................</w:t>
      </w:r>
    </w:p>
    <w:p w14:paraId="5255FCC0" w14:textId="2CB1B801"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CONCLUZII: SF  este considerat  conform/neconform</w:t>
      </w:r>
    </w:p>
    <w:p w14:paraId="0CCD35C8"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Întocmit:                                                                     </w:t>
      </w:r>
    </w:p>
    <w:p w14:paraId="3794FBBE"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Nume, prenume expert: ……………………………………..</w:t>
      </w:r>
    </w:p>
    <w:p w14:paraId="698A89CD"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Semnătura:  …………………………………….. </w:t>
      </w:r>
    </w:p>
    <w:p w14:paraId="65088703" w14:textId="252A16B8"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b/>
          <w:color w:val="002060"/>
          <w:sz w:val="24"/>
          <w:szCs w:val="24"/>
        </w:rPr>
        <w:t>Data: ……………………………………</w:t>
      </w:r>
    </w:p>
    <w:sectPr w:rsidR="00E80370" w:rsidRPr="00C26AFF"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BB5C8" w14:textId="77777777" w:rsidR="00B20BBD" w:rsidRDefault="00B20BBD" w:rsidP="00C70E48">
      <w:pPr>
        <w:spacing w:after="0" w:line="240" w:lineRule="auto"/>
      </w:pPr>
      <w:r>
        <w:separator/>
      </w:r>
    </w:p>
  </w:endnote>
  <w:endnote w:type="continuationSeparator" w:id="0">
    <w:p w14:paraId="26505BA7" w14:textId="77777777" w:rsidR="00B20BBD" w:rsidRDefault="00B20BBD"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EA033" w14:textId="77777777" w:rsidR="00B20BBD" w:rsidRDefault="00B20BBD" w:rsidP="00C70E48">
      <w:pPr>
        <w:spacing w:after="0" w:line="240" w:lineRule="auto"/>
      </w:pPr>
      <w:r>
        <w:separator/>
      </w:r>
    </w:p>
  </w:footnote>
  <w:footnote w:type="continuationSeparator" w:id="0">
    <w:p w14:paraId="2A6E6F19" w14:textId="77777777" w:rsidR="00B20BBD" w:rsidRDefault="00B20BBD"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5CC3C" w14:textId="6F5F4262" w:rsidR="00195057" w:rsidRPr="00195057" w:rsidRDefault="00195057" w:rsidP="00195057">
    <w:pPr>
      <w:pStyle w:val="Header"/>
      <w:jc w:val="center"/>
      <w:rPr>
        <w:rFonts w:eastAsia="Calibri" w:cstheme="minorHAnsi"/>
        <w:b/>
        <w:bCs/>
        <w:color w:val="002060"/>
        <w:sz w:val="24"/>
        <w:szCs w:val="24"/>
        <w:lang w:val="it-IT"/>
      </w:rPr>
    </w:pPr>
    <w:r w:rsidRPr="00195057">
      <w:rPr>
        <w:rFonts w:eastAsia="Calibri" w:cstheme="minorHAnsi"/>
        <w:b/>
        <w:bCs/>
        <w:color w:val="002060"/>
        <w:sz w:val="24"/>
        <w:szCs w:val="24"/>
        <w:lang w:val="it-IT"/>
      </w:rPr>
      <w:t xml:space="preserve">Ghidul solicitantului: </w:t>
    </w:r>
    <w:r w:rsidR="001B0417" w:rsidRPr="001B0417">
      <w:rPr>
        <w:rFonts w:eastAsia="Calibri" w:cstheme="minorHAnsi"/>
        <w:b/>
        <w:bCs/>
        <w:color w:val="002060"/>
        <w:sz w:val="24"/>
        <w:szCs w:val="24"/>
        <w:lang w:val="it-IT"/>
      </w:rPr>
      <w:t>Investiții în infrastructură publică a unităților sanitare care furnizează servicii de recuperare</w:t>
    </w:r>
  </w:p>
  <w:p w14:paraId="2AE885F9" w14:textId="77777777" w:rsidR="00561941" w:rsidRPr="00561941" w:rsidRDefault="00561941" w:rsidP="00903F42">
    <w:pPr>
      <w:pStyle w:val="Header"/>
      <w:jc w:val="center"/>
      <w:rPr>
        <w:rFonts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6ABB"/>
    <w:rsid w:val="00057981"/>
    <w:rsid w:val="0006501F"/>
    <w:rsid w:val="00075C34"/>
    <w:rsid w:val="00076743"/>
    <w:rsid w:val="0008087F"/>
    <w:rsid w:val="00080943"/>
    <w:rsid w:val="0008170D"/>
    <w:rsid w:val="00086893"/>
    <w:rsid w:val="000D0CFF"/>
    <w:rsid w:val="000D6ADA"/>
    <w:rsid w:val="000D6C39"/>
    <w:rsid w:val="001133FC"/>
    <w:rsid w:val="00122ABC"/>
    <w:rsid w:val="00131642"/>
    <w:rsid w:val="00144D23"/>
    <w:rsid w:val="0018437A"/>
    <w:rsid w:val="00184964"/>
    <w:rsid w:val="00187FF3"/>
    <w:rsid w:val="00195057"/>
    <w:rsid w:val="00197706"/>
    <w:rsid w:val="001B0417"/>
    <w:rsid w:val="001D1A48"/>
    <w:rsid w:val="001D5809"/>
    <w:rsid w:val="001E2E5C"/>
    <w:rsid w:val="00237653"/>
    <w:rsid w:val="002415D8"/>
    <w:rsid w:val="00254A1D"/>
    <w:rsid w:val="00280D72"/>
    <w:rsid w:val="002A138D"/>
    <w:rsid w:val="002A14E9"/>
    <w:rsid w:val="002C6525"/>
    <w:rsid w:val="002E1C64"/>
    <w:rsid w:val="003049C8"/>
    <w:rsid w:val="00315CEA"/>
    <w:rsid w:val="00333EA8"/>
    <w:rsid w:val="003471C5"/>
    <w:rsid w:val="00356821"/>
    <w:rsid w:val="00370AF2"/>
    <w:rsid w:val="00374425"/>
    <w:rsid w:val="00383699"/>
    <w:rsid w:val="0039492F"/>
    <w:rsid w:val="003C7E59"/>
    <w:rsid w:val="003D69B1"/>
    <w:rsid w:val="003E1182"/>
    <w:rsid w:val="003E1292"/>
    <w:rsid w:val="003F5CE9"/>
    <w:rsid w:val="00402B1F"/>
    <w:rsid w:val="004034A2"/>
    <w:rsid w:val="00412438"/>
    <w:rsid w:val="004150E7"/>
    <w:rsid w:val="004333A7"/>
    <w:rsid w:val="00436503"/>
    <w:rsid w:val="00450E9A"/>
    <w:rsid w:val="00452800"/>
    <w:rsid w:val="00453152"/>
    <w:rsid w:val="00457C85"/>
    <w:rsid w:val="004637BD"/>
    <w:rsid w:val="004703F3"/>
    <w:rsid w:val="00475AF2"/>
    <w:rsid w:val="00482E29"/>
    <w:rsid w:val="004B2E32"/>
    <w:rsid w:val="004B6237"/>
    <w:rsid w:val="004E3781"/>
    <w:rsid w:val="00512CB0"/>
    <w:rsid w:val="00517125"/>
    <w:rsid w:val="00555C95"/>
    <w:rsid w:val="00561941"/>
    <w:rsid w:val="00565CC2"/>
    <w:rsid w:val="005812EE"/>
    <w:rsid w:val="00590AFA"/>
    <w:rsid w:val="005A14E3"/>
    <w:rsid w:val="005D172C"/>
    <w:rsid w:val="005F2730"/>
    <w:rsid w:val="005F3466"/>
    <w:rsid w:val="00601A81"/>
    <w:rsid w:val="00611158"/>
    <w:rsid w:val="00621150"/>
    <w:rsid w:val="00651E40"/>
    <w:rsid w:val="006A2CF8"/>
    <w:rsid w:val="006B5026"/>
    <w:rsid w:val="006C02A1"/>
    <w:rsid w:val="006D461B"/>
    <w:rsid w:val="006E20CC"/>
    <w:rsid w:val="006F7C13"/>
    <w:rsid w:val="00732CC3"/>
    <w:rsid w:val="00744AEB"/>
    <w:rsid w:val="00771024"/>
    <w:rsid w:val="007A0C40"/>
    <w:rsid w:val="007D38BC"/>
    <w:rsid w:val="007E5005"/>
    <w:rsid w:val="007E6CD2"/>
    <w:rsid w:val="007F33CD"/>
    <w:rsid w:val="00826F70"/>
    <w:rsid w:val="00830650"/>
    <w:rsid w:val="00830694"/>
    <w:rsid w:val="00831F87"/>
    <w:rsid w:val="0083325E"/>
    <w:rsid w:val="00836F03"/>
    <w:rsid w:val="00855AC2"/>
    <w:rsid w:val="00874FA2"/>
    <w:rsid w:val="008804EC"/>
    <w:rsid w:val="008C2020"/>
    <w:rsid w:val="008D10B0"/>
    <w:rsid w:val="008E6977"/>
    <w:rsid w:val="008E6AA5"/>
    <w:rsid w:val="008F52DA"/>
    <w:rsid w:val="00901400"/>
    <w:rsid w:val="00903F42"/>
    <w:rsid w:val="0092078B"/>
    <w:rsid w:val="009267D6"/>
    <w:rsid w:val="009630C5"/>
    <w:rsid w:val="009776E1"/>
    <w:rsid w:val="009A1AC8"/>
    <w:rsid w:val="009A3AC3"/>
    <w:rsid w:val="009A54A2"/>
    <w:rsid w:val="009B5FC3"/>
    <w:rsid w:val="009C0340"/>
    <w:rsid w:val="009C1364"/>
    <w:rsid w:val="009F3133"/>
    <w:rsid w:val="009F5A9C"/>
    <w:rsid w:val="009F60E4"/>
    <w:rsid w:val="00A15B0B"/>
    <w:rsid w:val="00A17EF0"/>
    <w:rsid w:val="00A32C36"/>
    <w:rsid w:val="00A35553"/>
    <w:rsid w:val="00A53429"/>
    <w:rsid w:val="00A61375"/>
    <w:rsid w:val="00A66280"/>
    <w:rsid w:val="00A72684"/>
    <w:rsid w:val="00A84427"/>
    <w:rsid w:val="00A9780B"/>
    <w:rsid w:val="00AA706D"/>
    <w:rsid w:val="00AF326B"/>
    <w:rsid w:val="00AF5234"/>
    <w:rsid w:val="00B01B92"/>
    <w:rsid w:val="00B20BBD"/>
    <w:rsid w:val="00B27398"/>
    <w:rsid w:val="00B40F95"/>
    <w:rsid w:val="00B96357"/>
    <w:rsid w:val="00BD44A9"/>
    <w:rsid w:val="00BD5590"/>
    <w:rsid w:val="00BF11BD"/>
    <w:rsid w:val="00C25E80"/>
    <w:rsid w:val="00C26397"/>
    <w:rsid w:val="00C267D1"/>
    <w:rsid w:val="00C26AFF"/>
    <w:rsid w:val="00C313EB"/>
    <w:rsid w:val="00C33191"/>
    <w:rsid w:val="00C34BB0"/>
    <w:rsid w:val="00C367F9"/>
    <w:rsid w:val="00C42572"/>
    <w:rsid w:val="00C70E48"/>
    <w:rsid w:val="00C8514B"/>
    <w:rsid w:val="00CA2D99"/>
    <w:rsid w:val="00CB221C"/>
    <w:rsid w:val="00CD084A"/>
    <w:rsid w:val="00CD4B43"/>
    <w:rsid w:val="00CD7BB9"/>
    <w:rsid w:val="00CF3F80"/>
    <w:rsid w:val="00CF5E44"/>
    <w:rsid w:val="00D1156B"/>
    <w:rsid w:val="00D1509F"/>
    <w:rsid w:val="00D350CD"/>
    <w:rsid w:val="00D4352E"/>
    <w:rsid w:val="00D455AD"/>
    <w:rsid w:val="00D51C1C"/>
    <w:rsid w:val="00D5413B"/>
    <w:rsid w:val="00D6391C"/>
    <w:rsid w:val="00D63DC4"/>
    <w:rsid w:val="00D6699E"/>
    <w:rsid w:val="00D7439E"/>
    <w:rsid w:val="00D835B0"/>
    <w:rsid w:val="00DB0A0A"/>
    <w:rsid w:val="00DB4049"/>
    <w:rsid w:val="00DC0FF2"/>
    <w:rsid w:val="00DD7980"/>
    <w:rsid w:val="00DE1090"/>
    <w:rsid w:val="00DE162D"/>
    <w:rsid w:val="00DE3C4A"/>
    <w:rsid w:val="00DF0C77"/>
    <w:rsid w:val="00DF103B"/>
    <w:rsid w:val="00DF3DE4"/>
    <w:rsid w:val="00E074B5"/>
    <w:rsid w:val="00E111E4"/>
    <w:rsid w:val="00E26AD4"/>
    <w:rsid w:val="00E31D63"/>
    <w:rsid w:val="00E326D7"/>
    <w:rsid w:val="00E34D35"/>
    <w:rsid w:val="00E57CEE"/>
    <w:rsid w:val="00E738D6"/>
    <w:rsid w:val="00E80370"/>
    <w:rsid w:val="00EC74DF"/>
    <w:rsid w:val="00EE248E"/>
    <w:rsid w:val="00EE3A21"/>
    <w:rsid w:val="00EE4F7D"/>
    <w:rsid w:val="00EE523B"/>
    <w:rsid w:val="00EE5F1D"/>
    <w:rsid w:val="00EE689F"/>
    <w:rsid w:val="00F15660"/>
    <w:rsid w:val="00F268B7"/>
    <w:rsid w:val="00F52A94"/>
    <w:rsid w:val="00F602A6"/>
    <w:rsid w:val="00F62E8D"/>
    <w:rsid w:val="00F82EC7"/>
    <w:rsid w:val="00F96278"/>
    <w:rsid w:val="00FA2C21"/>
    <w:rsid w:val="00FB3972"/>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2626</Words>
  <Characters>15234</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9</cp:revision>
  <dcterms:created xsi:type="dcterms:W3CDTF">2024-06-27T14:10:00Z</dcterms:created>
  <dcterms:modified xsi:type="dcterms:W3CDTF">2024-07-03T13:27:00Z</dcterms:modified>
</cp:coreProperties>
</file>