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8801E" w14:textId="402B1F34" w:rsidR="00523C2A" w:rsidRPr="0070241D" w:rsidRDefault="00037AC1" w:rsidP="00523C2A">
      <w:pPr>
        <w:pStyle w:val="criterii"/>
        <w:numPr>
          <w:ilvl w:val="0"/>
          <w:numId w:val="0"/>
        </w:numPr>
        <w:spacing w:before="0" w:after="0"/>
        <w:jc w:val="right"/>
        <w:rPr>
          <w:rFonts w:asciiTheme="minorHAnsi" w:hAnsiTheme="minorHAnsi" w:cstheme="minorHAnsi"/>
          <w:sz w:val="24"/>
        </w:rPr>
      </w:pPr>
      <w:r w:rsidRPr="0070241D">
        <w:rPr>
          <w:rFonts w:asciiTheme="minorHAnsi" w:hAnsiTheme="minorHAnsi" w:cstheme="minorHAnsi"/>
          <w:sz w:val="24"/>
        </w:rPr>
        <w:t xml:space="preserve">Model </w:t>
      </w:r>
      <w:r w:rsidR="008053FE" w:rsidRPr="0070241D">
        <w:rPr>
          <w:rFonts w:asciiTheme="minorHAnsi" w:hAnsiTheme="minorHAnsi" w:cstheme="minorHAnsi"/>
          <w:sz w:val="24"/>
        </w:rPr>
        <w:t>H</w:t>
      </w:r>
      <w:r w:rsidR="00781317" w:rsidRPr="0070241D">
        <w:rPr>
          <w:rFonts w:asciiTheme="minorHAnsi" w:hAnsiTheme="minorHAnsi" w:cstheme="minorHAnsi"/>
          <w:sz w:val="24"/>
        </w:rPr>
        <w:t xml:space="preserve"> </w:t>
      </w:r>
    </w:p>
    <w:p w14:paraId="56B7E83F" w14:textId="77777777" w:rsidR="00523C2A" w:rsidRPr="0070241D" w:rsidRDefault="00523C2A" w:rsidP="00523C2A">
      <w:pPr>
        <w:pStyle w:val="criterii"/>
        <w:numPr>
          <w:ilvl w:val="0"/>
          <w:numId w:val="0"/>
        </w:numPr>
        <w:spacing w:before="0" w:after="0"/>
        <w:jc w:val="right"/>
        <w:rPr>
          <w:rFonts w:asciiTheme="minorHAnsi" w:hAnsiTheme="minorHAnsi" w:cstheme="minorHAnsi"/>
        </w:rPr>
      </w:pPr>
    </w:p>
    <w:p w14:paraId="6855A18F" w14:textId="4A3F39AD" w:rsidR="00E00476" w:rsidRPr="0070241D" w:rsidRDefault="00E00476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  <w:r w:rsidRPr="0070241D">
        <w:rPr>
          <w:rFonts w:asciiTheme="minorHAnsi" w:hAnsiTheme="minorHAnsi" w:cstheme="minorHAnsi"/>
        </w:rPr>
        <w:t xml:space="preserve">Lista de </w:t>
      </w:r>
      <w:r w:rsidR="008053FE" w:rsidRPr="0070241D">
        <w:rPr>
          <w:rFonts w:asciiTheme="minorHAnsi" w:hAnsiTheme="minorHAnsi" w:cstheme="minorHAnsi"/>
        </w:rPr>
        <w:t xml:space="preserve">servicii/active necorporale/echipamente </w:t>
      </w:r>
      <w:r w:rsidRPr="0070241D">
        <w:rPr>
          <w:rFonts w:asciiTheme="minorHAnsi" w:hAnsiTheme="minorHAnsi" w:cstheme="minorHAnsi"/>
        </w:rPr>
        <w:t>cu încadrarea acestora pe secțiu</w:t>
      </w:r>
      <w:r w:rsidR="00A60C02" w:rsidRPr="0070241D">
        <w:rPr>
          <w:rFonts w:asciiTheme="minorHAnsi" w:hAnsiTheme="minorHAnsi" w:cstheme="minorHAnsi"/>
        </w:rPr>
        <w:t>nea de cheltuieli eligibile /ne</w:t>
      </w:r>
      <w:r w:rsidRPr="0070241D">
        <w:rPr>
          <w:rFonts w:asciiTheme="minorHAnsi" w:hAnsiTheme="minorHAnsi" w:cstheme="minorHAnsi"/>
        </w:rPr>
        <w:t>eligibile (dacă este cazul)</w:t>
      </w:r>
    </w:p>
    <w:p w14:paraId="3823E1A3" w14:textId="77777777" w:rsidR="00603706" w:rsidRPr="0070241D" w:rsidRDefault="00603706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5CF50920" w14:textId="77777777" w:rsidR="008053FE" w:rsidRPr="0070241D" w:rsidRDefault="008053FE" w:rsidP="00FB6EBC">
      <w:pPr>
        <w:rPr>
          <w:rFonts w:asciiTheme="minorHAnsi" w:hAnsiTheme="minorHAnsi" w:cstheme="minorHAnsi"/>
        </w:rPr>
      </w:pPr>
    </w:p>
    <w:p w14:paraId="00E0819D" w14:textId="23CFE9B6" w:rsidR="00FB6EBC" w:rsidRPr="0070241D" w:rsidRDefault="00FB6EBC" w:rsidP="00FB6EBC">
      <w:pPr>
        <w:rPr>
          <w:rFonts w:asciiTheme="minorHAnsi" w:hAnsiTheme="minorHAnsi" w:cstheme="minorHAnsi"/>
        </w:rPr>
      </w:pPr>
      <w:r w:rsidRPr="0070241D">
        <w:rPr>
          <w:rFonts w:asciiTheme="minorHAnsi" w:hAnsiTheme="minorHAnsi" w:cstheme="minorHAnsi"/>
        </w:rPr>
        <w:t>În funcţie de tipul de proiect</w:t>
      </w:r>
      <w:r w:rsidR="00E00476" w:rsidRPr="0070241D">
        <w:rPr>
          <w:rFonts w:asciiTheme="minorHAnsi" w:hAnsiTheme="minorHAnsi" w:cstheme="minorHAnsi"/>
        </w:rPr>
        <w:t xml:space="preserve">, </w:t>
      </w:r>
      <w:r w:rsidR="00A60C02" w:rsidRPr="0070241D">
        <w:rPr>
          <w:rFonts w:asciiTheme="minorHAnsi" w:hAnsiTheme="minorHAnsi" w:cstheme="minorHAnsi"/>
        </w:rPr>
        <w:t>ş</w:t>
      </w:r>
      <w:r w:rsidR="00E00476" w:rsidRPr="0070241D">
        <w:rPr>
          <w:rFonts w:asciiTheme="minorHAnsi" w:hAnsiTheme="minorHAnsi" w:cstheme="minorHAnsi"/>
        </w:rPr>
        <w:t>i de ce se propune a se achizi</w:t>
      </w:r>
      <w:r w:rsidR="00A60C02" w:rsidRPr="0070241D">
        <w:rPr>
          <w:rFonts w:asciiTheme="minorHAnsi" w:hAnsiTheme="minorHAnsi" w:cstheme="minorHAnsi"/>
        </w:rPr>
        <w:t>ţ</w:t>
      </w:r>
      <w:r w:rsidR="00E00476" w:rsidRPr="0070241D">
        <w:rPr>
          <w:rFonts w:asciiTheme="minorHAnsi" w:hAnsiTheme="minorHAnsi" w:cstheme="minorHAnsi"/>
        </w:rPr>
        <w:t>iona</w:t>
      </w:r>
      <w:r w:rsidRPr="0070241D">
        <w:rPr>
          <w:rFonts w:asciiTheme="minorHAnsi" w:hAnsiTheme="minorHAnsi" w:cstheme="minorHAnsi"/>
        </w:rPr>
        <w:t xml:space="preserve"> se </w:t>
      </w:r>
      <w:r w:rsidR="00E00476" w:rsidRPr="0070241D">
        <w:rPr>
          <w:rFonts w:asciiTheme="minorHAnsi" w:hAnsiTheme="minorHAnsi" w:cstheme="minorHAnsi"/>
        </w:rPr>
        <w:t>va completa urm</w:t>
      </w:r>
      <w:r w:rsidR="00A60C02" w:rsidRPr="0070241D">
        <w:rPr>
          <w:rFonts w:asciiTheme="minorHAnsi" w:hAnsiTheme="minorHAnsi" w:cstheme="minorHAnsi"/>
        </w:rPr>
        <w:t>ă</w:t>
      </w:r>
      <w:r w:rsidR="00E00476" w:rsidRPr="0070241D">
        <w:rPr>
          <w:rFonts w:asciiTheme="minorHAnsi" w:hAnsiTheme="minorHAnsi" w:cstheme="minorHAnsi"/>
        </w:rPr>
        <w:t xml:space="preserve">torul </w:t>
      </w:r>
      <w:r w:rsidR="001372E6" w:rsidRPr="0070241D">
        <w:rPr>
          <w:rFonts w:asciiTheme="minorHAnsi" w:hAnsiTheme="minorHAnsi" w:cstheme="minorHAnsi"/>
        </w:rPr>
        <w:t xml:space="preserve">tabel. </w:t>
      </w:r>
    </w:p>
    <w:p w14:paraId="3FD922C0" w14:textId="77777777" w:rsidR="00FB6EBC" w:rsidRPr="0070241D" w:rsidRDefault="00FB6EBC" w:rsidP="00FB6EBC">
      <w:pPr>
        <w:rPr>
          <w:rFonts w:asciiTheme="minorHAnsi" w:hAnsiTheme="minorHAnsi" w:cstheme="minorHAnsi"/>
        </w:rPr>
      </w:pPr>
    </w:p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2410"/>
        <w:gridCol w:w="567"/>
        <w:gridCol w:w="850"/>
        <w:gridCol w:w="851"/>
        <w:gridCol w:w="850"/>
        <w:gridCol w:w="992"/>
        <w:gridCol w:w="1418"/>
        <w:gridCol w:w="1276"/>
      </w:tblGrid>
      <w:tr w:rsidR="00125952" w:rsidRPr="0070241D" w14:paraId="557B694E" w14:textId="02FE037D" w:rsidTr="00551B4C">
        <w:trPr>
          <w:trHeight w:val="735"/>
        </w:trPr>
        <w:tc>
          <w:tcPr>
            <w:tcW w:w="856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6FADE" w14:textId="77777777" w:rsidR="00125952" w:rsidRPr="0070241D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241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2D0CA" w14:textId="2FB8DB37" w:rsidR="00125952" w:rsidRPr="0070241D" w:rsidRDefault="00125952" w:rsidP="001372E6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Denumirea </w:t>
            </w:r>
            <w:r w:rsidR="00DC06B4" w:rsidRPr="0070241D">
              <w:rPr>
                <w:rFonts w:asciiTheme="minorHAnsi" w:hAnsiTheme="minorHAnsi" w:cstheme="minorHAnsi"/>
                <w:b/>
              </w:rPr>
              <w:t>serviciilor/activelor necorporale/echipamentelor</w:t>
            </w:r>
            <w:r w:rsidR="001372E6" w:rsidRPr="0070241D">
              <w:rPr>
                <w:rFonts w:asciiTheme="minorHAnsi" w:hAnsiTheme="minorHAnsi" w:cstheme="minorHAnsi"/>
                <w:b/>
              </w:rPr>
              <w:t>/dotărilor</w:t>
            </w:r>
          </w:p>
        </w:tc>
        <w:tc>
          <w:tcPr>
            <w:tcW w:w="56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0D3CA" w14:textId="77777777" w:rsidR="00125952" w:rsidRPr="0070241D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9B057" w14:textId="77777777" w:rsidR="00125952" w:rsidRPr="0070241D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EF025" w14:textId="77777777" w:rsidR="00125952" w:rsidRPr="0070241D" w:rsidRDefault="00125952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Preţul unitar</w:t>
            </w: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85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F7C8D" w14:textId="77777777" w:rsidR="00125952" w:rsidRPr="0070241D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Valoare</w:t>
            </w:r>
          </w:p>
          <w:p w14:paraId="151A2782" w14:textId="77777777" w:rsidR="00125952" w:rsidRPr="0070241D" w:rsidRDefault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992" w:type="dxa"/>
            <w:shd w:val="clear" w:color="auto" w:fill="D9D9D9"/>
          </w:tcPr>
          <w:p w14:paraId="276A6A7D" w14:textId="73473D76" w:rsidR="00125952" w:rsidRPr="0070241D" w:rsidRDefault="00DC06B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Categoria de cheltuieli</w:t>
            </w:r>
          </w:p>
        </w:tc>
        <w:tc>
          <w:tcPr>
            <w:tcW w:w="1418" w:type="dxa"/>
            <w:shd w:val="clear" w:color="auto" w:fill="D9D9D9"/>
          </w:tcPr>
          <w:p w14:paraId="3B7786B6" w14:textId="6FAAD8D0" w:rsidR="00125952" w:rsidRPr="0070241D" w:rsidRDefault="00125952" w:rsidP="00E0047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  <w:t>Eligibil</w:t>
            </w:r>
          </w:p>
          <w:p w14:paraId="7377C988" w14:textId="084C8918" w:rsidR="00125952" w:rsidRPr="0070241D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(se va menţiona suma inclusă pe eligibil )</w:t>
            </w:r>
          </w:p>
        </w:tc>
        <w:tc>
          <w:tcPr>
            <w:tcW w:w="1276" w:type="dxa"/>
            <w:shd w:val="clear" w:color="auto" w:fill="D9D9D9"/>
          </w:tcPr>
          <w:p w14:paraId="5E5FD890" w14:textId="77777777" w:rsidR="00125952" w:rsidRPr="0070241D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  <w:t>neeligibil</w:t>
            </w:r>
          </w:p>
          <w:p w14:paraId="1E03EE2C" w14:textId="77777777" w:rsidR="00125952" w:rsidRPr="0070241D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</w:pPr>
          </w:p>
          <w:p w14:paraId="65D8745A" w14:textId="62507048" w:rsidR="00125952" w:rsidRPr="0070241D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  <w:t xml:space="preserve"> (se va menţiona pe neeligibil)</w:t>
            </w:r>
          </w:p>
        </w:tc>
      </w:tr>
      <w:tr w:rsidR="00125952" w:rsidRPr="0070241D" w14:paraId="636F3611" w14:textId="3BF48567" w:rsidTr="00551B4C">
        <w:trPr>
          <w:trHeight w:val="435"/>
        </w:trPr>
        <w:tc>
          <w:tcPr>
            <w:tcW w:w="8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3BBC2" w14:textId="77777777" w:rsidR="00125952" w:rsidRPr="0070241D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24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C70D4B" w14:textId="77777777" w:rsidR="00125952" w:rsidRPr="0070241D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55CDFD" w14:textId="77777777" w:rsidR="00125952" w:rsidRPr="0070241D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CC3149" w14:textId="77777777" w:rsidR="00125952" w:rsidRPr="0070241D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8B9736" w14:textId="77777777" w:rsidR="00125952" w:rsidRPr="0070241D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4B65B" w14:textId="77777777" w:rsidR="00125952" w:rsidRPr="0070241D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992" w:type="dxa"/>
            <w:shd w:val="clear" w:color="auto" w:fill="FFFFFF"/>
          </w:tcPr>
          <w:p w14:paraId="52447C53" w14:textId="77777777" w:rsidR="00125952" w:rsidRPr="0070241D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18" w:type="dxa"/>
            <w:shd w:val="clear" w:color="auto" w:fill="FFFFFF"/>
          </w:tcPr>
          <w:p w14:paraId="28626FFE" w14:textId="77777777" w:rsidR="00125952" w:rsidRPr="0070241D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76" w:type="dxa"/>
            <w:shd w:val="clear" w:color="auto" w:fill="FFFFFF"/>
          </w:tcPr>
          <w:p w14:paraId="2EAE8FB2" w14:textId="77777777" w:rsidR="00125952" w:rsidRPr="0070241D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</w:tr>
      <w:tr w:rsidR="00125952" w:rsidRPr="0070241D" w14:paraId="34120FEC" w14:textId="79CB59E1" w:rsidTr="00551B4C">
        <w:trPr>
          <w:trHeight w:val="264"/>
        </w:trPr>
        <w:tc>
          <w:tcPr>
            <w:tcW w:w="8794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A1F5D" w14:textId="091736B2" w:rsidR="00125952" w:rsidRPr="0070241D" w:rsidRDefault="00125952" w:rsidP="008053FE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  <w:r w:rsidR="008053FE" w:rsidRPr="0070241D">
              <w:rPr>
                <w:rFonts w:asciiTheme="minorHAnsi" w:hAnsiTheme="minorHAnsi" w:cstheme="minorHAnsi"/>
                <w:lang w:eastAsia="ro-RO"/>
              </w:rPr>
              <w:t xml:space="preserve">Servicii </w:t>
            </w:r>
            <w:r w:rsidR="001372E6" w:rsidRPr="0070241D">
              <w:rPr>
                <w:rFonts w:asciiTheme="minorHAnsi" w:hAnsiTheme="minorHAnsi" w:cstheme="minorHAnsi"/>
                <w:shd w:val="clear" w:color="auto" w:fill="FFFFFF"/>
              </w:rPr>
              <w:t>pentru elaborare documentaţii şi asistenţă tehnică</w:t>
            </w:r>
          </w:p>
        </w:tc>
        <w:tc>
          <w:tcPr>
            <w:tcW w:w="1276" w:type="dxa"/>
          </w:tcPr>
          <w:p w14:paraId="0944121D" w14:textId="77777777" w:rsidR="00125952" w:rsidRPr="0070241D" w:rsidRDefault="00125952" w:rsidP="00E00476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70241D" w14:paraId="17483555" w14:textId="1377A24D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9A21C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CCC9B1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6243A5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CA018E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AAA516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8C2A9D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764B98FB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4D38CE1E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6F9A2D8D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70241D" w14:paraId="608AA8DF" w14:textId="08D2624D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32CEF3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3A2EA5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1C5F23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7A8A78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F05BF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2C364B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7A2BC724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7C839F7E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0A11E2FE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70241D" w14:paraId="75E78F98" w14:textId="6B3DD488" w:rsidTr="00551B4C">
        <w:trPr>
          <w:trHeight w:val="300"/>
        </w:trPr>
        <w:tc>
          <w:tcPr>
            <w:tcW w:w="4683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7D55D8" w14:textId="77777777" w:rsidR="00125952" w:rsidRPr="0070241D" w:rsidRDefault="00125952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530959" w14:textId="77777777" w:rsidR="00125952" w:rsidRPr="0070241D" w:rsidRDefault="00125952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9A78EB" w14:textId="77777777" w:rsidR="00125952" w:rsidRPr="0070241D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</w:tcPr>
          <w:p w14:paraId="221DA431" w14:textId="77777777" w:rsidR="00125952" w:rsidRPr="0070241D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F2F2F2"/>
          </w:tcPr>
          <w:p w14:paraId="6630B6F4" w14:textId="77777777" w:rsidR="00125952" w:rsidRPr="0070241D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3E0F5054" w14:textId="77777777" w:rsidR="00125952" w:rsidRPr="0070241D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70241D" w14:paraId="7F47D022" w14:textId="6C898825" w:rsidTr="00551B4C">
        <w:trPr>
          <w:trHeight w:val="264"/>
        </w:trPr>
        <w:tc>
          <w:tcPr>
            <w:tcW w:w="8794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7CBC12" w14:textId="07756296" w:rsidR="00125952" w:rsidRPr="0070241D" w:rsidRDefault="008053FE" w:rsidP="00DD53C1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lang w:eastAsia="ro-RO"/>
              </w:rPr>
              <w:t>Active necorporale</w:t>
            </w:r>
            <w:r w:rsidR="001372E6" w:rsidRPr="0070241D">
              <w:rPr>
                <w:rFonts w:asciiTheme="minorHAnsi" w:hAnsiTheme="minorHAnsi" w:cstheme="minorHAnsi"/>
                <w:lang w:eastAsia="ro-RO"/>
              </w:rPr>
              <w:t xml:space="preserve">/echipamente/dotări/servicii </w:t>
            </w:r>
            <w:r w:rsidR="001372E6" w:rsidRPr="0070241D">
              <w:rPr>
                <w:rFonts w:asciiTheme="minorHAnsi" w:hAnsiTheme="minorHAnsi" w:cstheme="minorHAnsi"/>
              </w:rPr>
              <w:t xml:space="preserve">pentru obiectivul de investiţii IT&amp;C </w:t>
            </w:r>
            <w:r w:rsidR="001372E6" w:rsidRPr="0070241D">
              <w:rPr>
                <w:rFonts w:asciiTheme="minorHAnsi" w:hAnsiTheme="minorHAnsi" w:cstheme="minorHAnsi"/>
                <w:i/>
              </w:rPr>
              <w:t>(investiţia de bază)</w:t>
            </w:r>
          </w:p>
        </w:tc>
        <w:tc>
          <w:tcPr>
            <w:tcW w:w="1276" w:type="dxa"/>
          </w:tcPr>
          <w:p w14:paraId="7338E747" w14:textId="77777777" w:rsidR="00125952" w:rsidRPr="0070241D" w:rsidRDefault="00125952" w:rsidP="00DD53C1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70241D" w14:paraId="17D1B35F" w14:textId="690D881A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08A124" w14:textId="77777777" w:rsidR="00125952" w:rsidRPr="0070241D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1A8E10" w14:textId="77777777" w:rsidR="00125952" w:rsidRPr="0070241D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C8C730" w14:textId="77777777" w:rsidR="00125952" w:rsidRPr="0070241D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8E7DC3" w14:textId="77777777" w:rsidR="00125952" w:rsidRPr="0070241D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B8F77" w14:textId="77777777" w:rsidR="00125952" w:rsidRPr="0070241D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3B71D1" w14:textId="77777777" w:rsidR="00125952" w:rsidRPr="0070241D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448A317F" w14:textId="77777777" w:rsidR="00125952" w:rsidRPr="0070241D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0499B56C" w14:textId="77777777" w:rsidR="00125952" w:rsidRPr="0070241D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472B2A48" w14:textId="77777777" w:rsidR="00125952" w:rsidRPr="0070241D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70241D" w14:paraId="430017AF" w14:textId="5E01E804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DB13C2" w14:textId="77777777" w:rsidR="00125952" w:rsidRPr="0070241D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91E7ED" w14:textId="77777777" w:rsidR="00125952" w:rsidRPr="0070241D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B1889" w14:textId="77777777" w:rsidR="00125952" w:rsidRPr="0070241D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690468" w14:textId="77777777" w:rsidR="00125952" w:rsidRPr="0070241D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ACBF1" w14:textId="77777777" w:rsidR="00125952" w:rsidRPr="0070241D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CEC54C" w14:textId="77777777" w:rsidR="00125952" w:rsidRPr="0070241D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4873F26A" w14:textId="77777777" w:rsidR="00125952" w:rsidRPr="0070241D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2327A560" w14:textId="77777777" w:rsidR="00125952" w:rsidRPr="0070241D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0A2ED5D2" w14:textId="77777777" w:rsidR="00125952" w:rsidRPr="0070241D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70241D" w14:paraId="1986D1E9" w14:textId="41CD9023" w:rsidTr="00551B4C">
        <w:trPr>
          <w:trHeight w:val="300"/>
        </w:trPr>
        <w:tc>
          <w:tcPr>
            <w:tcW w:w="4683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997D2C" w14:textId="77777777" w:rsidR="00125952" w:rsidRPr="0070241D" w:rsidRDefault="00125952" w:rsidP="00FE092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3F0B4" w14:textId="77777777" w:rsidR="00125952" w:rsidRPr="0070241D" w:rsidRDefault="00125952" w:rsidP="00FE0920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15FCA3" w14:textId="77777777" w:rsidR="00125952" w:rsidRPr="0070241D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</w:tcPr>
          <w:p w14:paraId="0389CB7D" w14:textId="77777777" w:rsidR="00125952" w:rsidRPr="0070241D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F2F2F2"/>
          </w:tcPr>
          <w:p w14:paraId="58503ED2" w14:textId="77777777" w:rsidR="00125952" w:rsidRPr="0070241D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061F670F" w14:textId="77777777" w:rsidR="00125952" w:rsidRPr="0070241D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70241D" w14:paraId="130F46DD" w14:textId="7DC163D7" w:rsidTr="00551B4C">
        <w:trPr>
          <w:trHeight w:val="300"/>
        </w:trPr>
        <w:tc>
          <w:tcPr>
            <w:tcW w:w="8794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2FA664" w14:textId="6AA8113C" w:rsidR="00125952" w:rsidRPr="0070241D" w:rsidRDefault="001372E6" w:rsidP="00040808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 xml:space="preserve"> Alte cheltuieli </w:t>
            </w:r>
          </w:p>
        </w:tc>
        <w:tc>
          <w:tcPr>
            <w:tcW w:w="1276" w:type="dxa"/>
          </w:tcPr>
          <w:p w14:paraId="7F20348D" w14:textId="77777777" w:rsidR="00125952" w:rsidRPr="0070241D" w:rsidRDefault="00125952" w:rsidP="00040808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70241D" w14:paraId="159F35A9" w14:textId="118CF265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1E3B6A" w14:textId="5AFEAD73" w:rsidR="00125952" w:rsidRPr="0070241D" w:rsidRDefault="00125952" w:rsidP="00040808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DA3503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309652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3A6A5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D0680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8F07F4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50312954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090B67F1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673BD931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70241D" w14:paraId="0914E7D6" w14:textId="7E081818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DA5536" w14:textId="7751017F" w:rsidR="00125952" w:rsidRPr="0070241D" w:rsidRDefault="00125952" w:rsidP="008053FE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03B0AA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9D3E80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739F0C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A97470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E4C7CE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79D1D883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026C2004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1791551F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70241D" w14:paraId="603C7361" w14:textId="3D7B383D" w:rsidTr="00551B4C">
        <w:trPr>
          <w:trHeight w:val="300"/>
        </w:trPr>
        <w:tc>
          <w:tcPr>
            <w:tcW w:w="4683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0EC0EF" w14:textId="77777777" w:rsidR="00125952" w:rsidRPr="0070241D" w:rsidRDefault="00125952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0C402C" w14:textId="77777777" w:rsidR="00125952" w:rsidRPr="0070241D" w:rsidRDefault="00125952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069AC6" w14:textId="77777777" w:rsidR="00125952" w:rsidRPr="0070241D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</w:tcPr>
          <w:p w14:paraId="486C901A" w14:textId="77777777" w:rsidR="00125952" w:rsidRPr="0070241D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F2F2F2"/>
          </w:tcPr>
          <w:p w14:paraId="07E11056" w14:textId="77777777" w:rsidR="00125952" w:rsidRPr="0070241D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3B295BEB" w14:textId="77777777" w:rsidR="00125952" w:rsidRPr="0070241D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70241D" w14:paraId="04DAF2DE" w14:textId="3CB82575" w:rsidTr="00551B4C">
        <w:trPr>
          <w:trHeight w:val="300"/>
        </w:trPr>
        <w:tc>
          <w:tcPr>
            <w:tcW w:w="8794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233CAA" w14:textId="6BBD282A" w:rsidR="00125952" w:rsidRPr="0070241D" w:rsidRDefault="001372E6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  <w:r w:rsidRPr="0070241D">
              <w:rPr>
                <w:rFonts w:asciiTheme="minorHAnsi" w:hAnsiTheme="minorHAnsi" w:cstheme="minorHAnsi"/>
              </w:rPr>
              <w:t>Pregătirea personalului</w:t>
            </w:r>
          </w:p>
        </w:tc>
        <w:tc>
          <w:tcPr>
            <w:tcW w:w="1276" w:type="dxa"/>
          </w:tcPr>
          <w:p w14:paraId="7F81C03C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70241D" w14:paraId="27A1A26F" w14:textId="2FB8A99F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A3EF76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266047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48588A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796A51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F08A81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FE51F9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209BB8DE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110FD66C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5A4FFAEC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70241D" w14:paraId="2E8A1C59" w14:textId="495A187C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154D0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7F9D42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C0C3D2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2516C6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E76859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ADD92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3A330F91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53E90C4F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206A2457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70241D" w14:paraId="188FEC60" w14:textId="2300E889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6E6085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98E28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4F6515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E59438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740E06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4AC250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020D5181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53FC7E8E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74E59BD2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70241D" w14:paraId="2385F85D" w14:textId="2797AF24" w:rsidTr="00551B4C">
        <w:trPr>
          <w:trHeight w:val="300"/>
        </w:trPr>
        <w:tc>
          <w:tcPr>
            <w:tcW w:w="4683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6BE0BC" w14:textId="77777777" w:rsidR="00125952" w:rsidRPr="0070241D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lastRenderedPageBreak/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997F8A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BE928C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</w:tcPr>
          <w:p w14:paraId="1A08CE4B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F2F2F2"/>
          </w:tcPr>
          <w:p w14:paraId="5EDEC705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0126C8A1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</w:tbl>
    <w:p w14:paraId="6595D0B0" w14:textId="77777777" w:rsidR="00FB6EBC" w:rsidRPr="0070241D" w:rsidRDefault="00FB6EBC" w:rsidP="00FB6EBC">
      <w:pPr>
        <w:rPr>
          <w:rFonts w:asciiTheme="minorHAnsi" w:hAnsiTheme="minorHAnsi" w:cstheme="minorHAnsi"/>
        </w:rPr>
      </w:pPr>
    </w:p>
    <w:sectPr w:rsidR="00FB6EBC" w:rsidRPr="0070241D" w:rsidSect="007656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A1A72" w14:textId="77777777" w:rsidR="004947A7" w:rsidRDefault="004947A7" w:rsidP="004574FE">
      <w:pPr>
        <w:spacing w:before="0" w:after="0"/>
      </w:pPr>
      <w:r>
        <w:separator/>
      </w:r>
    </w:p>
  </w:endnote>
  <w:endnote w:type="continuationSeparator" w:id="0">
    <w:p w14:paraId="0E34EB62" w14:textId="77777777" w:rsidR="004947A7" w:rsidRDefault="004947A7" w:rsidP="004574F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1AD02" w14:textId="77777777" w:rsidR="004947A7" w:rsidRDefault="004947A7" w:rsidP="004574FE">
      <w:pPr>
        <w:spacing w:before="0" w:after="0"/>
      </w:pPr>
      <w:r>
        <w:separator/>
      </w:r>
    </w:p>
  </w:footnote>
  <w:footnote w:type="continuationSeparator" w:id="0">
    <w:p w14:paraId="4F3606D4" w14:textId="77777777" w:rsidR="004947A7" w:rsidRDefault="004947A7" w:rsidP="004574F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4574FE" w:rsidRPr="00592C59" w14:paraId="39E579CE" w14:textId="77777777" w:rsidTr="00A770EE">
      <w:tc>
        <w:tcPr>
          <w:tcW w:w="8041" w:type="dxa"/>
          <w:tcBorders>
            <w:bottom w:val="single" w:sz="4" w:space="0" w:color="333333"/>
          </w:tcBorders>
        </w:tcPr>
        <w:p w14:paraId="4D8C07BD" w14:textId="77777777" w:rsidR="004574FE" w:rsidRPr="00592C59" w:rsidRDefault="004574FE" w:rsidP="004574FE">
          <w:pPr>
            <w:pStyle w:val="Header"/>
            <w:tabs>
              <w:tab w:val="left" w:pos="2730"/>
            </w:tabs>
            <w:rPr>
              <w:rFonts w:asciiTheme="minorHAnsi" w:hAnsiTheme="minorHAnsi" w:cstheme="minorHAnsi"/>
              <w:sz w:val="16"/>
              <w:szCs w:val="16"/>
            </w:rPr>
          </w:pPr>
          <w:r w:rsidRPr="00592C59">
            <w:rPr>
              <w:rFonts w:asciiTheme="minorHAnsi" w:hAnsiTheme="minorHAnsi" w:cstheme="minorHAnsi"/>
              <w:sz w:val="16"/>
              <w:szCs w:val="16"/>
            </w:rPr>
            <w:t>Programul Regional Sud-Vest Oltenia 2021-2027</w:t>
          </w:r>
        </w:p>
        <w:p w14:paraId="1011BAE0" w14:textId="77777777" w:rsidR="004574FE" w:rsidRPr="00592C59" w:rsidRDefault="004574FE" w:rsidP="004574FE">
          <w:pPr>
            <w:pStyle w:val="Header"/>
            <w:tabs>
              <w:tab w:val="left" w:pos="2730"/>
            </w:tabs>
            <w:rPr>
              <w:rFonts w:asciiTheme="minorHAnsi" w:hAnsiTheme="minorHAnsi" w:cstheme="minorHAnsi"/>
              <w:sz w:val="16"/>
              <w:szCs w:val="16"/>
            </w:rPr>
          </w:pPr>
          <w:r w:rsidRPr="00592C59">
            <w:rPr>
              <w:rFonts w:asciiTheme="minorHAnsi" w:hAnsiTheme="minorHAnsi" w:cstheme="minorHAnsi"/>
              <w:sz w:val="16"/>
              <w:szCs w:val="16"/>
            </w:rPr>
            <w:t>Prioritatea 2: Digitalizare în beneficiul cetățenilor și al firmelor</w:t>
          </w:r>
        </w:p>
        <w:p w14:paraId="133AD55B" w14:textId="77777777" w:rsidR="004574FE" w:rsidRPr="00592C59" w:rsidRDefault="004574FE" w:rsidP="004574FE">
          <w:pPr>
            <w:pStyle w:val="Header"/>
            <w:tabs>
              <w:tab w:val="left" w:pos="2730"/>
            </w:tabs>
            <w:rPr>
              <w:rFonts w:asciiTheme="minorHAnsi" w:hAnsiTheme="minorHAnsi" w:cstheme="minorHAnsi"/>
              <w:sz w:val="16"/>
              <w:szCs w:val="16"/>
            </w:rPr>
          </w:pPr>
          <w:r w:rsidRPr="00592C59">
            <w:rPr>
              <w:rFonts w:asciiTheme="minorHAnsi" w:hAnsiTheme="minorHAnsi" w:cstheme="minorHAnsi"/>
              <w:sz w:val="16"/>
              <w:szCs w:val="16"/>
            </w:rPr>
            <w:t>Obiectiv specific 1.2 - Valorificarea avantajelor digitalizării, în beneficiul cetățenilor, al companiilor, al organizațiilor de cercetare și al autorităților publice</w:t>
          </w:r>
        </w:p>
        <w:p w14:paraId="5317BD74" w14:textId="77777777" w:rsidR="004574FE" w:rsidRPr="00E2271C" w:rsidRDefault="004574FE" w:rsidP="004574FE">
          <w:pPr>
            <w:pStyle w:val="Header"/>
            <w:tabs>
              <w:tab w:val="left" w:pos="2730"/>
            </w:tabs>
            <w:rPr>
              <w:rFonts w:asciiTheme="minorHAnsi" w:eastAsiaTheme="minorHAnsi" w:hAnsiTheme="minorHAnsi" w:cstheme="minorHAnsi"/>
              <w:sz w:val="16"/>
              <w:szCs w:val="16"/>
              <w:lang w:val="en-GB"/>
            </w:rPr>
          </w:pPr>
          <w:r w:rsidRPr="00592C59">
            <w:rPr>
              <w:rFonts w:asciiTheme="minorHAnsi" w:hAnsiTheme="minorHAnsi" w:cstheme="minorHAnsi"/>
              <w:sz w:val="16"/>
              <w:szCs w:val="16"/>
            </w:rPr>
            <w:t>Acţiunea A: Digitalizare în folosul cetățenilor</w:t>
          </w:r>
          <w:r w:rsidRPr="00592C59">
            <w:rPr>
              <w:rFonts w:asciiTheme="minorHAnsi" w:hAnsiTheme="minorHAnsi" w:cstheme="minorHAnsi"/>
              <w:sz w:val="16"/>
              <w:szCs w:val="16"/>
            </w:rPr>
            <w:tab/>
          </w:r>
          <w:r w:rsidRPr="00592C59">
            <w:rPr>
              <w:rFonts w:asciiTheme="minorHAnsi" w:hAnsiTheme="minorHAnsi" w:cstheme="minorHAnsi"/>
              <w:sz w:val="16"/>
              <w:szCs w:val="16"/>
            </w:rPr>
            <w:tab/>
            <w:t xml:space="preserve">                                                                                                                                                                                                        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50CBEA39" w14:textId="77777777" w:rsidR="004574FE" w:rsidRPr="00592C59" w:rsidRDefault="004574FE" w:rsidP="004574FE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Theme="minorHAnsi" w:hAnsiTheme="minorHAnsi" w:cstheme="minorHAnsi"/>
              <w:sz w:val="16"/>
              <w:szCs w:val="16"/>
            </w:rPr>
          </w:pPr>
        </w:p>
      </w:tc>
    </w:tr>
    <w:tr w:rsidR="004574FE" w:rsidRPr="00592C59" w14:paraId="1ACBBAB3" w14:textId="77777777" w:rsidTr="00A770EE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337E994C" w14:textId="77777777" w:rsidR="004574FE" w:rsidRPr="00592C59" w:rsidRDefault="004574FE" w:rsidP="004574FE">
          <w:pPr>
            <w:tabs>
              <w:tab w:val="center" w:pos="4536"/>
              <w:tab w:val="right" w:pos="9072"/>
            </w:tabs>
            <w:spacing w:after="0"/>
            <w:rPr>
              <w:rFonts w:asciiTheme="minorHAnsi" w:hAnsiTheme="minorHAnsi" w:cstheme="minorHAnsi"/>
              <w:b/>
              <w:bCs/>
              <w:sz w:val="16"/>
              <w:szCs w:val="16"/>
            </w:rPr>
          </w:pPr>
        </w:p>
      </w:tc>
    </w:tr>
  </w:tbl>
  <w:p w14:paraId="14C62073" w14:textId="15D05D7D" w:rsidR="004574FE" w:rsidRPr="00592C59" w:rsidRDefault="004574FE" w:rsidP="004574FE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0"/>
      <w:ind w:right="57"/>
      <w:jc w:val="center"/>
      <w:rPr>
        <w:rFonts w:asciiTheme="minorHAnsi" w:hAnsiTheme="minorHAnsi" w:cstheme="minorHAnsi"/>
        <w:b/>
        <w:spacing w:val="-2"/>
        <w:sz w:val="16"/>
        <w:szCs w:val="16"/>
        <w:lang w:val="pt-BR" w:eastAsia="ro-RO"/>
      </w:rPr>
    </w:pPr>
    <w:r w:rsidRPr="00592C59">
      <w:rPr>
        <w:rFonts w:asciiTheme="minorHAnsi" w:hAnsiTheme="minorHAnsi" w:cstheme="minorHAnsi"/>
        <w:spacing w:val="-2"/>
        <w:sz w:val="16"/>
        <w:szCs w:val="16"/>
        <w:lang w:eastAsia="ro-RO"/>
      </w:rPr>
      <w:t xml:space="preserve">                                                                                      </w:t>
    </w:r>
    <w:r>
      <w:rPr>
        <w:rFonts w:cstheme="minorHAnsi"/>
        <w:spacing w:val="-2"/>
        <w:sz w:val="16"/>
        <w:szCs w:val="16"/>
        <w:lang w:eastAsia="ro-RO"/>
      </w:rPr>
      <w:t xml:space="preserve">    </w:t>
    </w:r>
    <w:r w:rsidR="008053FE">
      <w:rPr>
        <w:rFonts w:cstheme="minorHAnsi"/>
        <w:spacing w:val="-2"/>
        <w:sz w:val="16"/>
        <w:szCs w:val="16"/>
        <w:lang w:eastAsia="ro-RO"/>
      </w:rPr>
      <w:t xml:space="preserve">                   </w:t>
    </w:r>
    <w:r w:rsidRPr="00592C59">
      <w:rPr>
        <w:rFonts w:asciiTheme="minorHAnsi" w:hAnsiTheme="minorHAnsi" w:cstheme="minorHAnsi"/>
        <w:spacing w:val="-2"/>
        <w:sz w:val="16"/>
        <w:szCs w:val="16"/>
        <w:lang w:eastAsia="ro-RO"/>
      </w:rPr>
      <w:t xml:space="preserve">  </w:t>
    </w:r>
    <w:r w:rsidR="00CC1EE9">
      <w:rPr>
        <w:rFonts w:asciiTheme="minorHAnsi" w:hAnsiTheme="minorHAnsi" w:cstheme="minorHAnsi"/>
        <w:spacing w:val="-2"/>
        <w:sz w:val="16"/>
        <w:szCs w:val="16"/>
        <w:lang w:eastAsia="ro-RO"/>
      </w:rPr>
      <w:t xml:space="preserve">                                                                                                                       </w:t>
    </w:r>
    <w:r w:rsidR="008053FE">
      <w:rPr>
        <w:rFonts w:asciiTheme="minorHAnsi" w:hAnsiTheme="minorHAnsi" w:cstheme="minorHAnsi"/>
        <w:sz w:val="16"/>
        <w:szCs w:val="16"/>
      </w:rPr>
      <w:t>Model H</w:t>
    </w:r>
    <w:r w:rsidRPr="00592C59">
      <w:rPr>
        <w:rFonts w:asciiTheme="minorHAnsi" w:hAnsiTheme="minorHAnsi" w:cstheme="minorHAnsi"/>
        <w:sz w:val="16"/>
        <w:szCs w:val="16"/>
      </w:rPr>
      <w:t xml:space="preserve">                                                                                                                                         </w:t>
    </w:r>
  </w:p>
  <w:p w14:paraId="49AACF02" w14:textId="77777777" w:rsidR="004574FE" w:rsidRDefault="004574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722564230">
    <w:abstractNumId w:val="0"/>
  </w:num>
  <w:num w:numId="2" w16cid:durableId="286552168">
    <w:abstractNumId w:val="0"/>
  </w:num>
  <w:num w:numId="3" w16cid:durableId="1772554152">
    <w:abstractNumId w:val="0"/>
  </w:num>
  <w:num w:numId="4" w16cid:durableId="10746190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12864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37AC1"/>
    <w:rsid w:val="00040808"/>
    <w:rsid w:val="000863EB"/>
    <w:rsid w:val="000E2715"/>
    <w:rsid w:val="000E7DBE"/>
    <w:rsid w:val="00125952"/>
    <w:rsid w:val="001372E6"/>
    <w:rsid w:val="001571E5"/>
    <w:rsid w:val="00212889"/>
    <w:rsid w:val="00290158"/>
    <w:rsid w:val="002C459D"/>
    <w:rsid w:val="002E0E0A"/>
    <w:rsid w:val="003674E3"/>
    <w:rsid w:val="003A5E6E"/>
    <w:rsid w:val="00435FAA"/>
    <w:rsid w:val="004574FE"/>
    <w:rsid w:val="00461F4C"/>
    <w:rsid w:val="0047147E"/>
    <w:rsid w:val="004947A7"/>
    <w:rsid w:val="004A4428"/>
    <w:rsid w:val="00523C2A"/>
    <w:rsid w:val="00534BA7"/>
    <w:rsid w:val="00551B4C"/>
    <w:rsid w:val="00603706"/>
    <w:rsid w:val="00665952"/>
    <w:rsid w:val="0070241D"/>
    <w:rsid w:val="00765642"/>
    <w:rsid w:val="00781317"/>
    <w:rsid w:val="008053FE"/>
    <w:rsid w:val="008A0002"/>
    <w:rsid w:val="009B2D1D"/>
    <w:rsid w:val="009C35EC"/>
    <w:rsid w:val="009F13CF"/>
    <w:rsid w:val="00A60C02"/>
    <w:rsid w:val="00C424B0"/>
    <w:rsid w:val="00C63B82"/>
    <w:rsid w:val="00C63D9B"/>
    <w:rsid w:val="00C84758"/>
    <w:rsid w:val="00CC1EE9"/>
    <w:rsid w:val="00DC06B4"/>
    <w:rsid w:val="00DD53C1"/>
    <w:rsid w:val="00E00476"/>
    <w:rsid w:val="00EE45B3"/>
    <w:rsid w:val="00FB6EBC"/>
    <w:rsid w:val="00FE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AC0EF"/>
  <w15:docId w15:val="{64C4978B-5990-49EE-88FA-D8B9907A6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0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015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0158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01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0158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4574FE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574FE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574FE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574FE"/>
    <w:rPr>
      <w:rFonts w:ascii="Trebuchet MS" w:hAnsi="Trebuchet MS"/>
      <w:szCs w:val="24"/>
      <w:lang w:eastAsia="en-US"/>
    </w:rPr>
  </w:style>
  <w:style w:type="character" w:customStyle="1" w:styleId="HeaderChar1">
    <w:name w:val="Header Char1"/>
    <w:basedOn w:val="DefaultParagraphFont"/>
    <w:rsid w:val="004574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2AF77-6A4E-4888-810E-A5E9B9835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Magda Lungu</cp:lastModifiedBy>
  <cp:revision>4</cp:revision>
  <cp:lastPrinted>2016-05-16T13:37:00Z</cp:lastPrinted>
  <dcterms:created xsi:type="dcterms:W3CDTF">2016-10-13T12:55:00Z</dcterms:created>
  <dcterms:modified xsi:type="dcterms:W3CDTF">2024-01-19T12:09:00Z</dcterms:modified>
</cp:coreProperties>
</file>