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CBCB23"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73CC652"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31911201"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256C7E8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4E3E52BD"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47F8ECC2"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339FAEFC"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1008D197"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3D5D51BE"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4015AF3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1AF02FA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0B6186AB"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377815E7"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14ED1936"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66ECDB5F"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27A8B28A"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0DD6289C"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6BE09F4B"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234BEA0C"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25E941E"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716520DB"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FAA6938"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7936654"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4CC98E50"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B657F2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2FCD0C09"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alin. (4)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85386B7"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7640553"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32D421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7A4DD06F"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16422F3C"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041AD36A"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142D28FB"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389E3C0"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7BF309EC"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35D0A662"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208BDCFD"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30A99227" w14:textId="77777777" w:rsidR="00B17883"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013C8276" w14:textId="77777777" w:rsidR="00B327E8" w:rsidRPr="00C30D81" w:rsidRDefault="00B327E8" w:rsidP="00B327E8">
      <w:pPr>
        <w:pStyle w:val="Bodytext20"/>
        <w:shd w:val="clear" w:color="auto" w:fill="auto"/>
        <w:tabs>
          <w:tab w:val="left" w:pos="589"/>
        </w:tabs>
        <w:spacing w:after="255"/>
        <w:ind w:left="300" w:firstLine="0"/>
        <w:jc w:val="both"/>
        <w:rPr>
          <w:rFonts w:asciiTheme="minorHAnsi" w:hAnsiTheme="minorHAnsi" w:cstheme="minorHAnsi"/>
          <w:sz w:val="24"/>
          <w:szCs w:val="24"/>
        </w:rPr>
      </w:pPr>
    </w:p>
    <w:p w14:paraId="7458BD81"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Condiţii generale</w:t>
      </w:r>
    </w:p>
    <w:p w14:paraId="0B6AE7D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1F4BEA6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3E6C7B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2C8417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85556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1129B64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08423FD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709825F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17F4A5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F6B0D6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68ECF8E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6616D99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15A65DD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2A6B78E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7809B6F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27BD106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1B2AFDD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5B58B9F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75E3B7B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3C0B9F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4F992A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157CE71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73BA3AF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4A7404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FD87BA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F0D09B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023A8CF9"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1B3ED79E"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E293DA"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134EFFAB"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8B3050F"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66D5E44B"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36A3F4E7"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AF70BB9"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02898ED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72390D97"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11CB4B01"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3F091432"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5A5889CB"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1AB2377"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4722F7">
        <w:rPr>
          <w:rFonts w:asciiTheme="minorHAnsi" w:hAnsiTheme="minorHAnsi" w:cstheme="minorHAnsi"/>
          <w:sz w:val="24"/>
          <w:szCs w:val="24"/>
          <w:lang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alin. (2)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D7C433A"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532BEE59"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5763A3EC"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4947B8A"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6F5418B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08447461"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5316FB3"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1497044A"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70046942"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008C51B2"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226BFB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439626E7"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725F3336"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93C851E"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31CBBC5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4C5013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7446F02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6077E6A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2D87074"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EFF8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7B7E0C19"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2DA3197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515945E"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07E9D0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2FF7B10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D01B6D3"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70E6534"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E4D41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34D97B65" w14:textId="453BF03A" w:rsidR="00B17883" w:rsidRPr="00262B04"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262B04">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165FA71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E9AB9B5" w14:textId="4F5B0A98" w:rsidR="00B17883" w:rsidRPr="00262B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262B04">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40D33B1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028F5972" w14:textId="3B72EBBE" w:rsidR="00B17883" w:rsidRPr="00262B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262B04">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50672DB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21510A37"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5BB14000"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05CF842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50CF12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8B649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A9EDA6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B2CC02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ED4C79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3F934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7A6AC97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6DBF3716"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9F12754" w14:textId="77777777" w:rsidR="00B17883" w:rsidRPr="00C30D81" w:rsidRDefault="00B17883">
      <w:pPr>
        <w:framePr w:w="10248" w:wrap="notBeside" w:vAnchor="text" w:hAnchor="text" w:xAlign="center" w:y="1"/>
        <w:rPr>
          <w:rFonts w:asciiTheme="minorHAnsi" w:hAnsiTheme="minorHAnsi" w:cstheme="minorHAnsi"/>
        </w:rPr>
      </w:pPr>
    </w:p>
    <w:p w14:paraId="737E877F"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58210600"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05F01960"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286AB278"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670A3683"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DDA3A1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07F3AA40"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29D71292"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3AF04328"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2E4D2063"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5FE03B0C"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3846275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765FB7E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511EF275"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B484EBE"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1001998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734BA964" w14:textId="77777777" w:rsidTr="00C30D81">
        <w:trPr>
          <w:trHeight w:hRule="exact" w:val="379"/>
        </w:trPr>
        <w:tc>
          <w:tcPr>
            <w:tcW w:w="1195" w:type="dxa"/>
            <w:vMerge/>
            <w:tcBorders>
              <w:left w:val="single" w:sz="4" w:space="0" w:color="auto"/>
            </w:tcBorders>
            <w:shd w:val="clear" w:color="auto" w:fill="FFFFFF"/>
            <w:vAlign w:val="center"/>
          </w:tcPr>
          <w:p w14:paraId="204D7FC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82CF65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FF39F7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503A01C8"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5C63362A"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6521C14C"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B016ADB"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06D4320"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AB50E3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EEF744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17C738E6"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38AE62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14F76F1F"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36EB7A6"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79884EC4" w14:textId="75163CF4" w:rsidR="00C30D81" w:rsidRPr="00262B04"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262B04">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7D42B1F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02B1EE7B" w14:textId="743E5CFD" w:rsidR="00C30D81" w:rsidRPr="00262B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262B04">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7F169C8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17EE712" w14:textId="7D20346F" w:rsidR="00C30D81" w:rsidRPr="00262B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262B04">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1C735EC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1108C055"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5368D3F3"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50DE95FD"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062CDAD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01D4FC7F"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2E74E0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AA589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81559B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620B36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F8F470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6A5358F"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5B046A24" w14:textId="77777777" w:rsidR="00C30D81" w:rsidRPr="00C30D81" w:rsidRDefault="00C30D81" w:rsidP="00C30D81">
            <w:pPr>
              <w:rPr>
                <w:rFonts w:asciiTheme="minorHAnsi" w:hAnsiTheme="minorHAnsi" w:cstheme="minorHAnsi"/>
                <w:sz w:val="21"/>
                <w:szCs w:val="21"/>
              </w:rPr>
            </w:pPr>
          </w:p>
        </w:tc>
      </w:tr>
      <w:tr w:rsidR="00C30D81" w:rsidRPr="00C30D81" w14:paraId="497A8AB3"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797E83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19B3949E"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9592BC5"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CF0EB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179EEB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DC6C6A2"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DBEEF8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0F7A3C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752B054"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A4378B5" w14:textId="77777777" w:rsidR="00C30D81" w:rsidRPr="00C30D81" w:rsidRDefault="00C30D81" w:rsidP="00C30D81">
            <w:pPr>
              <w:rPr>
                <w:rFonts w:asciiTheme="minorHAnsi" w:hAnsiTheme="minorHAnsi" w:cstheme="minorHAnsi"/>
                <w:sz w:val="21"/>
                <w:szCs w:val="21"/>
              </w:rPr>
            </w:pPr>
          </w:p>
        </w:tc>
      </w:tr>
      <w:tr w:rsidR="00C30D81" w:rsidRPr="00C30D81" w14:paraId="5877C001"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D27D1C9"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7BA80746"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82C00F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4B2ECDC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999D2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92F4BD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67D7369"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5C16A19"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08100A9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6A72FD99" w14:textId="77777777" w:rsidR="00C30D81" w:rsidRPr="00C30D81" w:rsidRDefault="00C30D81" w:rsidP="00C30D81">
            <w:pPr>
              <w:rPr>
                <w:rFonts w:asciiTheme="minorHAnsi" w:hAnsiTheme="minorHAnsi" w:cstheme="minorHAnsi"/>
                <w:sz w:val="21"/>
                <w:szCs w:val="21"/>
              </w:rPr>
            </w:pPr>
          </w:p>
        </w:tc>
      </w:tr>
      <w:tr w:rsidR="00C30D81" w:rsidRPr="00C30D81" w14:paraId="56F6A8F3"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050DD603"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7ED7D6E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395D37E3"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35C79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237F58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47D322E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9EF7A4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3328E4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0589BC4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10097C6A" w14:textId="77777777" w:rsidR="00C30D81" w:rsidRPr="00C30D81" w:rsidRDefault="00C30D81" w:rsidP="00C30D81">
            <w:pPr>
              <w:rPr>
                <w:rFonts w:asciiTheme="minorHAnsi" w:hAnsiTheme="minorHAnsi" w:cstheme="minorHAnsi"/>
                <w:sz w:val="21"/>
                <w:szCs w:val="21"/>
              </w:rPr>
            </w:pPr>
          </w:p>
        </w:tc>
      </w:tr>
    </w:tbl>
    <w:p w14:paraId="4FBC6631" w14:textId="77777777" w:rsidR="00C30D81" w:rsidRPr="00C30D81" w:rsidRDefault="00C30D81" w:rsidP="00C2677E">
      <w:pPr>
        <w:tabs>
          <w:tab w:val="left" w:pos="2649"/>
        </w:tabs>
        <w:rPr>
          <w:rFonts w:asciiTheme="minorHAnsi" w:hAnsiTheme="minorHAnsi" w:cstheme="minorHAnsi"/>
        </w:rPr>
        <w:sectPr w:rsidR="00C30D81" w:rsidRPr="00C30D81" w:rsidSect="0046091E">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09A93F92" w14:textId="77777777" w:rsidR="00B17883" w:rsidRPr="00C30D81" w:rsidRDefault="00B17883">
      <w:pPr>
        <w:framePr w:w="10248" w:wrap="notBeside" w:vAnchor="text" w:hAnchor="text" w:xAlign="center" w:y="1"/>
        <w:rPr>
          <w:rFonts w:asciiTheme="minorHAnsi" w:hAnsiTheme="minorHAnsi" w:cstheme="minorHAnsi"/>
        </w:rPr>
      </w:pPr>
    </w:p>
    <w:p w14:paraId="3CF86861"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20C92EC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4722F7">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10 alin. (8).</w:t>
      </w:r>
    </w:p>
    <w:p w14:paraId="61134999"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BFB6838"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36DA0CED"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662EBF1B"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2A6654F0"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32D544C5"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3ABBFB47"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58A3B81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4722F7">
        <w:rPr>
          <w:rStyle w:val="Bodytext21"/>
          <w:rFonts w:asciiTheme="minorHAnsi" w:hAnsiTheme="minorHAnsi" w:cstheme="minorHAnsi"/>
          <w:sz w:val="24"/>
          <w:szCs w:val="24"/>
          <w:lang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1BDA60BD"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23BDFB58"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4A6019CA"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CA2469"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CE3BBAA"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27A35BB3"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4101ADEE"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787A5D5F"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95D0485"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083114C"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F3B662D"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4CBB6D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0631746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324B4C4A"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BA878E"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7EF0FCD"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393E14A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1DABE53A"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668594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2D960FBB"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70E64BA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DF133E3"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4722F7">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 xml:space="preserve">adecvate,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9606CCC"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433AA61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4722F7">
        <w:rPr>
          <w:rFonts w:asciiTheme="minorHAnsi" w:hAnsiTheme="minorHAnsi" w:cstheme="minorHAnsi"/>
          <w:sz w:val="24"/>
          <w:szCs w:val="24"/>
          <w:lang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020A2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354D7A6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785D86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36F528D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762D5C7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4540DADB"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6418E23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29AA5B74"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078328F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4DC74B9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AAF09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45DC8E72"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951913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93DCB9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2B858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1524BE5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3DA5DAC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1EC7DF3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4CAF44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290B3E7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F6709F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EF5C97B"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563F467A"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547FAB8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40E3775D"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7166FC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16E46E6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46C90EE"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6400CBAE"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0D92CE8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540984E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C3C81C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084BDD2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616EFE0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7A150200"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12FAAC92"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35BB062D"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62E8BB7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4722F7">
        <w:rPr>
          <w:rFonts w:asciiTheme="minorHAnsi" w:hAnsiTheme="minorHAnsi" w:cstheme="minorHAnsi"/>
          <w:sz w:val="24"/>
          <w:szCs w:val="24"/>
          <w:lang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156CE39B"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D647233"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17DCD8A"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32431E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3E74FD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BEE0CD8"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266FA757"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24738B99"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7FBF41FF"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4722F7">
        <w:rPr>
          <w:rFonts w:asciiTheme="minorHAnsi" w:hAnsiTheme="minorHAnsi" w:cstheme="minorHAnsi"/>
          <w:sz w:val="24"/>
          <w:szCs w:val="24"/>
          <w:lang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4722F7">
        <w:rPr>
          <w:rFonts w:asciiTheme="minorHAnsi" w:hAnsiTheme="minorHAnsi" w:cstheme="minorHAnsi"/>
          <w:sz w:val="24"/>
          <w:szCs w:val="24"/>
          <w:lang w:eastAsia="en-US" w:bidi="en-US"/>
        </w:rPr>
        <w:t xml:space="preserve">ad </w:t>
      </w:r>
      <w:r w:rsidR="00173F36" w:rsidRPr="00C30D81">
        <w:rPr>
          <w:rFonts w:asciiTheme="minorHAnsi" w:hAnsiTheme="minorHAnsi" w:cstheme="minorHAnsi"/>
          <w:sz w:val="24"/>
          <w:szCs w:val="24"/>
        </w:rPr>
        <w:t xml:space="preserve">- </w:t>
      </w:r>
      <w:r w:rsidR="00173F36" w:rsidRPr="004722F7">
        <w:rPr>
          <w:rFonts w:asciiTheme="minorHAnsi" w:hAnsiTheme="minorHAnsi" w:cstheme="minorHAnsi"/>
          <w:sz w:val="24"/>
          <w:szCs w:val="24"/>
          <w:lang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6753D689"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165A2C33"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1C5E5F9F"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6B8707FD"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64A5BB6"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5DAD370C"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4722F7">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13.</w:t>
      </w:r>
    </w:p>
    <w:p w14:paraId="5925B0B5"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15F8F86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0B5F644A"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65971391"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6FD693B7"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5EDBEDB"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CBF9646"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CF4D68B"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17D7678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DABF931"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0983A166"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19D37C4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154834B"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23DAE9D"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136072C3"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761F5F62"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2C9B1A74"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alin (3);</w:t>
      </w:r>
    </w:p>
    <w:p w14:paraId="5552A4B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5E84D7E4"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295B2B82"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9A0E05C"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1BCC03D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7CBCF1F9"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79BE29A"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3251259B"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E1C884B"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57A58F0B"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056D851F"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5598ADDC"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5D52A238"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46261B41"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3EF06F7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28F0324C"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21C644D5"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4E4B7432"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3FB593AE"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3EF5B2B"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00895C1D"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309F6FB2"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6F8CCB1E"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7591FDF"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01286157"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52B0A58"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5F388D3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178F3623"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6C1C9030"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1ED4797A"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5844F07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67CB144C"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74D6917B"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66980EC5"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727B9BC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13A63E"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DD4BB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43ADEE30"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02979151"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AE76CB"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3F0FFD39"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63725C5F"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54E8FEA"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21F3D0F6"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1A435C0"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33AECC0F"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53D735F6"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023E0865"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20D4BEFE"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CAFE7E0"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235F3F70"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181174F8"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70C11A4B"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3B1AA509"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 xml:space="preserve">poate să aplice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 xml:space="preserve"> 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083A126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6E1B65E"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C1DF4A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743FE04B"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518C827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a);</w:t>
      </w:r>
    </w:p>
    <w:p w14:paraId="16764516"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2450A6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3DACC7BE"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287791F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0E26ED86"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672E3C8"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009928AE"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0EBA5775"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DB9D87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7DB2B5C4"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4BF428E9"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70D248E2"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4E4308ED"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CBA4BA1"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1F45009"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64AF1626"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2BF1A871"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70D7BB75"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1F3F717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5FF19728"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5240D610"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C60F94F"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4F4908D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3FE50256"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4F977C1A"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4722F7">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0180C9A4"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44C44409"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872F499"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2D1E6308"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01C9EE65"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ACB4CEB"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24529E01"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1084538C"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3F85EAC4"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0F8C30EE"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103DD821"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2F993046"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2DDAF72"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2DA05CDE"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7C1769D1"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29436778"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19E539D7"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09E8BF61"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102B0A6"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1F3FA3ED"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678089D8"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49352000"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1619757F"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69BD4647"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D3DF407"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6CC76909"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39157CD3"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08627C8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550F527"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D9C16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35DD0C9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7C37FE7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0B29719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FF6C82D"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5FB40D20" w14:textId="7B2A557E" w:rsidR="00A740A2" w:rsidRPr="00A740A2" w:rsidRDefault="00173F36" w:rsidP="00A740A2">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4722F7">
        <w:rPr>
          <w:rFonts w:asciiTheme="minorHAnsi" w:hAnsiTheme="minorHAnsi" w:cstheme="minorHAnsi"/>
          <w:sz w:val="24"/>
          <w:szCs w:val="24"/>
          <w:lang w:eastAsia="en-US" w:bidi="en-US"/>
        </w:rPr>
        <w:t xml:space="preserve">NUTS </w:t>
      </w:r>
      <w:r w:rsidRPr="00C30D81">
        <w:rPr>
          <w:rFonts w:asciiTheme="minorHAnsi" w:hAnsiTheme="minorHAnsi" w:cstheme="minorHAnsi"/>
          <w:sz w:val="24"/>
          <w:szCs w:val="24"/>
        </w:rPr>
        <w:t>2, atunci când Beneficiarul este o persoană fizică.</w:t>
      </w:r>
    </w:p>
    <w:p w14:paraId="0F21411A"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09CB2BCF"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525C61DD"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D2347EF"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0D8B5DD7"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369BB58E"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E90E81F"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6825B770"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4044A513" w14:textId="33507519" w:rsidR="00A740A2" w:rsidRDefault="00173F36" w:rsidP="00A740A2">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6359D8A3" w14:textId="77777777" w:rsidR="00A740A2" w:rsidRPr="00A740A2" w:rsidRDefault="00A740A2" w:rsidP="00A740A2">
      <w:pPr>
        <w:pStyle w:val="Bodytext20"/>
        <w:shd w:val="clear" w:color="auto" w:fill="auto"/>
        <w:tabs>
          <w:tab w:val="left" w:pos="914"/>
        </w:tabs>
        <w:spacing w:after="239" w:line="293" w:lineRule="exact"/>
        <w:ind w:left="780" w:firstLine="0"/>
        <w:jc w:val="both"/>
        <w:rPr>
          <w:rFonts w:asciiTheme="minorHAnsi" w:hAnsiTheme="minorHAnsi" w:cstheme="minorHAnsi"/>
          <w:sz w:val="24"/>
          <w:szCs w:val="24"/>
        </w:rPr>
      </w:pPr>
    </w:p>
    <w:p w14:paraId="06659F25"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0396F4BC"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1377CCE"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58BBC0A1"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sidRPr="004722F7">
        <w:rPr>
          <w:rStyle w:val="Bodytext21"/>
          <w:rFonts w:asciiTheme="minorHAnsi" w:hAnsiTheme="minorHAnsi" w:cstheme="minorHAnsi"/>
          <w:sz w:val="24"/>
          <w:szCs w:val="24"/>
          <w:lang w:eastAsia="en-US" w:bidi="en-US"/>
        </w:rPr>
        <w:t>(</w:t>
      </w:r>
      <w:r w:rsidRPr="004722F7">
        <w:rPr>
          <w:rStyle w:val="Bodytext21"/>
          <w:rFonts w:asciiTheme="minorHAnsi" w:hAnsiTheme="minorHAnsi" w:cstheme="minorHAnsi"/>
          <w:sz w:val="24"/>
          <w:szCs w:val="24"/>
          <w:lang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35D9B981"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7CAE5B9B" w14:textId="77777777" w:rsidR="00B17883" w:rsidRPr="00C30D81"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127E6499" w14:textId="77777777" w:rsidR="00A740A2" w:rsidRPr="001A2AB2" w:rsidRDefault="00A740A2" w:rsidP="00A740A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15E5F85C"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w:t>
      </w:r>
      <w:r w:rsidRPr="001A2AB2">
        <w:rPr>
          <w:rStyle w:val="Bodytext21"/>
          <w:rFonts w:asciiTheme="minorHAnsi" w:hAnsiTheme="minorHAnsi" w:cstheme="minorHAnsi"/>
          <w:sz w:val="24"/>
          <w:szCs w:val="24"/>
          <w:u w:val="none"/>
        </w:rPr>
        <w:lastRenderedPageBreak/>
        <w:t>indicatorilor de risc atât în procesul de evaluare/selecţie a proiectelor cât şi pe parcursul derulării acestora în cadrul verificărilor de management, în scopul îndeplinirii activităţilor specifice, cu respectarea prevederilor legale.</w:t>
      </w:r>
    </w:p>
    <w:p w14:paraId="32758C6F"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62993BD7"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2B9985D1" w14:textId="77777777" w:rsidR="00A740A2" w:rsidRPr="00C30D81" w:rsidRDefault="00A740A2" w:rsidP="00A740A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47FD5008"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5BF40D29"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CA9B7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56031894"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FD2D928"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66E1A2E1"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79327949"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2063E6C6"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3398FA25"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0EC12A79"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3870CF2"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F08611B"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4F81FD55"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lastRenderedPageBreak/>
        <w:t>ARTICOLUL 23</w:t>
      </w:r>
      <w:bookmarkEnd w:id="29"/>
    </w:p>
    <w:p w14:paraId="48E08C61"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7B2793DD"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4722F7">
        <w:rPr>
          <w:rStyle w:val="Bodytext2Italic"/>
          <w:rFonts w:asciiTheme="minorHAnsi" w:hAnsiTheme="minorHAnsi" w:cstheme="minorHAnsi"/>
          <w:sz w:val="24"/>
          <w:szCs w:val="24"/>
          <w:lang w:eastAsia="en-US" w:bidi="en-US"/>
        </w:rPr>
        <w:t>minimis</w:t>
      </w:r>
      <w:r w:rsidRPr="004722F7">
        <w:rPr>
          <w:rFonts w:asciiTheme="minorHAnsi" w:hAnsiTheme="minorHAnsi" w:cstheme="minorHAnsi"/>
          <w:sz w:val="24"/>
          <w:szCs w:val="24"/>
          <w:lang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4722F7">
        <w:rPr>
          <w:rStyle w:val="Bodytext2Italic"/>
          <w:rFonts w:asciiTheme="minorHAnsi" w:hAnsiTheme="minorHAnsi" w:cstheme="minorHAnsi"/>
          <w:sz w:val="24"/>
          <w:szCs w:val="24"/>
          <w:lang w:eastAsia="en-US" w:bidi="en-US"/>
        </w:rPr>
        <w:t>minimis</w:t>
      </w:r>
      <w:r w:rsidRPr="004722F7">
        <w:rPr>
          <w:rFonts w:asciiTheme="minorHAnsi" w:hAnsiTheme="minorHAnsi" w:cstheme="minorHAnsi"/>
          <w:sz w:val="24"/>
          <w:szCs w:val="24"/>
          <w:lang w:eastAsia="en-US" w:bidi="en-US"/>
        </w:rPr>
        <w:t xml:space="preserve"> </w:t>
      </w:r>
      <w:r w:rsidRPr="00C30D81">
        <w:rPr>
          <w:rFonts w:asciiTheme="minorHAnsi" w:hAnsiTheme="minorHAnsi" w:cstheme="minorHAnsi"/>
          <w:sz w:val="24"/>
          <w:szCs w:val="24"/>
        </w:rPr>
        <w:t>acordat, la prezentul contract de finanţare.</w:t>
      </w:r>
    </w:p>
    <w:p w14:paraId="38606C7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662DC95A"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05925D69"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5B164535"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0069E7B6"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79EAE258"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42FA30C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32DE5E3"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62D8F3A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80844BB"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30418576"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4722F7">
        <w:rPr>
          <w:rFonts w:asciiTheme="minorHAnsi" w:hAnsiTheme="minorHAnsi" w:cstheme="minorHAnsi"/>
          <w:sz w:val="24"/>
          <w:szCs w:val="24"/>
          <w:lang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5CA9DD4D"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B9BC037"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2129F7BE"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6211EDF1"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64E2200C"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51F462F8"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2785B28A"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6A23310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4F1F27E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794BC07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3745F511" w14:textId="77777777">
        <w:trPr>
          <w:trHeight w:hRule="exact" w:val="590"/>
          <w:jc w:val="center"/>
        </w:trPr>
        <w:tc>
          <w:tcPr>
            <w:tcW w:w="5122" w:type="dxa"/>
            <w:tcBorders>
              <w:left w:val="single" w:sz="4" w:space="0" w:color="auto"/>
            </w:tcBorders>
            <w:shd w:val="clear" w:color="auto" w:fill="FFFFFF"/>
          </w:tcPr>
          <w:p w14:paraId="631CC25E"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61596E68"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3EED78F4"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1D804BB6" w14:textId="77777777">
        <w:trPr>
          <w:trHeight w:hRule="exact" w:val="293"/>
          <w:jc w:val="center"/>
        </w:trPr>
        <w:tc>
          <w:tcPr>
            <w:tcW w:w="5122" w:type="dxa"/>
            <w:tcBorders>
              <w:left w:val="single" w:sz="4" w:space="0" w:color="auto"/>
            </w:tcBorders>
            <w:shd w:val="clear" w:color="auto" w:fill="FFFFFF"/>
          </w:tcPr>
          <w:p w14:paraId="11D7718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12A4406"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3211DA9C" w14:textId="77777777">
        <w:trPr>
          <w:trHeight w:hRule="exact" w:val="278"/>
          <w:jc w:val="center"/>
        </w:trPr>
        <w:tc>
          <w:tcPr>
            <w:tcW w:w="5122" w:type="dxa"/>
            <w:tcBorders>
              <w:left w:val="single" w:sz="4" w:space="0" w:color="auto"/>
            </w:tcBorders>
            <w:shd w:val="clear" w:color="auto" w:fill="FFFFFF"/>
          </w:tcPr>
          <w:p w14:paraId="5DE53B1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3E17CCA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049F99A4"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71FC6D42"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7BF86DF7"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79D5D442" w14:textId="77777777" w:rsidR="00B17883" w:rsidRPr="00C30D81" w:rsidRDefault="00B17883">
      <w:pPr>
        <w:framePr w:w="10248" w:wrap="notBeside" w:vAnchor="text" w:hAnchor="text" w:xAlign="center" w:y="1"/>
        <w:rPr>
          <w:rFonts w:asciiTheme="minorHAnsi" w:hAnsiTheme="minorHAnsi" w:cstheme="minorHAnsi"/>
        </w:rPr>
      </w:pPr>
    </w:p>
    <w:p w14:paraId="1B3CE436" w14:textId="77777777" w:rsidR="00B17883" w:rsidRPr="00C30D81" w:rsidRDefault="00B17883">
      <w:pPr>
        <w:rPr>
          <w:rFonts w:asciiTheme="minorHAnsi" w:hAnsiTheme="minorHAnsi" w:cstheme="minorHAnsi"/>
        </w:rPr>
      </w:pPr>
    </w:p>
    <w:p w14:paraId="0A0BA564"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7BD4A286"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76BED89"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7284682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C9D6428"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1D183C4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45CC6EC4"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4EC23749"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4722F7">
        <w:rPr>
          <w:rStyle w:val="Bodytext2Italic"/>
          <w:rFonts w:asciiTheme="minorHAnsi" w:hAnsiTheme="minorHAnsi" w:cstheme="minorHAnsi"/>
          <w:sz w:val="24"/>
          <w:szCs w:val="24"/>
          <w:lang w:val="nl-NL" w:eastAsia="en-US" w:bidi="en-US"/>
        </w:rPr>
        <w:t>minimis</w:t>
      </w:r>
    </w:p>
    <w:p w14:paraId="0BCFBC72" w14:textId="77777777" w:rsidR="00B17883"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2496A75F" w14:textId="77777777" w:rsidR="00517C84" w:rsidRPr="00C30D81" w:rsidRDefault="00517C84" w:rsidP="00517C84">
      <w:pPr>
        <w:pStyle w:val="Bodytext20"/>
        <w:shd w:val="clear" w:color="auto" w:fill="auto"/>
        <w:tabs>
          <w:tab w:val="left" w:pos="591"/>
        </w:tabs>
        <w:spacing w:after="635"/>
        <w:ind w:left="300" w:firstLine="0"/>
        <w:jc w:val="left"/>
        <w:rPr>
          <w:rFonts w:asciiTheme="minorHAnsi" w:hAnsiTheme="minorHAnsi" w:cstheme="minorHAnsi"/>
          <w:sz w:val="24"/>
          <w:szCs w:val="24"/>
        </w:rPr>
      </w:pPr>
    </w:p>
    <w:p w14:paraId="3B7D1B7C"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994351E"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55C6AE44"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421855E6" w14:textId="77777777" w:rsidR="00F76335"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013D3FC0" w14:textId="77777777" w:rsidR="00517C84" w:rsidRDefault="00517C84"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0F8E2B5C" w14:textId="77777777" w:rsidR="001A3CEE" w:rsidRDefault="001A3CEE"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4FCD703D" w14:textId="77777777" w:rsidR="00517C84" w:rsidRPr="00C30D81" w:rsidRDefault="00517C84"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3AA42150"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2</w:t>
      </w:r>
    </w:p>
    <w:p w14:paraId="24DCC97C" w14:textId="77777777" w:rsidR="001A3CEE" w:rsidRDefault="001A3CEE">
      <w:pPr>
        <w:pStyle w:val="Bodytext40"/>
        <w:shd w:val="clear" w:color="auto" w:fill="auto"/>
        <w:spacing w:before="0" w:after="0"/>
        <w:rPr>
          <w:rStyle w:val="Bodytext41"/>
          <w:rFonts w:asciiTheme="minorHAnsi" w:hAnsiTheme="minorHAnsi" w:cstheme="minorHAnsi"/>
          <w:b/>
          <w:bCs/>
          <w:i/>
          <w:iCs/>
          <w:sz w:val="24"/>
          <w:szCs w:val="24"/>
        </w:rPr>
      </w:pPr>
    </w:p>
    <w:p w14:paraId="07312E36"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459EBBD9"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22E11CCE" w14:textId="77777777" w:rsidTr="00F76335">
        <w:trPr>
          <w:trHeight w:hRule="exact" w:val="1574"/>
          <w:jc w:val="center"/>
        </w:trPr>
        <w:tc>
          <w:tcPr>
            <w:tcW w:w="437" w:type="dxa"/>
            <w:shd w:val="clear" w:color="auto" w:fill="FFFFFF"/>
            <w:vAlign w:val="center"/>
          </w:tcPr>
          <w:p w14:paraId="7599601A"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1808B158"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2088460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26F331D8"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5ACBE0E4"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5A7F783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67340409"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518BCB9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7B0E8FDC"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8B1DE9C"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AB5F1E5"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110DB556"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55F2613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E890F17"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B14CC74"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67F47BF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2943CBDB"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8F05B57"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7ECD6B9"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3F640F0"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592606D6"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13105217" w14:textId="77777777" w:rsidTr="00F76335">
        <w:trPr>
          <w:trHeight w:hRule="exact" w:val="379"/>
          <w:jc w:val="center"/>
        </w:trPr>
        <w:tc>
          <w:tcPr>
            <w:tcW w:w="437" w:type="dxa"/>
            <w:shd w:val="clear" w:color="auto" w:fill="FFFFFF"/>
          </w:tcPr>
          <w:p w14:paraId="311AD53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D736D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002F9C3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89514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8002CC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9C356B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75E284B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096ED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AED0CCA"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1B7E737" w14:textId="77777777" w:rsidTr="00F76335">
        <w:trPr>
          <w:trHeight w:hRule="exact" w:val="379"/>
          <w:jc w:val="center"/>
        </w:trPr>
        <w:tc>
          <w:tcPr>
            <w:tcW w:w="437" w:type="dxa"/>
            <w:shd w:val="clear" w:color="auto" w:fill="FFFFFF"/>
          </w:tcPr>
          <w:p w14:paraId="7429F26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8444BA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F172C6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70EF9A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8C692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9AA4C1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535E92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3EF6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4A7626B6"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583A5B82" w14:textId="77777777" w:rsidTr="00F76335">
        <w:trPr>
          <w:trHeight w:hRule="exact" w:val="413"/>
          <w:jc w:val="center"/>
        </w:trPr>
        <w:tc>
          <w:tcPr>
            <w:tcW w:w="437" w:type="dxa"/>
            <w:shd w:val="clear" w:color="auto" w:fill="FFFFFF"/>
          </w:tcPr>
          <w:p w14:paraId="772DED5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7F6091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4C7173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D24F6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3C114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26FD73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7A02D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7013D0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58E8969"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51D56650" w14:textId="77777777" w:rsidR="00B17883" w:rsidRPr="00C30D81" w:rsidRDefault="00B17883">
      <w:pPr>
        <w:framePr w:w="10248" w:wrap="notBeside" w:vAnchor="text" w:hAnchor="text" w:xAlign="center" w:y="1"/>
        <w:rPr>
          <w:rFonts w:asciiTheme="minorHAnsi" w:hAnsiTheme="minorHAnsi" w:cstheme="minorHAnsi"/>
        </w:rPr>
      </w:pPr>
    </w:p>
    <w:p w14:paraId="4F4A7C45" w14:textId="77777777" w:rsidR="001A3CEE" w:rsidRDefault="001A3CEE"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02C2EDF9" w14:textId="04C6878A" w:rsidR="00B17883" w:rsidRDefault="00173F36"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3</w:t>
      </w:r>
    </w:p>
    <w:p w14:paraId="25537282" w14:textId="77777777" w:rsidR="001A3CEE" w:rsidRPr="00C30D81" w:rsidRDefault="001A3CEE" w:rsidP="00D85C94">
      <w:pPr>
        <w:pStyle w:val="Bodytext40"/>
        <w:shd w:val="clear" w:color="auto" w:fill="auto"/>
        <w:spacing w:before="433"/>
        <w:ind w:left="8496" w:firstLine="708"/>
        <w:jc w:val="left"/>
        <w:rPr>
          <w:rFonts w:asciiTheme="minorHAnsi" w:hAnsiTheme="minorHAnsi" w:cstheme="minorHAnsi"/>
          <w:sz w:val="24"/>
          <w:szCs w:val="24"/>
        </w:rPr>
      </w:pPr>
    </w:p>
    <w:p w14:paraId="0B3013F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4E79DE04"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4472BA4" w14:textId="77777777" w:rsidR="00852FB1" w:rsidRDefault="00852FB1" w:rsidP="00852FB1">
      <w:pPr>
        <w:pStyle w:val="Bodytext20"/>
        <w:shd w:val="clear" w:color="auto" w:fill="auto"/>
        <w:ind w:left="40" w:firstLine="0"/>
        <w:jc w:val="both"/>
        <w:rPr>
          <w:rFonts w:asciiTheme="minorHAnsi" w:hAnsiTheme="minorHAnsi" w:cstheme="minorHAnsi"/>
          <w:sz w:val="24"/>
          <w:szCs w:val="24"/>
        </w:rPr>
      </w:pPr>
    </w:p>
    <w:p w14:paraId="1A5D7055" w14:textId="77777777" w:rsidR="00517C84" w:rsidRDefault="00517C84" w:rsidP="00852FB1">
      <w:pPr>
        <w:pStyle w:val="Bodytext20"/>
        <w:shd w:val="clear" w:color="auto" w:fill="auto"/>
        <w:ind w:left="40" w:firstLine="0"/>
        <w:jc w:val="both"/>
        <w:rPr>
          <w:rFonts w:asciiTheme="minorHAnsi" w:hAnsiTheme="minorHAnsi" w:cstheme="minorHAnsi"/>
          <w:sz w:val="24"/>
          <w:szCs w:val="24"/>
        </w:rPr>
      </w:pPr>
    </w:p>
    <w:p w14:paraId="7A9374C9" w14:textId="77777777" w:rsidR="00842265" w:rsidRPr="00C30D81" w:rsidRDefault="00842265" w:rsidP="00852FB1">
      <w:pPr>
        <w:pStyle w:val="Bodytext20"/>
        <w:shd w:val="clear" w:color="auto" w:fill="auto"/>
        <w:ind w:left="40" w:firstLine="0"/>
        <w:jc w:val="both"/>
        <w:rPr>
          <w:rFonts w:asciiTheme="minorHAnsi" w:hAnsiTheme="minorHAnsi" w:cstheme="minorHAnsi"/>
          <w:sz w:val="24"/>
          <w:szCs w:val="24"/>
        </w:rPr>
      </w:pPr>
    </w:p>
    <w:p w14:paraId="29620839"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4</w:t>
      </w:r>
    </w:p>
    <w:p w14:paraId="389F51EB"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30E23DC9"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006CAB46" w14:textId="63F34989" w:rsidR="00842265" w:rsidRPr="00C30D81" w:rsidRDefault="00173F36" w:rsidP="00842265">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464A8656"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34106264" w14:textId="77777777" w:rsidR="00B17883" w:rsidRPr="004722F7" w:rsidRDefault="00173F36">
      <w:pPr>
        <w:pStyle w:val="Heading20"/>
        <w:keepNext/>
        <w:keepLines/>
        <w:shd w:val="clear" w:color="auto" w:fill="auto"/>
        <w:spacing w:after="225" w:line="244" w:lineRule="exact"/>
        <w:ind w:left="40"/>
        <w:rPr>
          <w:rStyle w:val="Heading2Italic"/>
          <w:rFonts w:asciiTheme="minorHAnsi" w:hAnsiTheme="minorHAnsi" w:cstheme="minorHAnsi"/>
          <w:b/>
          <w:bCs/>
          <w:sz w:val="24"/>
          <w:szCs w:val="24"/>
          <w:lang w:val="nl-NL"/>
        </w:rPr>
      </w:pPr>
      <w:bookmarkStart w:id="38" w:name="bookmark39"/>
      <w:r w:rsidRPr="00113703">
        <w:rPr>
          <w:rFonts w:asciiTheme="minorHAnsi" w:hAnsiTheme="minorHAnsi" w:cstheme="minorHAnsi"/>
          <w:sz w:val="24"/>
          <w:szCs w:val="24"/>
        </w:rPr>
        <w:t>Condiţiile de acordare a ajutorului de stat</w:t>
      </w:r>
      <w:r w:rsidRPr="00113703">
        <w:rPr>
          <w:rStyle w:val="Heading2Italic"/>
          <w:rFonts w:asciiTheme="minorHAnsi" w:hAnsiTheme="minorHAnsi" w:cstheme="minorHAnsi"/>
          <w:b/>
          <w:bCs/>
          <w:sz w:val="24"/>
          <w:szCs w:val="24"/>
          <w:lang w:val="ro-RO" w:eastAsia="ro-RO" w:bidi="ro-RO"/>
        </w:rPr>
        <w:t xml:space="preserve">/de </w:t>
      </w:r>
      <w:r w:rsidRPr="004722F7">
        <w:rPr>
          <w:rStyle w:val="Heading2Italic"/>
          <w:rFonts w:asciiTheme="minorHAnsi" w:hAnsiTheme="minorHAnsi" w:cstheme="minorHAnsi"/>
          <w:b/>
          <w:bCs/>
          <w:sz w:val="24"/>
          <w:szCs w:val="24"/>
          <w:lang w:val="nl-NL"/>
        </w:rPr>
        <w:t>minimis</w:t>
      </w:r>
      <w:bookmarkEnd w:id="38"/>
    </w:p>
    <w:p w14:paraId="7808201C" w14:textId="77777777" w:rsidR="00517C84" w:rsidRPr="00C30D81" w:rsidRDefault="00517C84">
      <w:pPr>
        <w:pStyle w:val="Heading20"/>
        <w:keepNext/>
        <w:keepLines/>
        <w:shd w:val="clear" w:color="auto" w:fill="auto"/>
        <w:spacing w:after="225" w:line="244" w:lineRule="exact"/>
        <w:ind w:left="40"/>
        <w:rPr>
          <w:rFonts w:asciiTheme="minorHAnsi" w:hAnsiTheme="minorHAnsi" w:cstheme="minorHAnsi"/>
          <w:sz w:val="24"/>
          <w:szCs w:val="24"/>
        </w:rPr>
      </w:pPr>
    </w:p>
    <w:p w14:paraId="29CBD201" w14:textId="77777777" w:rsidR="001A3CEE" w:rsidRDefault="001A3CEE"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p>
    <w:p w14:paraId="2B8A260C" w14:textId="7A83B536" w:rsidR="00EE390A" w:rsidRDefault="00173F36"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lastRenderedPageBreak/>
        <w:t>ANEXA Nr. 6</w:t>
      </w:r>
      <w:bookmarkStart w:id="39" w:name="bookmark40"/>
    </w:p>
    <w:p w14:paraId="7BED0003" w14:textId="6AEEF138" w:rsidR="00AB5502" w:rsidRDefault="00173F36" w:rsidP="00AB5502">
      <w:pPr>
        <w:pStyle w:val="Bodytext40"/>
        <w:shd w:val="clear" w:color="auto" w:fill="auto"/>
        <w:spacing w:before="0" w:after="0" w:line="494" w:lineRule="exact"/>
        <w:jc w:val="both"/>
        <w:rPr>
          <w:rFonts w:asciiTheme="minorHAnsi" w:hAnsiTheme="minorHAnsi" w:cstheme="minorHAnsi"/>
          <w:sz w:val="24"/>
          <w:szCs w:val="24"/>
        </w:rPr>
      </w:pPr>
      <w:r w:rsidRPr="00C30D81">
        <w:rPr>
          <w:rFonts w:asciiTheme="minorHAnsi" w:hAnsiTheme="minorHAnsi" w:cstheme="minorHAnsi"/>
          <w:sz w:val="24"/>
          <w:szCs w:val="24"/>
        </w:rPr>
        <w:t>Condiţii specifice ale contractului de finanţare</w:t>
      </w:r>
      <w:bookmarkEnd w:id="39"/>
    </w:p>
    <w:p w14:paraId="1891639D" w14:textId="77777777" w:rsidR="00517C84" w:rsidRDefault="00517C84" w:rsidP="00AB5502">
      <w:pPr>
        <w:pStyle w:val="Bodytext40"/>
        <w:shd w:val="clear" w:color="auto" w:fill="auto"/>
        <w:spacing w:before="0" w:after="0" w:line="494" w:lineRule="exact"/>
        <w:jc w:val="both"/>
        <w:rPr>
          <w:rFonts w:asciiTheme="minorHAnsi" w:hAnsiTheme="minorHAnsi" w:cstheme="minorHAnsi"/>
          <w:sz w:val="24"/>
          <w:szCs w:val="24"/>
        </w:rPr>
      </w:pPr>
    </w:p>
    <w:p w14:paraId="51E03DEC" w14:textId="77777777" w:rsidR="00AB5502" w:rsidRDefault="007D4CD0" w:rsidP="00AB5502">
      <w:pPr>
        <w:pStyle w:val="Bodytext40"/>
        <w:shd w:val="clear" w:color="auto" w:fill="auto"/>
        <w:spacing w:before="0" w:after="0" w:line="494"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57386A30" w14:textId="77777777" w:rsidR="008A15B6" w:rsidRDefault="008A15B6" w:rsidP="00C40BA1">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rPr>
          <w:rFonts w:asciiTheme="minorHAnsi" w:hAnsiTheme="minorHAnsi" w:cstheme="minorHAnsi"/>
        </w:rPr>
      </w:pPr>
    </w:p>
    <w:p w14:paraId="750DFFC5" w14:textId="771762DB" w:rsidR="00C40BA1" w:rsidRDefault="00EE390A" w:rsidP="00C40BA1">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rPr>
          <w:rFonts w:asciiTheme="minorHAnsi" w:hAnsiTheme="minorHAnsi" w:cstheme="minorHAnsi"/>
        </w:rPr>
      </w:pPr>
      <w:r w:rsidRPr="00EE390A">
        <w:rPr>
          <w:rFonts w:asciiTheme="minorHAnsi" w:hAnsiTheme="minorHAnsi" w:cstheme="minorHAnsi"/>
        </w:rPr>
        <w:t xml:space="preserve">Pentru apelul de proiecte apelul de proiecte: </w:t>
      </w:r>
      <w:r w:rsidR="00C40BA1" w:rsidRPr="00C40BA1">
        <w:rPr>
          <w:rFonts w:asciiTheme="minorHAnsi" w:hAnsiTheme="minorHAnsi" w:cstheme="minorHAnsi"/>
          <w:b/>
          <w:bCs/>
        </w:rPr>
        <w:t>PRSVO/250/PRSVO_P1/OP1/RSO1.1/PRSVO_A2</w:t>
      </w:r>
    </w:p>
    <w:p w14:paraId="226C3005" w14:textId="77777777" w:rsidR="008A15B6" w:rsidRDefault="008A15B6" w:rsidP="00C40BA1">
      <w:pPr>
        <w:pStyle w:val="5Normal"/>
        <w:rPr>
          <w:rFonts w:asciiTheme="minorHAnsi" w:hAnsiTheme="minorHAnsi" w:cstheme="minorHAnsi"/>
          <w:b/>
          <w:bCs/>
          <w:szCs w:val="20"/>
        </w:rPr>
      </w:pPr>
    </w:p>
    <w:p w14:paraId="2760A942" w14:textId="2A4E8C61" w:rsidR="00C40BA1" w:rsidRPr="00C40BA1" w:rsidRDefault="00C40BA1" w:rsidP="00C40BA1">
      <w:pPr>
        <w:pStyle w:val="5Normal"/>
        <w:rPr>
          <w:rFonts w:asciiTheme="minorHAnsi" w:hAnsiTheme="minorHAnsi" w:cstheme="minorHAnsi"/>
          <w:b/>
          <w:bCs/>
          <w:szCs w:val="20"/>
        </w:rPr>
      </w:pPr>
      <w:r w:rsidRPr="00C40BA1">
        <w:rPr>
          <w:rFonts w:asciiTheme="minorHAnsi" w:hAnsiTheme="minorHAnsi" w:cstheme="minorHAnsi"/>
          <w:b/>
          <w:bCs/>
          <w:szCs w:val="20"/>
        </w:rPr>
        <w:t>OBIECTIV DE POLITICĂ: O Europă mai competitivă și mai inteligentă, prin promovarea unei transformări economice inovatoare și inteligente și a conectivității tic regionale  (OP 1)</w:t>
      </w:r>
    </w:p>
    <w:p w14:paraId="798F2AE2" w14:textId="77777777" w:rsidR="00C40BA1" w:rsidRDefault="00C40BA1" w:rsidP="00C40BA1">
      <w:pPr>
        <w:pStyle w:val="5Normal"/>
        <w:spacing w:after="0"/>
        <w:ind w:right="58"/>
        <w:rPr>
          <w:rFonts w:asciiTheme="minorHAnsi" w:hAnsiTheme="minorHAnsi" w:cstheme="minorHAnsi"/>
          <w:b/>
          <w:bCs/>
          <w:szCs w:val="20"/>
        </w:rPr>
      </w:pPr>
      <w:r w:rsidRPr="00C40BA1">
        <w:rPr>
          <w:rFonts w:asciiTheme="minorHAnsi" w:hAnsiTheme="minorHAnsi" w:cstheme="minorHAnsi"/>
          <w:b/>
          <w:bCs/>
          <w:szCs w:val="20"/>
        </w:rPr>
        <w:t xml:space="preserve">Obiective specifice: </w:t>
      </w:r>
    </w:p>
    <w:p w14:paraId="2606B38E" w14:textId="77777777" w:rsidR="008A15B6" w:rsidRDefault="008A15B6" w:rsidP="00C40BA1">
      <w:pPr>
        <w:pStyle w:val="5Normal"/>
        <w:spacing w:after="0"/>
        <w:ind w:right="58"/>
        <w:rPr>
          <w:rFonts w:asciiTheme="minorHAnsi" w:hAnsiTheme="minorHAnsi" w:cstheme="minorHAnsi"/>
          <w:b/>
          <w:bCs/>
          <w:szCs w:val="20"/>
        </w:rPr>
      </w:pPr>
    </w:p>
    <w:p w14:paraId="2FB68E27" w14:textId="2B7AEDEF" w:rsidR="00C40BA1" w:rsidRPr="00C40BA1" w:rsidRDefault="00C40BA1" w:rsidP="00C40BA1">
      <w:pPr>
        <w:pStyle w:val="5Normal"/>
        <w:spacing w:after="0"/>
        <w:ind w:right="58"/>
        <w:rPr>
          <w:rFonts w:asciiTheme="minorHAnsi" w:hAnsiTheme="minorHAnsi" w:cstheme="minorHAnsi"/>
          <w:b/>
          <w:bCs/>
          <w:szCs w:val="20"/>
        </w:rPr>
      </w:pPr>
      <w:r w:rsidRPr="00C40BA1">
        <w:rPr>
          <w:rFonts w:asciiTheme="minorHAnsi" w:hAnsiTheme="minorHAnsi" w:cstheme="minorHAnsi"/>
          <w:b/>
          <w:bCs/>
          <w:szCs w:val="20"/>
        </w:rPr>
        <w:t xml:space="preserve">OS 1.1.  Dezvoltarea și creșterea capacităților de cercetare și inovare și adoptarea tehnologiilor avansate (FEDR) (i); </w:t>
      </w:r>
    </w:p>
    <w:p w14:paraId="604BC0DB" w14:textId="77777777" w:rsidR="008A15B6" w:rsidRDefault="008A15B6" w:rsidP="00C40BA1">
      <w:pPr>
        <w:pStyle w:val="5Normal"/>
        <w:spacing w:after="0"/>
        <w:ind w:right="58"/>
        <w:rPr>
          <w:rFonts w:asciiTheme="minorHAnsi" w:hAnsiTheme="minorHAnsi" w:cstheme="minorHAnsi"/>
          <w:b/>
          <w:bCs/>
          <w:szCs w:val="20"/>
        </w:rPr>
      </w:pPr>
    </w:p>
    <w:p w14:paraId="09783DF8" w14:textId="6A231E3C" w:rsidR="00C40BA1" w:rsidRPr="00C40BA1" w:rsidRDefault="00C40BA1" w:rsidP="00C40BA1">
      <w:pPr>
        <w:pStyle w:val="5Normal"/>
        <w:spacing w:after="0"/>
        <w:ind w:right="58"/>
        <w:rPr>
          <w:rFonts w:asciiTheme="minorHAnsi" w:hAnsiTheme="minorHAnsi" w:cstheme="minorHAnsi"/>
          <w:b/>
          <w:bCs/>
          <w:szCs w:val="20"/>
        </w:rPr>
      </w:pPr>
      <w:r w:rsidRPr="00C40BA1">
        <w:rPr>
          <w:rFonts w:asciiTheme="minorHAnsi" w:hAnsiTheme="minorHAnsi" w:cstheme="minorHAnsi"/>
          <w:b/>
          <w:bCs/>
          <w:szCs w:val="20"/>
        </w:rPr>
        <w:t>PRIORITATEA 1:  „Competitivitate prin inovare și întreprinderi dinamice</w:t>
      </w:r>
    </w:p>
    <w:p w14:paraId="0DBE9228" w14:textId="77777777" w:rsidR="008A15B6" w:rsidRDefault="008A15B6" w:rsidP="00C40BA1">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ind w:right="58"/>
        <w:rPr>
          <w:rFonts w:asciiTheme="minorHAnsi" w:hAnsiTheme="minorHAnsi" w:cstheme="minorHAnsi"/>
          <w:b/>
          <w:bCs/>
          <w:szCs w:val="20"/>
        </w:rPr>
      </w:pPr>
    </w:p>
    <w:p w14:paraId="0D87EFAE" w14:textId="55328253" w:rsidR="00C40BA1" w:rsidRDefault="00C40BA1" w:rsidP="00C40BA1">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ind w:right="58"/>
        <w:rPr>
          <w:rFonts w:asciiTheme="minorHAnsi" w:hAnsiTheme="minorHAnsi" w:cstheme="minorHAnsi"/>
          <w:b/>
          <w:bCs/>
          <w:szCs w:val="20"/>
        </w:rPr>
      </w:pPr>
      <w:r w:rsidRPr="00C40BA1">
        <w:rPr>
          <w:rFonts w:asciiTheme="minorHAnsi" w:hAnsiTheme="minorHAnsi" w:cstheme="minorHAnsi"/>
          <w:b/>
          <w:bCs/>
          <w:szCs w:val="20"/>
        </w:rPr>
        <w:t>ACȚIUNEA 1.2 - „Stimularea cererii intreprinderilor pentru inovare”</w:t>
      </w:r>
    </w:p>
    <w:p w14:paraId="095935AC" w14:textId="77777777" w:rsidR="001A517F" w:rsidRPr="001A517F" w:rsidRDefault="001A517F" w:rsidP="001A517F">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ind w:right="-8"/>
        <w:rPr>
          <w:rFonts w:asciiTheme="minorHAnsi" w:hAnsiTheme="minorHAnsi" w:cstheme="minorHAnsi"/>
          <w:b/>
          <w:bCs/>
          <w:szCs w:val="20"/>
        </w:rPr>
      </w:pPr>
    </w:p>
    <w:p w14:paraId="16DAD590" w14:textId="78181ADF" w:rsidR="00AB5502" w:rsidRPr="00EE1DE0" w:rsidRDefault="00EE390A" w:rsidP="000E32E0">
      <w:pPr>
        <w:pStyle w:val="Bodytext40"/>
        <w:shd w:val="clear" w:color="auto" w:fill="auto"/>
        <w:spacing w:before="0" w:after="0" w:line="288" w:lineRule="exact"/>
        <w:jc w:val="left"/>
        <w:rPr>
          <w:rFonts w:asciiTheme="minorHAnsi" w:hAnsiTheme="minorHAnsi" w:cstheme="minorHAnsi"/>
          <w:i w:val="0"/>
          <w:iCs w:val="0"/>
          <w:sz w:val="24"/>
          <w:szCs w:val="24"/>
        </w:rPr>
      </w:pPr>
      <w:r w:rsidRPr="00EE1DE0">
        <w:rPr>
          <w:rFonts w:asciiTheme="minorHAnsi" w:hAnsiTheme="minorHAnsi" w:cstheme="minorHAnsi"/>
          <w:i w:val="0"/>
          <w:iCs w:val="0"/>
          <w:sz w:val="24"/>
          <w:szCs w:val="24"/>
        </w:rPr>
        <w:t>Precizările prealabile</w:t>
      </w:r>
    </w:p>
    <w:p w14:paraId="227C61F1" w14:textId="77777777" w:rsidR="000E32E0" w:rsidRPr="00AB5502" w:rsidRDefault="000E32E0"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6ADDE84C" w14:textId="77777777" w:rsid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0353DA5B" w14:textId="77777777" w:rsidR="000E32E0" w:rsidRDefault="000E32E0"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p>
    <w:p w14:paraId="0464A24C" w14:textId="15383BAC" w:rsidR="000E32E0" w:rsidRPr="00956E6D" w:rsidRDefault="00EE390A" w:rsidP="00A740A2">
      <w:pPr>
        <w:pStyle w:val="Bodytext40"/>
        <w:shd w:val="clear" w:color="auto" w:fill="auto"/>
        <w:spacing w:before="0" w:after="0" w:line="288" w:lineRule="exact"/>
        <w:jc w:val="both"/>
        <w:rPr>
          <w:rFonts w:asciiTheme="minorHAnsi" w:hAnsiTheme="minorHAnsi" w:cstheme="minorHAnsi"/>
          <w:i w:val="0"/>
          <w:iCs w:val="0"/>
          <w:sz w:val="24"/>
          <w:szCs w:val="24"/>
        </w:rPr>
      </w:pPr>
      <w:r w:rsidRPr="00EE1DE0">
        <w:rPr>
          <w:rFonts w:asciiTheme="minorHAnsi" w:hAnsiTheme="minorHAnsi" w:cstheme="minorHAnsi"/>
          <w:i w:val="0"/>
          <w:iCs w:val="0"/>
          <w:sz w:val="24"/>
          <w:szCs w:val="24"/>
        </w:rPr>
        <w:t>Articolul 1 Completarea Art.4 Contractul de finantare "Eligibilitatea cheltuielilor, Condiţii generale, cu urmatoarele:</w:t>
      </w:r>
    </w:p>
    <w:p w14:paraId="68C73307" w14:textId="77777777" w:rsidR="00AB5502" w:rsidRPr="00AB5502"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(1)     Cheltuielile sunt considerate eligibile dacă sunt în conformitate cu:</w:t>
      </w:r>
      <w:r w:rsidR="00AB5502" w:rsidRPr="00AB5502">
        <w:rPr>
          <w:rFonts w:asciiTheme="minorHAnsi" w:hAnsiTheme="minorHAnsi" w:cstheme="minorHAnsi"/>
          <w:b w:val="0"/>
          <w:bCs w:val="0"/>
          <w:i w:val="0"/>
          <w:iCs w:val="0"/>
          <w:sz w:val="24"/>
          <w:szCs w:val="24"/>
        </w:rPr>
        <w:t xml:space="preserve"> </w:t>
      </w:r>
    </w:p>
    <w:p w14:paraId="0B52F1D6" w14:textId="77777777" w:rsidR="00AB5502" w:rsidRPr="00AB5502"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(a)</w:t>
      </w:r>
      <w:r w:rsidRPr="00AB5502">
        <w:rPr>
          <w:rFonts w:asciiTheme="minorHAnsi" w:hAnsiTheme="minorHAnsi" w:cstheme="minorHAnsi"/>
          <w:b w:val="0"/>
          <w:bCs w:val="0"/>
          <w:i w:val="0"/>
          <w:iCs w:val="0"/>
          <w:sz w:val="24"/>
          <w:szCs w:val="24"/>
        </w:rPr>
        <w:tab/>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r w:rsidR="00AB5502" w:rsidRPr="00AB5502">
        <w:rPr>
          <w:rFonts w:asciiTheme="minorHAnsi" w:hAnsiTheme="minorHAnsi" w:cstheme="minorHAnsi"/>
          <w:b w:val="0"/>
          <w:bCs w:val="0"/>
          <w:i w:val="0"/>
          <w:iCs w:val="0"/>
          <w:sz w:val="24"/>
          <w:szCs w:val="24"/>
        </w:rPr>
        <w:t xml:space="preserve"> </w:t>
      </w:r>
    </w:p>
    <w:p w14:paraId="46DA3241" w14:textId="77777777" w:rsid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(b)</w:t>
      </w:r>
      <w:r w:rsidRPr="00AB5502">
        <w:rPr>
          <w:rFonts w:asciiTheme="minorHAnsi" w:hAnsiTheme="minorHAnsi" w:cstheme="minorHAnsi"/>
          <w:b w:val="0"/>
          <w:bCs w:val="0"/>
          <w:i w:val="0"/>
          <w:iCs w:val="0"/>
          <w:sz w:val="24"/>
          <w:szCs w:val="24"/>
        </w:rPr>
        <w:tab/>
        <w:t>Regulamentul (UE) 2021/1058 AL PARLAMENTULUI EUROPEAN ȘI AL CONSILIULUI din 24 iunie 2021 privind Fondul european de dezvoltare regională și Fondul de coeziune</w:t>
      </w:r>
    </w:p>
    <w:p w14:paraId="0C2A9D2F" w14:textId="221CD313" w:rsidR="00EE390A" w:rsidRP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0E32E0">
        <w:rPr>
          <w:rFonts w:asciiTheme="minorHAnsi" w:hAnsiTheme="minorHAnsi" w:cstheme="minorHAnsi"/>
          <w:b w:val="0"/>
          <w:bCs w:val="0"/>
          <w:i w:val="0"/>
          <w:iCs w:val="0"/>
          <w:sz w:val="24"/>
          <w:szCs w:val="24"/>
        </w:rPr>
        <w:t>(c)</w:t>
      </w:r>
      <w:r w:rsidRPr="000E32E0">
        <w:rPr>
          <w:rFonts w:asciiTheme="minorHAnsi" w:hAnsiTheme="minorHAnsi" w:cstheme="minorHAnsi"/>
          <w:b w:val="0"/>
          <w:bCs w:val="0"/>
          <w:i w:val="0"/>
          <w:iCs w:val="0"/>
          <w:sz w:val="24"/>
          <w:szCs w:val="24"/>
        </w:rPr>
        <w:tab/>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59DCBF62"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(d)</w:t>
      </w:r>
      <w:r w:rsidRPr="00EE390A">
        <w:rPr>
          <w:rFonts w:asciiTheme="minorHAnsi" w:hAnsiTheme="minorHAnsi" w:cstheme="minorHAnsi"/>
          <w:sz w:val="24"/>
          <w:szCs w:val="24"/>
        </w:rPr>
        <w:tab/>
        <w:t xml:space="preserve">Regulamentul (UE, Euratom) 2020/2093 </w:t>
      </w:r>
      <w:r w:rsidRPr="00EE390A">
        <w:rPr>
          <w:rFonts w:asciiTheme="minorHAnsi" w:hAnsiTheme="minorHAnsi" w:cstheme="minorHAnsi"/>
          <w:sz w:val="24"/>
          <w:szCs w:val="24"/>
        </w:rPr>
        <w:tab/>
        <w:t>al</w:t>
      </w:r>
      <w:r w:rsidRPr="00EE390A">
        <w:rPr>
          <w:rFonts w:asciiTheme="minorHAnsi" w:hAnsiTheme="minorHAnsi" w:cstheme="minorHAnsi"/>
          <w:sz w:val="24"/>
          <w:szCs w:val="24"/>
        </w:rPr>
        <w:tab/>
        <w:t>Consiliului din</w:t>
      </w:r>
      <w:r w:rsidRPr="00EE390A">
        <w:rPr>
          <w:rFonts w:asciiTheme="minorHAnsi" w:hAnsiTheme="minorHAnsi" w:cstheme="minorHAnsi"/>
          <w:sz w:val="24"/>
          <w:szCs w:val="24"/>
        </w:rPr>
        <w:tab/>
        <w:t xml:space="preserve"> 17 decembrie 2020 de stabilire a cadrului financiar multianual pentru perioada 2021-2027,</w:t>
      </w:r>
    </w:p>
    <w:p w14:paraId="04A6EBFF"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(e)</w:t>
      </w:r>
      <w:r w:rsidRPr="00EE390A">
        <w:rPr>
          <w:rFonts w:asciiTheme="minorHAnsi" w:hAnsiTheme="minorHAnsi" w:cstheme="minorHAnsi"/>
          <w:sz w:val="24"/>
          <w:szCs w:val="24"/>
        </w:rPr>
        <w:tab/>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2B83D80"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(f)</w:t>
      </w:r>
      <w:r w:rsidRPr="00EE390A">
        <w:rPr>
          <w:rFonts w:asciiTheme="minorHAnsi" w:hAnsiTheme="minorHAnsi" w:cstheme="minorHAnsi"/>
          <w:sz w:val="24"/>
          <w:szCs w:val="24"/>
        </w:rPr>
        <w:tab/>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411C2341"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(g)</w:t>
      </w:r>
      <w:r w:rsidRPr="00EE390A">
        <w:rPr>
          <w:rFonts w:asciiTheme="minorHAnsi" w:hAnsiTheme="minorHAnsi" w:cstheme="minorHAnsi"/>
          <w:sz w:val="24"/>
          <w:szCs w:val="24"/>
        </w:rPr>
        <w:tab/>
        <w:t>OUG 133/2021 privind gestionarea financiară a fondurilor europene pentru perioada de programare 2021 - 2027 alocate României din Fondul european de dezvoltare regională, Fondul de coeziune, Fondul social european Plus, Fondul pentru o tranziţie justă,</w:t>
      </w:r>
    </w:p>
    <w:p w14:paraId="6F814097"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(h)</w:t>
      </w:r>
      <w:r w:rsidRPr="00EE390A">
        <w:rPr>
          <w:rFonts w:asciiTheme="minorHAnsi" w:hAnsiTheme="minorHAnsi" w:cstheme="minorHAnsi"/>
          <w:sz w:val="24"/>
          <w:szCs w:val="24"/>
        </w:rPr>
        <w:tab/>
        <w:t>HG 829/2022 pentru aprobarea Normelor metodologice de aplicare a OUG 133/2021 privind gestionarea financiară a fondurilor europene pentru perioada de programare 2021 - 2027 alocate României din Fondul european de dezvoltare regională, Fondul de coeziune, Fondul social european Plus, Fondul pentru o tranziţie justă,</w:t>
      </w:r>
    </w:p>
    <w:p w14:paraId="4C97C1BD"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(i)</w:t>
      </w:r>
      <w:r w:rsidRPr="00EE390A">
        <w:rPr>
          <w:rFonts w:asciiTheme="minorHAnsi" w:hAnsiTheme="minorHAnsi" w:cstheme="minorHAnsi"/>
          <w:sz w:val="24"/>
          <w:szCs w:val="24"/>
        </w:rPr>
        <w:tab/>
        <w:t>OUG 23/2023 privind instituirea unor masuri de simplificare si digitalizare pentru gestionarea fondurilor europene aferente Politicii de coeziune 2021-2027,</w:t>
      </w:r>
    </w:p>
    <w:p w14:paraId="74F04440" w14:textId="744D73C6" w:rsidR="00EE390A" w:rsidRPr="000F7FC2" w:rsidRDefault="00EE390A" w:rsidP="00A740A2">
      <w:pPr>
        <w:pStyle w:val="Heading10"/>
        <w:keepNext/>
        <w:keepLines/>
        <w:spacing w:after="0"/>
        <w:contextualSpacing/>
        <w:jc w:val="both"/>
        <w:rPr>
          <w:rFonts w:asciiTheme="minorHAnsi" w:hAnsiTheme="minorHAnsi" w:cstheme="minorHAnsi"/>
          <w:b/>
          <w:bCs/>
          <w:sz w:val="24"/>
          <w:szCs w:val="24"/>
        </w:rPr>
      </w:pPr>
      <w:r w:rsidRPr="00EE390A">
        <w:rPr>
          <w:rFonts w:asciiTheme="minorHAnsi" w:hAnsiTheme="minorHAnsi" w:cstheme="minorHAnsi"/>
          <w:sz w:val="24"/>
          <w:szCs w:val="24"/>
        </w:rPr>
        <w:t>(j)</w:t>
      </w:r>
      <w:r w:rsidRPr="00EE390A">
        <w:rPr>
          <w:rFonts w:asciiTheme="minorHAnsi" w:hAnsiTheme="minorHAnsi" w:cstheme="minorHAnsi"/>
          <w:sz w:val="24"/>
          <w:szCs w:val="24"/>
        </w:rPr>
        <w:tab/>
        <w:t xml:space="preserve">Decizia Directorului General al Autoritatii de Management pentru Programul Regional Sud-Vest Oltenia 2021-2027 nr. ......../.................................... privind aprobarea </w:t>
      </w:r>
      <w:r w:rsidRPr="000F7FC2">
        <w:rPr>
          <w:rFonts w:asciiTheme="minorHAnsi" w:hAnsiTheme="minorHAnsi" w:cstheme="minorHAnsi"/>
          <w:b/>
          <w:bCs/>
          <w:sz w:val="24"/>
          <w:szCs w:val="24"/>
        </w:rPr>
        <w:t xml:space="preserve">Ghidului </w:t>
      </w:r>
      <w:r w:rsidR="000F7FC2" w:rsidRPr="000F7FC2">
        <w:rPr>
          <w:rFonts w:asciiTheme="minorHAnsi" w:hAnsiTheme="minorHAnsi" w:cstheme="minorHAnsi"/>
          <w:b/>
          <w:bCs/>
          <w:sz w:val="24"/>
          <w:szCs w:val="24"/>
        </w:rPr>
        <w:t xml:space="preserve">Solicitantului </w:t>
      </w:r>
      <w:r w:rsidR="008E4D53" w:rsidRPr="008E4D53">
        <w:rPr>
          <w:rFonts w:asciiTheme="minorHAnsi" w:hAnsiTheme="minorHAnsi" w:cstheme="minorHAnsi"/>
          <w:b/>
          <w:bCs/>
          <w:sz w:val="24"/>
          <w:szCs w:val="24"/>
        </w:rPr>
        <w:t>Stimularea Cererii Intreprinderilor Pentru Inovare</w:t>
      </w:r>
    </w:p>
    <w:p w14:paraId="40774E3A"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 Nedetectarea de către AM a neconformităților cu ocazia încheierii actelor adiționale și respectiv</w:t>
      </w:r>
    </w:p>
    <w:p w14:paraId="3C00CE07"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notificărilor efectuate de către beneficiar nu împietează asupra dreptului AM de a declara ulterior neeligibile</w:t>
      </w:r>
    </w:p>
    <w:p w14:paraId="05ECBCE9"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cheltuielile efectuate cu nerespectarea prevederilor legale în vigoare și/sau de a aplica corecţii</w:t>
      </w:r>
    </w:p>
    <w:p w14:paraId="6617EC5E"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financiare/reduceri procentuale, ca urmare a verificării cererilor de rambursare/plată.</w:t>
      </w:r>
    </w:p>
    <w:p w14:paraId="2002CBF4" w14:textId="77777777" w:rsidR="000F7FC2" w:rsidRPr="00EE390A" w:rsidRDefault="000F7FC2" w:rsidP="00A740A2">
      <w:pPr>
        <w:pStyle w:val="Heading10"/>
        <w:keepNext/>
        <w:keepLines/>
        <w:spacing w:after="0"/>
        <w:contextualSpacing/>
        <w:jc w:val="both"/>
        <w:rPr>
          <w:rFonts w:asciiTheme="minorHAnsi" w:hAnsiTheme="minorHAnsi" w:cstheme="minorHAnsi"/>
          <w:sz w:val="24"/>
          <w:szCs w:val="24"/>
        </w:rPr>
      </w:pPr>
    </w:p>
    <w:p w14:paraId="342C3640" w14:textId="29560523" w:rsidR="006509B7" w:rsidRPr="00EE1DE0" w:rsidRDefault="00EE390A" w:rsidP="00A740A2">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2 Completarea Condiţiilor generale privind rambursarea/plata cheltuielilor:</w:t>
      </w:r>
    </w:p>
    <w:p w14:paraId="520B6C4A"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0569F64A" w14:textId="77777777" w:rsidR="00E059E5" w:rsidRPr="00E059E5" w:rsidRDefault="00EE390A" w:rsidP="00E059E5">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r>
      <w:r w:rsidR="00E059E5" w:rsidRPr="00E059E5">
        <w:rPr>
          <w:rFonts w:asciiTheme="minorHAnsi" w:hAnsiTheme="minorHAnsi" w:cstheme="minorHAnsi"/>
          <w:sz w:val="24"/>
          <w:szCs w:val="24"/>
        </w:rPr>
        <w:t>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4D1A34B9"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lastRenderedPageBreak/>
        <w:t>(3) 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01656DC2"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 xml:space="preserve">(4) Beneficiarul are obligația de a realiza toate plățile aferente bunurilor, serviciilor și lucrărilor achiziționate în cadrul proiectului, prin virament bancar, cu exceptia costurilor de deplsare si cheltuielilor salariale. </w:t>
      </w:r>
    </w:p>
    <w:p w14:paraId="78A5AA17" w14:textId="77777777" w:rsidR="000F7FC2" w:rsidRDefault="000F7FC2" w:rsidP="00A740A2">
      <w:pPr>
        <w:pStyle w:val="Heading10"/>
        <w:keepNext/>
        <w:keepLines/>
        <w:contextualSpacing/>
        <w:jc w:val="both"/>
        <w:rPr>
          <w:rFonts w:asciiTheme="minorHAnsi" w:hAnsiTheme="minorHAnsi" w:cstheme="minorHAnsi"/>
          <w:sz w:val="24"/>
          <w:szCs w:val="24"/>
        </w:rPr>
      </w:pPr>
    </w:p>
    <w:p w14:paraId="3E433337" w14:textId="77777777" w:rsidR="000F7FC2" w:rsidRPr="00EE390A" w:rsidRDefault="000F7FC2" w:rsidP="00A740A2">
      <w:pPr>
        <w:pStyle w:val="Heading10"/>
        <w:keepNext/>
        <w:keepLines/>
        <w:contextualSpacing/>
        <w:jc w:val="both"/>
        <w:rPr>
          <w:rFonts w:asciiTheme="minorHAnsi" w:hAnsiTheme="minorHAnsi" w:cstheme="minorHAnsi"/>
          <w:sz w:val="24"/>
          <w:szCs w:val="24"/>
        </w:rPr>
      </w:pPr>
    </w:p>
    <w:p w14:paraId="54EB99E8" w14:textId="77777777" w:rsidR="00EE390A" w:rsidRDefault="00EE390A" w:rsidP="00A740A2">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3 Completarea Condiţiilor generale cu alte drepturi si obligaţii ale Beneficiarului:</w:t>
      </w:r>
    </w:p>
    <w:p w14:paraId="28A098EA" w14:textId="77777777" w:rsidR="006509B7" w:rsidRPr="00EE1DE0" w:rsidRDefault="006509B7" w:rsidP="00A740A2">
      <w:pPr>
        <w:pStyle w:val="Heading10"/>
        <w:keepNext/>
        <w:keepLines/>
        <w:contextualSpacing/>
        <w:jc w:val="both"/>
        <w:rPr>
          <w:rFonts w:asciiTheme="minorHAnsi" w:hAnsiTheme="minorHAnsi" w:cstheme="minorHAnsi"/>
          <w:b/>
          <w:bCs/>
          <w:sz w:val="24"/>
          <w:szCs w:val="24"/>
        </w:rPr>
      </w:pPr>
    </w:p>
    <w:p w14:paraId="6D7C36B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514BF7BA"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Beneficiarul declară si se angajează, irevocabil şi necondiţionat, să utilizeze finanţarea exclusiv cu respectarea termenilor şi conditiilor Contractului de finanţare.</w:t>
      </w:r>
    </w:p>
    <w:p w14:paraId="6A6B6E1D"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Beneficiarul are obligaţia de a respecta instrucţiunile emise de AM.</w:t>
      </w:r>
    </w:p>
    <w:p w14:paraId="366C3CAE"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Beneficiarul se obligă să nu dezmembreze bunurile imobile fără acordul AM solicitat în scris şi cu respectarea prevederilor prezentului Contract de finanţare privind modificarea si completarea acestuia.</w:t>
      </w:r>
    </w:p>
    <w:p w14:paraId="7160B97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26B9389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în perioada de implementare a activităţilor efectuate după semnarea Contractului de finanţare, exclusiv în scopul realizării proiectului.</w:t>
      </w:r>
    </w:p>
    <w:p w14:paraId="2ABDEC6D"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în perioada de durabilitate a proiectului, aşa cum aceasta este prevăzută la articolul 2, alin. (5) si (6), din Condiţiile generale, după caz, exclusiv pentru asigurarea sustenabilităţii investiţiei.</w:t>
      </w:r>
    </w:p>
    <w:p w14:paraId="5323E212"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22A4A98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2208637B"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(8)</w:t>
      </w:r>
      <w:r w:rsidRPr="00EE390A">
        <w:rPr>
          <w:rFonts w:asciiTheme="minorHAnsi" w:hAnsiTheme="minorHAnsi" w:cstheme="minorHAnsi"/>
          <w:sz w:val="24"/>
          <w:szCs w:val="24"/>
        </w:rPr>
        <w:tab/>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36DD2B7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(9)</w:t>
      </w:r>
      <w:r w:rsidRPr="00EE390A">
        <w:rPr>
          <w:rFonts w:asciiTheme="minorHAnsi" w:hAnsiTheme="minorHAnsi" w:cstheme="minorHAnsi"/>
          <w:sz w:val="24"/>
          <w:szCs w:val="24"/>
        </w:rPr>
        <w:tab/>
        <w:t>Beneficiarul are obligaţia de a respecta Anexa 3 (trei) - Graficul cererilor de prefinanţare/plata/rambursare a cheltuielilor privind estimarea depunerii cererilor de rambursare/plată, precum si de actualizare a acestuia în funcţie de sumele decontate.</w:t>
      </w:r>
    </w:p>
    <w:p w14:paraId="5DD86C02"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(10)</w:t>
      </w:r>
      <w:r w:rsidRPr="00EE390A">
        <w:rPr>
          <w:rFonts w:asciiTheme="minorHAnsi" w:hAnsiTheme="minorHAnsi" w:cstheme="minorHAnsi"/>
          <w:sz w:val="24"/>
          <w:szCs w:val="24"/>
        </w:rPr>
        <w:tab/>
        <w:t>Beneficiarul are obligaţia de a întocmi şi transmite către AM, conform Graficul cererilor de prefinanţare/plata/rambursare, inclusiv a documentelor justificative aferente .</w:t>
      </w:r>
    </w:p>
    <w:p w14:paraId="52B4806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(11)</w:t>
      </w:r>
      <w:r w:rsidRPr="00EE390A">
        <w:rPr>
          <w:rFonts w:asciiTheme="minorHAnsi" w:hAnsiTheme="minorHAnsi" w:cstheme="minorHAnsi"/>
          <w:sz w:val="24"/>
          <w:szCs w:val="24"/>
        </w:rPr>
        <w:tab/>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1AE32E0"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42E29E35"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raportări/documente/informații, în formatul solicitat, pe perioada anterior menționată</w:t>
      </w:r>
    </w:p>
    <w:p w14:paraId="0ADC2136"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(12)</w:t>
      </w:r>
      <w:r w:rsidRPr="00EE390A">
        <w:rPr>
          <w:rFonts w:asciiTheme="minorHAnsi" w:hAnsiTheme="minorHAnsi" w:cstheme="minorHAnsi"/>
          <w:sz w:val="24"/>
          <w:szCs w:val="24"/>
        </w:rPr>
        <w:tab/>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39F2D2C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(13)</w:t>
      </w:r>
      <w:r w:rsidRPr="00EE390A">
        <w:rPr>
          <w:rFonts w:asciiTheme="minorHAnsi" w:hAnsiTheme="minorHAnsi" w:cstheme="minorHAnsi"/>
          <w:sz w:val="24"/>
          <w:szCs w:val="24"/>
        </w:rPr>
        <w:tab/>
        <w:t>Beneficiarul are obligatia de a asigura arhivarea electronică a documentaţiei aferente proiectului ce face obiectul prezentului Contract de finanţare si de a o transmite AM la solicitarea acestuia.</w:t>
      </w:r>
    </w:p>
    <w:p w14:paraId="338E1FE6"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(14)</w:t>
      </w:r>
      <w:r w:rsidRPr="00EE390A">
        <w:rPr>
          <w:rFonts w:asciiTheme="minorHAnsi" w:hAnsiTheme="minorHAnsi" w:cstheme="minorHAnsi"/>
          <w:sz w:val="24"/>
          <w:szCs w:val="24"/>
        </w:rPr>
        <w:tab/>
        <w:t>Beneficiarul are obligaţia de a asigura disponibilitatea şi prezenţa personalului implicat în implementarea Proiectului, precum şi a managerului Proiectului verificat sau auditat, pe întreaga durată a verificărilor.</w:t>
      </w:r>
    </w:p>
    <w:p w14:paraId="6E6A861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(15)</w:t>
      </w:r>
      <w:r w:rsidRPr="00EE390A">
        <w:rPr>
          <w:rFonts w:asciiTheme="minorHAnsi" w:hAnsiTheme="minorHAnsi" w:cstheme="minorHAnsi"/>
          <w:sz w:val="24"/>
          <w:szCs w:val="24"/>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07A6B11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(16)</w:t>
      </w:r>
      <w:r w:rsidRPr="00EE390A">
        <w:rPr>
          <w:rFonts w:asciiTheme="minorHAnsi" w:hAnsiTheme="minorHAnsi" w:cstheme="minorHAnsi"/>
          <w:sz w:val="24"/>
          <w:szCs w:val="24"/>
        </w:rPr>
        <w:tab/>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20E3A02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(17)</w:t>
      </w:r>
      <w:r w:rsidRPr="00EE390A">
        <w:rPr>
          <w:rFonts w:asciiTheme="minorHAnsi" w:hAnsiTheme="minorHAnsi" w:cstheme="minorHAnsi"/>
          <w:sz w:val="24"/>
          <w:szCs w:val="24"/>
        </w:rPr>
        <w:tab/>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578312B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(18)</w:t>
      </w:r>
      <w:r w:rsidRPr="00EE390A">
        <w:rPr>
          <w:rFonts w:asciiTheme="minorHAnsi" w:hAnsiTheme="minorHAnsi" w:cstheme="minorHAnsi"/>
          <w:sz w:val="24"/>
          <w:szCs w:val="24"/>
        </w:rPr>
        <w:tab/>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5A71D29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(19)</w:t>
      </w:r>
      <w:r w:rsidRPr="00EE390A">
        <w:rPr>
          <w:rFonts w:asciiTheme="minorHAnsi" w:hAnsiTheme="minorHAnsi" w:cstheme="minorHAnsi"/>
          <w:sz w:val="24"/>
          <w:szCs w:val="24"/>
        </w:rPr>
        <w:tab/>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5BA7E79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(20)</w:t>
      </w:r>
      <w:r w:rsidRPr="00EE390A">
        <w:rPr>
          <w:rFonts w:asciiTheme="minorHAnsi" w:hAnsiTheme="minorHAnsi" w:cstheme="minorHAnsi"/>
          <w:sz w:val="24"/>
          <w:szCs w:val="24"/>
        </w:rPr>
        <w:tab/>
        <w:t>Analizând respectarea prevederilor alin. 19 al prezentului articol, AM poate decide rezilierea unilaterală a contractul si recuperarea finanţării nerambursabile acordate în condiţiile prezentului Contract de finanţare.</w:t>
      </w:r>
    </w:p>
    <w:p w14:paraId="536C0FFA"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(21)</w:t>
      </w:r>
      <w:r w:rsidRPr="00EE390A">
        <w:rPr>
          <w:rFonts w:asciiTheme="minorHAnsi" w:hAnsiTheme="minorHAnsi" w:cstheme="minorHAnsi"/>
          <w:sz w:val="24"/>
          <w:szCs w:val="24"/>
        </w:rPr>
        <w:tab/>
        <w:t>Beneficiarul are obligatia ca, in toate demersurile intreprinse in scopul implementarii proiectului, sa respecte prevederile referitoare la ajutorul de stat/minimis.</w:t>
      </w:r>
    </w:p>
    <w:p w14:paraId="73ADC348" w14:textId="77777777" w:rsidR="00EE390A" w:rsidRPr="00EE390A" w:rsidRDefault="00EE390A" w:rsidP="004722F7">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(22)</w:t>
      </w:r>
      <w:r w:rsidRPr="00EE390A">
        <w:rPr>
          <w:rFonts w:asciiTheme="minorHAnsi" w:hAnsiTheme="minorHAnsi" w:cstheme="minorHAnsi"/>
          <w:sz w:val="24"/>
          <w:szCs w:val="24"/>
        </w:rPr>
        <w:tab/>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251A34D3" w14:textId="40910DFD" w:rsidR="004722F7" w:rsidRPr="004722F7" w:rsidRDefault="00EE390A" w:rsidP="00CB4872">
      <w:pPr>
        <w:pStyle w:val="Default"/>
        <w:contextualSpacing/>
        <w:jc w:val="both"/>
        <w:rPr>
          <w:rFonts w:ascii="Calibri" w:eastAsia="Courier New" w:hAnsi="Calibri" w:cs="Calibri"/>
          <w:lang w:eastAsia="ro-RO"/>
        </w:rPr>
      </w:pPr>
      <w:r w:rsidRPr="00EE390A">
        <w:rPr>
          <w:rFonts w:asciiTheme="minorHAnsi" w:hAnsiTheme="minorHAnsi" w:cstheme="minorHAnsi"/>
        </w:rPr>
        <w:lastRenderedPageBreak/>
        <w:t>(2</w:t>
      </w:r>
      <w:r w:rsidR="004722F7">
        <w:rPr>
          <w:rFonts w:asciiTheme="minorHAnsi" w:hAnsiTheme="minorHAnsi" w:cstheme="minorHAnsi"/>
        </w:rPr>
        <w:t>3</w:t>
      </w:r>
      <w:r w:rsidRPr="00EE390A">
        <w:rPr>
          <w:rFonts w:asciiTheme="minorHAnsi" w:hAnsiTheme="minorHAnsi" w:cstheme="minorHAnsi"/>
        </w:rPr>
        <w:t xml:space="preserve">) </w:t>
      </w:r>
      <w:r w:rsidR="004722F7" w:rsidRPr="004722F7">
        <w:rPr>
          <w:rFonts w:ascii="Calibri" w:hAnsi="Calibri" w:cs="Calibri"/>
          <w:sz w:val="23"/>
          <w:szCs w:val="23"/>
        </w:rPr>
        <w:t xml:space="preserve">Conform </w:t>
      </w:r>
      <w:proofErr w:type="spellStart"/>
      <w:r w:rsidR="004722F7" w:rsidRPr="004722F7">
        <w:rPr>
          <w:rFonts w:ascii="Calibri" w:hAnsi="Calibri" w:cs="Calibri"/>
          <w:sz w:val="23"/>
          <w:szCs w:val="23"/>
        </w:rPr>
        <w:t>prevederilor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Regulamentului</w:t>
      </w:r>
      <w:proofErr w:type="spellEnd"/>
      <w:r w:rsidR="004722F7" w:rsidRPr="004722F7">
        <w:rPr>
          <w:rFonts w:ascii="Calibri" w:hAnsi="Calibri" w:cs="Calibri"/>
          <w:sz w:val="23"/>
          <w:szCs w:val="23"/>
        </w:rPr>
        <w:t xml:space="preserve"> (UE) nr. 2021/1060, art. 50,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proiectelor</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finanțare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europeană</w:t>
      </w:r>
      <w:proofErr w:type="spellEnd"/>
      <w:r w:rsidR="004722F7" w:rsidRPr="004722F7">
        <w:rPr>
          <w:rFonts w:ascii="Calibri" w:hAnsi="Calibri" w:cs="Calibri"/>
          <w:sz w:val="23"/>
          <w:szCs w:val="23"/>
        </w:rPr>
        <w:t xml:space="preserve"> au </w:t>
      </w:r>
      <w:proofErr w:type="spellStart"/>
      <w:r w:rsidR="004722F7" w:rsidRPr="004722F7">
        <w:rPr>
          <w:rFonts w:ascii="Calibri" w:hAnsi="Calibri" w:cs="Calibri"/>
          <w:sz w:val="23"/>
          <w:szCs w:val="23"/>
        </w:rPr>
        <w:t>obligația</w:t>
      </w:r>
      <w:proofErr w:type="spellEnd"/>
      <w:r w:rsidR="004722F7" w:rsidRPr="004722F7">
        <w:rPr>
          <w:rFonts w:ascii="Calibri" w:hAnsi="Calibri" w:cs="Calibri"/>
          <w:sz w:val="23"/>
          <w:szCs w:val="23"/>
        </w:rPr>
        <w:t xml:space="preserve"> de a </w:t>
      </w:r>
      <w:proofErr w:type="spellStart"/>
      <w:r w:rsidR="004722F7" w:rsidRPr="004722F7">
        <w:rPr>
          <w:rFonts w:ascii="Calibri" w:hAnsi="Calibri" w:cs="Calibri"/>
          <w:sz w:val="23"/>
          <w:szCs w:val="23"/>
        </w:rPr>
        <w:t>comunica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sprijinul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obținut</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și</w:t>
      </w:r>
      <w:proofErr w:type="spellEnd"/>
      <w:r w:rsidR="004722F7" w:rsidRPr="004722F7">
        <w:rPr>
          <w:rFonts w:ascii="Calibri" w:hAnsi="Calibri" w:cs="Calibri"/>
          <w:sz w:val="23"/>
          <w:szCs w:val="23"/>
        </w:rPr>
        <w:t xml:space="preserve"> de </w:t>
      </w:r>
      <w:proofErr w:type="gramStart"/>
      <w:r w:rsidR="004722F7" w:rsidRPr="004722F7">
        <w:rPr>
          <w:rFonts w:ascii="Calibri" w:hAnsi="Calibri" w:cs="Calibri"/>
          <w:sz w:val="23"/>
          <w:szCs w:val="23"/>
        </w:rPr>
        <w:t>a</w:t>
      </w:r>
      <w:proofErr w:type="gram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asigura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vizibilitatea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acestuia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inclusiv</w:t>
      </w:r>
      <w:proofErr w:type="spellEnd"/>
      <w:r w:rsidR="004722F7" w:rsidRPr="004722F7">
        <w:rPr>
          <w:rFonts w:ascii="Calibri" w:hAnsi="Calibri" w:cs="Calibri"/>
          <w:sz w:val="23"/>
          <w:szCs w:val="23"/>
        </w:rPr>
        <w:t xml:space="preserve"> a </w:t>
      </w:r>
      <w:proofErr w:type="spellStart"/>
      <w:r w:rsidR="004722F7" w:rsidRPr="004722F7">
        <w:rPr>
          <w:rFonts w:ascii="Calibri" w:hAnsi="Calibri" w:cs="Calibri"/>
          <w:sz w:val="23"/>
          <w:szCs w:val="23"/>
        </w:rPr>
        <w:t>rezultatelor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obținute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Astfel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proiectelor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finanțate</w:t>
      </w:r>
      <w:proofErr w:type="spellEnd"/>
      <w:r w:rsidR="004722F7" w:rsidRPr="004722F7">
        <w:rPr>
          <w:rFonts w:ascii="Calibri" w:hAnsi="Calibri" w:cs="Calibri"/>
          <w:sz w:val="23"/>
          <w:szCs w:val="23"/>
        </w:rPr>
        <w:t xml:space="preserve"> din </w:t>
      </w:r>
      <w:proofErr w:type="spellStart"/>
      <w:r w:rsidR="004722F7" w:rsidRPr="004722F7">
        <w:rPr>
          <w:rFonts w:ascii="Calibri" w:hAnsi="Calibri" w:cs="Calibri"/>
          <w:sz w:val="23"/>
          <w:szCs w:val="23"/>
        </w:rPr>
        <w:t>fonduri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europene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trebuie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să</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informeze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publicul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larg</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privire</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contribuția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obținută</w:t>
      </w:r>
      <w:proofErr w:type="spellEnd"/>
      <w:r w:rsidR="004722F7" w:rsidRPr="004722F7">
        <w:rPr>
          <w:rFonts w:ascii="Calibri" w:hAnsi="Calibri" w:cs="Calibri"/>
          <w:sz w:val="23"/>
          <w:szCs w:val="23"/>
        </w:rPr>
        <w:t xml:space="preserve"> din </w:t>
      </w:r>
      <w:proofErr w:type="spellStart"/>
      <w:r w:rsidR="004722F7" w:rsidRPr="004722F7">
        <w:rPr>
          <w:rFonts w:ascii="Calibri" w:hAnsi="Calibri" w:cs="Calibri"/>
          <w:sz w:val="23"/>
          <w:szCs w:val="23"/>
        </w:rPr>
        <w:t>partea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fondurilor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și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trebuie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să</w:t>
      </w:r>
      <w:proofErr w:type="spellEnd"/>
      <w:r w:rsidR="004722F7" w:rsidRPr="004722F7">
        <w:rPr>
          <w:rFonts w:ascii="Calibri" w:hAnsi="Calibri" w:cs="Calibri"/>
          <w:sz w:val="23"/>
          <w:szCs w:val="23"/>
        </w:rPr>
        <w:t xml:space="preserve"> se </w:t>
      </w:r>
      <w:proofErr w:type="spellStart"/>
      <w:r w:rsidR="004722F7" w:rsidRPr="004722F7">
        <w:rPr>
          <w:rFonts w:ascii="Calibri" w:hAnsi="Calibri" w:cs="Calibri"/>
          <w:sz w:val="23"/>
          <w:szCs w:val="23"/>
        </w:rPr>
        <w:t>asigure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că</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finali</w:t>
      </w:r>
      <w:proofErr w:type="spellEnd"/>
      <w:r w:rsidR="004722F7" w:rsidRPr="004722F7">
        <w:rPr>
          <w:rFonts w:ascii="Calibri" w:hAnsi="Calibri" w:cs="Calibri"/>
          <w:sz w:val="23"/>
          <w:szCs w:val="23"/>
        </w:rPr>
        <w:t xml:space="preserve"> ai </w:t>
      </w:r>
      <w:proofErr w:type="spellStart"/>
      <w:r w:rsidR="004722F7" w:rsidRPr="004722F7">
        <w:rPr>
          <w:rFonts w:ascii="Calibri" w:hAnsi="Calibri" w:cs="Calibri"/>
          <w:sz w:val="23"/>
          <w:szCs w:val="23"/>
        </w:rPr>
        <w:t>proiectului</w:t>
      </w:r>
      <w:proofErr w:type="spellEnd"/>
      <w:r w:rsidR="004722F7" w:rsidRPr="004722F7">
        <w:rPr>
          <w:rFonts w:ascii="Calibri" w:hAnsi="Calibri" w:cs="Calibri"/>
          <w:sz w:val="23"/>
          <w:szCs w:val="23"/>
        </w:rPr>
        <w:t>/</w:t>
      </w:r>
      <w:proofErr w:type="spellStart"/>
      <w:r w:rsidR="004722F7" w:rsidRPr="004722F7">
        <w:rPr>
          <w:rFonts w:ascii="Calibri" w:hAnsi="Calibri" w:cs="Calibri"/>
          <w:sz w:val="23"/>
          <w:szCs w:val="23"/>
        </w:rPr>
        <w:t>persoanele</w:t>
      </w:r>
      <w:proofErr w:type="spellEnd"/>
      <w:r w:rsidR="004722F7" w:rsidRPr="004722F7">
        <w:rPr>
          <w:rFonts w:ascii="Calibri" w:hAnsi="Calibri" w:cs="Calibri"/>
          <w:sz w:val="23"/>
          <w:szCs w:val="23"/>
        </w:rPr>
        <w:t xml:space="preserve"> care </w:t>
      </w:r>
      <w:proofErr w:type="spellStart"/>
      <w:r w:rsidR="004722F7" w:rsidRPr="004722F7">
        <w:rPr>
          <w:rFonts w:ascii="Calibri" w:hAnsi="Calibri" w:cs="Calibri"/>
          <w:sz w:val="23"/>
          <w:szCs w:val="23"/>
        </w:rPr>
        <w:t>participă</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proiecte</w:t>
      </w:r>
      <w:proofErr w:type="spellEnd"/>
      <w:r w:rsidR="004722F7" w:rsidRPr="004722F7">
        <w:rPr>
          <w:rFonts w:ascii="Calibri" w:hAnsi="Calibri" w:cs="Calibri"/>
          <w:sz w:val="23"/>
          <w:szCs w:val="23"/>
        </w:rPr>
        <w:t xml:space="preserve"> au </w:t>
      </w:r>
      <w:proofErr w:type="spellStart"/>
      <w:r w:rsidR="004722F7" w:rsidRPr="004722F7">
        <w:rPr>
          <w:rFonts w:ascii="Calibri" w:hAnsi="Calibri" w:cs="Calibri"/>
          <w:sz w:val="23"/>
          <w:szCs w:val="23"/>
        </w:rPr>
        <w:t>fostinformați</w:t>
      </w:r>
      <w:proofErr w:type="spellEnd"/>
      <w:r w:rsidR="004722F7" w:rsidRPr="004722F7">
        <w:rPr>
          <w:rFonts w:ascii="Calibri" w:hAnsi="Calibri" w:cs="Calibri"/>
          <w:sz w:val="23"/>
          <w:szCs w:val="23"/>
        </w:rPr>
        <w:t>/</w:t>
      </w:r>
      <w:proofErr w:type="spellStart"/>
      <w:r w:rsidR="004722F7" w:rsidRPr="004722F7">
        <w:rPr>
          <w:rFonts w:ascii="Calibri" w:hAnsi="Calibri" w:cs="Calibri"/>
          <w:sz w:val="23"/>
          <w:szCs w:val="23"/>
        </w:rPr>
        <w:t>informate</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privire</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finanțarea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europeană</w:t>
      </w:r>
      <w:proofErr w:type="spellEnd"/>
      <w:r w:rsidR="004722F7" w:rsidRPr="004722F7">
        <w:rPr>
          <w:rFonts w:ascii="Calibri" w:hAnsi="Calibri" w:cs="Calibri"/>
          <w:sz w:val="23"/>
          <w:szCs w:val="23"/>
        </w:rPr>
        <w:t>.</w:t>
      </w:r>
    </w:p>
    <w:p w14:paraId="3D2605AD" w14:textId="31976B47" w:rsidR="004722F7" w:rsidRPr="00EE390A" w:rsidRDefault="004722F7" w:rsidP="004722F7">
      <w:pPr>
        <w:pStyle w:val="Heading10"/>
        <w:keepNext/>
        <w:keepLines/>
        <w:contextualSpacing/>
        <w:jc w:val="both"/>
        <w:rPr>
          <w:rFonts w:asciiTheme="minorHAnsi" w:hAnsiTheme="minorHAnsi" w:cstheme="minorHAnsi"/>
          <w:sz w:val="24"/>
          <w:szCs w:val="24"/>
        </w:rPr>
      </w:pPr>
      <w:r w:rsidRPr="004722F7">
        <w:rPr>
          <w:rFonts w:ascii="Calibri" w:eastAsia="Courier New" w:hAnsi="Calibri" w:cs="Calibri"/>
          <w:sz w:val="23"/>
          <w:szCs w:val="23"/>
          <w:lang w:val="en-US" w:bidi="ar-SA"/>
        </w:rPr>
        <w:t xml:space="preserve">Este </w:t>
      </w:r>
      <w:proofErr w:type="spellStart"/>
      <w:r w:rsidRPr="004722F7">
        <w:rPr>
          <w:rFonts w:ascii="Calibri" w:eastAsia="Courier New" w:hAnsi="Calibri" w:cs="Calibri"/>
          <w:sz w:val="23"/>
          <w:szCs w:val="23"/>
          <w:lang w:val="en-US" w:bidi="ar-SA"/>
        </w:rPr>
        <w:t>obligatorie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realizarea</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unor</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activități</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comunicare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și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vizibilitateaferente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proiectului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în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conformitate</w:t>
      </w:r>
      <w:proofErr w:type="spellEnd"/>
      <w:r w:rsidRPr="004722F7">
        <w:rPr>
          <w:rFonts w:ascii="Calibri" w:eastAsia="Courier New" w:hAnsi="Calibri" w:cs="Calibri"/>
          <w:sz w:val="23"/>
          <w:szCs w:val="23"/>
          <w:lang w:val="en-US" w:bidi="ar-SA"/>
        </w:rPr>
        <w:t xml:space="preserve"> </w:t>
      </w:r>
      <w:proofErr w:type="gramStart"/>
      <w:r w:rsidRPr="004722F7">
        <w:rPr>
          <w:rFonts w:ascii="Calibri" w:eastAsia="Courier New" w:hAnsi="Calibri" w:cs="Calibri"/>
          <w:sz w:val="23"/>
          <w:szCs w:val="23"/>
          <w:lang w:val="en-US" w:bidi="ar-SA"/>
        </w:rPr>
        <w:t xml:space="preserve">cu  </w:t>
      </w:r>
      <w:proofErr w:type="spellStart"/>
      <w:r w:rsidRPr="004722F7">
        <w:rPr>
          <w:rFonts w:ascii="Calibri" w:eastAsia="Courier New" w:hAnsi="Calibri" w:cs="Calibri"/>
          <w:sz w:val="23"/>
          <w:szCs w:val="23"/>
          <w:lang w:val="en-US" w:bidi="ar-SA"/>
        </w:rPr>
        <w:t>Ghidul</w:t>
      </w:r>
      <w:proofErr w:type="spellEnd"/>
      <w:proofErr w:type="gram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Identitate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Vizuală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Vizibilitate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transparenţă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şi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comunicare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în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perioada</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programare</w:t>
      </w:r>
      <w:proofErr w:type="spellEnd"/>
      <w:r w:rsidRPr="004722F7">
        <w:rPr>
          <w:rFonts w:ascii="Calibri" w:eastAsia="Courier New" w:hAnsi="Calibri" w:cs="Calibri"/>
          <w:sz w:val="23"/>
          <w:szCs w:val="23"/>
          <w:lang w:val="en-US" w:bidi="ar-SA"/>
        </w:rPr>
        <w:t xml:space="preserve"> 2021-2027, </w:t>
      </w:r>
      <w:proofErr w:type="spellStart"/>
      <w:r w:rsidRPr="004722F7">
        <w:rPr>
          <w:rFonts w:ascii="Calibri" w:eastAsia="Courier New" w:hAnsi="Calibri" w:cs="Calibri"/>
          <w:sz w:val="23"/>
          <w:szCs w:val="23"/>
          <w:lang w:val="en-US" w:bidi="ar-SA"/>
        </w:rPr>
        <w:t>aprobat</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prin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ordinul</w:t>
      </w:r>
      <w:proofErr w:type="spellEnd"/>
      <w:r w:rsidRPr="004722F7">
        <w:rPr>
          <w:rFonts w:ascii="Calibri" w:eastAsia="Courier New" w:hAnsi="Calibri" w:cs="Calibri"/>
          <w:sz w:val="23"/>
          <w:szCs w:val="23"/>
          <w:lang w:val="en-US" w:bidi="ar-SA"/>
        </w:rPr>
        <w:t xml:space="preserve"> MIPE nr. 5.744/2023, cu </w:t>
      </w:r>
      <w:proofErr w:type="spellStart"/>
      <w:r w:rsidRPr="004722F7">
        <w:rPr>
          <w:rFonts w:ascii="Calibri" w:eastAsia="Courier New" w:hAnsi="Calibri" w:cs="Calibri"/>
          <w:sz w:val="23"/>
          <w:szCs w:val="23"/>
          <w:lang w:val="en-US" w:bidi="ar-SA"/>
        </w:rPr>
        <w:t>Manualul</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Identitate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Vizuală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alProgramului</w:t>
      </w:r>
      <w:proofErr w:type="spellEnd"/>
      <w:r w:rsidRPr="004722F7">
        <w:rPr>
          <w:rFonts w:ascii="Calibri" w:eastAsia="Courier New" w:hAnsi="Calibri" w:cs="Calibri"/>
          <w:sz w:val="23"/>
          <w:szCs w:val="23"/>
          <w:lang w:val="en-US" w:bidi="ar-SA"/>
        </w:rPr>
        <w:t xml:space="preserve"> Regional Sud-Vest </w:t>
      </w:r>
      <w:proofErr w:type="spellStart"/>
      <w:r w:rsidRPr="004722F7">
        <w:rPr>
          <w:rFonts w:ascii="Calibri" w:eastAsia="Courier New" w:hAnsi="Calibri" w:cs="Calibri"/>
          <w:sz w:val="23"/>
          <w:szCs w:val="23"/>
          <w:lang w:val="en-US" w:bidi="ar-SA"/>
        </w:rPr>
        <w:t>Oltenia</w:t>
      </w:r>
      <w:proofErr w:type="spellEnd"/>
      <w:r w:rsidRPr="004722F7">
        <w:rPr>
          <w:rFonts w:ascii="Calibri" w:eastAsia="Courier New" w:hAnsi="Calibri" w:cs="Calibri"/>
          <w:sz w:val="23"/>
          <w:szCs w:val="23"/>
          <w:lang w:val="en-US" w:bidi="ar-SA"/>
        </w:rPr>
        <w:t xml:space="preserve"> 2021-2027 </w:t>
      </w:r>
      <w:proofErr w:type="spellStart"/>
      <w:r w:rsidRPr="004722F7">
        <w:rPr>
          <w:rFonts w:ascii="Calibri" w:eastAsia="Courier New" w:hAnsi="Calibri" w:cs="Calibri"/>
          <w:sz w:val="23"/>
          <w:szCs w:val="23"/>
          <w:lang w:val="en-US" w:bidi="ar-SA"/>
        </w:rPr>
        <w:t>și</w:t>
      </w:r>
      <w:proofErr w:type="spellEnd"/>
      <w:r w:rsidRPr="004722F7">
        <w:rPr>
          <w:rFonts w:ascii="Calibri" w:eastAsia="Courier New" w:hAnsi="Calibri" w:cs="Calibri"/>
          <w:sz w:val="23"/>
          <w:szCs w:val="23"/>
          <w:lang w:val="en-US" w:bidi="ar-SA"/>
        </w:rPr>
        <w:t xml:space="preserve"> cu </w:t>
      </w:r>
      <w:proofErr w:type="spellStart"/>
      <w:r w:rsidRPr="004722F7">
        <w:rPr>
          <w:rFonts w:ascii="Calibri" w:eastAsia="Courier New" w:hAnsi="Calibri" w:cs="Calibri"/>
          <w:sz w:val="23"/>
          <w:szCs w:val="23"/>
          <w:lang w:val="en-US" w:bidi="ar-SA"/>
        </w:rPr>
        <w:t>prevederile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contractuale</w:t>
      </w:r>
      <w:proofErr w:type="spellEnd"/>
      <w:r w:rsidRPr="004722F7">
        <w:rPr>
          <w:rFonts w:ascii="Calibri" w:eastAsia="Courier New" w:hAnsi="Calibri" w:cs="Calibri"/>
          <w:sz w:val="23"/>
          <w:szCs w:val="23"/>
          <w:lang w:val="en-US" w:bidi="ar-SA"/>
        </w:rPr>
        <w:t>.</w:t>
      </w:r>
    </w:p>
    <w:p w14:paraId="69AF1F96" w14:textId="04B246AE" w:rsidR="00EE390A" w:rsidRPr="00EE390A" w:rsidRDefault="00EE390A" w:rsidP="004722F7">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004722F7">
        <w:rPr>
          <w:rFonts w:asciiTheme="minorHAnsi" w:hAnsiTheme="minorHAnsi" w:cstheme="minorHAnsi"/>
          <w:sz w:val="24"/>
          <w:szCs w:val="24"/>
        </w:rPr>
        <w:t>4</w:t>
      </w:r>
      <w:r w:rsidRPr="00EE390A">
        <w:rPr>
          <w:rFonts w:asciiTheme="minorHAnsi" w:hAnsiTheme="minorHAnsi" w:cstheme="minorHAnsi"/>
          <w:sz w:val="24"/>
          <w:szCs w:val="24"/>
        </w:rPr>
        <w:t xml:space="preserve">) Beneficiarul are obligația de a afișa următoarele elemente de identitate vizuală pe toate materiale/instrumentele de comunicare </w:t>
      </w:r>
      <w:r w:rsidR="004722F7">
        <w:rPr>
          <w:rFonts w:asciiTheme="minorHAnsi" w:hAnsiTheme="minorHAnsi" w:cstheme="minorHAnsi"/>
          <w:sz w:val="24"/>
          <w:szCs w:val="24"/>
        </w:rPr>
        <w:t xml:space="preserve">si vizibilitate realizate in cadrul </w:t>
      </w:r>
      <w:r w:rsidRPr="00EE390A">
        <w:rPr>
          <w:rFonts w:asciiTheme="minorHAnsi" w:hAnsiTheme="minorHAnsi" w:cstheme="minorHAnsi"/>
          <w:sz w:val="24"/>
          <w:szCs w:val="24"/>
        </w:rPr>
        <w:t>proiectului:</w:t>
      </w:r>
    </w:p>
    <w:p w14:paraId="7E2531EC" w14:textId="77777777" w:rsidR="004722F7" w:rsidRPr="004722F7" w:rsidRDefault="004722F7">
      <w:pPr>
        <w:widowControl/>
        <w:numPr>
          <w:ilvl w:val="0"/>
          <w:numId w:val="43"/>
        </w:numPr>
        <w:autoSpaceDE w:val="0"/>
        <w:autoSpaceDN w:val="0"/>
        <w:adjustRightInd w:val="0"/>
        <w:contextualSpacing/>
        <w:rPr>
          <w:rFonts w:ascii="Calibri" w:hAnsi="Calibri" w:cs="Calibri"/>
          <w:sz w:val="23"/>
          <w:szCs w:val="23"/>
          <w:lang w:val="nl-NL" w:bidi="ar-SA"/>
        </w:rPr>
      </w:pPr>
      <w:r w:rsidRPr="004722F7">
        <w:rPr>
          <w:rFonts w:ascii="Calibri" w:hAnsi="Calibri" w:cs="Calibri"/>
          <w:sz w:val="23"/>
          <w:szCs w:val="23"/>
          <w:lang w:val="nl-NL" w:bidi="ar-SA"/>
        </w:rPr>
        <w:t>emblema UE, însoțită de declarația de finanțare „Cofinanțat de Uniunea Europeană”;</w:t>
      </w:r>
    </w:p>
    <w:p w14:paraId="73F917D4" w14:textId="77777777" w:rsidR="004722F7" w:rsidRPr="004722F7" w:rsidRDefault="004722F7">
      <w:pPr>
        <w:widowControl/>
        <w:numPr>
          <w:ilvl w:val="0"/>
          <w:numId w:val="43"/>
        </w:numPr>
        <w:autoSpaceDE w:val="0"/>
        <w:autoSpaceDN w:val="0"/>
        <w:adjustRightInd w:val="0"/>
        <w:contextualSpacing/>
        <w:rPr>
          <w:rFonts w:ascii="Calibri" w:hAnsi="Calibri" w:cs="Calibri"/>
          <w:sz w:val="23"/>
          <w:szCs w:val="23"/>
          <w:lang w:val="en-US" w:bidi="ar-SA"/>
        </w:rPr>
      </w:pPr>
      <w:r w:rsidRPr="004722F7">
        <w:rPr>
          <w:rFonts w:ascii="Calibri" w:hAnsi="Calibri" w:cs="Calibri"/>
          <w:sz w:val="23"/>
          <w:szCs w:val="23"/>
          <w:lang w:val="en-US" w:bidi="ar-SA"/>
        </w:rPr>
        <w:t xml:space="preserve">sigla </w:t>
      </w:r>
      <w:proofErr w:type="spellStart"/>
      <w:r w:rsidRPr="004722F7">
        <w:rPr>
          <w:rFonts w:ascii="Calibri" w:hAnsi="Calibri" w:cs="Calibri"/>
          <w:sz w:val="23"/>
          <w:szCs w:val="23"/>
          <w:lang w:val="en-US" w:bidi="ar-SA"/>
        </w:rPr>
        <w:t>Guvernului</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României</w:t>
      </w:r>
      <w:proofErr w:type="spellEnd"/>
      <w:r w:rsidRPr="004722F7">
        <w:rPr>
          <w:rFonts w:ascii="Calibri" w:hAnsi="Calibri" w:cs="Calibri"/>
          <w:sz w:val="23"/>
          <w:szCs w:val="23"/>
          <w:lang w:val="en-US" w:bidi="ar-SA"/>
        </w:rPr>
        <w:t>;</w:t>
      </w:r>
    </w:p>
    <w:p w14:paraId="36140BD7" w14:textId="77777777" w:rsidR="004722F7" w:rsidRPr="004722F7" w:rsidRDefault="004722F7">
      <w:pPr>
        <w:widowControl/>
        <w:numPr>
          <w:ilvl w:val="0"/>
          <w:numId w:val="43"/>
        </w:numPr>
        <w:autoSpaceDE w:val="0"/>
        <w:autoSpaceDN w:val="0"/>
        <w:adjustRightInd w:val="0"/>
        <w:contextualSpacing/>
        <w:rPr>
          <w:rFonts w:ascii="Calibri" w:hAnsi="Calibri" w:cs="Calibri"/>
          <w:sz w:val="23"/>
          <w:szCs w:val="23"/>
          <w:lang w:val="en-US" w:bidi="ar-SA"/>
        </w:rPr>
      </w:pPr>
      <w:proofErr w:type="spellStart"/>
      <w:r w:rsidRPr="004722F7">
        <w:rPr>
          <w:rFonts w:ascii="Calibri" w:hAnsi="Calibri" w:cs="Calibri"/>
          <w:sz w:val="23"/>
          <w:szCs w:val="23"/>
          <w:lang w:val="en-US" w:bidi="ar-SA"/>
        </w:rPr>
        <w:t>siglaProgramului</w:t>
      </w:r>
      <w:proofErr w:type="spellEnd"/>
      <w:r w:rsidRPr="004722F7">
        <w:rPr>
          <w:rFonts w:ascii="Calibri" w:hAnsi="Calibri" w:cs="Calibri"/>
          <w:sz w:val="23"/>
          <w:szCs w:val="23"/>
          <w:lang w:val="en-US" w:bidi="ar-SA"/>
        </w:rPr>
        <w:t xml:space="preserve"> Regional Sud-Vest </w:t>
      </w:r>
      <w:proofErr w:type="spellStart"/>
      <w:r w:rsidRPr="004722F7">
        <w:rPr>
          <w:rFonts w:ascii="Calibri" w:hAnsi="Calibri" w:cs="Calibri"/>
          <w:sz w:val="23"/>
          <w:szCs w:val="23"/>
          <w:lang w:val="en-US" w:bidi="ar-SA"/>
        </w:rPr>
        <w:t>Oltenia</w:t>
      </w:r>
      <w:proofErr w:type="spellEnd"/>
      <w:r w:rsidRPr="004722F7">
        <w:rPr>
          <w:rFonts w:ascii="Calibri" w:hAnsi="Calibri" w:cs="Calibri"/>
          <w:sz w:val="23"/>
          <w:szCs w:val="23"/>
          <w:lang w:val="en-US" w:bidi="ar-SA"/>
        </w:rPr>
        <w:t>;</w:t>
      </w:r>
    </w:p>
    <w:p w14:paraId="3A16F945" w14:textId="77777777" w:rsidR="004722F7" w:rsidRPr="004722F7" w:rsidRDefault="004722F7">
      <w:pPr>
        <w:widowControl/>
        <w:numPr>
          <w:ilvl w:val="0"/>
          <w:numId w:val="43"/>
        </w:numPr>
        <w:autoSpaceDE w:val="0"/>
        <w:autoSpaceDN w:val="0"/>
        <w:adjustRightInd w:val="0"/>
        <w:contextualSpacing/>
        <w:rPr>
          <w:rFonts w:ascii="Calibri" w:hAnsi="Calibri" w:cs="Calibri"/>
          <w:sz w:val="23"/>
          <w:szCs w:val="23"/>
          <w:lang w:val="en-US" w:bidi="ar-SA"/>
        </w:rPr>
      </w:pPr>
      <w:proofErr w:type="spellStart"/>
      <w:r w:rsidRPr="004722F7">
        <w:rPr>
          <w:rFonts w:ascii="Calibri" w:hAnsi="Calibri" w:cs="Calibri"/>
          <w:sz w:val="23"/>
          <w:szCs w:val="23"/>
          <w:lang w:val="en-US" w:bidi="ar-SA"/>
        </w:rPr>
        <w:t>siglaADR</w:t>
      </w:r>
      <w:proofErr w:type="spellEnd"/>
      <w:r w:rsidRPr="004722F7">
        <w:rPr>
          <w:rFonts w:ascii="Calibri" w:hAnsi="Calibri" w:cs="Calibri"/>
          <w:sz w:val="23"/>
          <w:szCs w:val="23"/>
          <w:lang w:val="en-US" w:bidi="ar-SA"/>
        </w:rPr>
        <w:t xml:space="preserve"> Sud-Vest </w:t>
      </w:r>
      <w:proofErr w:type="spellStart"/>
      <w:r w:rsidRPr="004722F7">
        <w:rPr>
          <w:rFonts w:ascii="Calibri" w:hAnsi="Calibri" w:cs="Calibri"/>
          <w:sz w:val="23"/>
          <w:szCs w:val="23"/>
          <w:lang w:val="en-US" w:bidi="ar-SA"/>
        </w:rPr>
        <w:t>Oltenia</w:t>
      </w:r>
      <w:proofErr w:type="spellEnd"/>
      <w:r w:rsidRPr="004722F7">
        <w:rPr>
          <w:rFonts w:ascii="Calibri" w:hAnsi="Calibri" w:cs="Calibri"/>
          <w:sz w:val="23"/>
          <w:szCs w:val="23"/>
          <w:lang w:val="en-US" w:bidi="ar-SA"/>
        </w:rPr>
        <w:t xml:space="preserve">; </w:t>
      </w:r>
    </w:p>
    <w:p w14:paraId="1E658E75" w14:textId="77777777" w:rsidR="004722F7" w:rsidRPr="004722F7" w:rsidRDefault="004722F7">
      <w:pPr>
        <w:widowControl/>
        <w:numPr>
          <w:ilvl w:val="0"/>
          <w:numId w:val="43"/>
        </w:numPr>
        <w:autoSpaceDE w:val="0"/>
        <w:autoSpaceDN w:val="0"/>
        <w:adjustRightInd w:val="0"/>
        <w:contextualSpacing/>
        <w:rPr>
          <w:rFonts w:ascii="Calibri" w:hAnsi="Calibri" w:cs="Calibri"/>
          <w:sz w:val="23"/>
          <w:szCs w:val="23"/>
          <w:lang w:val="en-US" w:bidi="ar-SA"/>
        </w:rPr>
      </w:pPr>
      <w:r w:rsidRPr="004722F7">
        <w:rPr>
          <w:rFonts w:ascii="Calibri" w:hAnsi="Calibri" w:cs="Calibri"/>
          <w:sz w:val="23"/>
          <w:szCs w:val="23"/>
          <w:lang w:val="en-US" w:bidi="ar-SA"/>
        </w:rPr>
        <w:t xml:space="preserve">sigla </w:t>
      </w:r>
      <w:proofErr w:type="spellStart"/>
      <w:r w:rsidRPr="004722F7">
        <w:rPr>
          <w:rFonts w:ascii="Calibri" w:hAnsi="Calibri" w:cs="Calibri"/>
          <w:sz w:val="23"/>
          <w:szCs w:val="23"/>
          <w:lang w:val="en-US" w:bidi="ar-SA"/>
        </w:rPr>
        <w:t>beneficiarului</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dacă</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există</w:t>
      </w:r>
      <w:proofErr w:type="spellEnd"/>
      <w:r w:rsidRPr="004722F7">
        <w:rPr>
          <w:rFonts w:ascii="Calibri" w:hAnsi="Calibri" w:cs="Calibri"/>
          <w:sz w:val="23"/>
          <w:szCs w:val="23"/>
          <w:lang w:val="en-US" w:bidi="ar-SA"/>
        </w:rPr>
        <w:t>;</w:t>
      </w:r>
    </w:p>
    <w:p w14:paraId="3916CF6F" w14:textId="77777777" w:rsidR="004722F7" w:rsidRPr="004722F7" w:rsidRDefault="004722F7">
      <w:pPr>
        <w:widowControl/>
        <w:numPr>
          <w:ilvl w:val="0"/>
          <w:numId w:val="43"/>
        </w:numPr>
        <w:autoSpaceDE w:val="0"/>
        <w:autoSpaceDN w:val="0"/>
        <w:adjustRightInd w:val="0"/>
        <w:contextualSpacing/>
        <w:rPr>
          <w:rFonts w:ascii="Calibri" w:hAnsi="Calibri" w:cs="Calibri"/>
          <w:sz w:val="23"/>
          <w:szCs w:val="23"/>
          <w:lang w:val="en-US" w:bidi="ar-SA"/>
        </w:rPr>
      </w:pPr>
      <w:proofErr w:type="spellStart"/>
      <w:r w:rsidRPr="004722F7">
        <w:rPr>
          <w:rFonts w:ascii="Calibri" w:hAnsi="Calibri" w:cs="Calibri"/>
          <w:sz w:val="23"/>
          <w:szCs w:val="23"/>
          <w:lang w:val="en-US" w:bidi="ar-SA"/>
        </w:rPr>
        <w:t>sloganul</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programului</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Dezvoltăm</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Oltenia</w:t>
      </w:r>
      <w:proofErr w:type="spellEnd"/>
      <w:r w:rsidRPr="004722F7">
        <w:rPr>
          <w:rFonts w:ascii="Calibri" w:hAnsi="Calibri" w:cs="Calibri"/>
          <w:sz w:val="23"/>
          <w:szCs w:val="23"/>
          <w:lang w:val="en-US" w:bidi="ar-SA"/>
        </w:rPr>
        <w:t>!</w:t>
      </w:r>
    </w:p>
    <w:p w14:paraId="36A8163E" w14:textId="138C38B8" w:rsidR="00CB4872" w:rsidRPr="00CB4872" w:rsidRDefault="00EE390A" w:rsidP="00CB487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004722F7">
        <w:rPr>
          <w:rFonts w:asciiTheme="minorHAnsi" w:hAnsiTheme="minorHAnsi" w:cstheme="minorHAnsi"/>
          <w:sz w:val="24"/>
          <w:szCs w:val="24"/>
        </w:rPr>
        <w:t>5</w:t>
      </w:r>
      <w:r w:rsidRPr="00EE390A">
        <w:rPr>
          <w:rFonts w:asciiTheme="minorHAnsi" w:hAnsiTheme="minorHAnsi" w:cstheme="minorHAnsi"/>
          <w:sz w:val="24"/>
          <w:szCs w:val="24"/>
        </w:rPr>
        <w:t>)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00CB4872" w:rsidRPr="00CB4872">
        <w:rPr>
          <w:rFonts w:ascii="Calibri" w:hAnsi="Calibri" w:cs="Calibri"/>
          <w:lang w:val="en-US" w:bidi="ar-SA"/>
        </w:rPr>
        <w:t xml:space="preserve"> </w:t>
      </w:r>
    </w:p>
    <w:p w14:paraId="2BC98E18" w14:textId="77777777" w:rsidR="00697A8F" w:rsidRDefault="00697A8F" w:rsidP="00D15417">
      <w:pPr>
        <w:widowControl/>
        <w:autoSpaceDE w:val="0"/>
        <w:autoSpaceDN w:val="0"/>
        <w:adjustRightInd w:val="0"/>
        <w:spacing w:after="34"/>
        <w:jc w:val="both"/>
        <w:rPr>
          <w:rFonts w:ascii="Calibri" w:hAnsi="Calibri" w:cs="Calibri"/>
          <w:b/>
          <w:bCs/>
          <w:sz w:val="23"/>
          <w:szCs w:val="23"/>
          <w:lang w:bidi="ar-SA"/>
        </w:rPr>
      </w:pPr>
    </w:p>
    <w:p w14:paraId="45AD03CD" w14:textId="0FC5A14C" w:rsidR="00D15417" w:rsidRDefault="00D15417" w:rsidP="00D15417">
      <w:pPr>
        <w:widowControl/>
        <w:autoSpaceDE w:val="0"/>
        <w:autoSpaceDN w:val="0"/>
        <w:adjustRightInd w:val="0"/>
        <w:spacing w:after="34"/>
        <w:jc w:val="both"/>
        <w:rPr>
          <w:rFonts w:ascii="Calibri" w:hAnsi="Calibri" w:cs="Calibri"/>
          <w:sz w:val="23"/>
          <w:szCs w:val="23"/>
          <w:lang w:bidi="ar-SA"/>
        </w:rPr>
      </w:pPr>
      <w:r>
        <w:rPr>
          <w:rFonts w:ascii="Calibri" w:hAnsi="Calibri" w:cs="Calibri"/>
          <w:b/>
          <w:bCs/>
          <w:sz w:val="23"/>
          <w:szCs w:val="23"/>
          <w:lang w:bidi="ar-SA"/>
        </w:rPr>
        <w:t xml:space="preserve">- </w:t>
      </w:r>
      <w:r w:rsidR="00CB4872" w:rsidRPr="00CB4872">
        <w:rPr>
          <w:rFonts w:ascii="Calibri" w:hAnsi="Calibri" w:cs="Calibri"/>
          <w:b/>
          <w:bCs/>
          <w:sz w:val="23"/>
          <w:szCs w:val="23"/>
          <w:lang w:bidi="ar-SA"/>
        </w:rPr>
        <w:t>Publicarea unor comunicate de presă</w:t>
      </w:r>
      <w:r w:rsidR="00CA2516" w:rsidRPr="00CA2516">
        <w:rPr>
          <w:rFonts w:ascii="Calibri" w:hAnsi="Calibri" w:cs="Calibri"/>
          <w:b/>
          <w:bCs/>
          <w:sz w:val="23"/>
          <w:szCs w:val="23"/>
          <w:lang w:bidi="ar-SA"/>
        </w:rPr>
        <w:t xml:space="preserve"> </w:t>
      </w:r>
      <w:r w:rsidR="00CB4872" w:rsidRPr="00CB4872">
        <w:rPr>
          <w:rFonts w:ascii="Calibri" w:hAnsi="Calibri" w:cs="Calibri"/>
          <w:sz w:val="23"/>
          <w:szCs w:val="23"/>
          <w:lang w:bidi="ar-SA"/>
        </w:rPr>
        <w:t>-</w:t>
      </w:r>
      <w:r w:rsidR="00CA2516">
        <w:rPr>
          <w:rFonts w:ascii="Calibri" w:hAnsi="Calibri" w:cs="Calibri"/>
          <w:sz w:val="23"/>
          <w:szCs w:val="23"/>
          <w:lang w:bidi="ar-SA"/>
        </w:rPr>
        <w:t xml:space="preserve"> </w:t>
      </w:r>
      <w:r w:rsidR="00CB4872" w:rsidRPr="00CB4872">
        <w:rPr>
          <w:rFonts w:ascii="Calibri" w:hAnsi="Calibri" w:cs="Calibri"/>
          <w:sz w:val="23"/>
          <w:szCs w:val="23"/>
          <w:lang w:bidi="ar-SA"/>
        </w:rPr>
        <w:t>la începutul contractului și la finalizare, pe prima pagină a site-ului propriu a unuicomunicat/anunț de presă în orice alt mediu de comunicare cu vizibilitate mare pentru publicul larg (presă scrisă tipărită locală/regională/națională, publicații online etc);</w:t>
      </w:r>
    </w:p>
    <w:p w14:paraId="7DD6F8E4" w14:textId="77777777" w:rsidR="00697A8F" w:rsidRDefault="00697A8F" w:rsidP="00D15417">
      <w:pPr>
        <w:widowControl/>
        <w:autoSpaceDE w:val="0"/>
        <w:autoSpaceDN w:val="0"/>
        <w:adjustRightInd w:val="0"/>
        <w:spacing w:after="34"/>
        <w:jc w:val="both"/>
        <w:rPr>
          <w:rFonts w:ascii="Calibri" w:hAnsi="Calibri" w:cs="Calibri"/>
          <w:sz w:val="23"/>
          <w:szCs w:val="23"/>
          <w:lang w:bidi="ar-SA"/>
        </w:rPr>
      </w:pPr>
    </w:p>
    <w:p w14:paraId="261CEDD3" w14:textId="6E5CEC02" w:rsidR="00CB4872" w:rsidRPr="00CB4872" w:rsidRDefault="00D15417" w:rsidP="00D15417">
      <w:pPr>
        <w:widowControl/>
        <w:autoSpaceDE w:val="0"/>
        <w:autoSpaceDN w:val="0"/>
        <w:adjustRightInd w:val="0"/>
        <w:spacing w:after="34"/>
        <w:jc w:val="both"/>
        <w:rPr>
          <w:rFonts w:ascii="Calibri" w:hAnsi="Calibri" w:cs="Calibri"/>
          <w:sz w:val="23"/>
          <w:szCs w:val="23"/>
          <w:lang w:bidi="ar-SA"/>
        </w:rPr>
      </w:pPr>
      <w:r>
        <w:rPr>
          <w:rFonts w:ascii="Calibri" w:hAnsi="Calibri" w:cs="Calibri"/>
          <w:sz w:val="23"/>
          <w:szCs w:val="23"/>
          <w:lang w:bidi="ar-SA"/>
        </w:rPr>
        <w:t xml:space="preserve">- </w:t>
      </w:r>
      <w:r w:rsidR="00CB4872" w:rsidRPr="00CB4872">
        <w:rPr>
          <w:rFonts w:ascii="Calibri" w:hAnsi="Calibri" w:cs="Calibri"/>
          <w:sz w:val="23"/>
          <w:szCs w:val="23"/>
          <w:lang w:bidi="ar-SA"/>
        </w:rPr>
        <w:t xml:space="preserve">Afișarea pe </w:t>
      </w:r>
      <w:r w:rsidR="00CB4872" w:rsidRPr="00CB4872">
        <w:rPr>
          <w:rFonts w:ascii="Calibri" w:hAnsi="Calibri" w:cs="Calibri"/>
          <w:b/>
          <w:bCs/>
          <w:sz w:val="23"/>
          <w:szCs w:val="23"/>
          <w:lang w:bidi="ar-SA"/>
        </w:rPr>
        <w:t>site-ul oficial și/sau pe contul/conturile de social media al/ ale beneficiarului</w:t>
      </w:r>
      <w:r w:rsidR="00CB4872" w:rsidRPr="00CB4872">
        <w:rPr>
          <w:rFonts w:ascii="Calibri" w:hAnsi="Calibri" w:cs="Calibri"/>
          <w:sz w:val="23"/>
          <w:szCs w:val="23"/>
          <w:lang w:bidi="ar-SA"/>
        </w:rPr>
        <w:t>(dacă un astfel de site/pagină există),a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05FAA117" w14:textId="77777777" w:rsidR="00697A8F" w:rsidRDefault="00697A8F" w:rsidP="00D15417">
      <w:pPr>
        <w:widowControl/>
        <w:autoSpaceDE w:val="0"/>
        <w:autoSpaceDN w:val="0"/>
        <w:adjustRightInd w:val="0"/>
        <w:spacing w:after="34"/>
        <w:jc w:val="both"/>
        <w:rPr>
          <w:rFonts w:ascii="Calibri" w:hAnsi="Calibri" w:cs="Calibri"/>
          <w:sz w:val="23"/>
          <w:szCs w:val="23"/>
          <w:lang w:bidi="ar-SA"/>
        </w:rPr>
      </w:pPr>
    </w:p>
    <w:p w14:paraId="3EDC746B" w14:textId="3B173FE2" w:rsidR="00CB4872" w:rsidRPr="00CB4872" w:rsidRDefault="00D15417" w:rsidP="00D15417">
      <w:pPr>
        <w:widowControl/>
        <w:autoSpaceDE w:val="0"/>
        <w:autoSpaceDN w:val="0"/>
        <w:adjustRightInd w:val="0"/>
        <w:spacing w:after="34"/>
        <w:jc w:val="both"/>
        <w:rPr>
          <w:rFonts w:ascii="Calibri" w:hAnsi="Calibri" w:cs="Calibri"/>
          <w:sz w:val="23"/>
          <w:szCs w:val="23"/>
          <w:lang w:bidi="ar-SA"/>
        </w:rPr>
      </w:pPr>
      <w:r w:rsidRPr="00D15417">
        <w:rPr>
          <w:rFonts w:ascii="Calibri" w:hAnsi="Calibri" w:cs="Calibri"/>
          <w:sz w:val="23"/>
          <w:szCs w:val="23"/>
          <w:lang w:bidi="ar-SA"/>
        </w:rPr>
        <w:t xml:space="preserve">- </w:t>
      </w:r>
      <w:r w:rsidR="00CB4872" w:rsidRPr="00CB4872">
        <w:rPr>
          <w:rFonts w:ascii="Calibri" w:hAnsi="Calibri" w:cs="Calibri"/>
          <w:sz w:val="23"/>
          <w:szCs w:val="23"/>
          <w:lang w:bidi="ar-SA"/>
        </w:rPr>
        <w:t xml:space="preserve">Aplicarea de </w:t>
      </w:r>
      <w:r w:rsidR="00CB4872" w:rsidRPr="00CB4872">
        <w:rPr>
          <w:rFonts w:ascii="Calibri" w:hAnsi="Calibri" w:cs="Calibri"/>
          <w:b/>
          <w:bCs/>
          <w:sz w:val="23"/>
          <w:szCs w:val="23"/>
          <w:lang w:bidi="ar-SA"/>
        </w:rPr>
        <w:t>autocolante/plăcuțe</w:t>
      </w:r>
      <w:r w:rsidR="00CB4872" w:rsidRPr="00CB4872">
        <w:rPr>
          <w:rFonts w:ascii="Calibri" w:hAnsi="Calibri" w:cs="Calibri"/>
          <w:sz w:val="23"/>
          <w:szCs w:val="23"/>
          <w:lang w:bidi="ar-SA"/>
        </w:rPr>
        <w:t>pe mașini unelte (echipament industrial)/utilaje (inclusiv agricole)/mijloace de transport de orice fel;</w:t>
      </w:r>
    </w:p>
    <w:p w14:paraId="2D590C22" w14:textId="77777777" w:rsidR="00697A8F" w:rsidRDefault="00697A8F" w:rsidP="00D15417">
      <w:pPr>
        <w:widowControl/>
        <w:autoSpaceDE w:val="0"/>
        <w:autoSpaceDN w:val="0"/>
        <w:adjustRightInd w:val="0"/>
        <w:jc w:val="both"/>
        <w:rPr>
          <w:rFonts w:ascii="Calibri" w:hAnsi="Calibri" w:cs="Calibri"/>
          <w:sz w:val="23"/>
          <w:szCs w:val="23"/>
          <w:lang w:bidi="ar-SA"/>
        </w:rPr>
      </w:pPr>
    </w:p>
    <w:p w14:paraId="0BCD37CA" w14:textId="7B02969D" w:rsidR="00D15417" w:rsidRPr="00D15417" w:rsidRDefault="00D15417" w:rsidP="00D15417">
      <w:pPr>
        <w:widowControl/>
        <w:autoSpaceDE w:val="0"/>
        <w:autoSpaceDN w:val="0"/>
        <w:adjustRightInd w:val="0"/>
        <w:jc w:val="both"/>
        <w:rPr>
          <w:rFonts w:ascii="Calibri" w:hAnsi="Calibri" w:cs="Calibri"/>
          <w:sz w:val="23"/>
          <w:szCs w:val="23"/>
          <w:lang w:bidi="ar-SA"/>
        </w:rPr>
      </w:pPr>
      <w:r w:rsidRPr="00D15417">
        <w:rPr>
          <w:rFonts w:ascii="Calibri" w:hAnsi="Calibri" w:cs="Calibri"/>
          <w:sz w:val="23"/>
          <w:szCs w:val="23"/>
          <w:lang w:bidi="ar-SA"/>
        </w:rPr>
        <w:t xml:space="preserve">- </w:t>
      </w:r>
      <w:r w:rsidR="00CB4872" w:rsidRPr="00CB4872">
        <w:rPr>
          <w:rFonts w:ascii="Calibri" w:hAnsi="Calibri" w:cs="Calibri"/>
          <w:sz w:val="23"/>
          <w:szCs w:val="23"/>
          <w:lang w:bidi="ar-SA"/>
        </w:rPr>
        <w:t xml:space="preserve">În cazul proiectelor pentru care </w:t>
      </w:r>
      <w:r w:rsidR="00CB4872" w:rsidRPr="00CB4872">
        <w:rPr>
          <w:rFonts w:ascii="Calibri" w:hAnsi="Calibri" w:cs="Calibri"/>
          <w:b/>
          <w:bCs/>
          <w:sz w:val="23"/>
          <w:szCs w:val="23"/>
          <w:lang w:bidi="ar-SA"/>
        </w:rPr>
        <w:t>valoarea totală nu depășește 500.000 euro</w:t>
      </w:r>
      <w:r w:rsidR="00CB4872" w:rsidRPr="00CB4872">
        <w:rPr>
          <w:rFonts w:ascii="Calibri" w:hAnsi="Calibri" w:cs="Calibri"/>
          <w:sz w:val="23"/>
          <w:szCs w:val="23"/>
          <w:lang w:bidi="ar-SA"/>
        </w:rPr>
        <w:t xml:space="preserve">se va expune cel puțin un </w:t>
      </w:r>
      <w:r w:rsidR="00CB4872" w:rsidRPr="00CB4872">
        <w:rPr>
          <w:rFonts w:ascii="Calibri" w:hAnsi="Calibri" w:cs="Calibri"/>
          <w:b/>
          <w:bCs/>
          <w:sz w:val="23"/>
          <w:szCs w:val="23"/>
          <w:lang w:bidi="ar-SA"/>
        </w:rPr>
        <w:t>afiș</w:t>
      </w:r>
      <w:r w:rsidR="00CA2516" w:rsidRPr="00D15417">
        <w:rPr>
          <w:rFonts w:ascii="Calibri" w:hAnsi="Calibri" w:cs="Calibri"/>
          <w:b/>
          <w:bCs/>
          <w:sz w:val="23"/>
          <w:szCs w:val="23"/>
          <w:lang w:bidi="ar-SA"/>
        </w:rPr>
        <w:t xml:space="preserve"> </w:t>
      </w:r>
      <w:r w:rsidR="00CB4872" w:rsidRPr="00CB4872">
        <w:rPr>
          <w:rFonts w:ascii="Calibri" w:hAnsi="Calibri" w:cs="Calibri"/>
          <w:sz w:val="23"/>
          <w:szCs w:val="23"/>
          <w:lang w:bidi="ar-SA"/>
        </w:rPr>
        <w:t>cu dimensiunea minimă A3 sau un afișaj electronic echivalent;</w:t>
      </w:r>
    </w:p>
    <w:p w14:paraId="646BA094" w14:textId="77777777" w:rsidR="00697A8F" w:rsidRPr="000E284C" w:rsidRDefault="00697A8F" w:rsidP="00D15417">
      <w:pPr>
        <w:widowControl/>
        <w:autoSpaceDE w:val="0"/>
        <w:autoSpaceDN w:val="0"/>
        <w:adjustRightInd w:val="0"/>
        <w:jc w:val="both"/>
        <w:rPr>
          <w:rFonts w:ascii="Calibri" w:hAnsi="Calibri" w:cs="Calibri"/>
          <w:sz w:val="23"/>
          <w:szCs w:val="23"/>
          <w:lang w:bidi="ar-SA"/>
        </w:rPr>
      </w:pPr>
    </w:p>
    <w:p w14:paraId="0FADFBF9" w14:textId="4C333B02" w:rsidR="00CB4872" w:rsidRPr="00D15417" w:rsidRDefault="00D15417" w:rsidP="00D15417">
      <w:pPr>
        <w:widowControl/>
        <w:autoSpaceDE w:val="0"/>
        <w:autoSpaceDN w:val="0"/>
        <w:adjustRightInd w:val="0"/>
        <w:jc w:val="both"/>
        <w:rPr>
          <w:rFonts w:ascii="Calibri" w:hAnsi="Calibri" w:cs="Calibri"/>
          <w:sz w:val="23"/>
          <w:szCs w:val="23"/>
          <w:lang w:val="en-US" w:bidi="ar-SA"/>
        </w:rPr>
      </w:pPr>
      <w:r>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În</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cazul</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proiectelor</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pentru</w:t>
      </w:r>
      <w:proofErr w:type="spellEnd"/>
      <w:r w:rsidR="00CB4872" w:rsidRPr="00CB4872">
        <w:rPr>
          <w:rFonts w:ascii="Calibri" w:hAnsi="Calibri" w:cs="Calibri"/>
          <w:sz w:val="23"/>
          <w:szCs w:val="23"/>
          <w:lang w:val="en-US" w:bidi="ar-SA"/>
        </w:rPr>
        <w:t xml:space="preserve"> care </w:t>
      </w:r>
      <w:proofErr w:type="spellStart"/>
      <w:r w:rsidR="00CB4872" w:rsidRPr="00CB4872">
        <w:rPr>
          <w:rFonts w:ascii="Calibri" w:hAnsi="Calibri" w:cs="Calibri"/>
          <w:b/>
          <w:bCs/>
          <w:sz w:val="23"/>
          <w:szCs w:val="23"/>
          <w:lang w:val="en-US" w:bidi="ar-SA"/>
        </w:rPr>
        <w:t>valoarea</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totală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depășește</w:t>
      </w:r>
      <w:proofErr w:type="spellEnd"/>
      <w:r w:rsidR="00CB4872" w:rsidRPr="00CB4872">
        <w:rPr>
          <w:rFonts w:ascii="Calibri" w:hAnsi="Calibri" w:cs="Calibri"/>
          <w:b/>
          <w:bCs/>
          <w:sz w:val="23"/>
          <w:szCs w:val="23"/>
          <w:lang w:val="en-US" w:bidi="ar-SA"/>
        </w:rPr>
        <w:t xml:space="preserve"> 500.000 euro</w:t>
      </w:r>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beneficiarul</w:t>
      </w:r>
      <w:proofErr w:type="spellEnd"/>
      <w:r w:rsidR="00CB4872" w:rsidRPr="00CB4872">
        <w:rPr>
          <w:rFonts w:ascii="Calibri" w:hAnsi="Calibri" w:cs="Calibri"/>
          <w:sz w:val="23"/>
          <w:szCs w:val="23"/>
          <w:lang w:val="en-US" w:bidi="ar-SA"/>
        </w:rPr>
        <w:t xml:space="preserve"> are </w:t>
      </w:r>
      <w:proofErr w:type="spellStart"/>
      <w:r w:rsidR="00CB4872" w:rsidRPr="00CB4872">
        <w:rPr>
          <w:rFonts w:ascii="Calibri" w:hAnsi="Calibri" w:cs="Calibri"/>
          <w:sz w:val="23"/>
          <w:szCs w:val="23"/>
          <w:lang w:val="en-US" w:bidi="ar-SA"/>
        </w:rPr>
        <w:t>obligația</w:t>
      </w:r>
      <w:proofErr w:type="spellEnd"/>
      <w:r w:rsidR="00CB4872" w:rsidRPr="00CB4872">
        <w:rPr>
          <w:rFonts w:ascii="Calibri" w:hAnsi="Calibri" w:cs="Calibri"/>
          <w:sz w:val="23"/>
          <w:szCs w:val="23"/>
          <w:lang w:val="en-US" w:bidi="ar-SA"/>
        </w:rPr>
        <w:t xml:space="preserve"> de a </w:t>
      </w:r>
      <w:proofErr w:type="spellStart"/>
      <w:r w:rsidR="00CB4872" w:rsidRPr="00CB4872">
        <w:rPr>
          <w:rFonts w:ascii="Calibri" w:hAnsi="Calibri" w:cs="Calibri"/>
          <w:sz w:val="23"/>
          <w:szCs w:val="23"/>
          <w:lang w:val="en-US" w:bidi="ar-SA"/>
        </w:rPr>
        <w:t>monta</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b/>
          <w:bCs/>
          <w:sz w:val="23"/>
          <w:szCs w:val="23"/>
          <w:lang w:val="en-US" w:bidi="ar-SA"/>
        </w:rPr>
        <w:t>plăci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sau</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panouri</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după</w:t>
      </w:r>
      <w:proofErr w:type="spellEnd"/>
      <w:r w:rsidR="00CB4872" w:rsidRPr="00CB4872">
        <w:rPr>
          <w:rFonts w:ascii="Calibri" w:hAnsi="Calibri" w:cs="Calibri"/>
          <w:sz w:val="23"/>
          <w:szCs w:val="23"/>
          <w:lang w:val="en-US" w:bidi="ar-SA"/>
        </w:rPr>
        <w:t xml:space="preserve"> cum </w:t>
      </w:r>
      <w:proofErr w:type="spellStart"/>
      <w:r w:rsidR="00CB4872" w:rsidRPr="00CB4872">
        <w:rPr>
          <w:rFonts w:ascii="Calibri" w:hAnsi="Calibri" w:cs="Calibri"/>
          <w:sz w:val="23"/>
          <w:szCs w:val="23"/>
          <w:lang w:val="en-US" w:bidi="ar-SA"/>
        </w:rPr>
        <w:t>urmează</w:t>
      </w:r>
      <w:proofErr w:type="spellEnd"/>
      <w:r w:rsidR="00CB4872" w:rsidRPr="00CB4872">
        <w:rPr>
          <w:rFonts w:ascii="Calibri" w:hAnsi="Calibri" w:cs="Calibri"/>
          <w:sz w:val="23"/>
          <w:szCs w:val="23"/>
          <w:lang w:val="en-US" w:bidi="ar-SA"/>
        </w:rPr>
        <w:t>:</w:t>
      </w:r>
    </w:p>
    <w:p w14:paraId="73BBE682" w14:textId="0A870D7B" w:rsidR="00CB4872" w:rsidRPr="00D15417" w:rsidRDefault="00CB4872">
      <w:pPr>
        <w:pStyle w:val="ListParagraph"/>
        <w:numPr>
          <w:ilvl w:val="0"/>
          <w:numId w:val="46"/>
        </w:numPr>
        <w:autoSpaceDE w:val="0"/>
        <w:autoSpaceDN w:val="0"/>
        <w:adjustRightInd w:val="0"/>
        <w:spacing w:after="22"/>
        <w:jc w:val="both"/>
        <w:rPr>
          <w:rFonts w:ascii="Calibri" w:hAnsi="Calibri" w:cs="Calibri"/>
          <w:sz w:val="23"/>
          <w:szCs w:val="23"/>
        </w:rPr>
      </w:pPr>
      <w:proofErr w:type="spellStart"/>
      <w:r w:rsidRPr="00D15417">
        <w:rPr>
          <w:rFonts w:ascii="Calibri" w:hAnsi="Calibri" w:cs="Calibri"/>
          <w:sz w:val="23"/>
          <w:szCs w:val="23"/>
        </w:rPr>
        <w:t>Pentru</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proiecte</w:t>
      </w:r>
      <w:proofErr w:type="spellEnd"/>
      <w:r w:rsidRPr="00D15417">
        <w:rPr>
          <w:rFonts w:ascii="Calibri" w:hAnsi="Calibri" w:cs="Calibri"/>
          <w:sz w:val="23"/>
          <w:szCs w:val="23"/>
        </w:rPr>
        <w:t xml:space="preserve"> de </w:t>
      </w:r>
      <w:proofErr w:type="spellStart"/>
      <w:r w:rsidRPr="00D15417">
        <w:rPr>
          <w:rFonts w:ascii="Calibri" w:hAnsi="Calibri" w:cs="Calibri"/>
          <w:sz w:val="23"/>
          <w:szCs w:val="23"/>
        </w:rPr>
        <w:t>investiții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infrastructură</w:t>
      </w:r>
      <w:proofErr w:type="spellEnd"/>
      <w:r w:rsidRPr="00D15417">
        <w:rPr>
          <w:rFonts w:ascii="Calibri" w:hAnsi="Calibri" w:cs="Calibri"/>
          <w:sz w:val="23"/>
          <w:szCs w:val="23"/>
        </w:rPr>
        <w:t xml:space="preserve"> (ex. </w:t>
      </w:r>
      <w:proofErr w:type="spellStart"/>
      <w:r w:rsidRPr="00D15417">
        <w:rPr>
          <w:rFonts w:ascii="Calibri" w:hAnsi="Calibri" w:cs="Calibri"/>
          <w:sz w:val="23"/>
          <w:szCs w:val="23"/>
        </w:rPr>
        <w:t>infrastructură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urbană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și</w:t>
      </w:r>
      <w:proofErr w:type="spellEnd"/>
      <w:r w:rsidRPr="00D15417">
        <w:rPr>
          <w:rFonts w:ascii="Calibri" w:hAnsi="Calibri" w:cs="Calibri"/>
          <w:sz w:val="23"/>
          <w:szCs w:val="23"/>
        </w:rPr>
        <w:t xml:space="preserve"> </w:t>
      </w:r>
      <w:proofErr w:type="spellStart"/>
      <w:proofErr w:type="gramStart"/>
      <w:r w:rsidRPr="00D15417">
        <w:rPr>
          <w:rFonts w:ascii="Calibri" w:hAnsi="Calibri" w:cs="Calibri"/>
          <w:sz w:val="23"/>
          <w:szCs w:val="23"/>
        </w:rPr>
        <w:t>mobilitate,spații</w:t>
      </w:r>
      <w:proofErr w:type="spellEnd"/>
      <w:proofErr w:type="gramEnd"/>
      <w:r w:rsidRPr="00D15417">
        <w:rPr>
          <w:rFonts w:ascii="Calibri" w:hAnsi="Calibri" w:cs="Calibri"/>
          <w:sz w:val="23"/>
          <w:szCs w:val="23"/>
        </w:rPr>
        <w:t xml:space="preserve"> </w:t>
      </w:r>
      <w:proofErr w:type="spellStart"/>
      <w:r w:rsidRPr="00D15417">
        <w:rPr>
          <w:rFonts w:ascii="Calibri" w:hAnsi="Calibri" w:cs="Calibri"/>
          <w:sz w:val="23"/>
          <w:szCs w:val="23"/>
        </w:rPr>
        <w:t>verzi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lucrări</w:t>
      </w:r>
      <w:proofErr w:type="spellEnd"/>
      <w:r w:rsidRPr="00D15417">
        <w:rPr>
          <w:rFonts w:ascii="Calibri" w:hAnsi="Calibri" w:cs="Calibri"/>
          <w:sz w:val="23"/>
          <w:szCs w:val="23"/>
        </w:rPr>
        <w:t xml:space="preserve"> de </w:t>
      </w:r>
      <w:proofErr w:type="spellStart"/>
      <w:r w:rsidRPr="00D15417">
        <w:rPr>
          <w:rFonts w:ascii="Calibri" w:hAnsi="Calibri" w:cs="Calibri"/>
          <w:sz w:val="23"/>
          <w:szCs w:val="23"/>
        </w:rPr>
        <w:t>construcții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reabilitare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modernizare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extindere</w:t>
      </w:r>
      <w:proofErr w:type="spellEnd"/>
      <w:r w:rsidRPr="00D15417">
        <w:rPr>
          <w:rFonts w:ascii="Calibri" w:hAnsi="Calibri" w:cs="Calibri"/>
          <w:sz w:val="23"/>
          <w:szCs w:val="23"/>
        </w:rPr>
        <w:t xml:space="preserve"> etc., care pot </w:t>
      </w:r>
      <w:proofErr w:type="spellStart"/>
      <w:r w:rsidRPr="00D15417">
        <w:rPr>
          <w:rFonts w:ascii="Calibri" w:hAnsi="Calibri" w:cs="Calibri"/>
          <w:sz w:val="23"/>
          <w:szCs w:val="23"/>
        </w:rPr>
        <w:t>conține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și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dotări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va</w:t>
      </w:r>
      <w:proofErr w:type="spellEnd"/>
      <w:r w:rsidRPr="00D15417">
        <w:rPr>
          <w:rFonts w:ascii="Calibri" w:hAnsi="Calibri" w:cs="Calibri"/>
          <w:sz w:val="23"/>
          <w:szCs w:val="23"/>
        </w:rPr>
        <w:t xml:space="preserve"> fi </w:t>
      </w:r>
      <w:proofErr w:type="spellStart"/>
      <w:r w:rsidRPr="00D15417">
        <w:rPr>
          <w:rFonts w:ascii="Calibri" w:hAnsi="Calibri" w:cs="Calibri"/>
          <w:sz w:val="23"/>
          <w:szCs w:val="23"/>
        </w:rPr>
        <w:t>montată</w:t>
      </w:r>
      <w:proofErr w:type="spellEnd"/>
      <w:r w:rsidRPr="00D15417">
        <w:rPr>
          <w:rFonts w:ascii="Calibri" w:hAnsi="Calibri" w:cs="Calibri"/>
          <w:sz w:val="23"/>
          <w:szCs w:val="23"/>
        </w:rPr>
        <w:t xml:space="preserve"> minimum o </w:t>
      </w:r>
      <w:proofErr w:type="spellStart"/>
      <w:r w:rsidRPr="00D15417">
        <w:rPr>
          <w:rFonts w:ascii="Calibri" w:hAnsi="Calibri" w:cs="Calibri"/>
          <w:sz w:val="23"/>
          <w:szCs w:val="23"/>
        </w:rPr>
        <w:t>placă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sau</w:t>
      </w:r>
      <w:proofErr w:type="spellEnd"/>
      <w:r w:rsidRPr="00D15417">
        <w:rPr>
          <w:rFonts w:ascii="Calibri" w:hAnsi="Calibri" w:cs="Calibri"/>
          <w:sz w:val="23"/>
          <w:szCs w:val="23"/>
        </w:rPr>
        <w:t xml:space="preserve"> un </w:t>
      </w:r>
      <w:proofErr w:type="spellStart"/>
      <w:r w:rsidRPr="00D15417">
        <w:rPr>
          <w:rFonts w:ascii="Calibri" w:hAnsi="Calibri" w:cs="Calibri"/>
          <w:sz w:val="23"/>
          <w:szCs w:val="23"/>
        </w:rPr>
        <w:t>panou</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într</w:t>
      </w:r>
      <w:proofErr w:type="spellEnd"/>
      <w:r w:rsidRPr="00D15417">
        <w:rPr>
          <w:rFonts w:ascii="Calibri" w:hAnsi="Calibri" w:cs="Calibri"/>
          <w:sz w:val="23"/>
          <w:szCs w:val="23"/>
        </w:rPr>
        <w:t xml:space="preserve">-o </w:t>
      </w:r>
      <w:proofErr w:type="spellStart"/>
      <w:r w:rsidRPr="00D15417">
        <w:rPr>
          <w:rFonts w:ascii="Calibri" w:hAnsi="Calibri" w:cs="Calibri"/>
          <w:sz w:val="23"/>
          <w:szCs w:val="23"/>
        </w:rPr>
        <w:t>locație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locații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care </w:t>
      </w:r>
      <w:proofErr w:type="spellStart"/>
      <w:r w:rsidRPr="00D15417">
        <w:rPr>
          <w:rFonts w:ascii="Calibri" w:hAnsi="Calibri" w:cs="Calibri"/>
          <w:sz w:val="23"/>
          <w:szCs w:val="23"/>
        </w:rPr>
        <w:t>este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asigurată</w:t>
      </w:r>
      <w:proofErr w:type="spellEnd"/>
      <w:r w:rsidRPr="00D15417">
        <w:rPr>
          <w:rFonts w:ascii="Calibri" w:hAnsi="Calibri" w:cs="Calibri"/>
          <w:sz w:val="23"/>
          <w:szCs w:val="23"/>
        </w:rPr>
        <w:t xml:space="preserve"> o </w:t>
      </w:r>
      <w:proofErr w:type="spellStart"/>
      <w:r w:rsidRPr="00D15417">
        <w:rPr>
          <w:rFonts w:ascii="Calibri" w:hAnsi="Calibri" w:cs="Calibri"/>
          <w:sz w:val="23"/>
          <w:szCs w:val="23"/>
        </w:rPr>
        <w:t>bună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vizibilitate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pentru</w:t>
      </w:r>
      <w:proofErr w:type="spellEnd"/>
      <w:r w:rsidRPr="00D15417">
        <w:rPr>
          <w:rFonts w:ascii="Calibri" w:hAnsi="Calibri" w:cs="Calibri"/>
          <w:sz w:val="23"/>
          <w:szCs w:val="23"/>
        </w:rPr>
        <w:t xml:space="preserve"> public.</w:t>
      </w:r>
    </w:p>
    <w:p w14:paraId="19D3DDD3" w14:textId="485804C5"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proiectele</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cuprind</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b/>
          <w:bCs/>
          <w:sz w:val="23"/>
          <w:szCs w:val="23"/>
          <w:lang w:val="en-US" w:bidi="ar-SA"/>
        </w:rPr>
        <w:t>investiții</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în</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infrastructura</w:t>
      </w:r>
      <w:proofErr w:type="spellEnd"/>
      <w:r w:rsidRPr="00CB4872">
        <w:rPr>
          <w:rFonts w:ascii="Calibri" w:hAnsi="Calibri" w:cs="Calibri"/>
          <w:b/>
          <w:bCs/>
          <w:sz w:val="23"/>
          <w:szCs w:val="23"/>
          <w:lang w:val="en-US" w:bidi="ar-SA"/>
        </w:rPr>
        <w:t xml:space="preserve"> de </w:t>
      </w:r>
      <w:proofErr w:type="gramStart"/>
      <w:r w:rsidRPr="00CB4872">
        <w:rPr>
          <w:rFonts w:ascii="Calibri" w:hAnsi="Calibri" w:cs="Calibri"/>
          <w:b/>
          <w:bCs/>
          <w:sz w:val="23"/>
          <w:szCs w:val="23"/>
          <w:lang w:val="en-US" w:bidi="ar-SA"/>
        </w:rPr>
        <w:t>transport</w:t>
      </w:r>
      <w:r w:rsidRPr="00CB4872">
        <w:rPr>
          <w:rFonts w:ascii="Calibri" w:hAnsi="Calibri" w:cs="Calibri"/>
          <w:sz w:val="23"/>
          <w:szCs w:val="23"/>
          <w:lang w:val="en-US" w:bidi="ar-SA"/>
        </w:rPr>
        <w:t>(</w:t>
      </w:r>
      <w:proofErr w:type="spellStart"/>
      <w:proofErr w:type="gramEnd"/>
      <w:r w:rsidRPr="00CB4872">
        <w:rPr>
          <w:rFonts w:ascii="Calibri" w:hAnsi="Calibri" w:cs="Calibri"/>
          <w:sz w:val="23"/>
          <w:szCs w:val="23"/>
          <w:lang w:val="en-US" w:bidi="ar-SA"/>
        </w:rPr>
        <w:t>drumuri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județene</w:t>
      </w:r>
      <w:proofErr w:type="spellEnd"/>
      <w:r w:rsidRPr="00CB4872">
        <w:rPr>
          <w:rFonts w:ascii="Calibri" w:hAnsi="Calibri" w:cs="Calibri"/>
          <w:sz w:val="23"/>
          <w:szCs w:val="23"/>
          <w:lang w:val="en-US" w:bidi="ar-SA"/>
        </w:rPr>
        <w:t xml:space="preserve">) se </w:t>
      </w:r>
      <w:proofErr w:type="spellStart"/>
      <w:r w:rsidRPr="00CB4872">
        <w:rPr>
          <w:rFonts w:ascii="Calibri" w:hAnsi="Calibri" w:cs="Calibri"/>
          <w:sz w:val="23"/>
          <w:szCs w:val="23"/>
          <w:lang w:val="en-US" w:bidi="ar-SA"/>
        </w:rPr>
        <w:t>vor</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instala</w:t>
      </w:r>
      <w:proofErr w:type="spellEnd"/>
      <w:r w:rsidRPr="00CB4872">
        <w:rPr>
          <w:rFonts w:ascii="Calibri" w:hAnsi="Calibri" w:cs="Calibri"/>
          <w:sz w:val="23"/>
          <w:szCs w:val="23"/>
          <w:lang w:val="en-US" w:bidi="ar-SA"/>
        </w:rPr>
        <w:t xml:space="preserve"> minimum 3 </w:t>
      </w:r>
      <w:proofErr w:type="spellStart"/>
      <w:r w:rsidRPr="00CB4872">
        <w:rPr>
          <w:rFonts w:ascii="Calibri" w:hAnsi="Calibri" w:cs="Calibri"/>
          <w:sz w:val="23"/>
          <w:szCs w:val="23"/>
          <w:lang w:val="en-US" w:bidi="ar-SA"/>
        </w:rPr>
        <w:t>panouri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față</w:t>
      </w:r>
      <w:proofErr w:type="spellEnd"/>
      <w:r w:rsidRPr="00CB4872">
        <w:rPr>
          <w:rFonts w:ascii="Calibri" w:hAnsi="Calibri" w:cs="Calibri"/>
          <w:sz w:val="23"/>
          <w:szCs w:val="23"/>
          <w:lang w:val="en-US" w:bidi="ar-SA"/>
        </w:rPr>
        <w:t xml:space="preserve">/verso </w:t>
      </w:r>
      <w:proofErr w:type="spellStart"/>
      <w:r w:rsidRPr="00CB4872">
        <w:rPr>
          <w:rFonts w:ascii="Calibri" w:hAnsi="Calibri" w:cs="Calibri"/>
          <w:sz w:val="23"/>
          <w:szCs w:val="23"/>
          <w:lang w:val="en-US" w:bidi="ar-SA"/>
        </w:rPr>
        <w:t>în</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locațiile</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asigură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mai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bună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vizibilitate</w:t>
      </w:r>
      <w:proofErr w:type="spellEnd"/>
      <w:r w:rsidRPr="00CB4872">
        <w:rPr>
          <w:rFonts w:ascii="Calibri" w:hAnsi="Calibri" w:cs="Calibri"/>
          <w:sz w:val="23"/>
          <w:szCs w:val="23"/>
          <w:lang w:val="en-US" w:bidi="ar-SA"/>
        </w:rPr>
        <w:t xml:space="preserve"> de pe </w:t>
      </w:r>
      <w:proofErr w:type="spellStart"/>
      <w:r w:rsidRPr="00CB4872">
        <w:rPr>
          <w:rFonts w:ascii="Calibri" w:hAnsi="Calibri" w:cs="Calibri"/>
          <w:sz w:val="23"/>
          <w:szCs w:val="23"/>
          <w:lang w:val="en-US" w:bidi="ar-SA"/>
        </w:rPr>
        <w:t>parcursul</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segmentului</w:t>
      </w:r>
      <w:proofErr w:type="spellEnd"/>
      <w:r w:rsidRPr="00CB4872">
        <w:rPr>
          <w:rFonts w:ascii="Calibri" w:hAnsi="Calibri" w:cs="Calibri"/>
          <w:sz w:val="23"/>
          <w:szCs w:val="23"/>
          <w:lang w:val="en-US" w:bidi="ar-SA"/>
        </w:rPr>
        <w:t xml:space="preserve"> de drum </w:t>
      </w:r>
      <w:proofErr w:type="spellStart"/>
      <w:r w:rsidRPr="00CB4872">
        <w:rPr>
          <w:rFonts w:ascii="Calibri" w:hAnsi="Calibri" w:cs="Calibri"/>
          <w:sz w:val="23"/>
          <w:szCs w:val="23"/>
          <w:lang w:val="en-US" w:bidi="ar-SA"/>
        </w:rPr>
        <w:t>aferent</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w:t>
      </w:r>
    </w:p>
    <w:p w14:paraId="6FF1AD55" w14:textId="77777777"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lastRenderedPageBreak/>
        <w:t>Dimensiunea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panourilor</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este</w:t>
      </w:r>
      <w:proofErr w:type="spellEnd"/>
      <w:r w:rsidRPr="00CB4872">
        <w:rPr>
          <w:rFonts w:ascii="Calibri" w:hAnsi="Calibri" w:cs="Calibri"/>
          <w:sz w:val="23"/>
          <w:szCs w:val="23"/>
          <w:lang w:val="en-US" w:bidi="ar-SA"/>
        </w:rPr>
        <w:t xml:space="preserve"> de minimum L 2m x h 1,5m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cea</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plăcilor</w:t>
      </w:r>
      <w:proofErr w:type="spellEnd"/>
      <w:r w:rsidRPr="00CB4872">
        <w:rPr>
          <w:rFonts w:ascii="Calibri" w:hAnsi="Calibri" w:cs="Calibri"/>
          <w:sz w:val="23"/>
          <w:szCs w:val="23"/>
          <w:lang w:val="en-US" w:bidi="ar-SA"/>
        </w:rPr>
        <w:t xml:space="preserve"> de L 0,8m x h 0,5 m.</w:t>
      </w:r>
    </w:p>
    <w:p w14:paraId="2593933C" w14:textId="28BD5CE5"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val="nl-NL" w:bidi="ar-SA"/>
        </w:rPr>
      </w:pPr>
      <w:r w:rsidRPr="00CB4872">
        <w:rPr>
          <w:rFonts w:ascii="Calibri" w:hAnsi="Calibri" w:cs="Calibri"/>
          <w:sz w:val="23"/>
          <w:szCs w:val="23"/>
          <w:lang w:val="nl-NL" w:bidi="ar-SA"/>
        </w:rPr>
        <w:t xml:space="preserve">Pentru proiectele de </w:t>
      </w:r>
      <w:r w:rsidRPr="00CB4872">
        <w:rPr>
          <w:rFonts w:ascii="Calibri" w:hAnsi="Calibri" w:cs="Calibri"/>
          <w:b/>
          <w:bCs/>
          <w:sz w:val="23"/>
          <w:szCs w:val="23"/>
          <w:lang w:val="nl-NL" w:bidi="ar-SA"/>
        </w:rPr>
        <w:t>achiziție de bunuri și/sau servicii</w:t>
      </w:r>
      <w:r w:rsidR="00CA2516">
        <w:rPr>
          <w:rFonts w:ascii="Calibri" w:hAnsi="Calibri" w:cs="Calibri"/>
          <w:b/>
          <w:bCs/>
          <w:sz w:val="23"/>
          <w:szCs w:val="23"/>
          <w:lang w:val="nl-NL" w:bidi="ar-SA"/>
        </w:rPr>
        <w:t xml:space="preserve"> </w:t>
      </w:r>
      <w:r w:rsidRPr="00CB4872">
        <w:rPr>
          <w:rFonts w:ascii="Calibri" w:hAnsi="Calibri" w:cs="Calibri"/>
          <w:sz w:val="23"/>
          <w:szCs w:val="23"/>
          <w:lang w:val="nl-NL" w:bidi="ar-SA"/>
        </w:rPr>
        <w:t>va fi instalat un panou sau o placă cu dimensiunea de minimum L 0,8m x h 0,5 m.</w:t>
      </w:r>
    </w:p>
    <w:p w14:paraId="29843A4B" w14:textId="77777777"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Beneficiarii</w:t>
      </w:r>
      <w:proofErr w:type="spellEnd"/>
      <w:r w:rsidRPr="00CB4872">
        <w:rPr>
          <w:rFonts w:ascii="Calibri" w:hAnsi="Calibri" w:cs="Calibri"/>
          <w:sz w:val="23"/>
          <w:szCs w:val="23"/>
          <w:lang w:val="en-US" w:bidi="ar-SA"/>
        </w:rPr>
        <w:t xml:space="preserve"> au </w:t>
      </w:r>
      <w:proofErr w:type="spellStart"/>
      <w:r w:rsidRPr="00CB4872">
        <w:rPr>
          <w:rFonts w:ascii="Calibri" w:hAnsi="Calibri" w:cs="Calibri"/>
          <w:sz w:val="23"/>
          <w:szCs w:val="23"/>
          <w:lang w:val="en-US" w:bidi="ar-SA"/>
        </w:rPr>
        <w:t>obligația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amplasării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plăcilor</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panourilor</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începerea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implementării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fizice</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instalarea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echipamentelor</w:t>
      </w:r>
      <w:proofErr w:type="spellEnd"/>
      <w:r w:rsidRPr="00CB4872">
        <w:rPr>
          <w:rFonts w:ascii="Calibri" w:hAnsi="Calibri" w:cs="Calibri"/>
          <w:sz w:val="23"/>
          <w:szCs w:val="23"/>
          <w:lang w:val="en-US" w:bidi="ar-SA"/>
        </w:rPr>
        <w:t xml:space="preserve">. </w:t>
      </w:r>
    </w:p>
    <w:p w14:paraId="50BD0C63" w14:textId="77777777" w:rsidR="00CB4872" w:rsidRPr="00CB4872" w:rsidRDefault="00CB4872">
      <w:pPr>
        <w:widowControl/>
        <w:numPr>
          <w:ilvl w:val="1"/>
          <w:numId w:val="44"/>
        </w:numPr>
        <w:autoSpaceDE w:val="0"/>
        <w:autoSpaceDN w:val="0"/>
        <w:adjustRightInd w:val="0"/>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Panourile</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plăcile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trebuie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rămână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montate</w:t>
      </w:r>
      <w:proofErr w:type="spellEnd"/>
      <w:r w:rsidRPr="00CB4872">
        <w:rPr>
          <w:rFonts w:ascii="Calibri" w:hAnsi="Calibri" w:cs="Calibri"/>
          <w:sz w:val="23"/>
          <w:szCs w:val="23"/>
          <w:lang w:val="en-US" w:bidi="ar-SA"/>
        </w:rPr>
        <w:t xml:space="preserve"> permanent.</w:t>
      </w:r>
    </w:p>
    <w:p w14:paraId="6795CC04" w14:textId="77777777" w:rsidR="00D15417" w:rsidRDefault="00D15417" w:rsidP="00D15417">
      <w:pPr>
        <w:autoSpaceDE w:val="0"/>
        <w:autoSpaceDN w:val="0"/>
        <w:adjustRightInd w:val="0"/>
        <w:jc w:val="both"/>
        <w:rPr>
          <w:rFonts w:ascii="Calibri" w:hAnsi="Calibri" w:cs="Calibri"/>
          <w:sz w:val="23"/>
          <w:szCs w:val="23"/>
        </w:rPr>
      </w:pPr>
    </w:p>
    <w:p w14:paraId="2B5801A2" w14:textId="7E087F17" w:rsidR="00CB4872" w:rsidRPr="00D15417" w:rsidRDefault="00D15417" w:rsidP="00D15417">
      <w:pPr>
        <w:autoSpaceDE w:val="0"/>
        <w:autoSpaceDN w:val="0"/>
        <w:adjustRightInd w:val="0"/>
        <w:jc w:val="both"/>
        <w:rPr>
          <w:rFonts w:ascii="Calibri" w:hAnsi="Calibri" w:cs="Calibri"/>
          <w:sz w:val="23"/>
          <w:szCs w:val="23"/>
        </w:rPr>
      </w:pPr>
      <w:r w:rsidRPr="00D15417">
        <w:rPr>
          <w:rFonts w:ascii="Calibri" w:hAnsi="Calibri" w:cs="Calibri"/>
          <w:sz w:val="23"/>
          <w:szCs w:val="23"/>
        </w:rPr>
        <w:t>-</w:t>
      </w:r>
      <w:r>
        <w:rPr>
          <w:rFonts w:ascii="Calibri" w:hAnsi="Calibri" w:cs="Calibri"/>
          <w:sz w:val="23"/>
          <w:szCs w:val="23"/>
        </w:rPr>
        <w:t xml:space="preserve"> </w:t>
      </w:r>
      <w:r w:rsidR="00CB4872" w:rsidRPr="00D15417">
        <w:rPr>
          <w:rFonts w:ascii="Calibri" w:hAnsi="Calibri" w:cs="Calibri"/>
          <w:sz w:val="23"/>
          <w:szCs w:val="23"/>
        </w:rPr>
        <w:t xml:space="preserve">Realizarea </w:t>
      </w:r>
      <w:r w:rsidR="00CB4872" w:rsidRPr="00D15417">
        <w:rPr>
          <w:rFonts w:ascii="Calibri" w:hAnsi="Calibri" w:cs="Calibri"/>
          <w:b/>
          <w:bCs/>
          <w:sz w:val="23"/>
          <w:szCs w:val="23"/>
        </w:rPr>
        <w:t xml:space="preserve">unui portofoliu de fotografii </w:t>
      </w:r>
      <w:r w:rsidR="00CB4872" w:rsidRPr="00D15417">
        <w:rPr>
          <w:rFonts w:ascii="Calibri" w:hAnsi="Calibri" w:cs="Calibri"/>
          <w:sz w:val="23"/>
          <w:szCs w:val="23"/>
        </w:rPr>
        <w:t>pe parcursul desfășurării proiectului pentru a ilustra evoluția acestuia.</w:t>
      </w:r>
    </w:p>
    <w:p w14:paraId="08501F6F" w14:textId="77777777" w:rsidR="00CB4872" w:rsidRPr="00D15417" w:rsidRDefault="00CB4872" w:rsidP="00D15417">
      <w:pPr>
        <w:widowControl/>
        <w:autoSpaceDE w:val="0"/>
        <w:autoSpaceDN w:val="0"/>
        <w:adjustRightInd w:val="0"/>
        <w:spacing w:after="22"/>
        <w:jc w:val="both"/>
        <w:rPr>
          <w:rFonts w:ascii="Calibri" w:hAnsi="Calibri" w:cs="Calibri"/>
          <w:sz w:val="23"/>
          <w:szCs w:val="23"/>
          <w:lang w:bidi="ar-SA"/>
        </w:rPr>
      </w:pPr>
    </w:p>
    <w:p w14:paraId="1F0DB162" w14:textId="57476EC9" w:rsidR="00CA2516" w:rsidRPr="00D15417" w:rsidRDefault="00D15417" w:rsidP="00D15417">
      <w:pPr>
        <w:autoSpaceDE w:val="0"/>
        <w:autoSpaceDN w:val="0"/>
        <w:adjustRightInd w:val="0"/>
        <w:jc w:val="both"/>
        <w:rPr>
          <w:rFonts w:ascii="Calibri" w:hAnsi="Calibri" w:cs="Calibri"/>
          <w:sz w:val="23"/>
          <w:szCs w:val="23"/>
        </w:rPr>
      </w:pPr>
      <w:r>
        <w:rPr>
          <w:rFonts w:ascii="Calibri" w:hAnsi="Calibri" w:cs="Calibri"/>
          <w:b/>
          <w:bCs/>
          <w:sz w:val="23"/>
          <w:szCs w:val="23"/>
        </w:rPr>
        <w:t xml:space="preserve">- </w:t>
      </w:r>
      <w:r w:rsidR="00CA2516">
        <w:rPr>
          <w:rFonts w:ascii="Calibri" w:hAnsi="Calibri" w:cs="Calibri"/>
          <w:b/>
          <w:bCs/>
          <w:sz w:val="23"/>
          <w:szCs w:val="23"/>
        </w:rPr>
        <w:t>I</w:t>
      </w:r>
      <w:r w:rsidR="00CA2516" w:rsidRPr="00CA2516">
        <w:rPr>
          <w:rFonts w:ascii="Calibri" w:hAnsi="Calibri" w:cs="Calibri"/>
          <w:b/>
          <w:bCs/>
          <w:sz w:val="23"/>
          <w:szCs w:val="23"/>
        </w:rPr>
        <w:t>n cazul proiectelor cu o valoare totală mai mare de 10 milioane euro și a celor finanțate în cadrul operațiunilor de importanță strategică</w:t>
      </w:r>
      <w:r w:rsidR="00CA2516" w:rsidRPr="00CA2516">
        <w:rPr>
          <w:rFonts w:ascii="Calibri" w:hAnsi="Calibri" w:cs="Calibri"/>
          <w:sz w:val="23"/>
          <w:szCs w:val="23"/>
        </w:rPr>
        <w:t>, beneficiarul trebuie să asigure, pe lângă activitățile minime de comunicare enumerate în secțiunile anterioare, și următoarele activități:</w:t>
      </w:r>
    </w:p>
    <w:p w14:paraId="7BC0A105" w14:textId="003C296C"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bidi="ar-SA"/>
        </w:rPr>
      </w:pPr>
      <w:r w:rsidRPr="00CB4872">
        <w:rPr>
          <w:rFonts w:ascii="Calibri" w:hAnsi="Calibri" w:cs="Calibri"/>
          <w:sz w:val="23"/>
          <w:szCs w:val="23"/>
          <w:lang w:bidi="ar-SA"/>
        </w:rPr>
        <w:t xml:space="preserve">Organizarea unui eveniment/ o activitate de comunicare la finalizarea proiectului/ inaugurarea investiției, la care să fie invitate să participe Comisia Europeană, Reprezentanța Comisiei Europene în România, Biroul Parlamentului European în România, AM PR SV Oltenia și MIPE; </w:t>
      </w:r>
    </w:p>
    <w:p w14:paraId="27EE3B86" w14:textId="77777777"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Realizarea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unei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baze</w:t>
      </w:r>
      <w:proofErr w:type="spellEnd"/>
      <w:r w:rsidRPr="00CB4872">
        <w:rPr>
          <w:rFonts w:ascii="Calibri" w:hAnsi="Calibri" w:cs="Calibri"/>
          <w:sz w:val="23"/>
          <w:szCs w:val="23"/>
          <w:lang w:val="en-US" w:bidi="ar-SA"/>
        </w:rPr>
        <w:t xml:space="preserve"> de date cu </w:t>
      </w:r>
      <w:proofErr w:type="spellStart"/>
      <w:r w:rsidRPr="00CB4872">
        <w:rPr>
          <w:rFonts w:ascii="Calibri" w:hAnsi="Calibri" w:cs="Calibri"/>
          <w:sz w:val="23"/>
          <w:szCs w:val="23"/>
          <w:lang w:val="en-US" w:bidi="ar-SA"/>
        </w:rPr>
        <w:t>fotografii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clipuri</w:t>
      </w:r>
      <w:proofErr w:type="spellEnd"/>
      <w:r w:rsidRPr="00CB4872">
        <w:rPr>
          <w:rFonts w:ascii="Calibri" w:hAnsi="Calibri" w:cs="Calibri"/>
          <w:sz w:val="23"/>
          <w:szCs w:val="23"/>
          <w:lang w:val="en-US" w:bidi="ar-SA"/>
        </w:rPr>
        <w:t xml:space="preserve">, pe </w:t>
      </w:r>
      <w:proofErr w:type="spellStart"/>
      <w:r w:rsidRPr="00CB4872">
        <w:rPr>
          <w:rFonts w:ascii="Calibri" w:hAnsi="Calibri" w:cs="Calibri"/>
          <w:sz w:val="23"/>
          <w:szCs w:val="23"/>
          <w:lang w:val="en-US" w:bidi="ar-SA"/>
        </w:rPr>
        <w:t>toată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perioada</w:t>
      </w:r>
      <w:proofErr w:type="spellEnd"/>
      <w:r w:rsidRPr="00CB4872">
        <w:rPr>
          <w:rFonts w:ascii="Calibri" w:hAnsi="Calibri" w:cs="Calibri"/>
          <w:sz w:val="23"/>
          <w:szCs w:val="23"/>
          <w:lang w:val="en-US" w:bidi="ar-SA"/>
        </w:rPr>
        <w:t xml:space="preserve"> de </w:t>
      </w:r>
      <w:proofErr w:type="spellStart"/>
      <w:r w:rsidRPr="00CB4872">
        <w:rPr>
          <w:rFonts w:ascii="Calibri" w:hAnsi="Calibri" w:cs="Calibri"/>
          <w:sz w:val="23"/>
          <w:szCs w:val="23"/>
          <w:lang w:val="en-US" w:bidi="ar-SA"/>
        </w:rPr>
        <w:t>implementare</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ilustrarea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progresului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înregistrat</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vor</w:t>
      </w:r>
      <w:proofErr w:type="spellEnd"/>
      <w:r w:rsidRPr="00CB4872">
        <w:rPr>
          <w:rFonts w:ascii="Calibri" w:hAnsi="Calibri" w:cs="Calibri"/>
          <w:sz w:val="23"/>
          <w:szCs w:val="23"/>
          <w:lang w:val="en-US" w:bidi="ar-SA"/>
        </w:rPr>
        <w:t xml:space="preserve"> fi </w:t>
      </w:r>
      <w:proofErr w:type="spellStart"/>
      <w:r w:rsidRPr="00CB4872">
        <w:rPr>
          <w:rFonts w:ascii="Calibri" w:hAnsi="Calibri" w:cs="Calibri"/>
          <w:sz w:val="23"/>
          <w:szCs w:val="23"/>
          <w:lang w:val="en-US" w:bidi="ar-SA"/>
        </w:rPr>
        <w:t>furnizate</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cerere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 xml:space="preserve"> AM PR SV Oltenia; </w:t>
      </w:r>
    </w:p>
    <w:p w14:paraId="796E3D26" w14:textId="77777777"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Promovarea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prin</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campanii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derulate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prin</w:t>
      </w:r>
      <w:proofErr w:type="spellEnd"/>
      <w:r w:rsidRPr="00CB4872">
        <w:rPr>
          <w:rFonts w:ascii="Calibri" w:hAnsi="Calibri" w:cs="Calibri"/>
          <w:sz w:val="23"/>
          <w:szCs w:val="23"/>
          <w:lang w:val="en-US" w:bidi="ar-SA"/>
        </w:rPr>
        <w:t xml:space="preserve"> social media. </w:t>
      </w:r>
      <w:proofErr w:type="spellStart"/>
      <w:r w:rsidRPr="00CB4872">
        <w:rPr>
          <w:rFonts w:ascii="Calibri" w:hAnsi="Calibri" w:cs="Calibri"/>
          <w:sz w:val="23"/>
          <w:szCs w:val="23"/>
          <w:lang w:val="en-US" w:bidi="ar-SA"/>
        </w:rPr>
        <w:t>Postările</w:t>
      </w:r>
      <w:proofErr w:type="spellEnd"/>
      <w:r w:rsidRPr="00CB4872">
        <w:rPr>
          <w:rFonts w:ascii="Calibri" w:hAnsi="Calibri" w:cs="Calibri"/>
          <w:sz w:val="23"/>
          <w:szCs w:val="23"/>
          <w:lang w:val="en-US" w:bidi="ar-SA"/>
        </w:rPr>
        <w:t xml:space="preserve"> pot </w:t>
      </w:r>
      <w:proofErr w:type="spellStart"/>
      <w:r w:rsidRPr="00CB4872">
        <w:rPr>
          <w:rFonts w:ascii="Calibri" w:hAnsi="Calibri" w:cs="Calibri"/>
          <w:sz w:val="23"/>
          <w:szCs w:val="23"/>
          <w:lang w:val="en-US" w:bidi="ar-SA"/>
        </w:rPr>
        <w:t>avea</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bază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pozele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clipurile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realizate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ilustrarea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progresului</w:t>
      </w:r>
      <w:proofErr w:type="spellEnd"/>
      <w:r w:rsidRPr="00CB4872">
        <w:rPr>
          <w:rFonts w:ascii="Calibri" w:hAnsi="Calibri" w:cs="Calibri"/>
          <w:sz w:val="23"/>
          <w:szCs w:val="23"/>
          <w:lang w:val="en-US" w:bidi="ar-SA"/>
        </w:rPr>
        <w:t xml:space="preserve"> din </w:t>
      </w:r>
      <w:proofErr w:type="spellStart"/>
      <w:r w:rsidRPr="00CB4872">
        <w:rPr>
          <w:rFonts w:ascii="Calibri" w:hAnsi="Calibri" w:cs="Calibri"/>
          <w:sz w:val="23"/>
          <w:szCs w:val="23"/>
          <w:lang w:val="en-US" w:bidi="ar-SA"/>
        </w:rPr>
        <w:t>cadrul</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
    <w:p w14:paraId="152CC0DC" w14:textId="77777777"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val="nl-NL" w:bidi="ar-SA"/>
        </w:rPr>
      </w:pPr>
      <w:r w:rsidRPr="00CB4872">
        <w:rPr>
          <w:rFonts w:ascii="Calibri" w:hAnsi="Calibri" w:cs="Calibri"/>
          <w:sz w:val="23"/>
          <w:szCs w:val="23"/>
          <w:lang w:val="nl-NL" w:bidi="ar-SA"/>
        </w:rPr>
        <w:t>O promovare susținută în media prin conferințe de presă, comunicate de presă etc.;</w:t>
      </w:r>
    </w:p>
    <w:p w14:paraId="70EF7AAE" w14:textId="77777777" w:rsidR="00CB4872" w:rsidRPr="00CB4872" w:rsidRDefault="00CB4872">
      <w:pPr>
        <w:widowControl/>
        <w:numPr>
          <w:ilvl w:val="1"/>
          <w:numId w:val="44"/>
        </w:numPr>
        <w:autoSpaceDE w:val="0"/>
        <w:autoSpaceDN w:val="0"/>
        <w:adjustRightInd w:val="0"/>
        <w:jc w:val="both"/>
        <w:rPr>
          <w:rFonts w:ascii="Calibri" w:hAnsi="Calibri" w:cs="Calibri"/>
          <w:sz w:val="23"/>
          <w:szCs w:val="23"/>
          <w:lang w:val="nl-NL" w:bidi="ar-SA"/>
        </w:rPr>
      </w:pPr>
      <w:r w:rsidRPr="00CB4872">
        <w:rPr>
          <w:rFonts w:ascii="Calibri" w:hAnsi="Calibri" w:cs="Calibri"/>
          <w:sz w:val="23"/>
          <w:szCs w:val="23"/>
          <w:lang w:val="nl-NL" w:bidi="ar-SA"/>
        </w:rPr>
        <w:t xml:space="preserve">Realizarea unui clip/prezentare la finalizarea contractului, caresă promoveze evoluția proiectului în timp și să arate impactul operațiunii strategice și a sprijinului financiar european. </w:t>
      </w:r>
    </w:p>
    <w:p w14:paraId="2E425F58" w14:textId="77777777" w:rsidR="00CB4872" w:rsidRPr="00CB4872" w:rsidRDefault="00CB4872" w:rsidP="00D15417">
      <w:pPr>
        <w:widowControl/>
        <w:autoSpaceDE w:val="0"/>
        <w:autoSpaceDN w:val="0"/>
        <w:adjustRightInd w:val="0"/>
        <w:ind w:left="720"/>
        <w:jc w:val="both"/>
        <w:rPr>
          <w:rFonts w:ascii="Calibri" w:hAnsi="Calibri" w:cs="Calibri"/>
          <w:sz w:val="23"/>
          <w:szCs w:val="23"/>
          <w:lang w:val="nl-NL" w:bidi="ar-SA"/>
        </w:rPr>
      </w:pPr>
    </w:p>
    <w:p w14:paraId="04A9ADB4" w14:textId="340CCFBF" w:rsidR="00CB4872" w:rsidRPr="00CB4872" w:rsidRDefault="00D15417" w:rsidP="00CA2516">
      <w:pPr>
        <w:widowControl/>
        <w:autoSpaceDE w:val="0"/>
        <w:autoSpaceDN w:val="0"/>
        <w:adjustRightInd w:val="0"/>
        <w:jc w:val="both"/>
        <w:rPr>
          <w:rFonts w:ascii="Calibri" w:hAnsi="Calibri" w:cs="Calibri"/>
          <w:sz w:val="23"/>
          <w:szCs w:val="23"/>
          <w:lang w:val="nl-NL" w:bidi="ar-SA"/>
        </w:rPr>
      </w:pPr>
      <w:r>
        <w:rPr>
          <w:rFonts w:ascii="Calibri" w:hAnsi="Calibri" w:cs="Calibri"/>
          <w:b/>
          <w:bCs/>
          <w:sz w:val="23"/>
          <w:szCs w:val="23"/>
          <w:lang w:val="nl-NL" w:bidi="ar-SA"/>
        </w:rPr>
        <w:t xml:space="preserve">- </w:t>
      </w:r>
      <w:r w:rsidR="00CB4872" w:rsidRPr="00CB4872">
        <w:rPr>
          <w:rFonts w:ascii="Calibri" w:hAnsi="Calibri" w:cs="Calibri"/>
          <w:b/>
          <w:bCs/>
          <w:sz w:val="23"/>
          <w:szCs w:val="23"/>
          <w:lang w:val="nl-NL" w:bidi="ar-SA"/>
        </w:rPr>
        <w:t>De asemenea, beneficiarii trebuie să elaboreze și să  transmită Autorității de Management, după contractare, un Plan de acțiuni de comunicareîn care săfie detaliate toate activitățile propuse.</w:t>
      </w:r>
    </w:p>
    <w:p w14:paraId="5A56D6A6" w14:textId="77777777" w:rsidR="00697A8F" w:rsidRPr="000E284C" w:rsidRDefault="00697A8F" w:rsidP="00CA2516">
      <w:pPr>
        <w:widowControl/>
        <w:autoSpaceDE w:val="0"/>
        <w:autoSpaceDN w:val="0"/>
        <w:adjustRightInd w:val="0"/>
        <w:jc w:val="both"/>
        <w:rPr>
          <w:rFonts w:ascii="Calibri" w:hAnsi="Calibri" w:cs="Calibri"/>
          <w:b/>
          <w:bCs/>
          <w:sz w:val="23"/>
          <w:szCs w:val="23"/>
          <w:lang w:val="nl-NL" w:bidi="ar-SA"/>
        </w:rPr>
      </w:pPr>
    </w:p>
    <w:p w14:paraId="7C797A06" w14:textId="0FFC3A57" w:rsidR="00CB4872" w:rsidRDefault="00D15417" w:rsidP="00CA2516">
      <w:pPr>
        <w:widowControl/>
        <w:autoSpaceDE w:val="0"/>
        <w:autoSpaceDN w:val="0"/>
        <w:adjustRightInd w:val="0"/>
        <w:jc w:val="both"/>
        <w:rPr>
          <w:rFonts w:ascii="Calibri" w:hAnsi="Calibri" w:cs="Calibri"/>
          <w:b/>
          <w:bCs/>
          <w:sz w:val="23"/>
          <w:szCs w:val="23"/>
          <w:lang w:val="en-US" w:bidi="ar-SA"/>
        </w:rPr>
      </w:pPr>
      <w:r>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În</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cazul</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instrumentelor</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financiare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capitaluri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proprii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garanții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și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împrumuturi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beneficiarul</w:t>
      </w:r>
      <w:proofErr w:type="spellEnd"/>
      <w:r w:rsidR="00CB4872" w:rsidRPr="00CB4872">
        <w:rPr>
          <w:rFonts w:ascii="Calibri" w:hAnsi="Calibri" w:cs="Calibri"/>
          <w:b/>
          <w:bCs/>
          <w:sz w:val="23"/>
          <w:szCs w:val="23"/>
          <w:lang w:val="en-US" w:bidi="ar-SA"/>
        </w:rPr>
        <w:t xml:space="preserve"> se </w:t>
      </w:r>
      <w:proofErr w:type="spellStart"/>
      <w:r w:rsidR="00CB4872" w:rsidRPr="00CB4872">
        <w:rPr>
          <w:rFonts w:ascii="Calibri" w:hAnsi="Calibri" w:cs="Calibri"/>
          <w:b/>
          <w:bCs/>
          <w:sz w:val="23"/>
          <w:szCs w:val="23"/>
          <w:lang w:val="en-US" w:bidi="ar-SA"/>
        </w:rPr>
        <w:t>asigură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prin</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intermediul</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condițiilor</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contractuale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destinatarii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finali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respectă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cerințele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prevăzute</w:t>
      </w:r>
      <w:proofErr w:type="spellEnd"/>
      <w:r w:rsidR="00CB4872" w:rsidRPr="00CB4872">
        <w:rPr>
          <w:rFonts w:ascii="Calibri" w:hAnsi="Calibri" w:cs="Calibri"/>
          <w:b/>
          <w:bCs/>
          <w:sz w:val="23"/>
          <w:szCs w:val="23"/>
          <w:lang w:val="en-US" w:bidi="ar-SA"/>
        </w:rPr>
        <w:t xml:space="preserve"> in </w:t>
      </w:r>
      <w:proofErr w:type="spellStart"/>
      <w:r w:rsidR="00CB4872" w:rsidRPr="00CB4872">
        <w:rPr>
          <w:rFonts w:ascii="Calibri" w:hAnsi="Calibri" w:cs="Calibri"/>
          <w:b/>
          <w:bCs/>
          <w:sz w:val="23"/>
          <w:szCs w:val="23"/>
          <w:lang w:val="en-US" w:bidi="ar-SA"/>
        </w:rPr>
        <w:t>acest</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Manualul</w:t>
      </w:r>
      <w:proofErr w:type="spellEnd"/>
      <w:r w:rsidR="00CB4872" w:rsidRPr="00CB4872">
        <w:rPr>
          <w:rFonts w:ascii="Calibri" w:hAnsi="Calibri" w:cs="Calibri"/>
          <w:b/>
          <w:bCs/>
          <w:sz w:val="23"/>
          <w:szCs w:val="23"/>
          <w:lang w:val="en-US" w:bidi="ar-SA"/>
        </w:rPr>
        <w:t xml:space="preserve"> de </w:t>
      </w:r>
      <w:proofErr w:type="spellStart"/>
      <w:r w:rsidR="00CB4872" w:rsidRPr="00CB4872">
        <w:rPr>
          <w:rFonts w:ascii="Calibri" w:hAnsi="Calibri" w:cs="Calibri"/>
          <w:b/>
          <w:bCs/>
          <w:sz w:val="23"/>
          <w:szCs w:val="23"/>
          <w:lang w:val="en-US" w:bidi="ar-SA"/>
        </w:rPr>
        <w:t>Identitate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Vizuală</w:t>
      </w:r>
      <w:proofErr w:type="spellEnd"/>
      <w:r w:rsidR="00CB4872" w:rsidRPr="00CB4872">
        <w:rPr>
          <w:rFonts w:ascii="Calibri" w:hAnsi="Calibri" w:cs="Calibri"/>
          <w:b/>
          <w:bCs/>
          <w:sz w:val="23"/>
          <w:szCs w:val="23"/>
          <w:lang w:val="en-US" w:bidi="ar-SA"/>
        </w:rPr>
        <w:t>.</w:t>
      </w:r>
    </w:p>
    <w:p w14:paraId="7BC122B7" w14:textId="77777777" w:rsidR="00CA2516" w:rsidRPr="00CB4872" w:rsidRDefault="00CA2516" w:rsidP="00CA2516">
      <w:pPr>
        <w:widowControl/>
        <w:autoSpaceDE w:val="0"/>
        <w:autoSpaceDN w:val="0"/>
        <w:adjustRightInd w:val="0"/>
        <w:jc w:val="both"/>
        <w:rPr>
          <w:rFonts w:ascii="Calibri" w:hAnsi="Calibri" w:cs="Calibri"/>
          <w:sz w:val="23"/>
          <w:szCs w:val="23"/>
          <w:lang w:val="en-US" w:bidi="ar-SA"/>
        </w:rPr>
      </w:pPr>
    </w:p>
    <w:p w14:paraId="021661F5" w14:textId="5B4B3BC1" w:rsidR="00CB4872" w:rsidRDefault="00CB4872" w:rsidP="00CA2516">
      <w:pPr>
        <w:widowControl/>
        <w:autoSpaceDE w:val="0"/>
        <w:autoSpaceDN w:val="0"/>
        <w:adjustRightInd w:val="0"/>
        <w:jc w:val="both"/>
        <w:rPr>
          <w:rFonts w:ascii="Calibri" w:hAnsi="Calibri" w:cs="Calibri"/>
          <w:b/>
          <w:bCs/>
          <w:sz w:val="23"/>
          <w:szCs w:val="23"/>
          <w:lang w:val="en-US" w:bidi="ar-SA"/>
        </w:rPr>
      </w:pPr>
      <w:proofErr w:type="spellStart"/>
      <w:r w:rsidRPr="00CB4872">
        <w:rPr>
          <w:rFonts w:ascii="Calibri" w:hAnsi="Calibri" w:cs="Calibri"/>
          <w:b/>
          <w:bCs/>
          <w:sz w:val="23"/>
          <w:szCs w:val="23"/>
          <w:lang w:val="en-US" w:bidi="ar-SA"/>
        </w:rPr>
        <w:t>Informații</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importante</w:t>
      </w:r>
      <w:proofErr w:type="spellEnd"/>
    </w:p>
    <w:p w14:paraId="49BE74FC" w14:textId="77777777" w:rsidR="00CA2516" w:rsidRPr="00CA2516" w:rsidRDefault="00CA2516" w:rsidP="00CA2516">
      <w:pPr>
        <w:widowControl/>
        <w:autoSpaceDE w:val="0"/>
        <w:autoSpaceDN w:val="0"/>
        <w:adjustRightInd w:val="0"/>
        <w:rPr>
          <w:rFonts w:ascii="Calibri" w:hAnsi="Calibri" w:cs="Calibri"/>
          <w:lang w:val="en-US" w:bidi="ar-SA"/>
        </w:rPr>
      </w:pPr>
    </w:p>
    <w:p w14:paraId="2A9AD0F9" w14:textId="77777777" w:rsidR="00CA2516" w:rsidRPr="00CA2516" w:rsidRDefault="00CA2516">
      <w:pPr>
        <w:widowControl/>
        <w:numPr>
          <w:ilvl w:val="0"/>
          <w:numId w:val="45"/>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Toate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urmări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promovarea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proiectului</w:t>
      </w:r>
      <w:proofErr w:type="spellEnd"/>
      <w:r w:rsidRPr="00CA2516">
        <w:rPr>
          <w:rFonts w:ascii="Calibri" w:hAnsi="Calibri" w:cs="Calibri"/>
          <w:sz w:val="23"/>
          <w:szCs w:val="23"/>
          <w:lang w:val="en-US" w:bidi="ar-SA"/>
        </w:rPr>
        <w:t>, nu a brand-</w:t>
      </w:r>
      <w:proofErr w:type="spellStart"/>
      <w:r w:rsidRPr="00CA2516">
        <w:rPr>
          <w:rFonts w:ascii="Calibri" w:hAnsi="Calibri" w:cs="Calibri"/>
          <w:sz w:val="23"/>
          <w:szCs w:val="23"/>
          <w:lang w:val="en-US" w:bidi="ar-SA"/>
        </w:rPr>
        <w: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al </w:t>
      </w:r>
      <w:proofErr w:type="spellStart"/>
      <w:r w:rsidRPr="00CA2516">
        <w:rPr>
          <w:rFonts w:ascii="Calibri" w:hAnsi="Calibri" w:cs="Calibri"/>
          <w:sz w:val="23"/>
          <w:szCs w:val="23"/>
          <w:lang w:val="en-US" w:bidi="ar-SA"/>
        </w:rPr>
        <w:t>reprezentanților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legali</w:t>
      </w:r>
      <w:proofErr w:type="spellEnd"/>
      <w:r w:rsidRPr="00CA2516">
        <w:rPr>
          <w:rFonts w:ascii="Calibri" w:hAnsi="Calibri" w:cs="Calibri"/>
          <w:sz w:val="23"/>
          <w:szCs w:val="23"/>
          <w:lang w:val="en-US" w:bidi="ar-SA"/>
        </w:rPr>
        <w:t xml:space="preserve"> ai </w:t>
      </w:r>
      <w:proofErr w:type="spellStart"/>
      <w:r w:rsidRPr="00CA2516">
        <w:rPr>
          <w:rFonts w:ascii="Calibri" w:hAnsi="Calibri" w:cs="Calibri"/>
          <w:sz w:val="23"/>
          <w:szCs w:val="23"/>
          <w:lang w:val="en-US" w:bidi="ar-SA"/>
        </w:rPr>
        <w:t>acestuia</w:t>
      </w:r>
      <w:proofErr w:type="spellEnd"/>
      <w:r w:rsidRPr="00CA2516">
        <w:rPr>
          <w:rFonts w:ascii="Calibri" w:hAnsi="Calibri" w:cs="Calibri"/>
          <w:sz w:val="23"/>
          <w:szCs w:val="23"/>
          <w:lang w:val="en-US" w:bidi="ar-SA"/>
        </w:rPr>
        <w:t xml:space="preserve">. </w:t>
      </w:r>
    </w:p>
    <w:p w14:paraId="104FA9BD" w14:textId="77777777" w:rsidR="00CA2516" w:rsidRPr="00CA2516" w:rsidRDefault="00CA2516">
      <w:pPr>
        <w:widowControl/>
        <w:numPr>
          <w:ilvl w:val="0"/>
          <w:numId w:val="45"/>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transmite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avizare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designul</w:t>
      </w:r>
      <w:proofErr w:type="spellEnd"/>
      <w:r w:rsidRPr="00CA2516">
        <w:rPr>
          <w:rFonts w:ascii="Calibri" w:hAnsi="Calibri" w:cs="Calibri"/>
          <w:sz w:val="23"/>
          <w:szCs w:val="23"/>
          <w:lang w:val="en-US" w:bidi="ar-SA"/>
        </w:rPr>
        <w:t>/</w:t>
      </w:r>
      <w:proofErr w:type="spellStart"/>
      <w:r w:rsidRPr="00CA2516">
        <w:rPr>
          <w:rFonts w:ascii="Calibri" w:hAnsi="Calibri" w:cs="Calibri"/>
          <w:sz w:val="23"/>
          <w:szCs w:val="23"/>
          <w:lang w:val="en-US" w:bidi="ar-SA"/>
        </w:rPr>
        <w:t>conținutul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elaborate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vederea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realizării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activităților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asumate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prin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contractul</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finanțare</w:t>
      </w:r>
      <w:proofErr w:type="spellEnd"/>
      <w:r w:rsidRPr="00CA2516">
        <w:rPr>
          <w:rFonts w:ascii="Calibri" w:hAnsi="Calibri" w:cs="Calibri"/>
          <w:sz w:val="23"/>
          <w:szCs w:val="23"/>
          <w:lang w:val="en-US" w:bidi="ar-SA"/>
        </w:rPr>
        <w:t xml:space="preserve">, </w:t>
      </w:r>
      <w:r w:rsidRPr="00CA2516">
        <w:rPr>
          <w:rFonts w:ascii="Calibri" w:hAnsi="Calibri" w:cs="Calibri"/>
          <w:b/>
          <w:bCs/>
          <w:sz w:val="23"/>
          <w:szCs w:val="23"/>
          <w:lang w:val="en-US" w:bidi="ar-SA"/>
        </w:rPr>
        <w:t xml:space="preserve">cu </w:t>
      </w:r>
      <w:proofErr w:type="spellStart"/>
      <w:r w:rsidRPr="00CA2516">
        <w:rPr>
          <w:rFonts w:ascii="Calibri" w:hAnsi="Calibri" w:cs="Calibri"/>
          <w:b/>
          <w:bCs/>
          <w:sz w:val="23"/>
          <w:szCs w:val="23"/>
          <w:lang w:val="en-US" w:bidi="ar-SA"/>
        </w:rPr>
        <w:t>cel</w:t>
      </w:r>
      <w:proofErr w:type="spellEnd"/>
      <w:r w:rsidRPr="00CA2516">
        <w:rPr>
          <w:rFonts w:ascii="Calibri" w:hAnsi="Calibri" w:cs="Calibri"/>
          <w:b/>
          <w:bCs/>
          <w:sz w:val="23"/>
          <w:szCs w:val="23"/>
          <w:lang w:val="en-US" w:bidi="ar-SA"/>
        </w:rPr>
        <w:t xml:space="preserve"> </w:t>
      </w:r>
      <w:proofErr w:type="spellStart"/>
      <w:r w:rsidRPr="00CA2516">
        <w:rPr>
          <w:rFonts w:ascii="Calibri" w:hAnsi="Calibri" w:cs="Calibri"/>
          <w:b/>
          <w:bCs/>
          <w:sz w:val="23"/>
          <w:szCs w:val="23"/>
          <w:lang w:val="en-US" w:bidi="ar-SA"/>
        </w:rPr>
        <w:t>puțin</w:t>
      </w:r>
      <w:proofErr w:type="spellEnd"/>
      <w:r w:rsidRPr="00CA2516">
        <w:rPr>
          <w:rFonts w:ascii="Calibri" w:hAnsi="Calibri" w:cs="Calibri"/>
          <w:b/>
          <w:bCs/>
          <w:sz w:val="23"/>
          <w:szCs w:val="23"/>
          <w:lang w:val="en-US" w:bidi="ar-SA"/>
        </w:rPr>
        <w:t xml:space="preserve"> 10 </w:t>
      </w:r>
      <w:proofErr w:type="spellStart"/>
      <w:r w:rsidRPr="00CA2516">
        <w:rPr>
          <w:rFonts w:ascii="Calibri" w:hAnsi="Calibri" w:cs="Calibri"/>
          <w:b/>
          <w:bCs/>
          <w:sz w:val="23"/>
          <w:szCs w:val="23"/>
          <w:lang w:val="en-US" w:bidi="ar-SA"/>
        </w:rPr>
        <w:t>zile</w:t>
      </w:r>
      <w:proofErr w:type="spellEnd"/>
      <w:r w:rsidRPr="00CA2516">
        <w:rPr>
          <w:rFonts w:ascii="Calibri" w:hAnsi="Calibri" w:cs="Calibri"/>
          <w:b/>
          <w:bCs/>
          <w:sz w:val="23"/>
          <w:szCs w:val="23"/>
          <w:lang w:val="en-US" w:bidi="ar-SA"/>
        </w:rPr>
        <w:t xml:space="preserve"> </w:t>
      </w:r>
      <w:proofErr w:type="spellStart"/>
      <w:r w:rsidRPr="00CA2516">
        <w:rPr>
          <w:rFonts w:ascii="Calibri" w:hAnsi="Calibri" w:cs="Calibri"/>
          <w:b/>
          <w:bCs/>
          <w:sz w:val="23"/>
          <w:szCs w:val="23"/>
          <w:lang w:val="en-US" w:bidi="ar-SA"/>
        </w:rPr>
        <w:t>lucrătoare</w:t>
      </w:r>
      <w:r w:rsidRPr="00CA2516">
        <w:rPr>
          <w:rFonts w:ascii="Calibri" w:hAnsi="Calibri" w:cs="Calibri"/>
          <w:sz w:val="23"/>
          <w:szCs w:val="23"/>
          <w:lang w:val="en-US" w:bidi="ar-SA"/>
        </w:rPr>
        <w:t>înainte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lansarea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acestora</w:t>
      </w:r>
      <w:proofErr w:type="spellEnd"/>
      <w:r w:rsidRPr="00CA2516">
        <w:rPr>
          <w:rFonts w:ascii="Calibri" w:hAnsi="Calibri" w:cs="Calibri"/>
          <w:sz w:val="23"/>
          <w:szCs w:val="23"/>
          <w:lang w:val="en-US" w:bidi="ar-SA"/>
        </w:rPr>
        <w:t>.</w:t>
      </w:r>
    </w:p>
    <w:p w14:paraId="5B2F83DC" w14:textId="77777777" w:rsidR="00CA2516" w:rsidRPr="00CA2516" w:rsidRDefault="00CA2516">
      <w:pPr>
        <w:widowControl/>
        <w:numPr>
          <w:ilvl w:val="0"/>
          <w:numId w:val="45"/>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Autoritatea</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va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monitoriza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respectarea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regulilor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identitate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vizuală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activităților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Conform </w:t>
      </w:r>
      <w:proofErr w:type="spellStart"/>
      <w:r w:rsidRPr="00CA2516">
        <w:rPr>
          <w:rFonts w:ascii="Calibri" w:hAnsi="Calibri" w:cs="Calibri"/>
          <w:sz w:val="23"/>
          <w:szCs w:val="23"/>
          <w:lang w:val="en-US" w:bidi="ar-SA"/>
        </w:rPr>
        <w:t>prevederilor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Regulamentului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Comisiei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nr. 1060/2021,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cazul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care </w:t>
      </w:r>
      <w:proofErr w:type="spellStart"/>
      <w:r w:rsidRPr="00CA2516">
        <w:rPr>
          <w:rFonts w:ascii="Calibri" w:hAnsi="Calibri" w:cs="Calibri"/>
          <w:sz w:val="23"/>
          <w:szCs w:val="23"/>
          <w:lang w:val="en-US" w:bidi="ar-SA"/>
        </w:rPr>
        <w:t>beneficiarul</w:t>
      </w:r>
      <w:proofErr w:type="spellEnd"/>
      <w:r w:rsidRPr="00CA2516">
        <w:rPr>
          <w:rFonts w:ascii="Calibri" w:hAnsi="Calibri" w:cs="Calibri"/>
          <w:sz w:val="23"/>
          <w:szCs w:val="23"/>
          <w:lang w:val="en-US" w:bidi="ar-SA"/>
        </w:rPr>
        <w:t xml:space="preserve"> nu </w:t>
      </w:r>
      <w:proofErr w:type="spellStart"/>
      <w:r w:rsidRPr="00CA2516">
        <w:rPr>
          <w:rFonts w:ascii="Calibri" w:hAnsi="Calibri" w:cs="Calibri"/>
          <w:sz w:val="23"/>
          <w:szCs w:val="23"/>
          <w:lang w:val="en-US" w:bidi="ar-SA"/>
        </w:rPr>
        <w:t>își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respectă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obligațiile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revin</w:t>
      </w:r>
      <w:proofErr w:type="spellEnd"/>
      <w:r w:rsidRPr="00CA2516">
        <w:rPr>
          <w:rFonts w:ascii="Calibri" w:hAnsi="Calibri" w:cs="Calibri"/>
          <w:sz w:val="23"/>
          <w:szCs w:val="23"/>
          <w:lang w:val="en-US" w:bidi="ar-SA"/>
        </w:rPr>
        <w:t xml:space="preserve"> conform </w:t>
      </w:r>
      <w:proofErr w:type="spellStart"/>
      <w:r w:rsidRPr="00CA2516">
        <w:rPr>
          <w:rFonts w:ascii="Calibri" w:hAnsi="Calibri" w:cs="Calibri"/>
          <w:sz w:val="23"/>
          <w:szCs w:val="23"/>
          <w:lang w:val="en-US" w:bidi="ar-SA"/>
        </w:rPr>
        <w:t>contractului</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finanțare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referitoare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cazul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care nu se </w:t>
      </w:r>
      <w:proofErr w:type="spellStart"/>
      <w:r w:rsidRPr="00CA2516">
        <w:rPr>
          <w:rFonts w:ascii="Calibri" w:hAnsi="Calibri" w:cs="Calibri"/>
          <w:sz w:val="23"/>
          <w:szCs w:val="23"/>
          <w:lang w:val="en-US" w:bidi="ar-SA"/>
        </w:rPr>
        <w:t>iau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măsuri</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remediere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Autoritatea</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aplică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măsuri</w:t>
      </w:r>
      <w:proofErr w:type="spellEnd"/>
      <w:r w:rsidRPr="00CA2516">
        <w:rPr>
          <w:rFonts w:ascii="Calibri" w:hAnsi="Calibri" w:cs="Calibri"/>
          <w:sz w:val="23"/>
          <w:szCs w:val="23"/>
          <w:lang w:val="en-US" w:bidi="ar-SA"/>
        </w:rPr>
        <w:t xml:space="preserve">, cu </w:t>
      </w:r>
      <w:proofErr w:type="spellStart"/>
      <w:r w:rsidRPr="00CA2516">
        <w:rPr>
          <w:rFonts w:ascii="Calibri" w:hAnsi="Calibri" w:cs="Calibri"/>
          <w:sz w:val="23"/>
          <w:szCs w:val="23"/>
          <w:lang w:val="en-US" w:bidi="ar-SA"/>
        </w:rPr>
        <w:t>luarea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considerare</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principiului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proporționalității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putând</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anula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până</w:t>
      </w:r>
      <w:proofErr w:type="spellEnd"/>
      <w:r w:rsidRPr="00CA2516">
        <w:rPr>
          <w:rFonts w:ascii="Calibri" w:hAnsi="Calibri" w:cs="Calibri"/>
          <w:sz w:val="23"/>
          <w:szCs w:val="23"/>
          <w:lang w:val="en-US" w:bidi="ar-SA"/>
        </w:rPr>
        <w:t xml:space="preserve"> la 3% din </w:t>
      </w:r>
      <w:proofErr w:type="spellStart"/>
      <w:r w:rsidRPr="00CA2516">
        <w:rPr>
          <w:rFonts w:ascii="Calibri" w:hAnsi="Calibri" w:cs="Calibri"/>
          <w:sz w:val="23"/>
          <w:szCs w:val="23"/>
          <w:lang w:val="en-US" w:bidi="ar-SA"/>
        </w:rPr>
        <w:t>sprijinul</w:t>
      </w:r>
      <w:proofErr w:type="spellEnd"/>
      <w:r w:rsidRPr="00CA2516">
        <w:rPr>
          <w:rFonts w:ascii="Calibri" w:hAnsi="Calibri" w:cs="Calibri"/>
          <w:sz w:val="23"/>
          <w:szCs w:val="23"/>
          <w:lang w:val="en-US" w:bidi="ar-SA"/>
        </w:rPr>
        <w:t xml:space="preserve"> din </w:t>
      </w:r>
      <w:proofErr w:type="spellStart"/>
      <w:r w:rsidRPr="00CA2516">
        <w:rPr>
          <w:rFonts w:ascii="Calibri" w:hAnsi="Calibri" w:cs="Calibri"/>
          <w:sz w:val="23"/>
          <w:szCs w:val="23"/>
          <w:lang w:val="en-US" w:bidi="ar-SA"/>
        </w:rPr>
        <w:t>partea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fondurilor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operațiunea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cauză</w:t>
      </w:r>
      <w:proofErr w:type="spellEnd"/>
      <w:r w:rsidRPr="00CA2516">
        <w:rPr>
          <w:rFonts w:ascii="Calibri" w:hAnsi="Calibri" w:cs="Calibri"/>
          <w:sz w:val="23"/>
          <w:szCs w:val="23"/>
          <w:lang w:val="en-US" w:bidi="ar-SA"/>
        </w:rPr>
        <w:t>.</w:t>
      </w:r>
    </w:p>
    <w:p w14:paraId="48E284B5" w14:textId="77777777" w:rsidR="00CA2516" w:rsidRPr="00CA2516" w:rsidRDefault="00CA2516">
      <w:pPr>
        <w:widowControl/>
        <w:numPr>
          <w:ilvl w:val="0"/>
          <w:numId w:val="45"/>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pune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dispoziția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la </w:t>
      </w:r>
      <w:proofErr w:type="spellStart"/>
      <w:r w:rsidRPr="00CA2516">
        <w:rPr>
          <w:rFonts w:ascii="Calibri" w:hAnsi="Calibri" w:cs="Calibri"/>
          <w:sz w:val="23"/>
          <w:szCs w:val="23"/>
          <w:lang w:val="en-US" w:bidi="ar-SA"/>
        </w:rPr>
        <w:t>cererea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acesteia</w:t>
      </w:r>
      <w:proofErr w:type="spellEnd"/>
      <w:r w:rsidRPr="00CA2516">
        <w:rPr>
          <w:rFonts w:ascii="Calibri" w:hAnsi="Calibri" w:cs="Calibri"/>
          <w:sz w:val="23"/>
          <w:szCs w:val="23"/>
          <w:lang w:val="en-US" w:bidi="ar-SA"/>
        </w:rPr>
        <w:t xml:space="preserve">, date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informații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despre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stadiul</w:t>
      </w:r>
      <w:proofErr w:type="spellEnd"/>
      <w:r w:rsidRPr="00CA2516">
        <w:rPr>
          <w:rFonts w:ascii="Calibri" w:hAnsi="Calibri" w:cs="Calibri"/>
          <w:sz w:val="23"/>
          <w:szCs w:val="23"/>
          <w:lang w:val="en-US" w:bidi="ar-SA"/>
        </w:rPr>
        <w:t xml:space="preserve"> lor de </w:t>
      </w:r>
      <w:proofErr w:type="spellStart"/>
      <w:r w:rsidRPr="00CA2516">
        <w:rPr>
          <w:rFonts w:ascii="Calibri" w:hAnsi="Calibri" w:cs="Calibri"/>
          <w:sz w:val="23"/>
          <w:szCs w:val="23"/>
          <w:lang w:val="en-US" w:bidi="ar-SA"/>
        </w:rPr>
        <w:t>implementare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inclusiv</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fotografii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stadiul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înainte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derulare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timpul</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finalizarea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vederea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asigurării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transparenței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fondurilor</w:t>
      </w:r>
      <w:proofErr w:type="spellEnd"/>
      <w:r w:rsidRPr="00CA2516">
        <w:rPr>
          <w:rFonts w:ascii="Calibri" w:hAnsi="Calibri" w:cs="Calibri"/>
          <w:sz w:val="23"/>
          <w:szCs w:val="23"/>
          <w:lang w:val="en-US" w:bidi="ar-SA"/>
        </w:rPr>
        <w:t xml:space="preserve">. </w:t>
      </w:r>
    </w:p>
    <w:p w14:paraId="350A0246" w14:textId="77777777" w:rsidR="00CA2516" w:rsidRPr="00CA2516" w:rsidRDefault="00CA2516">
      <w:pPr>
        <w:widowControl/>
        <w:numPr>
          <w:ilvl w:val="0"/>
          <w:numId w:val="45"/>
        </w:numPr>
        <w:autoSpaceDE w:val="0"/>
        <w:autoSpaceDN w:val="0"/>
        <w:adjustRightInd w:val="0"/>
        <w:jc w:val="both"/>
        <w:rPr>
          <w:rFonts w:ascii="Calibri" w:hAnsi="Calibri" w:cs="Calibri"/>
          <w:sz w:val="23"/>
          <w:szCs w:val="23"/>
          <w:lang w:val="en-US" w:bidi="ar-SA"/>
        </w:rPr>
      </w:pPr>
      <w:r w:rsidRPr="00CA2516">
        <w:rPr>
          <w:rFonts w:ascii="Calibri" w:hAnsi="Calibri" w:cs="Calibri"/>
          <w:sz w:val="23"/>
          <w:szCs w:val="23"/>
          <w:lang w:val="en-US" w:bidi="ar-SA"/>
        </w:rPr>
        <w:lastRenderedPageBreak/>
        <w:t xml:space="preserve">De </w:t>
      </w:r>
      <w:proofErr w:type="spellStart"/>
      <w:r w:rsidRPr="00CA2516">
        <w:rPr>
          <w:rFonts w:ascii="Calibri" w:hAnsi="Calibri" w:cs="Calibri"/>
          <w:sz w:val="23"/>
          <w:szCs w:val="23"/>
          <w:lang w:val="en-US" w:bidi="ar-SA"/>
        </w:rPr>
        <w:t>asemenea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pune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dispoziția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instituțiilor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organelor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oficiilor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agențiilor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Uniunii</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cererea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cestora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realizate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acordă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Uniunii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o</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licență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fără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redevențe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neexclusivă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irevocabilă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gramStart"/>
      <w:r w:rsidRPr="00CA2516">
        <w:rPr>
          <w:rFonts w:ascii="Calibri" w:hAnsi="Calibri" w:cs="Calibri"/>
          <w:sz w:val="23"/>
          <w:szCs w:val="23"/>
          <w:lang w:val="en-US" w:bidi="ar-SA"/>
        </w:rPr>
        <w:t>a</w:t>
      </w:r>
      <w:proofErr w:type="gram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oricăror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drepturi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preexistente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aferente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conformitate</w:t>
      </w:r>
      <w:proofErr w:type="spellEnd"/>
      <w:r w:rsidRPr="00CA2516">
        <w:rPr>
          <w:rFonts w:ascii="Calibri" w:hAnsi="Calibri" w:cs="Calibri"/>
          <w:sz w:val="23"/>
          <w:szCs w:val="23"/>
          <w:lang w:val="en-US" w:bidi="ar-SA"/>
        </w:rPr>
        <w:t xml:space="preserve"> cu </w:t>
      </w:r>
      <w:proofErr w:type="spellStart"/>
      <w:r w:rsidRPr="00CA2516">
        <w:rPr>
          <w:rFonts w:ascii="Calibri" w:hAnsi="Calibri" w:cs="Calibri"/>
          <w:sz w:val="23"/>
          <w:szCs w:val="23"/>
          <w:lang w:val="en-US" w:bidi="ar-SA"/>
        </w:rPr>
        <w:t>anexa</w:t>
      </w:r>
      <w:proofErr w:type="spellEnd"/>
      <w:r w:rsidRPr="00CA2516">
        <w:rPr>
          <w:rFonts w:ascii="Calibri" w:hAnsi="Calibri" w:cs="Calibri"/>
          <w:sz w:val="23"/>
          <w:szCs w:val="23"/>
          <w:lang w:val="en-US" w:bidi="ar-SA"/>
        </w:rPr>
        <w:t xml:space="preserve"> IX din </w:t>
      </w:r>
      <w:proofErr w:type="spellStart"/>
      <w:r w:rsidRPr="00CA2516">
        <w:rPr>
          <w:rFonts w:ascii="Calibri" w:hAnsi="Calibri" w:cs="Calibri"/>
          <w:sz w:val="23"/>
          <w:szCs w:val="23"/>
          <w:lang w:val="en-US" w:bidi="ar-SA"/>
        </w:rPr>
        <w:t>Regulamentul</w:t>
      </w:r>
      <w:proofErr w:type="spellEnd"/>
      <w:r w:rsidRPr="00CA2516">
        <w:rPr>
          <w:rFonts w:ascii="Calibri" w:hAnsi="Calibri" w:cs="Calibri"/>
          <w:sz w:val="23"/>
          <w:szCs w:val="23"/>
          <w:lang w:val="en-US" w:bidi="ar-SA"/>
        </w:rPr>
        <w:t xml:space="preserve"> 2021/1060.</w:t>
      </w:r>
    </w:p>
    <w:p w14:paraId="67A720E5" w14:textId="77777777" w:rsidR="00697A8F" w:rsidRDefault="00CA2516" w:rsidP="00697A8F">
      <w:pPr>
        <w:widowControl/>
        <w:autoSpaceDE w:val="0"/>
        <w:autoSpaceDN w:val="0"/>
        <w:adjustRightInd w:val="0"/>
        <w:jc w:val="both"/>
        <w:rPr>
          <w:rFonts w:ascii="Calibri" w:hAnsi="Calibri" w:cs="Calibri"/>
          <w:sz w:val="23"/>
          <w:szCs w:val="23"/>
          <w:lang w:val="en-US" w:bidi="ar-SA"/>
        </w:rPr>
      </w:pPr>
      <w:proofErr w:type="spellStart"/>
      <w:r w:rsidRPr="00CA2516">
        <w:rPr>
          <w:rFonts w:ascii="Calibri" w:hAnsi="Calibri" w:cs="Calibri"/>
          <w:sz w:val="23"/>
          <w:szCs w:val="23"/>
          <w:lang w:val="en-US" w:bidi="ar-SA"/>
        </w:rPr>
        <w:t>Intervențiile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ulterioare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modificare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completare</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măsurilor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din </w:t>
      </w:r>
      <w:proofErr w:type="spellStart"/>
      <w:r w:rsidRPr="00CA2516">
        <w:rPr>
          <w:rFonts w:ascii="Calibri" w:hAnsi="Calibri" w:cs="Calibri"/>
          <w:sz w:val="23"/>
          <w:szCs w:val="23"/>
          <w:lang w:val="en-US" w:bidi="ar-SA"/>
        </w:rPr>
        <w:t>partea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Ministerului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Investițiilor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Proiectelor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Programul</w:t>
      </w:r>
      <w:proofErr w:type="spellEnd"/>
      <w:r w:rsidRPr="00CA2516">
        <w:rPr>
          <w:rFonts w:ascii="Calibri" w:hAnsi="Calibri" w:cs="Calibri"/>
          <w:sz w:val="23"/>
          <w:szCs w:val="23"/>
          <w:lang w:val="en-US" w:bidi="ar-SA"/>
        </w:rPr>
        <w:t xml:space="preserve"> Regional Sud-Vest </w:t>
      </w:r>
      <w:proofErr w:type="spellStart"/>
      <w:r w:rsidRPr="00CA2516">
        <w:rPr>
          <w:rFonts w:ascii="Calibri" w:hAnsi="Calibri" w:cs="Calibri"/>
          <w:sz w:val="23"/>
          <w:szCs w:val="23"/>
          <w:lang w:val="en-US" w:bidi="ar-SA"/>
        </w:rPr>
        <w:t>Oltenia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fi </w:t>
      </w:r>
      <w:proofErr w:type="spellStart"/>
      <w:r w:rsidRPr="00CA2516">
        <w:rPr>
          <w:rFonts w:ascii="Calibri" w:hAnsi="Calibri" w:cs="Calibri"/>
          <w:sz w:val="23"/>
          <w:szCs w:val="23"/>
          <w:lang w:val="en-US" w:bidi="ar-SA"/>
        </w:rPr>
        <w:t>aduse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cunoștința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prin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postarea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noilor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informații</w:t>
      </w:r>
      <w:proofErr w:type="spellEnd"/>
      <w:r w:rsidRPr="00CA2516">
        <w:rPr>
          <w:rFonts w:ascii="Calibri" w:hAnsi="Calibri" w:cs="Calibri"/>
          <w:sz w:val="23"/>
          <w:szCs w:val="23"/>
          <w:lang w:val="en-US" w:bidi="ar-SA"/>
        </w:rPr>
        <w:t xml:space="preserve"> pe </w:t>
      </w:r>
      <w:proofErr w:type="spellStart"/>
      <w:r w:rsidRPr="00CA2516">
        <w:rPr>
          <w:rFonts w:ascii="Calibri" w:hAnsi="Calibri" w:cs="Calibri"/>
          <w:sz w:val="23"/>
          <w:szCs w:val="23"/>
          <w:lang w:val="en-US" w:bidi="ar-SA"/>
        </w:rPr>
        <w:t>pagina</w:t>
      </w:r>
      <w:proofErr w:type="spellEnd"/>
      <w:r w:rsidRPr="00CA2516">
        <w:rPr>
          <w:rFonts w:ascii="Calibri" w:hAnsi="Calibri" w:cs="Calibri"/>
          <w:sz w:val="23"/>
          <w:szCs w:val="23"/>
          <w:lang w:val="en-US" w:bidi="ar-SA"/>
        </w:rPr>
        <w:t xml:space="preserve"> web a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cadrul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secțiunii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Identitate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vizuală</w:t>
      </w:r>
      <w:proofErr w:type="spellEnd"/>
      <w:r w:rsidRPr="00CA2516">
        <w:rPr>
          <w:rFonts w:ascii="Calibri" w:hAnsi="Calibri" w:cs="Calibri"/>
          <w:sz w:val="23"/>
          <w:szCs w:val="23"/>
          <w:lang w:val="en-US" w:bidi="ar-SA"/>
        </w:rPr>
        <w:t xml:space="preserve">: https://por2021-2027.adroltenia.ro/. Drept </w:t>
      </w:r>
      <w:proofErr w:type="spellStart"/>
      <w:r w:rsidRPr="00CA2516">
        <w:rPr>
          <w:rFonts w:ascii="Calibri" w:hAnsi="Calibri" w:cs="Calibri"/>
          <w:sz w:val="23"/>
          <w:szCs w:val="23"/>
          <w:lang w:val="en-US" w:bidi="ar-SA"/>
        </w:rPr>
        <w:t>urmare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verifica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consulta periodic </w:t>
      </w:r>
      <w:proofErr w:type="spellStart"/>
      <w:r w:rsidRPr="00CA2516">
        <w:rPr>
          <w:rFonts w:ascii="Calibri" w:hAnsi="Calibri" w:cs="Calibri"/>
          <w:sz w:val="23"/>
          <w:szCs w:val="23"/>
          <w:lang w:val="en-US" w:bidi="ar-SA"/>
        </w:rPr>
        <w:t>pagina</w:t>
      </w:r>
      <w:proofErr w:type="spellEnd"/>
      <w:r w:rsidRPr="00CA2516">
        <w:rPr>
          <w:rFonts w:ascii="Calibri" w:hAnsi="Calibri" w:cs="Calibri"/>
          <w:sz w:val="23"/>
          <w:szCs w:val="23"/>
          <w:lang w:val="en-US" w:bidi="ar-SA"/>
        </w:rPr>
        <w:t xml:space="preserve"> web a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w:t>
      </w:r>
    </w:p>
    <w:p w14:paraId="51CB89DD" w14:textId="77777777" w:rsidR="00294DEB" w:rsidRDefault="00294DEB" w:rsidP="00294DEB">
      <w:pPr>
        <w:widowControl/>
        <w:autoSpaceDE w:val="0"/>
        <w:autoSpaceDN w:val="0"/>
        <w:adjustRightInd w:val="0"/>
        <w:jc w:val="both"/>
        <w:rPr>
          <w:rFonts w:ascii="Calibri" w:hAnsi="Calibri" w:cs="Calibri"/>
          <w:lang w:val="en-US" w:bidi="ar-SA"/>
        </w:rPr>
      </w:pPr>
      <w:r w:rsidRPr="00EC3B94">
        <w:rPr>
          <w:rFonts w:ascii="Calibri" w:hAnsi="Calibri" w:cs="Calibri"/>
          <w:lang w:val="en-US" w:bidi="ar-SA"/>
        </w:rPr>
        <w:t xml:space="preserve">(26) </w:t>
      </w:r>
      <w:proofErr w:type="spellStart"/>
      <w:r w:rsidRPr="00EC3B94">
        <w:rPr>
          <w:rFonts w:ascii="Calibri" w:hAnsi="Calibri" w:cs="Calibri"/>
          <w:lang w:val="en-US" w:bidi="ar-SA"/>
        </w:rPr>
        <w:t>Incepand</w:t>
      </w:r>
      <w:proofErr w:type="spellEnd"/>
      <w:r w:rsidRPr="00EC3B94">
        <w:rPr>
          <w:rFonts w:ascii="Calibri" w:hAnsi="Calibri" w:cs="Calibri"/>
          <w:lang w:val="en-US" w:bidi="ar-SA"/>
        </w:rPr>
        <w:t xml:space="preserve"> cu data </w:t>
      </w:r>
      <w:proofErr w:type="spellStart"/>
      <w:r w:rsidRPr="00EC3B94">
        <w:rPr>
          <w:rFonts w:ascii="Calibri" w:hAnsi="Calibri" w:cs="Calibri"/>
          <w:lang w:val="en-US" w:bidi="ar-SA"/>
        </w:rPr>
        <w:t>semnarii</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contractului</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alin</w:t>
      </w:r>
      <w:proofErr w:type="spellEnd"/>
      <w:r w:rsidRPr="00EC3B94">
        <w:rPr>
          <w:rFonts w:ascii="Calibri" w:hAnsi="Calibri" w:cs="Calibri"/>
          <w:lang w:val="en-US" w:bidi="ar-SA"/>
        </w:rPr>
        <w:t xml:space="preserve">. 44 al art. 7 din </w:t>
      </w:r>
      <w:proofErr w:type="spellStart"/>
      <w:r w:rsidRPr="00EC3B94">
        <w:rPr>
          <w:rFonts w:ascii="Calibri" w:hAnsi="Calibri" w:cs="Calibri"/>
          <w:lang w:val="en-US" w:bidi="ar-SA"/>
        </w:rPr>
        <w:t>Conditiile</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generale</w:t>
      </w:r>
      <w:proofErr w:type="spellEnd"/>
      <w:r w:rsidRPr="00EC3B94">
        <w:rPr>
          <w:rFonts w:ascii="Calibri" w:hAnsi="Calibri" w:cs="Calibri"/>
          <w:lang w:val="en-US" w:bidi="ar-SA"/>
        </w:rPr>
        <w:t xml:space="preserve"> care </w:t>
      </w:r>
      <w:proofErr w:type="spellStart"/>
      <w:r w:rsidRPr="00EC3B94">
        <w:rPr>
          <w:rFonts w:ascii="Calibri" w:hAnsi="Calibri" w:cs="Calibri"/>
          <w:lang w:val="en-US" w:bidi="ar-SA"/>
        </w:rPr>
        <w:t>prevede</w:t>
      </w:r>
      <w:proofErr w:type="spellEnd"/>
      <w:r w:rsidRPr="00EC3B94">
        <w:rPr>
          <w:rFonts w:ascii="Calibri" w:hAnsi="Calibri" w:cs="Calibri"/>
          <w:lang w:val="en-US" w:bidi="ar-SA"/>
        </w:rPr>
        <w:t xml:space="preserve"> ca : “</w:t>
      </w:r>
      <w:proofErr w:type="spellStart"/>
      <w:r w:rsidRPr="00EC3B94">
        <w:rPr>
          <w:rFonts w:ascii="Calibri" w:hAnsi="Calibri" w:cs="Calibri"/>
          <w:lang w:val="en-US" w:bidi="ar-SA"/>
        </w:rPr>
        <w:t>Beneficiarul</w:t>
      </w:r>
      <w:proofErr w:type="spellEnd"/>
      <w:r w:rsidRPr="00EC3B94">
        <w:rPr>
          <w:rFonts w:ascii="Calibri" w:hAnsi="Calibri" w:cs="Calibri"/>
          <w:lang w:val="en-US" w:bidi="ar-SA"/>
        </w:rPr>
        <w:t xml:space="preserve"> are </w:t>
      </w:r>
      <w:proofErr w:type="spellStart"/>
      <w:r w:rsidRPr="00EC3B94">
        <w:rPr>
          <w:rFonts w:ascii="Calibri" w:hAnsi="Calibri" w:cs="Calibri"/>
          <w:lang w:val="en-US" w:bidi="ar-SA"/>
        </w:rPr>
        <w:t>obligaţia</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să</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prevadă</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în</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contractele</w:t>
      </w:r>
      <w:proofErr w:type="spellEnd"/>
      <w:r w:rsidRPr="00EC3B94">
        <w:rPr>
          <w:rFonts w:ascii="Calibri" w:hAnsi="Calibri" w:cs="Calibri"/>
          <w:lang w:val="en-US" w:bidi="ar-SA"/>
        </w:rPr>
        <w:t xml:space="preserve"> de </w:t>
      </w:r>
      <w:proofErr w:type="spellStart"/>
      <w:r w:rsidRPr="00EC3B94">
        <w:rPr>
          <w:rFonts w:ascii="Calibri" w:hAnsi="Calibri" w:cs="Calibri"/>
          <w:lang w:val="en-US" w:bidi="ar-SA"/>
        </w:rPr>
        <w:t>achiziţie</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aferente</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clauze</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privind</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obligaţia</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contractorilor</w:t>
      </w:r>
      <w:proofErr w:type="spellEnd"/>
      <w:r w:rsidRPr="00EC3B94">
        <w:rPr>
          <w:rFonts w:ascii="Calibri" w:hAnsi="Calibri" w:cs="Calibri"/>
          <w:lang w:val="en-US" w:bidi="ar-SA"/>
        </w:rPr>
        <w:t xml:space="preserve"> de a </w:t>
      </w:r>
      <w:proofErr w:type="spellStart"/>
      <w:r w:rsidRPr="00EC3B94">
        <w:rPr>
          <w:rFonts w:ascii="Calibri" w:hAnsi="Calibri" w:cs="Calibri"/>
          <w:lang w:val="en-US" w:bidi="ar-SA"/>
        </w:rPr>
        <w:t>transmite</w:t>
      </w:r>
      <w:proofErr w:type="spellEnd"/>
      <w:r w:rsidRPr="00EC3B94">
        <w:rPr>
          <w:rFonts w:ascii="Calibri" w:hAnsi="Calibri" w:cs="Calibri"/>
          <w:lang w:val="en-US" w:bidi="ar-SA"/>
        </w:rPr>
        <w:t xml:space="preserve"> AM PR SV </w:t>
      </w:r>
      <w:proofErr w:type="spellStart"/>
      <w:r w:rsidRPr="00EC3B94">
        <w:rPr>
          <w:rFonts w:ascii="Calibri" w:hAnsi="Calibri" w:cs="Calibri"/>
          <w:lang w:val="en-US" w:bidi="ar-SA"/>
        </w:rPr>
        <w:t>Oltenia</w:t>
      </w:r>
      <w:proofErr w:type="spellEnd"/>
      <w:r w:rsidRPr="00EC3B94">
        <w:rPr>
          <w:rFonts w:ascii="Calibri" w:hAnsi="Calibri" w:cs="Calibri"/>
          <w:lang w:val="en-US" w:bidi="ar-SA"/>
        </w:rPr>
        <w:t xml:space="preserve">, lunar, </w:t>
      </w:r>
      <w:proofErr w:type="spellStart"/>
      <w:r w:rsidRPr="00EC3B94">
        <w:rPr>
          <w:rFonts w:ascii="Calibri" w:hAnsi="Calibri" w:cs="Calibri"/>
          <w:lang w:val="en-US" w:bidi="ar-SA"/>
        </w:rPr>
        <w:t>în</w:t>
      </w:r>
      <w:proofErr w:type="spellEnd"/>
      <w:r w:rsidRPr="00EC3B94">
        <w:rPr>
          <w:rFonts w:ascii="Calibri" w:hAnsi="Calibri" w:cs="Calibri"/>
          <w:lang w:val="en-US" w:bidi="ar-SA"/>
        </w:rPr>
        <w:t xml:space="preserve"> termen de 15 </w:t>
      </w:r>
      <w:proofErr w:type="spellStart"/>
      <w:r w:rsidRPr="00EC3B94">
        <w:rPr>
          <w:rFonts w:ascii="Calibri" w:hAnsi="Calibri" w:cs="Calibri"/>
          <w:lang w:val="en-US" w:bidi="ar-SA"/>
        </w:rPr>
        <w:t>zile</w:t>
      </w:r>
      <w:proofErr w:type="spellEnd"/>
      <w:r w:rsidRPr="00EC3B94">
        <w:rPr>
          <w:rFonts w:ascii="Calibri" w:hAnsi="Calibri" w:cs="Calibri"/>
          <w:lang w:val="en-US" w:bidi="ar-SA"/>
        </w:rPr>
        <w:t xml:space="preserve"> de la </w:t>
      </w:r>
      <w:proofErr w:type="spellStart"/>
      <w:r w:rsidRPr="00EC3B94">
        <w:rPr>
          <w:rFonts w:ascii="Calibri" w:hAnsi="Calibri" w:cs="Calibri"/>
          <w:lang w:val="en-US" w:bidi="ar-SA"/>
        </w:rPr>
        <w:t>finalizarea</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lunii</w:t>
      </w:r>
      <w:proofErr w:type="spellEnd"/>
      <w:r w:rsidRPr="00EC3B94">
        <w:rPr>
          <w:rFonts w:ascii="Calibri" w:hAnsi="Calibri" w:cs="Calibri"/>
          <w:lang w:val="en-US" w:bidi="ar-SA"/>
        </w:rPr>
        <w:t xml:space="preserve">, pe </w:t>
      </w:r>
      <w:proofErr w:type="spellStart"/>
      <w:r w:rsidRPr="00EC3B94">
        <w:rPr>
          <w:rFonts w:ascii="Calibri" w:hAnsi="Calibri" w:cs="Calibri"/>
          <w:lang w:val="en-US" w:bidi="ar-SA"/>
        </w:rPr>
        <w:t>toată</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durata</w:t>
      </w:r>
      <w:proofErr w:type="spellEnd"/>
      <w:r w:rsidRPr="00EC3B94">
        <w:rPr>
          <w:rFonts w:ascii="Calibri" w:hAnsi="Calibri" w:cs="Calibri"/>
          <w:lang w:val="en-US" w:bidi="ar-SA"/>
        </w:rPr>
        <w:t xml:space="preserve"> de </w:t>
      </w:r>
      <w:proofErr w:type="spellStart"/>
      <w:r w:rsidRPr="00EC3B94">
        <w:rPr>
          <w:rFonts w:ascii="Calibri" w:hAnsi="Calibri" w:cs="Calibri"/>
          <w:lang w:val="en-US" w:bidi="ar-SA"/>
        </w:rPr>
        <w:t>execuţie</w:t>
      </w:r>
      <w:proofErr w:type="spellEnd"/>
      <w:r w:rsidRPr="00EC3B94">
        <w:rPr>
          <w:rFonts w:ascii="Calibri" w:hAnsi="Calibri" w:cs="Calibri"/>
          <w:lang w:val="en-US" w:bidi="ar-SA"/>
        </w:rPr>
        <w:t xml:space="preserve"> a </w:t>
      </w:r>
      <w:proofErr w:type="spellStart"/>
      <w:r w:rsidRPr="00EC3B94">
        <w:rPr>
          <w:rFonts w:ascii="Calibri" w:hAnsi="Calibri" w:cs="Calibri"/>
          <w:lang w:val="en-US" w:bidi="ar-SA"/>
        </w:rPr>
        <w:t>contractelor</w:t>
      </w:r>
      <w:proofErr w:type="spellEnd"/>
      <w:r w:rsidRPr="00EC3B94">
        <w:rPr>
          <w:rFonts w:ascii="Calibri" w:hAnsi="Calibri" w:cs="Calibri"/>
          <w:lang w:val="en-US" w:bidi="ar-SA"/>
        </w:rPr>
        <w:t xml:space="preserve"> de </w:t>
      </w:r>
      <w:proofErr w:type="spellStart"/>
      <w:r w:rsidRPr="00EC3B94">
        <w:rPr>
          <w:rFonts w:ascii="Calibri" w:hAnsi="Calibri" w:cs="Calibri"/>
          <w:lang w:val="en-US" w:bidi="ar-SA"/>
        </w:rPr>
        <w:t>achiziţie</w:t>
      </w:r>
      <w:proofErr w:type="spellEnd"/>
      <w:r w:rsidRPr="00EC3B94">
        <w:rPr>
          <w:rFonts w:ascii="Calibri" w:hAnsi="Calibri" w:cs="Calibri"/>
          <w:lang w:val="en-US" w:bidi="ar-SA"/>
        </w:rPr>
        <w:t xml:space="preserve"> de </w:t>
      </w:r>
      <w:proofErr w:type="spellStart"/>
      <w:r w:rsidRPr="00EC3B94">
        <w:rPr>
          <w:rFonts w:ascii="Calibri" w:hAnsi="Calibri" w:cs="Calibri"/>
          <w:lang w:val="en-US" w:bidi="ar-SA"/>
        </w:rPr>
        <w:t>lucrări</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prin</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sistemul</w:t>
      </w:r>
      <w:proofErr w:type="spellEnd"/>
      <w:r w:rsidRPr="00EC3B94">
        <w:rPr>
          <w:rFonts w:ascii="Calibri" w:hAnsi="Calibri" w:cs="Calibri"/>
          <w:lang w:val="en-US" w:bidi="ar-SA"/>
        </w:rPr>
        <w:t xml:space="preserve"> informatic MySMIS2021, </w:t>
      </w:r>
      <w:proofErr w:type="spellStart"/>
      <w:r w:rsidRPr="00EC3B94">
        <w:rPr>
          <w:rFonts w:ascii="Calibri" w:hAnsi="Calibri" w:cs="Calibri"/>
          <w:lang w:val="en-US" w:bidi="ar-SA"/>
        </w:rPr>
        <w:t>informaţii</w:t>
      </w:r>
      <w:proofErr w:type="spellEnd"/>
      <w:r w:rsidRPr="00EC3B94">
        <w:rPr>
          <w:rFonts w:ascii="Calibri" w:hAnsi="Calibri" w:cs="Calibri"/>
          <w:lang w:val="en-US" w:bidi="ar-SA"/>
        </w:rPr>
        <w:t xml:space="preserve"> care permit </w:t>
      </w:r>
      <w:proofErr w:type="spellStart"/>
      <w:r w:rsidRPr="00EC3B94">
        <w:rPr>
          <w:rFonts w:ascii="Calibri" w:hAnsi="Calibri" w:cs="Calibri"/>
          <w:lang w:val="en-US" w:bidi="ar-SA"/>
        </w:rPr>
        <w:t>generarea</w:t>
      </w:r>
      <w:proofErr w:type="spellEnd"/>
      <w:r w:rsidRPr="00EC3B94">
        <w:rPr>
          <w:rFonts w:ascii="Calibri" w:hAnsi="Calibri" w:cs="Calibri"/>
          <w:lang w:val="en-US" w:bidi="ar-SA"/>
        </w:rPr>
        <w:t xml:space="preserve"> de </w:t>
      </w:r>
      <w:proofErr w:type="spellStart"/>
      <w:r w:rsidRPr="00EC3B94">
        <w:rPr>
          <w:rFonts w:ascii="Calibri" w:hAnsi="Calibri" w:cs="Calibri"/>
          <w:lang w:val="en-US" w:bidi="ar-SA"/>
        </w:rPr>
        <w:t>către</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sistemul</w:t>
      </w:r>
      <w:proofErr w:type="spellEnd"/>
      <w:r w:rsidRPr="00EC3B94">
        <w:rPr>
          <w:rFonts w:ascii="Calibri" w:hAnsi="Calibri" w:cs="Calibri"/>
          <w:lang w:val="en-US" w:bidi="ar-SA"/>
        </w:rPr>
        <w:t xml:space="preserve"> informatic MySMIS2021/SMIS2021+ de </w:t>
      </w:r>
      <w:proofErr w:type="spellStart"/>
      <w:r w:rsidRPr="00EC3B94">
        <w:rPr>
          <w:rFonts w:ascii="Calibri" w:hAnsi="Calibri" w:cs="Calibri"/>
          <w:lang w:val="en-US" w:bidi="ar-SA"/>
        </w:rPr>
        <w:t>rapoarte</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privind</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stadiul</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fizic</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şi</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valoric</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realizat</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comparativ</w:t>
      </w:r>
      <w:proofErr w:type="spellEnd"/>
      <w:r w:rsidRPr="00EC3B94">
        <w:rPr>
          <w:rFonts w:ascii="Calibri" w:hAnsi="Calibri" w:cs="Calibri"/>
          <w:lang w:val="en-US" w:bidi="ar-SA"/>
        </w:rPr>
        <w:t xml:space="preserve"> cu </w:t>
      </w:r>
      <w:proofErr w:type="spellStart"/>
      <w:r w:rsidRPr="00EC3B94">
        <w:rPr>
          <w:rFonts w:ascii="Calibri" w:hAnsi="Calibri" w:cs="Calibri"/>
          <w:lang w:val="en-US" w:bidi="ar-SA"/>
        </w:rPr>
        <w:t>cel</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programat</w:t>
      </w:r>
      <w:proofErr w:type="spellEnd"/>
      <w:r w:rsidRPr="00EC3B94">
        <w:rPr>
          <w:rFonts w:ascii="Calibri" w:hAnsi="Calibri" w:cs="Calibri"/>
          <w:lang w:val="en-US" w:bidi="ar-SA"/>
        </w:rPr>
        <w:t>, "</w:t>
      </w:r>
      <w:proofErr w:type="spellStart"/>
      <w:r w:rsidRPr="00EC3B94">
        <w:rPr>
          <w:rFonts w:ascii="Calibri" w:hAnsi="Calibri" w:cs="Calibri"/>
          <w:lang w:val="en-US" w:bidi="ar-SA"/>
        </w:rPr>
        <w:t>Curba</w:t>
      </w:r>
      <w:proofErr w:type="spellEnd"/>
      <w:r w:rsidRPr="00EC3B94">
        <w:rPr>
          <w:rFonts w:ascii="Calibri" w:hAnsi="Calibri" w:cs="Calibri"/>
          <w:lang w:val="en-US" w:bidi="ar-SA"/>
        </w:rPr>
        <w:t xml:space="preserve"> S" a </w:t>
      </w:r>
      <w:proofErr w:type="spellStart"/>
      <w:r w:rsidRPr="00EC3B94">
        <w:rPr>
          <w:rFonts w:ascii="Calibri" w:hAnsi="Calibri" w:cs="Calibri"/>
          <w:lang w:val="en-US" w:bidi="ar-SA"/>
        </w:rPr>
        <w:t>evoluţiei</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financiare</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şi</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progresul</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fizic</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în</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corelare</w:t>
      </w:r>
      <w:proofErr w:type="spellEnd"/>
      <w:r w:rsidRPr="00EC3B94">
        <w:rPr>
          <w:rFonts w:ascii="Calibri" w:hAnsi="Calibri" w:cs="Calibri"/>
          <w:lang w:val="en-US" w:bidi="ar-SA"/>
        </w:rPr>
        <w:t xml:space="preserve"> cu </w:t>
      </w:r>
      <w:proofErr w:type="spellStart"/>
      <w:r w:rsidRPr="00EC3B94">
        <w:rPr>
          <w:rFonts w:ascii="Calibri" w:hAnsi="Calibri" w:cs="Calibri"/>
          <w:lang w:val="en-US" w:bidi="ar-SA"/>
        </w:rPr>
        <w:t>graficele</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fizice</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şi</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valorice</w:t>
      </w:r>
      <w:proofErr w:type="spellEnd"/>
      <w:r w:rsidRPr="00EC3B94">
        <w:rPr>
          <w:rFonts w:ascii="Calibri" w:hAnsi="Calibri" w:cs="Calibri"/>
          <w:lang w:val="en-US" w:bidi="ar-SA"/>
        </w:rPr>
        <w:t xml:space="preserve"> de </w:t>
      </w:r>
      <w:proofErr w:type="spellStart"/>
      <w:r w:rsidRPr="00EC3B94">
        <w:rPr>
          <w:rFonts w:ascii="Calibri" w:hAnsi="Calibri" w:cs="Calibri"/>
          <w:lang w:val="en-US" w:bidi="ar-SA"/>
        </w:rPr>
        <w:t>execuţie</w:t>
      </w:r>
      <w:proofErr w:type="spellEnd"/>
      <w:r w:rsidRPr="00EC3B94">
        <w:rPr>
          <w:rFonts w:ascii="Calibri" w:hAnsi="Calibri" w:cs="Calibri"/>
          <w:lang w:val="en-US" w:bidi="ar-SA"/>
        </w:rPr>
        <w:t xml:space="preserve"> a </w:t>
      </w:r>
      <w:proofErr w:type="spellStart"/>
      <w:r w:rsidRPr="00EC3B94">
        <w:rPr>
          <w:rFonts w:ascii="Calibri" w:hAnsi="Calibri" w:cs="Calibri"/>
          <w:lang w:val="en-US" w:bidi="ar-SA"/>
        </w:rPr>
        <w:t>lucrărilor</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actualizate</w:t>
      </w:r>
      <w:proofErr w:type="spellEnd"/>
      <w:r w:rsidRPr="00EC3B94">
        <w:rPr>
          <w:rFonts w:ascii="Calibri" w:hAnsi="Calibri" w:cs="Calibri"/>
          <w:lang w:val="en-US" w:bidi="ar-SA"/>
        </w:rPr>
        <w:t xml:space="preserve">”, nu </w:t>
      </w:r>
      <w:proofErr w:type="spellStart"/>
      <w:r w:rsidRPr="00EC3B94">
        <w:rPr>
          <w:rFonts w:ascii="Calibri" w:hAnsi="Calibri" w:cs="Calibri"/>
          <w:lang w:val="en-US" w:bidi="ar-SA"/>
        </w:rPr>
        <w:t>isi</w:t>
      </w:r>
      <w:proofErr w:type="spellEnd"/>
      <w:r w:rsidRPr="00EC3B94">
        <w:rPr>
          <w:rFonts w:ascii="Calibri" w:hAnsi="Calibri" w:cs="Calibri"/>
          <w:lang w:val="en-US" w:bidi="ar-SA"/>
        </w:rPr>
        <w:t xml:space="preserve"> produce </w:t>
      </w:r>
      <w:proofErr w:type="spellStart"/>
      <w:r w:rsidRPr="00EC3B94">
        <w:rPr>
          <w:rFonts w:ascii="Calibri" w:hAnsi="Calibri" w:cs="Calibri"/>
          <w:lang w:val="en-US" w:bidi="ar-SA"/>
        </w:rPr>
        <w:t>efectele</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juridice</w:t>
      </w:r>
      <w:proofErr w:type="spellEnd"/>
      <w:r w:rsidRPr="00EC3B94">
        <w:rPr>
          <w:rFonts w:ascii="Calibri" w:hAnsi="Calibri" w:cs="Calibri"/>
          <w:lang w:val="en-US" w:bidi="ar-SA"/>
        </w:rPr>
        <w:t xml:space="preserve">, </w:t>
      </w:r>
      <w:proofErr w:type="spellStart"/>
      <w:r w:rsidRPr="00EC3B94">
        <w:rPr>
          <w:rFonts w:ascii="Calibri" w:hAnsi="Calibri" w:cs="Calibri"/>
          <w:lang w:val="en-US" w:bidi="ar-SA"/>
        </w:rPr>
        <w:t>raportat</w:t>
      </w:r>
      <w:proofErr w:type="spellEnd"/>
      <w:r w:rsidRPr="00EC3B94">
        <w:rPr>
          <w:rFonts w:ascii="Calibri" w:hAnsi="Calibri" w:cs="Calibri"/>
          <w:lang w:val="en-US" w:bidi="ar-SA"/>
        </w:rPr>
        <w:t xml:space="preserve"> la </w:t>
      </w:r>
      <w:proofErr w:type="spellStart"/>
      <w:r w:rsidRPr="00EC3B94">
        <w:rPr>
          <w:rFonts w:ascii="Calibri" w:hAnsi="Calibri" w:cs="Calibri"/>
          <w:lang w:val="en-US" w:bidi="ar-SA"/>
        </w:rPr>
        <w:t>prevederile</w:t>
      </w:r>
      <w:proofErr w:type="spellEnd"/>
      <w:r w:rsidRPr="00EC3B94">
        <w:rPr>
          <w:rFonts w:ascii="Calibri" w:hAnsi="Calibri" w:cs="Calibri"/>
          <w:lang w:val="en-US" w:bidi="ar-SA"/>
        </w:rPr>
        <w:t xml:space="preserve"> art. I, </w:t>
      </w:r>
      <w:proofErr w:type="spellStart"/>
      <w:r w:rsidRPr="00EC3B94">
        <w:rPr>
          <w:rFonts w:ascii="Calibri" w:hAnsi="Calibri" w:cs="Calibri"/>
          <w:lang w:val="en-US" w:bidi="ar-SA"/>
        </w:rPr>
        <w:t>alin</w:t>
      </w:r>
      <w:proofErr w:type="spellEnd"/>
      <w:r w:rsidRPr="00EC3B94">
        <w:rPr>
          <w:rFonts w:ascii="Calibri" w:hAnsi="Calibri" w:cs="Calibri"/>
          <w:lang w:val="en-US" w:bidi="ar-SA"/>
        </w:rPr>
        <w:t xml:space="preserve">. 21 din OUG 113/2023, care </w:t>
      </w:r>
      <w:proofErr w:type="spellStart"/>
      <w:r w:rsidRPr="00EC3B94">
        <w:rPr>
          <w:rFonts w:ascii="Calibri" w:hAnsi="Calibri" w:cs="Calibri"/>
          <w:lang w:val="en-US" w:bidi="ar-SA"/>
        </w:rPr>
        <w:t>abroga</w:t>
      </w:r>
      <w:proofErr w:type="spellEnd"/>
      <w:r w:rsidRPr="00EC3B94">
        <w:rPr>
          <w:rFonts w:ascii="Calibri" w:hAnsi="Calibri" w:cs="Calibri"/>
          <w:lang w:val="en-US" w:bidi="ar-SA"/>
        </w:rPr>
        <w:t xml:space="preserve"> art. 18, </w:t>
      </w:r>
      <w:proofErr w:type="spellStart"/>
      <w:r w:rsidRPr="00EC3B94">
        <w:rPr>
          <w:rFonts w:ascii="Calibri" w:hAnsi="Calibri" w:cs="Calibri"/>
          <w:lang w:val="en-US" w:bidi="ar-SA"/>
        </w:rPr>
        <w:t>alin</w:t>
      </w:r>
      <w:proofErr w:type="spellEnd"/>
      <w:r w:rsidRPr="00EC3B94">
        <w:rPr>
          <w:rFonts w:ascii="Calibri" w:hAnsi="Calibri" w:cs="Calibri"/>
          <w:lang w:val="en-US" w:bidi="ar-SA"/>
        </w:rPr>
        <w:t>. 2 din OUG nr. 23/2023.</w:t>
      </w:r>
      <w:r>
        <w:rPr>
          <w:rFonts w:ascii="Calibri" w:hAnsi="Calibri" w:cs="Calibri"/>
          <w:lang w:val="en-US" w:bidi="ar-SA"/>
        </w:rPr>
        <w:t xml:space="preserve"> </w:t>
      </w:r>
    </w:p>
    <w:p w14:paraId="23506237" w14:textId="77777777" w:rsidR="00697A8F" w:rsidRDefault="00697A8F" w:rsidP="00697A8F">
      <w:pPr>
        <w:widowControl/>
        <w:autoSpaceDE w:val="0"/>
        <w:autoSpaceDN w:val="0"/>
        <w:adjustRightInd w:val="0"/>
        <w:jc w:val="both"/>
        <w:rPr>
          <w:rFonts w:ascii="Calibri" w:hAnsi="Calibri" w:cs="Calibri"/>
          <w:sz w:val="23"/>
          <w:szCs w:val="23"/>
          <w:lang w:val="en-US" w:bidi="ar-SA"/>
        </w:rPr>
      </w:pPr>
    </w:p>
    <w:p w14:paraId="52CB8269"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4 Completarea Art.8 Drepturile si obligatiile AM din Condiţii generale aferente Contractului de finantare cu:</w:t>
      </w:r>
    </w:p>
    <w:p w14:paraId="0912FCF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AM are următoarele drepturi şi obligaţii în implementarea prezentului Contract de finanţare:</w:t>
      </w:r>
    </w:p>
    <w:p w14:paraId="21DC632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a)</w:t>
      </w:r>
      <w:r w:rsidRPr="00EE390A">
        <w:rPr>
          <w:rFonts w:asciiTheme="minorHAnsi" w:hAnsiTheme="minorHAnsi" w:cstheme="minorHAnsi"/>
        </w:rPr>
        <w:tab/>
        <w:t>In vederea executarii contractului de finantare AM are dreptul de a emite instructiuni obligatorii pentru beneficiari in conformitate cu prevederile OUG 23/2023 Art.34 alin.1.</w:t>
      </w:r>
    </w:p>
    <w:p w14:paraId="6FFFC02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b)</w:t>
      </w:r>
      <w:r w:rsidRPr="00EE390A">
        <w:rPr>
          <w:rFonts w:asciiTheme="minorHAnsi" w:hAnsiTheme="minorHAnsi" w:cstheme="minorHAnsi"/>
        </w:rPr>
        <w:tab/>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5B4E79E"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c)</w:t>
      </w:r>
      <w:r w:rsidRPr="00EE390A">
        <w:rPr>
          <w:rFonts w:asciiTheme="minorHAnsi" w:hAnsiTheme="minorHAnsi" w:cstheme="minorHAnsi"/>
        </w:rPr>
        <w:tab/>
        <w:t xml:space="preserve">AM are obligaţia de a verifica realitatea, legalitatea şi conformitatea tuturor documentelor ce însoţesc cererea de rambursare/plată, în vederea soluţionării acesteia, precum şi raportul de progres, transmise de către Beneficiar. </w:t>
      </w:r>
    </w:p>
    <w:p w14:paraId="6DBD5394"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d)</w:t>
      </w:r>
      <w:r w:rsidRPr="00EE390A">
        <w:rPr>
          <w:rFonts w:asciiTheme="minorHAnsi" w:hAnsiTheme="minorHAnsi" w:cstheme="minorHAnsi"/>
        </w:rPr>
        <w:tab/>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0164E96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e)</w:t>
      </w:r>
      <w:r w:rsidRPr="00EE390A">
        <w:rPr>
          <w:rFonts w:asciiTheme="minorHAnsi" w:hAnsiTheme="minorHAnsi" w:cstheme="minorHAnsi"/>
        </w:rPr>
        <w:tab/>
        <w:t>AM are obligaţia de a respecta termenele de verificare a propunerilor de acte adiţionale în conformitate cu prevederile prezentului Contract de finanţare.</w:t>
      </w:r>
    </w:p>
    <w:p w14:paraId="6363E54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f)</w:t>
      </w:r>
      <w:r w:rsidRPr="00EE390A">
        <w:rPr>
          <w:rFonts w:asciiTheme="minorHAnsi" w:hAnsiTheme="minorHAnsi" w:cstheme="minorHAnsi"/>
        </w:rPr>
        <w:tab/>
        <w:t>AM  are obligaţia de a actualiza permanent în SMIS modificările intervenite asupra Contractului de finanţare, inclusiv modificările acestuia intervenite prin notificare.</w:t>
      </w:r>
    </w:p>
    <w:p w14:paraId="2617178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g)</w:t>
      </w:r>
      <w:r w:rsidRPr="00EE390A">
        <w:rPr>
          <w:rFonts w:asciiTheme="minorHAnsi" w:hAnsiTheme="minorHAnsi" w:cstheme="minorHAnsi"/>
        </w:rPr>
        <w:tab/>
        <w:t>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proiect.</w:t>
      </w:r>
    </w:p>
    <w:p w14:paraId="5695BC6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h)</w:t>
      </w:r>
      <w:r w:rsidRPr="00EE390A">
        <w:rPr>
          <w:rFonts w:asciiTheme="minorHAnsi" w:hAnsiTheme="minorHAnsi" w:cstheme="minorHAnsi"/>
        </w:rPr>
        <w:tab/>
        <w:t>AM are obligaţia de a sprijini Beneficiarul, prin furnizarea informaţiilor sau clarificărilor pe care acesta le consideră necesare pentru implementarea Proiectului</w:t>
      </w:r>
    </w:p>
    <w:p w14:paraId="79CA63AE"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lastRenderedPageBreak/>
        <w:t>i)</w:t>
      </w:r>
      <w:r w:rsidRPr="00EE390A">
        <w:rPr>
          <w:rFonts w:asciiTheme="minorHAnsi" w:hAnsiTheme="minorHAnsi" w:cstheme="minorHAnsi"/>
        </w:rPr>
        <w:tab/>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BD52678"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j)</w:t>
      </w:r>
      <w:r w:rsidRPr="00EE390A">
        <w:rPr>
          <w:rFonts w:asciiTheme="minorHAnsi" w:hAnsiTheme="minorHAnsi" w:cstheme="minorHAnsi"/>
        </w:rPr>
        <w:tab/>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7352317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k)</w:t>
      </w:r>
      <w:r w:rsidRPr="00EE390A">
        <w:rPr>
          <w:rFonts w:asciiTheme="minorHAnsi" w:hAnsiTheme="minorHAnsi" w:cstheme="minorHAnsi"/>
        </w:rPr>
        <w:tab/>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5BB3012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l)</w:t>
      </w:r>
      <w:r w:rsidRPr="00EE390A">
        <w:rPr>
          <w:rFonts w:asciiTheme="minorHAnsi" w:hAnsiTheme="minorHAnsi" w:cstheme="minorHAnsi"/>
        </w:rPr>
        <w:tab/>
        <w:t>AM poate aplica in functie de analiza obiectiva si riscurile identificate, in conditiile prevazute in contractul de finantare urmatoarele masuri specifice: ( altele decat cele prevazute in  conditii generale.</w:t>
      </w:r>
    </w:p>
    <w:p w14:paraId="55F5EFE3"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m)</w:t>
      </w:r>
      <w:r w:rsidRPr="00EE390A">
        <w:rPr>
          <w:rFonts w:asciiTheme="minorHAnsi" w:hAnsiTheme="minorHAnsi" w:cstheme="minorHAnsi"/>
        </w:rPr>
        <w:tab/>
        <w:t>In cazul neideplinirii indicatorilor de etapa, in functie de riscurile identificate, AM adopta si implementeaza urmatoarele masuri de monitorizare consolidata:</w:t>
      </w:r>
    </w:p>
    <w:p w14:paraId="6B3534FB"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-solicitarea unei justificari privind nerespectarea termenelor</w:t>
      </w:r>
    </w:p>
    <w:p w14:paraId="53B4B8CD"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 xml:space="preserve">-intalniri tehnice </w:t>
      </w:r>
    </w:p>
    <w:p w14:paraId="19D9C7B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-intalniri la fata locului</w:t>
      </w:r>
    </w:p>
    <w:p w14:paraId="69E37587"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D4D97D0" w14:textId="77777777" w:rsidR="00697A8F" w:rsidRDefault="00697A8F" w:rsidP="00697A8F">
      <w:pPr>
        <w:widowControl/>
        <w:autoSpaceDE w:val="0"/>
        <w:autoSpaceDN w:val="0"/>
        <w:adjustRightInd w:val="0"/>
        <w:jc w:val="both"/>
        <w:rPr>
          <w:rFonts w:asciiTheme="minorHAnsi" w:hAnsiTheme="minorHAnsi" w:cstheme="minorHAnsi"/>
        </w:rPr>
      </w:pPr>
    </w:p>
    <w:p w14:paraId="69BEF86B"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5 Completarea Condiţiilor generale cu implementarea în parteneriat a proiectelor (dacă este cazul)</w:t>
      </w:r>
    </w:p>
    <w:p w14:paraId="32AE951B"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Toţi partenerii sunt ţinuţi să respecte întocmai şi în integralitate prevederile prezentului Contract de finanţare. [Denumirea liderului parteneriatului], ca lider al parteneriatului, răspunde în faţa AM de îndeplinirea prevederilor prezentului Contract de către partenerii săi.</w:t>
      </w:r>
    </w:p>
    <w:p w14:paraId="61830FC7"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Membrii parteneriatului sunt responsabili cu implementarea prezentului Contract de finanţare în conformitate cu prevederile contractuale si cu cele asumate în cadrul Anexei 1 (unu) - Cererea de finanţare.</w:t>
      </w:r>
    </w:p>
    <w:p w14:paraId="6AF0FB8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(3)</w:t>
      </w:r>
      <w:r w:rsidRPr="00EE390A">
        <w:rPr>
          <w:rFonts w:asciiTheme="minorHAnsi" w:hAnsiTheme="minorHAnsi" w:cstheme="minorHAnsi"/>
        </w:rPr>
        <w:tab/>
        <w:t>Liderul parteneriatului este responsabil cu transmiterea cererilor de rambursare/plată/ rapoartelor de progres /altor documente si informaţii solicitate către AM conform prevederilor prezentului Contract de finanţare.</w:t>
      </w:r>
    </w:p>
    <w:p w14:paraId="2DA7CC58"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(4)</w:t>
      </w:r>
      <w:r w:rsidRPr="00EE390A">
        <w:rPr>
          <w:rFonts w:asciiTheme="minorHAnsi" w:hAnsiTheme="minorHAnsi" w:cstheme="minorHAnsi"/>
        </w:rPr>
        <w:tab/>
        <w:t>Cheltuielile sunt considerate eligibile dacă sunt efectuate de către liderul parteneriatului sau partener/i.</w:t>
      </w:r>
    </w:p>
    <w:p w14:paraId="05C2D09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(5)</w:t>
      </w:r>
      <w:r w:rsidRPr="00EE390A">
        <w:rPr>
          <w:rFonts w:asciiTheme="minorHAnsi" w:hAnsiTheme="minorHAnsi" w:cstheme="minorHAnsi"/>
        </w:rPr>
        <w:tab/>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6EE2C535"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lastRenderedPageBreak/>
        <w:t>(6)</w:t>
      </w:r>
      <w:r w:rsidRPr="00EE390A">
        <w:rPr>
          <w:rFonts w:asciiTheme="minorHAnsi" w:hAnsiTheme="minorHAnsi" w:cstheme="minorHAnsi"/>
        </w:rPr>
        <w:tab/>
        <w:t>Partenerii sunt obligaţi să furnizeze liderului de proiect orice informaţii sau documente privind implementarea proiectului, în scopul elaborării rapoartelor de progres.</w:t>
      </w:r>
    </w:p>
    <w:p w14:paraId="15296A3A"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(7)</w:t>
      </w:r>
      <w:r w:rsidRPr="00EE390A">
        <w:rPr>
          <w:rFonts w:asciiTheme="minorHAnsi" w:hAnsiTheme="minorHAnsi" w:cstheme="minorHAnsi"/>
        </w:rPr>
        <w:tab/>
        <w:t>În cazul unui prejudiciu, partenerul din vina căruia a fost cauzat prejudiciul răspunde solidar cu liderul de proiect.</w:t>
      </w:r>
    </w:p>
    <w:p w14:paraId="694D8D12"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(8)</w:t>
      </w:r>
      <w:r w:rsidRPr="00EE390A">
        <w:rPr>
          <w:rFonts w:asciiTheme="minorHAnsi" w:hAnsiTheme="minorHAnsi" w:cstheme="minorHAnsi"/>
        </w:rPr>
        <w:tab/>
        <w:t>Partenerii sunt responsabili pentru neregulile identificate în cadrul proiectului aferente cheltuielilor proprii conform notificărilor și titlurilor de creanță emise pe numele lor de către Autoritatea de management.</w:t>
      </w:r>
    </w:p>
    <w:p w14:paraId="63D5E5C2" w14:textId="77777777" w:rsidR="00697A8F" w:rsidRDefault="00697A8F" w:rsidP="00697A8F">
      <w:pPr>
        <w:widowControl/>
        <w:autoSpaceDE w:val="0"/>
        <w:autoSpaceDN w:val="0"/>
        <w:adjustRightInd w:val="0"/>
        <w:jc w:val="both"/>
        <w:rPr>
          <w:rFonts w:asciiTheme="minorHAnsi" w:hAnsiTheme="minorHAnsi" w:cstheme="minorHAnsi"/>
        </w:rPr>
      </w:pPr>
    </w:p>
    <w:p w14:paraId="37D0A7BE" w14:textId="77777777" w:rsidR="00697A8F"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 xml:space="preserve">Articolul 6 </w:t>
      </w:r>
      <w:r w:rsidR="000F7FC2" w:rsidRPr="00EE1DE0">
        <w:rPr>
          <w:rFonts w:asciiTheme="minorHAnsi" w:hAnsiTheme="minorHAnsi" w:cstheme="minorHAnsi"/>
          <w:b/>
          <w:bCs/>
        </w:rPr>
        <w:t xml:space="preserve"> </w:t>
      </w:r>
      <w:r w:rsidRPr="00EE1DE0">
        <w:rPr>
          <w:rFonts w:asciiTheme="minorHAnsi" w:hAnsiTheme="minorHAnsi" w:cstheme="minorHAnsi"/>
          <w:b/>
          <w:bCs/>
        </w:rPr>
        <w:t>Completarea Condiţiilor Generale privind implementarea proiectelor generatoare de venituri nete</w:t>
      </w:r>
    </w:p>
    <w:p w14:paraId="2035975C" w14:textId="77777777" w:rsidR="00FC4965" w:rsidRPr="00EE1DE0" w:rsidRDefault="00FC4965" w:rsidP="00697A8F">
      <w:pPr>
        <w:widowControl/>
        <w:autoSpaceDE w:val="0"/>
        <w:autoSpaceDN w:val="0"/>
        <w:adjustRightInd w:val="0"/>
        <w:jc w:val="both"/>
        <w:rPr>
          <w:rFonts w:asciiTheme="minorHAnsi" w:hAnsiTheme="minorHAnsi" w:cstheme="minorHAnsi"/>
          <w:b/>
          <w:bCs/>
        </w:rPr>
      </w:pPr>
    </w:p>
    <w:p w14:paraId="61E8ED4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Pentru proiectele care pe parcursul implementarii pot genera venituri acestea vor fi monitorizate anual asa cum se va preciza prin instructiuni obligatorii</w:t>
      </w:r>
    </w:p>
    <w:p w14:paraId="249BD1D6" w14:textId="77777777" w:rsidR="00697A8F" w:rsidRDefault="00697A8F" w:rsidP="00697A8F">
      <w:pPr>
        <w:widowControl/>
        <w:autoSpaceDE w:val="0"/>
        <w:autoSpaceDN w:val="0"/>
        <w:adjustRightInd w:val="0"/>
        <w:jc w:val="both"/>
        <w:rPr>
          <w:rFonts w:asciiTheme="minorHAnsi" w:hAnsiTheme="minorHAnsi" w:cstheme="minorHAnsi"/>
        </w:rPr>
      </w:pPr>
    </w:p>
    <w:p w14:paraId="409C9F8C" w14:textId="77777777" w:rsidR="00697A8F"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w:t>
      </w:r>
      <w:r w:rsidR="000F7FC2" w:rsidRPr="00EE1DE0">
        <w:rPr>
          <w:rFonts w:asciiTheme="minorHAnsi" w:hAnsiTheme="minorHAnsi" w:cstheme="minorHAnsi"/>
          <w:b/>
          <w:bCs/>
        </w:rPr>
        <w:t xml:space="preserve"> </w:t>
      </w:r>
      <w:r w:rsidRPr="00EE1DE0">
        <w:rPr>
          <w:rFonts w:asciiTheme="minorHAnsi" w:hAnsiTheme="minorHAnsi" w:cstheme="minorHAnsi"/>
          <w:b/>
          <w:bCs/>
        </w:rPr>
        <w:t>7 Completarea Condiţiilor generale cu dreptul de proprietate/utilizare a rezultatelor si echipamentelor</w:t>
      </w:r>
    </w:p>
    <w:p w14:paraId="032F8559" w14:textId="77777777" w:rsidR="00FC4965" w:rsidRPr="00EE1DE0" w:rsidRDefault="00FC4965" w:rsidP="00697A8F">
      <w:pPr>
        <w:widowControl/>
        <w:autoSpaceDE w:val="0"/>
        <w:autoSpaceDN w:val="0"/>
        <w:adjustRightInd w:val="0"/>
        <w:jc w:val="both"/>
        <w:rPr>
          <w:rFonts w:asciiTheme="minorHAnsi" w:hAnsiTheme="minorHAnsi" w:cstheme="minorHAnsi"/>
          <w:b/>
          <w:bCs/>
        </w:rPr>
      </w:pPr>
    </w:p>
    <w:p w14:paraId="6AEA91C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4F82453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Sau</w:t>
      </w:r>
    </w:p>
    <w:p w14:paraId="27666444"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5DDABBFD"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1F48E17E" w14:textId="77777777" w:rsidR="00EF145F" w:rsidRDefault="00EF145F" w:rsidP="00697A8F">
      <w:pPr>
        <w:widowControl/>
        <w:autoSpaceDE w:val="0"/>
        <w:autoSpaceDN w:val="0"/>
        <w:adjustRightInd w:val="0"/>
        <w:jc w:val="both"/>
        <w:rPr>
          <w:rFonts w:asciiTheme="minorHAnsi" w:hAnsiTheme="minorHAnsi" w:cstheme="minorHAnsi"/>
        </w:rPr>
      </w:pPr>
    </w:p>
    <w:p w14:paraId="126EC182" w14:textId="3F32EA07" w:rsidR="00697A8F"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 xml:space="preserve">Articolul 8 Acordarea ajutorului </w:t>
      </w:r>
      <w:r w:rsidR="009918BA" w:rsidRPr="00EE1DE0">
        <w:rPr>
          <w:rFonts w:asciiTheme="minorHAnsi" w:hAnsiTheme="minorHAnsi" w:cstheme="minorHAnsi"/>
          <w:b/>
          <w:bCs/>
        </w:rPr>
        <w:t xml:space="preserve">de stat si ajutorului </w:t>
      </w:r>
      <w:r w:rsidRPr="00EE1DE0">
        <w:rPr>
          <w:rFonts w:asciiTheme="minorHAnsi" w:hAnsiTheme="minorHAnsi" w:cstheme="minorHAnsi"/>
          <w:b/>
          <w:bCs/>
        </w:rPr>
        <w:t>de minimis</w:t>
      </w:r>
    </w:p>
    <w:p w14:paraId="392FB8A8" w14:textId="77777777" w:rsidR="00FC4965" w:rsidRPr="00EE1DE0" w:rsidRDefault="00FC4965" w:rsidP="00697A8F">
      <w:pPr>
        <w:widowControl/>
        <w:autoSpaceDE w:val="0"/>
        <w:autoSpaceDN w:val="0"/>
        <w:adjustRightInd w:val="0"/>
        <w:jc w:val="both"/>
        <w:rPr>
          <w:rFonts w:asciiTheme="minorHAnsi" w:hAnsiTheme="minorHAnsi" w:cstheme="minorHAnsi"/>
          <w:b/>
          <w:bCs/>
        </w:rPr>
      </w:pPr>
    </w:p>
    <w:p w14:paraId="3268878A" w14:textId="77777777" w:rsidR="00697A8F" w:rsidRDefault="00EE390A" w:rsidP="00697A8F">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În cadrul acestui apel de proiecte, se acordă ajutor</w:t>
      </w:r>
      <w:r w:rsidR="009918BA">
        <w:rPr>
          <w:rFonts w:asciiTheme="minorHAnsi" w:hAnsiTheme="minorHAnsi" w:cstheme="minorHAnsi"/>
        </w:rPr>
        <w:t xml:space="preserve"> de stat si ajutor</w:t>
      </w:r>
      <w:r w:rsidRPr="00113703">
        <w:rPr>
          <w:rFonts w:asciiTheme="minorHAnsi" w:hAnsiTheme="minorHAnsi" w:cstheme="minorHAnsi"/>
        </w:rPr>
        <w:t xml:space="preserve"> de </w:t>
      </w:r>
      <w:r w:rsidR="00C62E59" w:rsidRPr="00113703">
        <w:rPr>
          <w:rFonts w:asciiTheme="minorHAnsi" w:hAnsiTheme="minorHAnsi" w:cstheme="minorHAnsi"/>
        </w:rPr>
        <w:t xml:space="preserve">minimis </w:t>
      </w:r>
      <w:r w:rsidRPr="00113703">
        <w:rPr>
          <w:rFonts w:asciiTheme="minorHAnsi" w:hAnsiTheme="minorHAnsi" w:cstheme="minorHAnsi"/>
        </w:rPr>
        <w:t>:</w:t>
      </w:r>
    </w:p>
    <w:p w14:paraId="07092DE9" w14:textId="77777777" w:rsidR="00697A8F" w:rsidRDefault="00EE390A" w:rsidP="00697A8F">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(1)</w:t>
      </w:r>
    </w:p>
    <w:p w14:paraId="262481B3" w14:textId="2718D3BC" w:rsidR="00697A8F" w:rsidRDefault="003D54B7" w:rsidP="00697A8F">
      <w:pPr>
        <w:widowControl/>
        <w:autoSpaceDE w:val="0"/>
        <w:autoSpaceDN w:val="0"/>
        <w:adjustRightInd w:val="0"/>
        <w:jc w:val="both"/>
        <w:rPr>
          <w:rFonts w:asciiTheme="minorHAnsi" w:hAnsiTheme="minorHAnsi" w:cstheme="minorHAnsi"/>
        </w:rPr>
      </w:pPr>
      <w:r>
        <w:rPr>
          <w:rFonts w:asciiTheme="minorHAnsi" w:hAnsiTheme="minorHAnsi" w:cstheme="minorHAnsi"/>
        </w:rPr>
        <w:t xml:space="preserve">a. ajutorul de stat regional pentru </w:t>
      </w:r>
      <w:r w:rsidR="00146AD2">
        <w:rPr>
          <w:rFonts w:asciiTheme="minorHAnsi" w:hAnsiTheme="minorHAnsi" w:cstheme="minorHAnsi"/>
        </w:rPr>
        <w:t>proiecte de cercetare si dezvoltare</w:t>
      </w:r>
      <w:r>
        <w:rPr>
          <w:rFonts w:asciiTheme="minorHAnsi" w:hAnsiTheme="minorHAnsi" w:cstheme="minorHAnsi"/>
        </w:rPr>
        <w:t>, cu respectarea Cap.I si a dispozitilor prevederilor Art.</w:t>
      </w:r>
      <w:r w:rsidR="00146AD2">
        <w:rPr>
          <w:rFonts w:asciiTheme="minorHAnsi" w:hAnsiTheme="minorHAnsi" w:cstheme="minorHAnsi"/>
        </w:rPr>
        <w:t xml:space="preserve"> 25</w:t>
      </w:r>
      <w:r>
        <w:rPr>
          <w:rFonts w:asciiTheme="minorHAnsi" w:hAnsiTheme="minorHAnsi" w:cstheme="minorHAnsi"/>
        </w:rPr>
        <w:t xml:space="preserve"> din Regulamentul (UE) nr.</w:t>
      </w:r>
      <w:r w:rsidR="00146AD2">
        <w:rPr>
          <w:rFonts w:asciiTheme="minorHAnsi" w:hAnsiTheme="minorHAnsi" w:cstheme="minorHAnsi"/>
        </w:rPr>
        <w:t xml:space="preserve"> </w:t>
      </w:r>
      <w:r>
        <w:rPr>
          <w:rFonts w:asciiTheme="minorHAnsi" w:hAnsiTheme="minorHAnsi" w:cstheme="minorHAnsi"/>
        </w:rPr>
        <w:t>651/2014 de declarare a anumitor categorii de ajutoare compatibile cu piata interna in aplicarea Art.</w:t>
      </w:r>
      <w:r w:rsidR="00146AD2">
        <w:rPr>
          <w:rFonts w:asciiTheme="minorHAnsi" w:hAnsiTheme="minorHAnsi" w:cstheme="minorHAnsi"/>
        </w:rPr>
        <w:t xml:space="preserve"> </w:t>
      </w:r>
      <w:r>
        <w:rPr>
          <w:rFonts w:asciiTheme="minorHAnsi" w:hAnsiTheme="minorHAnsi" w:cstheme="minorHAnsi"/>
        </w:rPr>
        <w:t xml:space="preserve">107 si 108 din </w:t>
      </w:r>
      <w:r w:rsidRPr="00113703">
        <w:rPr>
          <w:rFonts w:asciiTheme="minorHAnsi" w:hAnsiTheme="minorHAnsi" w:cstheme="minorHAnsi"/>
        </w:rPr>
        <w:t>Tratat</w:t>
      </w:r>
      <w:r>
        <w:rPr>
          <w:rFonts w:asciiTheme="minorHAnsi" w:hAnsiTheme="minorHAnsi" w:cstheme="minorHAnsi"/>
        </w:rPr>
        <w:t>, cu modificarile si completrile ulterioare, denumit in continuare ajutor de stat regional;</w:t>
      </w:r>
    </w:p>
    <w:p w14:paraId="16587036" w14:textId="34970D31" w:rsidR="007B2BE9" w:rsidRDefault="003D54B7" w:rsidP="007B2BE9">
      <w:pPr>
        <w:widowControl/>
        <w:autoSpaceDE w:val="0"/>
        <w:autoSpaceDN w:val="0"/>
        <w:adjustRightInd w:val="0"/>
        <w:jc w:val="both"/>
        <w:rPr>
          <w:rFonts w:asciiTheme="minorHAnsi" w:hAnsiTheme="minorHAnsi" w:cstheme="minorHAnsi"/>
        </w:rPr>
      </w:pPr>
      <w:r>
        <w:rPr>
          <w:rFonts w:asciiTheme="minorHAnsi" w:hAnsiTheme="minorHAnsi" w:cstheme="minorHAnsi"/>
        </w:rPr>
        <w:t xml:space="preserve">b. </w:t>
      </w:r>
      <w:r w:rsidR="00EE390A" w:rsidRPr="00113703">
        <w:rPr>
          <w:rFonts w:asciiTheme="minorHAnsi" w:hAnsiTheme="minorHAnsi" w:cstheme="minorHAnsi"/>
        </w:rPr>
        <w:t xml:space="preserve">ajutorul de minimis, cu respectarea prevederilor Regulamentului (UE) nr. </w:t>
      </w:r>
      <w:r w:rsidR="000E284C">
        <w:rPr>
          <w:rFonts w:asciiTheme="minorHAnsi" w:hAnsiTheme="minorHAnsi" w:cstheme="minorHAnsi"/>
        </w:rPr>
        <w:t>2023/2831</w:t>
      </w:r>
      <w:r w:rsidR="00EE390A" w:rsidRPr="00113703">
        <w:rPr>
          <w:rFonts w:asciiTheme="minorHAnsi" w:hAnsiTheme="minorHAnsi" w:cstheme="minorHAnsi"/>
        </w:rPr>
        <w:t xml:space="preserve"> privind aplicarea articolelor 107 şi 108 din Tratatul privind funcţionarea Uniunii Europene ajutoarelor de minimis.</w:t>
      </w:r>
    </w:p>
    <w:p w14:paraId="7FF69C40" w14:textId="77777777" w:rsidR="001F35D0" w:rsidRDefault="00EE390A" w:rsidP="001F35D0">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lastRenderedPageBreak/>
        <w:t xml:space="preserve">(2) Acordarea ajutorului </w:t>
      </w:r>
      <w:r w:rsidR="003D54B7">
        <w:rPr>
          <w:rFonts w:asciiTheme="minorHAnsi" w:hAnsiTheme="minorHAnsi" w:cstheme="minorHAnsi"/>
        </w:rPr>
        <w:t xml:space="preserve">de stat si ajutorului </w:t>
      </w:r>
      <w:r w:rsidRPr="00113703">
        <w:rPr>
          <w:rFonts w:asciiTheme="minorHAnsi" w:hAnsiTheme="minorHAnsi" w:cstheme="minorHAnsi"/>
        </w:rPr>
        <w:t>de minimis in cadrul acestei scheme se realizeaza in limita bugetului disponibil si se acorda numai in conditiile si criterile prevazute in Anexa 5 – Reguli aplicabile ajutorului de stat/de minimis acordat aferenta Contractului de finantare.</w:t>
      </w:r>
    </w:p>
    <w:p w14:paraId="10885F43" w14:textId="77777777" w:rsidR="001F35D0" w:rsidRDefault="00EE390A" w:rsidP="001F35D0">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(3) Data acordării ajutorului este data la care intră în vigoare contractul de finanțare, indiferent de momentul efectuării plăților/ rambursărilor efective în cadrul proiectului.</w:t>
      </w:r>
    </w:p>
    <w:p w14:paraId="5FDCFF20" w14:textId="77777777" w:rsidR="001F35D0" w:rsidRDefault="001F35D0" w:rsidP="001F35D0">
      <w:pPr>
        <w:widowControl/>
        <w:autoSpaceDE w:val="0"/>
        <w:autoSpaceDN w:val="0"/>
        <w:adjustRightInd w:val="0"/>
        <w:jc w:val="both"/>
        <w:rPr>
          <w:rFonts w:asciiTheme="minorHAnsi" w:hAnsiTheme="minorHAnsi" w:cstheme="minorHAnsi"/>
        </w:rPr>
      </w:pPr>
    </w:p>
    <w:p w14:paraId="72158E61" w14:textId="77777777" w:rsidR="001F35D0" w:rsidRDefault="00EE390A" w:rsidP="001F35D0">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9 Completarea Condiţiilor generale privind conflictul de interese</w:t>
      </w:r>
    </w:p>
    <w:p w14:paraId="28D2A058" w14:textId="77777777" w:rsidR="00FC4965" w:rsidRPr="00EE1DE0" w:rsidRDefault="00FC4965" w:rsidP="001F35D0">
      <w:pPr>
        <w:widowControl/>
        <w:autoSpaceDE w:val="0"/>
        <w:autoSpaceDN w:val="0"/>
        <w:adjustRightInd w:val="0"/>
        <w:jc w:val="both"/>
        <w:rPr>
          <w:rFonts w:asciiTheme="minorHAnsi" w:hAnsiTheme="minorHAnsi" w:cstheme="minorHAnsi"/>
          <w:b/>
          <w:bCs/>
        </w:rPr>
      </w:pPr>
    </w:p>
    <w:p w14:paraId="251179DE" w14:textId="77777777" w:rsidR="001F35D0" w:rsidRDefault="00EE390A" w:rsidP="001F35D0">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6A613DEC" w14:textId="77777777" w:rsidR="00E059E5" w:rsidRDefault="00EE390A" w:rsidP="00E059E5">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7C09A155" w14:textId="77777777" w:rsidR="00E059E5" w:rsidRDefault="00E059E5" w:rsidP="00E059E5">
      <w:pPr>
        <w:widowControl/>
        <w:autoSpaceDE w:val="0"/>
        <w:autoSpaceDN w:val="0"/>
        <w:adjustRightInd w:val="0"/>
        <w:jc w:val="both"/>
        <w:rPr>
          <w:rFonts w:asciiTheme="minorHAnsi" w:hAnsiTheme="minorHAnsi" w:cstheme="minorHAnsi"/>
        </w:rPr>
      </w:pPr>
    </w:p>
    <w:p w14:paraId="5A88B663" w14:textId="74EE1F75" w:rsidR="008A15B6" w:rsidRDefault="00EE390A" w:rsidP="00E059E5">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10 Completarea Condiţiilor generale privind neregulile si recuperarea finanţării:</w:t>
      </w:r>
    </w:p>
    <w:p w14:paraId="33BAC33C" w14:textId="77777777" w:rsidR="00FC4965" w:rsidRDefault="00FC4965" w:rsidP="00E059E5">
      <w:pPr>
        <w:widowControl/>
        <w:autoSpaceDE w:val="0"/>
        <w:autoSpaceDN w:val="0"/>
        <w:adjustRightInd w:val="0"/>
        <w:jc w:val="both"/>
        <w:rPr>
          <w:rFonts w:asciiTheme="minorHAnsi" w:hAnsiTheme="minorHAnsi" w:cstheme="minorHAnsi"/>
          <w:b/>
          <w:bCs/>
        </w:rPr>
      </w:pPr>
    </w:p>
    <w:p w14:paraId="518E9852" w14:textId="77777777" w:rsidR="00E059E5" w:rsidRDefault="00EE390A" w:rsidP="00E059E5">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 În cazul sesizării unei suspiciuni de neregulă/fraudă  în perioada de valabilitate a contractului AM va emite, în scris, formularul de alertă de nereguli/fraudă.</w:t>
      </w:r>
    </w:p>
    <w:p w14:paraId="618C00D1" w14:textId="77CB692B" w:rsidR="00EE390A" w:rsidRDefault="00EE390A" w:rsidP="00E059E5">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1C839E6E" w14:textId="77777777" w:rsidR="00E059E5" w:rsidRPr="00E059E5" w:rsidRDefault="00E059E5" w:rsidP="00E059E5">
      <w:pPr>
        <w:widowControl/>
        <w:autoSpaceDE w:val="0"/>
        <w:autoSpaceDN w:val="0"/>
        <w:adjustRightInd w:val="0"/>
        <w:jc w:val="both"/>
        <w:rPr>
          <w:rFonts w:asciiTheme="minorHAnsi" w:hAnsiTheme="minorHAnsi" w:cstheme="minorHAnsi"/>
        </w:rPr>
      </w:pPr>
      <w:r w:rsidRPr="00E059E5">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0061A447" w14:textId="77777777" w:rsidR="00E059E5" w:rsidRPr="00E059E5" w:rsidRDefault="00E059E5" w:rsidP="00E059E5">
      <w:pPr>
        <w:widowControl/>
        <w:autoSpaceDE w:val="0"/>
        <w:autoSpaceDN w:val="0"/>
        <w:adjustRightInd w:val="0"/>
        <w:jc w:val="both"/>
        <w:rPr>
          <w:rFonts w:asciiTheme="minorHAnsi" w:hAnsiTheme="minorHAnsi" w:cstheme="minorHAnsi"/>
        </w:rPr>
      </w:pPr>
      <w:r w:rsidRPr="00E059E5">
        <w:rPr>
          <w:rFonts w:asciiTheme="minorHAnsi" w:hAnsiTheme="minorHAnsi" w:cstheme="minorHAnsi"/>
        </w:rPr>
        <w:t>(3)</w:t>
      </w:r>
      <w:r w:rsidRPr="00E059E5">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CE7E1C1" w14:textId="77777777" w:rsidR="00E059E5" w:rsidRPr="00E059E5" w:rsidRDefault="00E059E5" w:rsidP="00E059E5">
      <w:pPr>
        <w:widowControl/>
        <w:autoSpaceDE w:val="0"/>
        <w:autoSpaceDN w:val="0"/>
        <w:adjustRightInd w:val="0"/>
        <w:jc w:val="both"/>
        <w:rPr>
          <w:rFonts w:asciiTheme="minorHAnsi" w:hAnsiTheme="minorHAnsi" w:cstheme="minorHAnsi"/>
        </w:rPr>
      </w:pPr>
      <w:r w:rsidRPr="00E059E5">
        <w:rPr>
          <w:rFonts w:asciiTheme="minorHAnsi" w:hAnsiTheme="minorHAnsi" w:cstheme="minorHAnsi"/>
        </w:rPr>
        <w:t>(4)</w:t>
      </w:r>
      <w:r w:rsidRPr="00E059E5">
        <w:rPr>
          <w:rFonts w:asciiTheme="minorHAnsi" w:hAnsiTheme="minorHAnsi" w:cstheme="minorHAnsi"/>
        </w:rPr>
        <w:tab/>
        <w:t xml:space="preserve">În cazul suspendării, AM notifică Beneficiarul cu privire la decizia luată, la perioada şi motivele suspendării. </w:t>
      </w:r>
    </w:p>
    <w:p w14:paraId="26CC782A" w14:textId="77777777" w:rsidR="00E059E5" w:rsidRPr="00E059E5" w:rsidRDefault="00E059E5" w:rsidP="00E059E5">
      <w:pPr>
        <w:widowControl/>
        <w:autoSpaceDE w:val="0"/>
        <w:autoSpaceDN w:val="0"/>
        <w:adjustRightInd w:val="0"/>
        <w:jc w:val="both"/>
        <w:rPr>
          <w:rFonts w:asciiTheme="minorHAnsi" w:hAnsiTheme="minorHAnsi" w:cstheme="minorHAnsi"/>
        </w:rPr>
      </w:pPr>
      <w:r w:rsidRPr="00E059E5">
        <w:rPr>
          <w:rFonts w:asciiTheme="minorHAnsi" w:hAnsiTheme="minorHAnsi" w:cstheme="minorHAnsi"/>
        </w:rPr>
        <w:t>(5)</w:t>
      </w:r>
      <w:r w:rsidRPr="00E059E5">
        <w:rPr>
          <w:rFonts w:asciiTheme="minorHAnsi" w:hAnsiTheme="minorHAnsi" w:cstheme="minorHAnsi"/>
        </w:rPr>
        <w:tab/>
        <w:t xml:space="preserve">AM are dreptul de a exclude de la rambursare/plată orice cheltuială neeligibilă. </w:t>
      </w:r>
    </w:p>
    <w:p w14:paraId="0D2ABD53" w14:textId="77777777" w:rsidR="00E059E5" w:rsidRPr="00E059E5" w:rsidRDefault="00E059E5" w:rsidP="00E059E5">
      <w:pPr>
        <w:widowControl/>
        <w:autoSpaceDE w:val="0"/>
        <w:autoSpaceDN w:val="0"/>
        <w:adjustRightInd w:val="0"/>
        <w:jc w:val="both"/>
        <w:rPr>
          <w:rFonts w:asciiTheme="minorHAnsi" w:hAnsiTheme="minorHAnsi" w:cstheme="minorHAnsi"/>
        </w:rPr>
      </w:pPr>
      <w:r w:rsidRPr="00E059E5">
        <w:rPr>
          <w:rFonts w:asciiTheme="minorHAnsi" w:hAnsiTheme="minorHAnsi" w:cstheme="minorHAnsi"/>
        </w:rPr>
        <w:t>(6)</w:t>
      </w:r>
      <w:r w:rsidRPr="00E059E5">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3BADD95E" w14:textId="77777777" w:rsidR="00E059E5" w:rsidRPr="00E059E5" w:rsidRDefault="00E059E5" w:rsidP="00E059E5">
      <w:pPr>
        <w:widowControl/>
        <w:autoSpaceDE w:val="0"/>
        <w:autoSpaceDN w:val="0"/>
        <w:adjustRightInd w:val="0"/>
        <w:jc w:val="both"/>
        <w:rPr>
          <w:rFonts w:asciiTheme="minorHAnsi" w:hAnsiTheme="minorHAnsi" w:cstheme="minorHAnsi"/>
        </w:rPr>
      </w:pPr>
      <w:r w:rsidRPr="00E059E5">
        <w:rPr>
          <w:rFonts w:asciiTheme="minorHAnsi" w:hAnsiTheme="minorHAnsi" w:cstheme="minorHAnsi"/>
        </w:rPr>
        <w:t>(7)</w:t>
      </w:r>
      <w:r w:rsidRPr="00E059E5">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150C9EAF" w14:textId="77777777" w:rsidR="00E059E5" w:rsidRDefault="00E059E5" w:rsidP="00E059E5">
      <w:pPr>
        <w:widowControl/>
        <w:autoSpaceDE w:val="0"/>
        <w:autoSpaceDN w:val="0"/>
        <w:adjustRightInd w:val="0"/>
        <w:jc w:val="both"/>
        <w:rPr>
          <w:rFonts w:asciiTheme="minorHAnsi" w:hAnsiTheme="minorHAnsi" w:cstheme="minorHAnsi"/>
        </w:rPr>
      </w:pPr>
      <w:r w:rsidRPr="00E059E5">
        <w:rPr>
          <w:rFonts w:asciiTheme="minorHAnsi" w:hAnsiTheme="minorHAnsi" w:cstheme="minorHAnsi"/>
        </w:rPr>
        <w:t>(8)       Comisioanele bancare ocazionate de rambursarea sumelor datorate AM cad în sarcina exclusivă a  Beneficiarului.</w:t>
      </w:r>
    </w:p>
    <w:p w14:paraId="79A12360" w14:textId="77777777" w:rsidR="00E059E5" w:rsidRDefault="00E059E5" w:rsidP="00E059E5">
      <w:pPr>
        <w:widowControl/>
        <w:autoSpaceDE w:val="0"/>
        <w:autoSpaceDN w:val="0"/>
        <w:adjustRightInd w:val="0"/>
        <w:jc w:val="both"/>
        <w:rPr>
          <w:rFonts w:asciiTheme="minorHAnsi" w:hAnsiTheme="minorHAnsi" w:cstheme="minorHAnsi"/>
        </w:rPr>
      </w:pPr>
    </w:p>
    <w:p w14:paraId="3BD90F17" w14:textId="6E39C6FC" w:rsidR="008A15B6" w:rsidRDefault="00E059E5" w:rsidP="008A15B6">
      <w:pPr>
        <w:widowControl/>
        <w:autoSpaceDE w:val="0"/>
        <w:autoSpaceDN w:val="0"/>
        <w:adjustRightInd w:val="0"/>
        <w:jc w:val="both"/>
        <w:rPr>
          <w:rFonts w:asciiTheme="minorHAnsi" w:hAnsiTheme="minorHAnsi" w:cstheme="minorHAnsi"/>
          <w:b/>
          <w:bCs/>
        </w:rPr>
      </w:pPr>
      <w:r w:rsidRPr="00E059E5">
        <w:rPr>
          <w:rFonts w:asciiTheme="minorHAnsi" w:hAnsiTheme="minorHAnsi" w:cstheme="minorHAnsi"/>
          <w:b/>
          <w:bCs/>
        </w:rPr>
        <w:t>Articolul 11 Cazul fortuit</w:t>
      </w:r>
    </w:p>
    <w:p w14:paraId="025FD6E6" w14:textId="77777777" w:rsidR="00FC4965" w:rsidRPr="00FC4965" w:rsidRDefault="00FC4965" w:rsidP="008A15B6">
      <w:pPr>
        <w:widowControl/>
        <w:autoSpaceDE w:val="0"/>
        <w:autoSpaceDN w:val="0"/>
        <w:adjustRightInd w:val="0"/>
        <w:jc w:val="both"/>
        <w:rPr>
          <w:rFonts w:asciiTheme="minorHAnsi" w:hAnsiTheme="minorHAnsi" w:cstheme="minorHAnsi"/>
          <w:b/>
          <w:bCs/>
        </w:rPr>
      </w:pPr>
    </w:p>
    <w:p w14:paraId="13B575E3" w14:textId="1A36780C" w:rsidR="008A15B6" w:rsidRPr="00FC4965" w:rsidRDefault="00FC4965" w:rsidP="00FC4965">
      <w:pPr>
        <w:pStyle w:val="ListParagraph"/>
        <w:numPr>
          <w:ilvl w:val="0"/>
          <w:numId w:val="54"/>
        </w:numPr>
        <w:autoSpaceDE w:val="0"/>
        <w:autoSpaceDN w:val="0"/>
        <w:adjustRightInd w:val="0"/>
        <w:jc w:val="both"/>
        <w:rPr>
          <w:rFonts w:cstheme="minorHAnsi"/>
          <w:sz w:val="24"/>
          <w:szCs w:val="24"/>
        </w:rPr>
      </w:pPr>
      <w:r>
        <w:rPr>
          <w:rFonts w:cstheme="minorHAnsi"/>
        </w:rPr>
        <w:t xml:space="preserve">        </w:t>
      </w:r>
      <w:proofErr w:type="spellStart"/>
      <w:r w:rsidR="00E059E5" w:rsidRPr="00FC4965">
        <w:rPr>
          <w:rFonts w:cstheme="minorHAnsi"/>
          <w:sz w:val="24"/>
          <w:szCs w:val="24"/>
        </w:rPr>
        <w:t>Cazul</w:t>
      </w:r>
      <w:proofErr w:type="spellEnd"/>
      <w:r w:rsidR="00E059E5" w:rsidRPr="00FC4965">
        <w:rPr>
          <w:rFonts w:cstheme="minorHAnsi"/>
          <w:sz w:val="24"/>
          <w:szCs w:val="24"/>
        </w:rPr>
        <w:t xml:space="preserve"> </w:t>
      </w:r>
      <w:proofErr w:type="spellStart"/>
      <w:r w:rsidR="00E059E5" w:rsidRPr="00FC4965">
        <w:rPr>
          <w:rFonts w:cstheme="minorHAnsi"/>
          <w:sz w:val="24"/>
          <w:szCs w:val="24"/>
        </w:rPr>
        <w:t>fortuit</w:t>
      </w:r>
      <w:proofErr w:type="spellEnd"/>
      <w:r w:rsidR="00E059E5" w:rsidRPr="00FC4965">
        <w:rPr>
          <w:rFonts w:cstheme="minorHAnsi"/>
          <w:sz w:val="24"/>
          <w:szCs w:val="24"/>
        </w:rPr>
        <w:t xml:space="preserve"> nu </w:t>
      </w:r>
      <w:proofErr w:type="spellStart"/>
      <w:r w:rsidR="00E059E5" w:rsidRPr="00FC4965">
        <w:rPr>
          <w:rFonts w:cstheme="minorHAnsi"/>
          <w:sz w:val="24"/>
          <w:szCs w:val="24"/>
        </w:rPr>
        <w:t>este</w:t>
      </w:r>
      <w:proofErr w:type="spellEnd"/>
      <w:r w:rsidR="00E059E5" w:rsidRPr="00FC4965">
        <w:rPr>
          <w:rFonts w:cstheme="minorHAnsi"/>
          <w:sz w:val="24"/>
          <w:szCs w:val="24"/>
        </w:rPr>
        <w:t xml:space="preserve"> exonerator de răspundere contractuală.</w:t>
      </w:r>
    </w:p>
    <w:p w14:paraId="0536C70C" w14:textId="77777777" w:rsidR="008A15B6" w:rsidRDefault="008A15B6" w:rsidP="008A15B6">
      <w:pPr>
        <w:widowControl/>
        <w:autoSpaceDE w:val="0"/>
        <w:autoSpaceDN w:val="0"/>
        <w:adjustRightInd w:val="0"/>
        <w:jc w:val="both"/>
        <w:rPr>
          <w:rFonts w:asciiTheme="minorHAnsi" w:hAnsiTheme="minorHAnsi" w:cstheme="minorHAnsi"/>
          <w:b/>
          <w:bCs/>
        </w:rPr>
      </w:pPr>
    </w:p>
    <w:p w14:paraId="69541B3A" w14:textId="77777777" w:rsidR="00FC4965" w:rsidRDefault="00FC4965" w:rsidP="008A15B6">
      <w:pPr>
        <w:widowControl/>
        <w:autoSpaceDE w:val="0"/>
        <w:autoSpaceDN w:val="0"/>
        <w:adjustRightInd w:val="0"/>
        <w:jc w:val="both"/>
        <w:rPr>
          <w:rFonts w:asciiTheme="minorHAnsi" w:hAnsiTheme="minorHAnsi" w:cstheme="minorHAnsi"/>
          <w:b/>
          <w:bCs/>
        </w:rPr>
      </w:pPr>
    </w:p>
    <w:p w14:paraId="7E89E126" w14:textId="39939893" w:rsidR="008A15B6" w:rsidRDefault="00E059E5" w:rsidP="008A15B6">
      <w:pPr>
        <w:widowControl/>
        <w:autoSpaceDE w:val="0"/>
        <w:autoSpaceDN w:val="0"/>
        <w:adjustRightInd w:val="0"/>
        <w:jc w:val="both"/>
        <w:rPr>
          <w:rFonts w:asciiTheme="minorHAnsi" w:hAnsiTheme="minorHAnsi" w:cstheme="minorHAnsi"/>
          <w:b/>
          <w:bCs/>
        </w:rPr>
      </w:pPr>
      <w:r w:rsidRPr="00E059E5">
        <w:rPr>
          <w:rFonts w:asciiTheme="minorHAnsi" w:hAnsiTheme="minorHAnsi" w:cstheme="minorHAnsi"/>
          <w:b/>
          <w:bCs/>
        </w:rPr>
        <w:lastRenderedPageBreak/>
        <w:t>Articolul 12 Dezangajarea fondurilor în cadrul prezentului contract</w:t>
      </w:r>
    </w:p>
    <w:p w14:paraId="42B03683" w14:textId="77777777" w:rsidR="00FC4965" w:rsidRDefault="00FC4965" w:rsidP="008A15B6">
      <w:pPr>
        <w:widowControl/>
        <w:autoSpaceDE w:val="0"/>
        <w:autoSpaceDN w:val="0"/>
        <w:adjustRightInd w:val="0"/>
        <w:jc w:val="both"/>
        <w:rPr>
          <w:rFonts w:asciiTheme="minorHAnsi" w:hAnsiTheme="minorHAnsi" w:cstheme="minorHAnsi"/>
          <w:b/>
          <w:bCs/>
        </w:rPr>
      </w:pPr>
    </w:p>
    <w:p w14:paraId="0AE059C0" w14:textId="21EACCC4" w:rsidR="008A15B6" w:rsidRPr="00FC4965" w:rsidRDefault="00E059E5" w:rsidP="00FC4965">
      <w:pPr>
        <w:pStyle w:val="ListParagraph"/>
        <w:numPr>
          <w:ilvl w:val="0"/>
          <w:numId w:val="53"/>
        </w:numPr>
        <w:autoSpaceDE w:val="0"/>
        <w:autoSpaceDN w:val="0"/>
        <w:adjustRightInd w:val="0"/>
        <w:jc w:val="both"/>
        <w:rPr>
          <w:rFonts w:cstheme="minorHAnsi"/>
          <w:sz w:val="24"/>
          <w:szCs w:val="24"/>
        </w:rPr>
      </w:pPr>
      <w:proofErr w:type="spellStart"/>
      <w:r w:rsidRPr="00FC4965">
        <w:rPr>
          <w:rFonts w:cstheme="minorHAnsi"/>
          <w:sz w:val="24"/>
          <w:szCs w:val="24"/>
        </w:rPr>
        <w:t>În</w:t>
      </w:r>
      <w:proofErr w:type="spellEnd"/>
      <w:r w:rsidRPr="00FC4965">
        <w:rPr>
          <w:rFonts w:cstheme="minorHAnsi"/>
          <w:sz w:val="24"/>
          <w:szCs w:val="24"/>
        </w:rPr>
        <w:t xml:space="preserve"> </w:t>
      </w:r>
      <w:proofErr w:type="spellStart"/>
      <w:r w:rsidRPr="00FC4965">
        <w:rPr>
          <w:rFonts w:cstheme="minorHAnsi"/>
          <w:sz w:val="24"/>
          <w:szCs w:val="24"/>
        </w:rPr>
        <w:t>scopul</w:t>
      </w:r>
      <w:proofErr w:type="spellEnd"/>
      <w:r w:rsidRPr="00FC4965">
        <w:rPr>
          <w:rFonts w:cstheme="minorHAnsi"/>
          <w:sz w:val="24"/>
          <w:szCs w:val="24"/>
        </w:rPr>
        <w:t xml:space="preserve"> </w:t>
      </w:r>
      <w:proofErr w:type="spellStart"/>
      <w:r w:rsidRPr="00FC4965">
        <w:rPr>
          <w:rFonts w:cstheme="minorHAnsi"/>
          <w:sz w:val="24"/>
          <w:szCs w:val="24"/>
        </w:rPr>
        <w:t>utilizării</w:t>
      </w:r>
      <w:proofErr w:type="spellEnd"/>
      <w:r w:rsidRPr="00FC4965">
        <w:rPr>
          <w:rFonts w:cstheme="minorHAnsi"/>
          <w:sz w:val="24"/>
          <w:szCs w:val="24"/>
        </w:rPr>
        <w:t xml:space="preserve"> </w:t>
      </w:r>
      <w:proofErr w:type="spellStart"/>
      <w:r w:rsidRPr="00FC4965">
        <w:rPr>
          <w:rFonts w:cstheme="minorHAnsi"/>
          <w:sz w:val="24"/>
          <w:szCs w:val="24"/>
        </w:rPr>
        <w:t>eficiente</w:t>
      </w:r>
      <w:proofErr w:type="spellEnd"/>
      <w:r w:rsidRPr="00FC4965">
        <w:rPr>
          <w:rFonts w:cstheme="minorHAnsi"/>
          <w:sz w:val="24"/>
          <w:szCs w:val="24"/>
        </w:rPr>
        <w:t xml:space="preserve"> a fondurilor publice, AM poate dezangaja fondurile rămase neutilizate în urma finalizării implementării contractelor de achiziţie aferente prezentului Contract de finanţare.</w:t>
      </w:r>
    </w:p>
    <w:p w14:paraId="66E17CE2" w14:textId="77777777" w:rsidR="00FC4965" w:rsidRDefault="00FC4965" w:rsidP="008A15B6">
      <w:pPr>
        <w:autoSpaceDE w:val="0"/>
        <w:autoSpaceDN w:val="0"/>
        <w:adjustRightInd w:val="0"/>
        <w:jc w:val="both"/>
        <w:rPr>
          <w:rFonts w:cstheme="minorHAnsi"/>
          <w:b/>
          <w:bCs/>
        </w:rPr>
      </w:pPr>
    </w:p>
    <w:p w14:paraId="1039D5BE" w14:textId="77777777" w:rsidR="008A15B6" w:rsidRPr="008A15B6" w:rsidRDefault="00E059E5" w:rsidP="008A15B6">
      <w:pPr>
        <w:autoSpaceDE w:val="0"/>
        <w:autoSpaceDN w:val="0"/>
        <w:adjustRightInd w:val="0"/>
        <w:jc w:val="both"/>
        <w:rPr>
          <w:rFonts w:asciiTheme="minorHAnsi" w:hAnsiTheme="minorHAnsi" w:cstheme="minorHAnsi"/>
          <w:b/>
          <w:bCs/>
        </w:rPr>
      </w:pPr>
      <w:r w:rsidRPr="008A15B6">
        <w:rPr>
          <w:rFonts w:asciiTheme="minorHAnsi" w:hAnsiTheme="minorHAnsi" w:cstheme="minorHAnsi"/>
          <w:b/>
          <w:bCs/>
        </w:rPr>
        <w:t>Articolul 13 Transparenţa</w:t>
      </w:r>
    </w:p>
    <w:p w14:paraId="6FE19DB2" w14:textId="77777777" w:rsidR="008A15B6" w:rsidRDefault="008A15B6" w:rsidP="008A15B6">
      <w:pPr>
        <w:autoSpaceDE w:val="0"/>
        <w:autoSpaceDN w:val="0"/>
        <w:adjustRightInd w:val="0"/>
        <w:jc w:val="both"/>
        <w:rPr>
          <w:rFonts w:cstheme="minorHAnsi"/>
          <w:b/>
          <w:bCs/>
        </w:rPr>
      </w:pPr>
    </w:p>
    <w:p w14:paraId="0CA04B72" w14:textId="77777777" w:rsidR="00FC4965" w:rsidRDefault="00E059E5" w:rsidP="00FC4965">
      <w:pPr>
        <w:autoSpaceDE w:val="0"/>
        <w:autoSpaceDN w:val="0"/>
        <w:adjustRightInd w:val="0"/>
        <w:jc w:val="both"/>
        <w:rPr>
          <w:rFonts w:asciiTheme="minorHAnsi" w:hAnsiTheme="minorHAnsi" w:cstheme="minorHAnsi"/>
        </w:rPr>
      </w:pPr>
      <w:r w:rsidRPr="00E059E5">
        <w:rPr>
          <w:rFonts w:asciiTheme="minorHAnsi" w:hAnsiTheme="minorHAnsi" w:cstheme="minorHAnsi"/>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0CEC69BB" w14:textId="77777777" w:rsidR="00FC4965" w:rsidRDefault="00E059E5" w:rsidP="00FC4965">
      <w:pPr>
        <w:autoSpaceDE w:val="0"/>
        <w:autoSpaceDN w:val="0"/>
        <w:adjustRightInd w:val="0"/>
        <w:jc w:val="both"/>
        <w:rPr>
          <w:rFonts w:asciiTheme="minorHAnsi" w:hAnsiTheme="minorHAnsi" w:cstheme="minorHAnsi"/>
        </w:rPr>
      </w:pPr>
      <w:r w:rsidRPr="00E059E5">
        <w:rPr>
          <w:rFonts w:asciiTheme="minorHAnsi" w:hAnsiTheme="minorHAnsi" w:cstheme="minorHAnsi"/>
        </w:rPr>
        <w:t xml:space="preserve">(2)  Beneficiarul este de acord ca următoarele 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609E0690" w14:textId="77777777" w:rsidR="00FC4965" w:rsidRDefault="00E059E5" w:rsidP="00FC4965">
      <w:pPr>
        <w:autoSpaceDE w:val="0"/>
        <w:autoSpaceDN w:val="0"/>
        <w:adjustRightInd w:val="0"/>
        <w:jc w:val="both"/>
        <w:rPr>
          <w:rFonts w:asciiTheme="minorHAnsi" w:hAnsiTheme="minorHAnsi" w:cstheme="minorHAnsi"/>
        </w:rPr>
      </w:pPr>
      <w:r w:rsidRPr="00E059E5">
        <w:rPr>
          <w:rFonts w:asciiTheme="minorHAnsi" w:hAnsiTheme="minorHAnsi" w:cstheme="minorHAnsi"/>
        </w:rPr>
        <w:t xml:space="preserve">(a) denumirea proiectului, denumirea completă a beneficiarului și, dacă aceștia există, a partenerilor, 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46E69304" w14:textId="77777777" w:rsidR="00FC4965" w:rsidRDefault="00E059E5" w:rsidP="00FC4965">
      <w:pPr>
        <w:autoSpaceDE w:val="0"/>
        <w:autoSpaceDN w:val="0"/>
        <w:adjustRightInd w:val="0"/>
        <w:jc w:val="both"/>
        <w:rPr>
          <w:rFonts w:asciiTheme="minorHAnsi" w:hAnsiTheme="minorHAnsi" w:cstheme="minorHAnsi"/>
        </w:rPr>
      </w:pPr>
      <w:r w:rsidRPr="00E059E5">
        <w:rPr>
          <w:rFonts w:asciiTheme="minorHAnsi" w:hAnsiTheme="minorHAnsi" w:cstheme="minorHAnsi"/>
        </w:rPr>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2E552A89" w14:textId="77777777" w:rsidR="00FC4965" w:rsidRDefault="00E059E5" w:rsidP="00FC4965">
      <w:pPr>
        <w:autoSpaceDE w:val="0"/>
        <w:autoSpaceDN w:val="0"/>
        <w:adjustRightInd w:val="0"/>
        <w:jc w:val="both"/>
        <w:rPr>
          <w:rFonts w:asciiTheme="minorHAnsi" w:hAnsiTheme="minorHAnsi" w:cstheme="minorHAnsi"/>
        </w:rPr>
      </w:pPr>
      <w:r w:rsidRPr="00E059E5">
        <w:rPr>
          <w:rFonts w:asciiTheme="minorHAnsi" w:hAnsiTheme="minorHAnsi" w:cstheme="minorHAnsi"/>
        </w:rPr>
        <w:t xml:space="preserve">(c) dimensiunea și caracteristicile grupului țintă și, după caz, ale beneficiarilor finali ai proiectului; </w:t>
      </w:r>
    </w:p>
    <w:p w14:paraId="76ED84BF" w14:textId="77777777" w:rsidR="00FC4965" w:rsidRDefault="00E059E5" w:rsidP="00FC4965">
      <w:pPr>
        <w:autoSpaceDE w:val="0"/>
        <w:autoSpaceDN w:val="0"/>
        <w:adjustRightInd w:val="0"/>
        <w:jc w:val="both"/>
        <w:rPr>
          <w:rFonts w:asciiTheme="minorHAnsi" w:hAnsiTheme="minorHAnsi" w:cstheme="minorHAnsi"/>
        </w:rPr>
      </w:pPr>
      <w:r w:rsidRPr="00E059E5">
        <w:rPr>
          <w:rFonts w:asciiTheme="minorHAnsi" w:hAnsiTheme="minorHAnsi" w:cstheme="minorHAnsi"/>
        </w:rPr>
        <w:t xml:space="preserve">(d) informații privind resursele umane din cadrul proiectului: denumirea postului, timpul de lucru; </w:t>
      </w:r>
    </w:p>
    <w:p w14:paraId="0E8E0480" w14:textId="77777777" w:rsidR="00FC4965" w:rsidRDefault="00E059E5" w:rsidP="00FC4965">
      <w:pPr>
        <w:autoSpaceDE w:val="0"/>
        <w:autoSpaceDN w:val="0"/>
        <w:adjustRightInd w:val="0"/>
        <w:jc w:val="both"/>
        <w:rPr>
          <w:rFonts w:asciiTheme="minorHAnsi" w:hAnsiTheme="minorHAnsi" w:cstheme="minorHAnsi"/>
        </w:rPr>
      </w:pPr>
      <w:r w:rsidRPr="00E059E5">
        <w:rPr>
          <w:rFonts w:asciiTheme="minorHAnsi" w:hAnsiTheme="minorHAnsi" w:cstheme="minorHAnsi"/>
        </w:rPr>
        <w:t xml:space="preserve">(e) rezultatele estimate și cele realizate ale proiectului, atât cele corespunzătoare obiectivelor, cât și cele corespunzătoare activităților, cu referire la indicatorii stabiliți; </w:t>
      </w:r>
    </w:p>
    <w:p w14:paraId="32E1A746" w14:textId="77777777" w:rsidR="00FC4965" w:rsidRDefault="00E059E5" w:rsidP="00FC4965">
      <w:pPr>
        <w:autoSpaceDE w:val="0"/>
        <w:autoSpaceDN w:val="0"/>
        <w:adjustRightInd w:val="0"/>
        <w:jc w:val="both"/>
        <w:rPr>
          <w:rFonts w:asciiTheme="minorHAnsi" w:hAnsiTheme="minorHAnsi" w:cstheme="minorHAnsi"/>
        </w:rPr>
      </w:pPr>
      <w:r w:rsidRPr="00E059E5">
        <w:rPr>
          <w:rFonts w:asciiTheme="minorHAnsi" w:hAnsiTheme="minorHAnsi" w:cstheme="minorHAnsi"/>
        </w:rPr>
        <w:t xml:space="preserve">(f) denumirea furnizorilor de produse, prestatorilor de servicii și executanților de lucrări contractați în cadrul proiectului, precum și obiectul contractului, valoarea acestuia și plățile efectuate; </w:t>
      </w:r>
    </w:p>
    <w:p w14:paraId="0AF5A458" w14:textId="77777777" w:rsidR="00FC4965" w:rsidRDefault="00E059E5" w:rsidP="00FC4965">
      <w:pPr>
        <w:autoSpaceDE w:val="0"/>
        <w:autoSpaceDN w:val="0"/>
        <w:adjustRightInd w:val="0"/>
        <w:jc w:val="both"/>
        <w:rPr>
          <w:rFonts w:asciiTheme="minorHAnsi" w:hAnsiTheme="minorHAnsi" w:cstheme="minorHAnsi"/>
        </w:rPr>
      </w:pPr>
      <w:r w:rsidRPr="00E059E5">
        <w:rPr>
          <w:rFonts w:asciiTheme="minorHAnsi" w:hAnsiTheme="minorHAnsi" w:cstheme="minorHAnsi"/>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5B28C9D3" w14:textId="77777777" w:rsidR="00FC4965" w:rsidRDefault="00E059E5" w:rsidP="00FC4965">
      <w:pPr>
        <w:autoSpaceDE w:val="0"/>
        <w:autoSpaceDN w:val="0"/>
        <w:adjustRightInd w:val="0"/>
        <w:jc w:val="both"/>
        <w:rPr>
          <w:rFonts w:asciiTheme="minorHAnsi" w:hAnsiTheme="minorHAnsi" w:cstheme="minorHAnsi"/>
        </w:rPr>
      </w:pPr>
      <w:r w:rsidRPr="00E059E5">
        <w:rPr>
          <w:rFonts w:asciiTheme="minorHAnsi" w:hAnsiTheme="minorHAnsi" w:cstheme="minorHAnsi"/>
        </w:rPr>
        <w:t>(3) Următoarele elemente,  așa cum rezultă acestea din contractul de finanțare și anexele acestuia, inclusiv, dacă este cazul, din notificările și actele adiționale prin care se aduc modificări contractului de finanțare sau anexelor sale au caracter confidențial și nu constituie informații de interes public, AM PR Sud Vest  neavând dreptul de a le dezvălui/pune la dispoziția terților:</w:t>
      </w:r>
    </w:p>
    <w:p w14:paraId="6D9CA9F1" w14:textId="77777777" w:rsidR="00FC4965" w:rsidRDefault="00E059E5" w:rsidP="00FC4965">
      <w:pPr>
        <w:autoSpaceDE w:val="0"/>
        <w:autoSpaceDN w:val="0"/>
        <w:adjustRightInd w:val="0"/>
        <w:jc w:val="both"/>
        <w:rPr>
          <w:rFonts w:asciiTheme="minorHAnsi" w:hAnsiTheme="minorHAnsi" w:cstheme="minorHAnsi"/>
        </w:rPr>
      </w:pPr>
      <w:r w:rsidRPr="00E059E5">
        <w:rPr>
          <w:rFonts w:asciiTheme="minorHAnsi" w:hAnsiTheme="minorHAnsi" w:cstheme="minorHAnsi"/>
        </w:rPr>
        <w:t>a)</w:t>
      </w:r>
      <w:r w:rsidRPr="00E059E5">
        <w:rPr>
          <w:rFonts w:asciiTheme="minorHAnsi" w:hAnsiTheme="minorHAnsi" w:cstheme="minorHAnsi"/>
        </w:rPr>
        <w:tab/>
        <w:t>Cererea de finanţare</w:t>
      </w:r>
    </w:p>
    <w:p w14:paraId="3E3041EC" w14:textId="77777777" w:rsidR="00FC4965" w:rsidRDefault="00E059E5" w:rsidP="00FC4965">
      <w:pPr>
        <w:autoSpaceDE w:val="0"/>
        <w:autoSpaceDN w:val="0"/>
        <w:adjustRightInd w:val="0"/>
        <w:jc w:val="both"/>
        <w:rPr>
          <w:rFonts w:asciiTheme="minorHAnsi" w:hAnsiTheme="minorHAnsi" w:cstheme="minorHAnsi"/>
        </w:rPr>
      </w:pPr>
      <w:r w:rsidRPr="00E059E5">
        <w:rPr>
          <w:rFonts w:asciiTheme="minorHAnsi" w:hAnsiTheme="minorHAnsi" w:cstheme="minorHAnsi"/>
        </w:rPr>
        <w:t>b)</w:t>
      </w:r>
      <w:r w:rsidRPr="00E059E5">
        <w:rPr>
          <w:rFonts w:asciiTheme="minorHAnsi" w:hAnsiTheme="minorHAnsi" w:cstheme="minorHAnsi"/>
        </w:rPr>
        <w:tab/>
        <w:t>Planul de monitorizare a proiectului</w:t>
      </w:r>
    </w:p>
    <w:p w14:paraId="5B4FA789" w14:textId="77777777" w:rsidR="00FC4965" w:rsidRDefault="00E059E5" w:rsidP="00FC4965">
      <w:pPr>
        <w:autoSpaceDE w:val="0"/>
        <w:autoSpaceDN w:val="0"/>
        <w:adjustRightInd w:val="0"/>
        <w:jc w:val="both"/>
        <w:rPr>
          <w:rFonts w:asciiTheme="minorHAnsi" w:hAnsiTheme="minorHAnsi" w:cstheme="minorHAnsi"/>
        </w:rPr>
      </w:pPr>
      <w:r w:rsidRPr="00E059E5">
        <w:rPr>
          <w:rFonts w:asciiTheme="minorHAnsi" w:hAnsiTheme="minorHAnsi" w:cstheme="minorHAnsi"/>
        </w:rPr>
        <w:t>c)</w:t>
      </w:r>
      <w:r w:rsidRPr="00E059E5">
        <w:rPr>
          <w:rFonts w:asciiTheme="minorHAnsi" w:hAnsiTheme="minorHAnsi" w:cstheme="minorHAnsi"/>
        </w:rPr>
        <w:tab/>
        <w:t>Graficul cererilor de prefinanțare/plată/rambursare</w:t>
      </w:r>
    </w:p>
    <w:p w14:paraId="1AE1B17C" w14:textId="156EEB90" w:rsidR="00E059E5" w:rsidRPr="00FC4965" w:rsidRDefault="00E059E5" w:rsidP="00FC4965">
      <w:pPr>
        <w:autoSpaceDE w:val="0"/>
        <w:autoSpaceDN w:val="0"/>
        <w:adjustRightInd w:val="0"/>
        <w:jc w:val="both"/>
        <w:rPr>
          <w:rFonts w:cstheme="minorHAnsi"/>
        </w:rPr>
      </w:pPr>
      <w:r w:rsidRPr="00E059E5">
        <w:rPr>
          <w:rFonts w:asciiTheme="minorHAnsi" w:hAnsiTheme="minorHAnsi" w:cstheme="minorHAnsi"/>
        </w:rPr>
        <w:t xml:space="preserve">(4) Întrucât documentele prevăzute la alin. (3) pot conține informaţii a căror publicare ar putea aduce atingere principiului concurenţei loiale, respectiv proprietăţii intelectuale ori altor dispoziţii legale aplicabile, acestea vor putea fi puse la dispoziția terților doar de către Beneficiar, dacă, prin punerea la dispoziție a acestor documente nu sunt încălcate dispozițiile legale. </w:t>
      </w:r>
    </w:p>
    <w:p w14:paraId="5F6294D9" w14:textId="77777777" w:rsidR="00E059E5" w:rsidRPr="00E059E5" w:rsidRDefault="00E059E5" w:rsidP="00E059E5">
      <w:pPr>
        <w:pStyle w:val="Heading10"/>
        <w:keepNext/>
        <w:keepLines/>
        <w:contextualSpacing/>
        <w:jc w:val="both"/>
        <w:rPr>
          <w:rFonts w:asciiTheme="minorHAnsi" w:hAnsiTheme="minorHAnsi" w:cstheme="minorHAnsi"/>
          <w:sz w:val="24"/>
          <w:szCs w:val="24"/>
        </w:rPr>
      </w:pPr>
    </w:p>
    <w:p w14:paraId="3BDFF384" w14:textId="77777777" w:rsidR="00FC4965" w:rsidRDefault="00FC4965" w:rsidP="00E059E5">
      <w:pPr>
        <w:pStyle w:val="Heading10"/>
        <w:keepNext/>
        <w:keepLines/>
        <w:contextualSpacing/>
        <w:jc w:val="both"/>
        <w:rPr>
          <w:rFonts w:asciiTheme="minorHAnsi" w:hAnsiTheme="minorHAnsi" w:cstheme="minorHAnsi"/>
          <w:b/>
          <w:bCs/>
          <w:sz w:val="24"/>
          <w:szCs w:val="24"/>
        </w:rPr>
      </w:pPr>
    </w:p>
    <w:p w14:paraId="63F52883" w14:textId="5FE05313" w:rsidR="00E059E5" w:rsidRDefault="00E059E5" w:rsidP="00E059E5">
      <w:pPr>
        <w:pStyle w:val="Heading10"/>
        <w:keepNext/>
        <w:keepLines/>
        <w:contextualSpacing/>
        <w:jc w:val="both"/>
        <w:rPr>
          <w:rFonts w:asciiTheme="minorHAnsi" w:hAnsiTheme="minorHAnsi" w:cstheme="minorHAnsi"/>
          <w:b/>
          <w:bCs/>
          <w:sz w:val="24"/>
          <w:szCs w:val="24"/>
        </w:rPr>
      </w:pPr>
      <w:r w:rsidRPr="00E059E5">
        <w:rPr>
          <w:rFonts w:asciiTheme="minorHAnsi" w:hAnsiTheme="minorHAnsi" w:cstheme="minorHAnsi"/>
          <w:b/>
          <w:bCs/>
          <w:sz w:val="24"/>
          <w:szCs w:val="24"/>
        </w:rPr>
        <w:t>Articolul 14 Publicarea datelor</w:t>
      </w:r>
    </w:p>
    <w:p w14:paraId="5E1A074F" w14:textId="77777777" w:rsidR="008A15B6" w:rsidRPr="00E059E5" w:rsidRDefault="008A15B6" w:rsidP="00E059E5">
      <w:pPr>
        <w:pStyle w:val="Heading10"/>
        <w:keepNext/>
        <w:keepLines/>
        <w:contextualSpacing/>
        <w:jc w:val="both"/>
        <w:rPr>
          <w:rFonts w:asciiTheme="minorHAnsi" w:hAnsiTheme="minorHAnsi" w:cstheme="minorHAnsi"/>
          <w:b/>
          <w:bCs/>
          <w:sz w:val="24"/>
          <w:szCs w:val="24"/>
        </w:rPr>
      </w:pPr>
    </w:p>
    <w:p w14:paraId="4F202811"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1)</w:t>
      </w:r>
      <w:r w:rsidRPr="00E059E5">
        <w:rPr>
          <w:rFonts w:asciiTheme="minorHAnsi" w:hAnsiTheme="minorHAnsi" w:cstheme="minorHAnsi"/>
          <w:sz w:val="24"/>
          <w:szCs w:val="24"/>
        </w:rPr>
        <w:tab/>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1FAE0565"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(a) în cazul persoanelor juridice, denumirea beneficiarului și, în cazul unei achiziții, denumirea contractantului, numai în măsura respectării prevederilor art. 57 din Legea nr. 98/2016 privind achiziţiile publice în cazul în care beneficiarul este o persoană fizică, prenumele și numele; </w:t>
      </w:r>
    </w:p>
    <w:p w14:paraId="7211B8C6"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(b) denumirea proiectului; </w:t>
      </w:r>
    </w:p>
    <w:p w14:paraId="2CEA6FE7"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(c) scopul proiectului și realizările preconizate sau efective ale acestuia; </w:t>
      </w:r>
    </w:p>
    <w:p w14:paraId="38D3C104"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(d) data de începere a proiectului; </w:t>
      </w:r>
    </w:p>
    <w:p w14:paraId="2EA096F6"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(e) data preconizată sau efectivă de încheiere a proiectului; </w:t>
      </w:r>
    </w:p>
    <w:p w14:paraId="61CC3368"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(f) valoarea totală a proiectului; </w:t>
      </w:r>
    </w:p>
    <w:p w14:paraId="71DD0707"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(g) fondul din care se finanțează proiectul; </w:t>
      </w:r>
    </w:p>
    <w:p w14:paraId="4763871C"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(h) obiectivul specific vizat; </w:t>
      </w:r>
    </w:p>
    <w:p w14:paraId="504328D8"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(i) rata de cofinanțare a Uniunii Europene; </w:t>
      </w:r>
    </w:p>
    <w:p w14:paraId="3B82C0FC"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(j) indicatorul de localizare sau datele de localizare pentru proiectul și țara în cauză; </w:t>
      </w:r>
    </w:p>
    <w:p w14:paraId="22324736"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 xml:space="preserve">pentru proiectele mobile sau proiectele care acoperă mai multe locuri: </w:t>
      </w:r>
    </w:p>
    <w:p w14:paraId="7DE296EA"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(k) localizarea beneficiarului, atunci când acesta este o persoană juridică, sau nivelul de regiune </w:t>
      </w:r>
    </w:p>
    <w:p w14:paraId="78C486F7"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NUTS 2, atunci când beneficiarul este o persoană fizică.</w:t>
      </w:r>
    </w:p>
    <w:p w14:paraId="267AAA97"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2)</w:t>
      </w:r>
      <w:r w:rsidRPr="00E059E5">
        <w:rPr>
          <w:rFonts w:asciiTheme="minorHAnsi" w:hAnsiTheme="minorHAnsi" w:cstheme="minorHAnsi"/>
          <w:sz w:val="24"/>
          <w:szCs w:val="24"/>
        </w:rPr>
        <w:tab/>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4AEF3C3F"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3)</w:t>
      </w:r>
      <w:r w:rsidRPr="00E059E5">
        <w:rPr>
          <w:rFonts w:asciiTheme="minorHAnsi" w:hAnsiTheme="minorHAnsi" w:cstheme="minorHAnsi"/>
          <w:sz w:val="24"/>
          <w:szCs w:val="24"/>
        </w:rPr>
        <w:tab/>
        <w:t>Beneficiarul se obligă ca, în termen de 30 de zile de la finalizarea implementării Proiectului, să publice pe site-ul propriu rezultatele obţinute prin prezentul Contract si să notifice în acest sens autoritatea de management responsabilă.</w:t>
      </w:r>
    </w:p>
    <w:p w14:paraId="56E70B1C"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4)</w:t>
      </w:r>
      <w:r w:rsidRPr="00E059E5">
        <w:rPr>
          <w:rFonts w:asciiTheme="minorHAnsi" w:hAnsiTheme="minorHAnsi" w:cstheme="minorHAnsi"/>
          <w:sz w:val="24"/>
          <w:szCs w:val="24"/>
        </w:rPr>
        <w:tab/>
        <w:t>Beneficiarul se obligă ca, pe întreaga perioadă de sustenabilitate/ durabilitate a Proiectului, să asigure vizibilitatea rezultatelor conform alin. (3) al prezentului articol.</w:t>
      </w:r>
    </w:p>
    <w:p w14:paraId="78A22349"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5)</w:t>
      </w:r>
      <w:r w:rsidRPr="00E059E5">
        <w:rPr>
          <w:rFonts w:asciiTheme="minorHAnsi" w:hAnsiTheme="minorHAnsi" w:cstheme="minorHAnsi"/>
          <w:sz w:val="24"/>
          <w:szCs w:val="24"/>
        </w:rPr>
        <w:tab/>
        <w:t>Semnarea contractului de finantare reprezinta acceptul Beneficiarului pentru a figura in lista publica a beneficiarilor PR SV Oltenia 2021-2027.</w:t>
      </w:r>
    </w:p>
    <w:p w14:paraId="7F3099DB" w14:textId="77777777" w:rsidR="00E059E5" w:rsidRPr="00E059E5" w:rsidRDefault="00E059E5" w:rsidP="00E059E5">
      <w:pPr>
        <w:pStyle w:val="Heading10"/>
        <w:keepNext/>
        <w:keepLines/>
        <w:contextualSpacing/>
        <w:jc w:val="both"/>
        <w:rPr>
          <w:rFonts w:asciiTheme="minorHAnsi" w:hAnsiTheme="minorHAnsi" w:cstheme="minorHAnsi"/>
          <w:sz w:val="24"/>
          <w:szCs w:val="24"/>
        </w:rPr>
      </w:pPr>
    </w:p>
    <w:p w14:paraId="068B6DF5" w14:textId="77777777" w:rsidR="00E059E5" w:rsidRDefault="00E059E5" w:rsidP="00E059E5">
      <w:pPr>
        <w:pStyle w:val="Heading10"/>
        <w:keepNext/>
        <w:keepLines/>
        <w:contextualSpacing/>
        <w:jc w:val="both"/>
        <w:rPr>
          <w:rFonts w:asciiTheme="minorHAnsi" w:hAnsiTheme="minorHAnsi" w:cstheme="minorHAnsi"/>
          <w:b/>
          <w:bCs/>
          <w:sz w:val="24"/>
          <w:szCs w:val="24"/>
        </w:rPr>
      </w:pPr>
      <w:r w:rsidRPr="00E059E5">
        <w:rPr>
          <w:rFonts w:asciiTheme="minorHAnsi" w:hAnsiTheme="minorHAnsi" w:cstheme="minorHAnsi"/>
          <w:b/>
          <w:bCs/>
          <w:sz w:val="24"/>
          <w:szCs w:val="24"/>
        </w:rPr>
        <w:t>Articolul 15 Confidenţialitate</w:t>
      </w:r>
    </w:p>
    <w:p w14:paraId="70C28411" w14:textId="77777777" w:rsidR="008A15B6" w:rsidRPr="00E059E5" w:rsidRDefault="008A15B6" w:rsidP="00E059E5">
      <w:pPr>
        <w:pStyle w:val="Heading10"/>
        <w:keepNext/>
        <w:keepLines/>
        <w:contextualSpacing/>
        <w:jc w:val="both"/>
        <w:rPr>
          <w:rFonts w:asciiTheme="minorHAnsi" w:hAnsiTheme="minorHAnsi" w:cstheme="minorHAnsi"/>
          <w:b/>
          <w:bCs/>
          <w:sz w:val="24"/>
          <w:szCs w:val="24"/>
        </w:rPr>
      </w:pPr>
    </w:p>
    <w:p w14:paraId="2E060C2C"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(1)</w:t>
      </w:r>
      <w:r w:rsidRPr="00E059E5">
        <w:rPr>
          <w:rFonts w:asciiTheme="minorHAnsi" w:hAnsiTheme="minorHAnsi" w:cstheme="minorHAnsi"/>
          <w:sz w:val="24"/>
          <w:szCs w:val="24"/>
        </w:rPr>
        <w:tab/>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390DC85B"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lastRenderedPageBreak/>
        <w:t>(2)</w:t>
      </w:r>
      <w:r w:rsidRPr="00E059E5">
        <w:rPr>
          <w:rFonts w:asciiTheme="minorHAnsi" w:hAnsiTheme="minorHAnsi" w:cstheme="minorHAnsi"/>
          <w:sz w:val="24"/>
          <w:szCs w:val="24"/>
        </w:rPr>
        <w:tab/>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60CC12C3"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(3)</w:t>
      </w:r>
      <w:r w:rsidRPr="00E059E5">
        <w:rPr>
          <w:rFonts w:asciiTheme="minorHAnsi" w:hAnsiTheme="minorHAnsi" w:cstheme="minorHAnsi"/>
          <w:sz w:val="24"/>
          <w:szCs w:val="24"/>
        </w:rPr>
        <w:tab/>
        <w:t>Parţile vor fi exonerate de răspunderea pentru dezvăluirea informaţiilor prevăzute la alin. precedent dacă:</w:t>
      </w:r>
    </w:p>
    <w:p w14:paraId="0FF8BC87"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w:t>
      </w:r>
      <w:r w:rsidRPr="00E059E5">
        <w:rPr>
          <w:rFonts w:asciiTheme="minorHAnsi" w:hAnsiTheme="minorHAnsi" w:cstheme="minorHAnsi"/>
          <w:sz w:val="24"/>
          <w:szCs w:val="24"/>
        </w:rPr>
        <w:tab/>
        <w:t>informaţia a fost dezvăluită după ce a fost obţinut acordul scris al celorlalte părţi contractante în acest sens, cu respectarea prevederilor legale incidente</w:t>
      </w:r>
    </w:p>
    <w:p w14:paraId="546539EB"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(b)</w:t>
      </w:r>
      <w:r w:rsidRPr="00E059E5">
        <w:rPr>
          <w:rFonts w:asciiTheme="minorHAnsi" w:hAnsiTheme="minorHAnsi" w:cstheme="minorHAnsi"/>
          <w:sz w:val="24"/>
          <w:szCs w:val="24"/>
        </w:rPr>
        <w:tab/>
        <w:t>partea contractantă a fost obligată în mod legal să dezvăluie informaţia.</w:t>
      </w:r>
    </w:p>
    <w:p w14:paraId="4A6BD306" w14:textId="77777777" w:rsidR="00E059E5" w:rsidRPr="00E059E5" w:rsidRDefault="00E059E5" w:rsidP="00E059E5">
      <w:pPr>
        <w:pStyle w:val="Heading10"/>
        <w:keepNext/>
        <w:keepLines/>
        <w:contextualSpacing/>
        <w:jc w:val="both"/>
        <w:rPr>
          <w:rFonts w:asciiTheme="minorHAnsi" w:hAnsiTheme="minorHAnsi" w:cstheme="minorHAnsi"/>
          <w:sz w:val="24"/>
          <w:szCs w:val="24"/>
        </w:rPr>
      </w:pPr>
    </w:p>
    <w:p w14:paraId="258B612D" w14:textId="77777777" w:rsidR="00E059E5" w:rsidRDefault="00E059E5" w:rsidP="00E059E5">
      <w:pPr>
        <w:pStyle w:val="Heading10"/>
        <w:keepNext/>
        <w:keepLines/>
        <w:contextualSpacing/>
        <w:jc w:val="both"/>
        <w:rPr>
          <w:rFonts w:asciiTheme="minorHAnsi" w:hAnsiTheme="minorHAnsi" w:cstheme="minorHAnsi"/>
          <w:b/>
          <w:bCs/>
          <w:sz w:val="24"/>
          <w:szCs w:val="24"/>
        </w:rPr>
      </w:pPr>
      <w:r w:rsidRPr="00E059E5">
        <w:rPr>
          <w:rFonts w:asciiTheme="minorHAnsi" w:hAnsiTheme="minorHAnsi" w:cstheme="minorHAnsi"/>
          <w:b/>
          <w:bCs/>
          <w:sz w:val="24"/>
          <w:szCs w:val="24"/>
        </w:rPr>
        <w:t>Articolul 16 Prelucrarea datelor cu caracter personal</w:t>
      </w:r>
    </w:p>
    <w:p w14:paraId="5F213620" w14:textId="77777777" w:rsidR="008A15B6" w:rsidRPr="00E059E5" w:rsidRDefault="008A15B6" w:rsidP="00E059E5">
      <w:pPr>
        <w:pStyle w:val="Heading10"/>
        <w:keepNext/>
        <w:keepLines/>
        <w:contextualSpacing/>
        <w:jc w:val="both"/>
        <w:rPr>
          <w:rFonts w:asciiTheme="minorHAnsi" w:hAnsiTheme="minorHAnsi" w:cstheme="minorHAnsi"/>
          <w:b/>
          <w:bCs/>
          <w:sz w:val="24"/>
          <w:szCs w:val="24"/>
        </w:rPr>
      </w:pPr>
    </w:p>
    <w:p w14:paraId="6F1BC693"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(1)</w:t>
      </w:r>
      <w:r w:rsidRPr="00E059E5">
        <w:rPr>
          <w:rFonts w:asciiTheme="minorHAnsi" w:hAnsiTheme="minorHAnsi" w:cstheme="minorHAnsi"/>
          <w:sz w:val="24"/>
          <w:szCs w:val="24"/>
        </w:rPr>
        <w:tab/>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79DDD55"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(2)</w:t>
      </w:r>
      <w:r w:rsidRPr="00E059E5">
        <w:rPr>
          <w:rFonts w:asciiTheme="minorHAnsi" w:hAnsiTheme="minorHAnsi" w:cstheme="minorHAnsi"/>
          <w:sz w:val="24"/>
          <w:szCs w:val="24"/>
        </w:rPr>
        <w:tab/>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1E40B6F6"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(3)</w:t>
      </w:r>
      <w:r w:rsidRPr="00E059E5">
        <w:rPr>
          <w:rFonts w:asciiTheme="minorHAnsi" w:hAnsiTheme="minorHAnsi" w:cstheme="minorHAnsi"/>
          <w:sz w:val="24"/>
          <w:szCs w:val="24"/>
        </w:rPr>
        <w:tab/>
        <w:t>Părţile contractuale vor lua măsuri temeinice si organizatorice adecvate, potrivit propriilor atribuţii si competenţe instituţionale/organizaţionale, în vederea asigurării unui nivel corespunzător de securitate a datelor</w:t>
      </w:r>
      <w:r w:rsidRPr="00E059E5">
        <w:rPr>
          <w:rFonts w:asciiTheme="minorHAnsi" w:hAnsiTheme="minorHAnsi" w:cstheme="minorHAnsi"/>
          <w:sz w:val="24"/>
          <w:szCs w:val="24"/>
        </w:rPr>
        <w:tab/>
        <w:t>cu</w:t>
      </w:r>
      <w:r w:rsidRPr="00E059E5">
        <w:rPr>
          <w:rFonts w:asciiTheme="minorHAnsi" w:hAnsiTheme="minorHAnsi" w:cstheme="minorHAnsi"/>
          <w:sz w:val="24"/>
          <w:szCs w:val="24"/>
        </w:rPr>
        <w:tab/>
        <w:t>caracter</w:t>
      </w:r>
      <w:r w:rsidRPr="00E059E5">
        <w:rPr>
          <w:rFonts w:asciiTheme="minorHAnsi" w:hAnsiTheme="minorHAnsi" w:cstheme="minorHAnsi"/>
          <w:sz w:val="24"/>
          <w:szCs w:val="24"/>
        </w:rPr>
        <w:tab/>
        <w:t>personal</w:t>
      </w:r>
      <w:r w:rsidRPr="00E059E5">
        <w:rPr>
          <w:rFonts w:asciiTheme="minorHAnsi" w:hAnsiTheme="minorHAnsi" w:cstheme="minorHAnsi"/>
          <w:sz w:val="24"/>
          <w:szCs w:val="24"/>
        </w:rPr>
        <w:tab/>
        <w:t>în ceea</w:t>
      </w:r>
      <w:r w:rsidRPr="00E059E5">
        <w:rPr>
          <w:rFonts w:asciiTheme="minorHAnsi" w:hAnsiTheme="minorHAnsi" w:cstheme="minorHAnsi"/>
          <w:sz w:val="24"/>
          <w:szCs w:val="24"/>
        </w:rPr>
        <w:tab/>
        <w:t>ce priveşte</w:t>
      </w:r>
      <w:r w:rsidRPr="00E059E5">
        <w:rPr>
          <w:rFonts w:asciiTheme="minorHAnsi" w:hAnsiTheme="minorHAnsi" w:cstheme="minorHAnsi"/>
          <w:sz w:val="24"/>
          <w:szCs w:val="24"/>
        </w:rPr>
        <w:tab/>
        <w:t>procesul de prelucrare/reprelucrare/transfer către terţi şi/sau publicarea acestora.</w:t>
      </w:r>
    </w:p>
    <w:p w14:paraId="33B7ADDF"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(4)</w:t>
      </w:r>
      <w:r w:rsidRPr="00E059E5">
        <w:rPr>
          <w:rFonts w:asciiTheme="minorHAnsi" w:hAnsiTheme="minorHAnsi" w:cstheme="minorHAnsi"/>
          <w:sz w:val="24"/>
          <w:szCs w:val="24"/>
        </w:rPr>
        <w:tab/>
        <w:t>Părţile contractuale</w:t>
      </w:r>
      <w:r w:rsidRPr="00E059E5">
        <w:rPr>
          <w:rFonts w:asciiTheme="minorHAnsi" w:hAnsiTheme="minorHAnsi" w:cstheme="minorHAnsi"/>
          <w:sz w:val="24"/>
          <w:szCs w:val="24"/>
        </w:rPr>
        <w:tab/>
        <w:t>vor asigura</w:t>
      </w:r>
      <w:r w:rsidRPr="00E059E5">
        <w:rPr>
          <w:rFonts w:asciiTheme="minorHAnsi" w:hAnsiTheme="minorHAnsi" w:cstheme="minorHAnsi"/>
          <w:sz w:val="24"/>
          <w:szCs w:val="24"/>
        </w:rPr>
        <w:tab/>
        <w:t>potrivit</w:t>
      </w:r>
      <w:r w:rsidRPr="00E059E5">
        <w:rPr>
          <w:rFonts w:asciiTheme="minorHAnsi" w:hAnsiTheme="minorHAnsi" w:cstheme="minorHAnsi"/>
          <w:sz w:val="24"/>
          <w:szCs w:val="24"/>
        </w:rPr>
        <w:tab/>
        <w:t>propriilor atribuţii şi competenţe</w:t>
      </w:r>
    </w:p>
    <w:p w14:paraId="289607D3"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 xml:space="preserve"> instituţionale/organizaţionale toate condiţiile tehnice şi organizatorice pentru păstrarea      confidenţialităţii, integrităţii şi disponibilităţii datelor cu caracter personal.</w:t>
      </w:r>
    </w:p>
    <w:p w14:paraId="1EB6EBE4"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(5)</w:t>
      </w:r>
      <w:r w:rsidRPr="00E059E5">
        <w:rPr>
          <w:rFonts w:asciiTheme="minorHAnsi" w:hAnsiTheme="minorHAnsi" w:cstheme="minorHAnsi"/>
          <w:sz w:val="24"/>
          <w:szCs w:val="24"/>
        </w:rPr>
        <w:tab/>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6A84532E"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lastRenderedPageBreak/>
        <w:t>(6)</w:t>
      </w:r>
      <w:r w:rsidRPr="00E059E5">
        <w:rPr>
          <w:rFonts w:asciiTheme="minorHAnsi" w:hAnsiTheme="minorHAnsi" w:cstheme="minorHAnsi"/>
          <w:sz w:val="24"/>
          <w:szCs w:val="24"/>
        </w:rPr>
        <w:tab/>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7178053E"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(7)</w:t>
      </w:r>
      <w:r w:rsidRPr="00E059E5">
        <w:rPr>
          <w:rFonts w:asciiTheme="minorHAnsi" w:hAnsiTheme="minorHAnsi" w:cstheme="minorHAnsi"/>
          <w:sz w:val="24"/>
          <w:szCs w:val="24"/>
        </w:rPr>
        <w:tab/>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246E0D31" w14:textId="77777777" w:rsidR="00E059E5" w:rsidRPr="00E059E5" w:rsidRDefault="00E059E5" w:rsidP="00E059E5">
      <w:pPr>
        <w:pStyle w:val="Heading10"/>
        <w:keepNext/>
        <w:keepLines/>
        <w:contextualSpacing/>
        <w:jc w:val="both"/>
        <w:rPr>
          <w:rFonts w:asciiTheme="minorHAnsi" w:hAnsiTheme="minorHAnsi" w:cstheme="minorHAnsi"/>
          <w:sz w:val="24"/>
          <w:szCs w:val="24"/>
        </w:rPr>
      </w:pPr>
    </w:p>
    <w:p w14:paraId="2CFCD968" w14:textId="77777777" w:rsidR="00E059E5" w:rsidRDefault="00E059E5" w:rsidP="00E059E5">
      <w:pPr>
        <w:pStyle w:val="Heading10"/>
        <w:keepNext/>
        <w:keepLines/>
        <w:contextualSpacing/>
        <w:jc w:val="both"/>
        <w:rPr>
          <w:rFonts w:asciiTheme="minorHAnsi" w:hAnsiTheme="minorHAnsi" w:cstheme="minorHAnsi"/>
          <w:b/>
          <w:bCs/>
          <w:sz w:val="24"/>
          <w:szCs w:val="24"/>
        </w:rPr>
      </w:pPr>
      <w:r w:rsidRPr="00E059E5">
        <w:rPr>
          <w:rFonts w:asciiTheme="minorHAnsi" w:hAnsiTheme="minorHAnsi" w:cstheme="minorHAnsi"/>
          <w:b/>
          <w:bCs/>
          <w:sz w:val="24"/>
          <w:szCs w:val="24"/>
        </w:rPr>
        <w:t>Articolul 17 Completarea si modificarea Condiţiilor generale privind condiţiile specifice fiecărei priorităţi de</w:t>
      </w:r>
      <w:r w:rsidRPr="00E059E5">
        <w:rPr>
          <w:rFonts w:asciiTheme="minorHAnsi" w:hAnsiTheme="minorHAnsi" w:cstheme="minorHAnsi"/>
          <w:sz w:val="24"/>
          <w:szCs w:val="24"/>
        </w:rPr>
        <w:t xml:space="preserve"> </w:t>
      </w:r>
      <w:r w:rsidRPr="00E059E5">
        <w:rPr>
          <w:rFonts w:asciiTheme="minorHAnsi" w:hAnsiTheme="minorHAnsi" w:cstheme="minorHAnsi"/>
          <w:b/>
          <w:bCs/>
          <w:sz w:val="24"/>
          <w:szCs w:val="24"/>
        </w:rPr>
        <w:t>investiţii</w:t>
      </w:r>
    </w:p>
    <w:p w14:paraId="0F0DFCDF" w14:textId="77777777" w:rsidR="008A15B6" w:rsidRPr="00E059E5" w:rsidRDefault="008A15B6" w:rsidP="00E059E5">
      <w:pPr>
        <w:pStyle w:val="Heading10"/>
        <w:keepNext/>
        <w:keepLines/>
        <w:contextualSpacing/>
        <w:jc w:val="both"/>
        <w:rPr>
          <w:rFonts w:asciiTheme="minorHAnsi" w:hAnsiTheme="minorHAnsi" w:cstheme="minorHAnsi"/>
          <w:sz w:val="24"/>
          <w:szCs w:val="24"/>
        </w:rPr>
      </w:pPr>
    </w:p>
    <w:p w14:paraId="7B2D44FE"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(1)</w:t>
      </w:r>
      <w:r w:rsidRPr="00E059E5">
        <w:rPr>
          <w:rFonts w:asciiTheme="minorHAnsi" w:hAnsiTheme="minorHAnsi" w:cstheme="minorHAnsi"/>
          <w:sz w:val="24"/>
          <w:szCs w:val="24"/>
        </w:rPr>
        <w:tab/>
        <w:t>În cadrul prezentului Contract, prevalează Condiţiile Specifice aplicabile Priorităţii de investiţii din cadrul PR 2021-2027 faţă de cele Generale, precum si faţă de cele specifice Programului Regional 2021-2027.</w:t>
      </w:r>
    </w:p>
    <w:p w14:paraId="12BCB8CA" w14:textId="403F7856" w:rsid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(2)</w:t>
      </w:r>
      <w:r w:rsidRPr="00E059E5">
        <w:rPr>
          <w:rFonts w:asciiTheme="minorHAnsi" w:hAnsiTheme="minorHAnsi" w:cstheme="minorHAnsi"/>
          <w:sz w:val="24"/>
          <w:szCs w:val="24"/>
        </w:rPr>
        <w:tab/>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4939B71" w14:textId="77777777" w:rsidR="007C5EFD" w:rsidRPr="008A15B6" w:rsidRDefault="00146AD2" w:rsidP="007C5EFD">
      <w:pPr>
        <w:pStyle w:val="Bodytext40"/>
        <w:shd w:val="clear" w:color="auto" w:fill="auto"/>
        <w:spacing w:before="0" w:after="0" w:line="494" w:lineRule="exact"/>
        <w:contextualSpacing/>
        <w:jc w:val="both"/>
        <w:rPr>
          <w:rFonts w:asciiTheme="minorHAnsi" w:hAnsiTheme="minorHAnsi" w:cstheme="minorHAnsi"/>
          <w:sz w:val="24"/>
          <w:szCs w:val="24"/>
        </w:rPr>
      </w:pPr>
      <w:r w:rsidRPr="008A15B6">
        <w:rPr>
          <w:rFonts w:ascii="Calibri" w:hAnsi="Calibri" w:cs="Calibri"/>
          <w:sz w:val="24"/>
          <w:szCs w:val="24"/>
          <w:lang w:val="pt-BR" w:eastAsia="en-GB"/>
        </w:rPr>
        <w:t xml:space="preserve">Secțiunea II – </w:t>
      </w:r>
      <w:r w:rsidR="007C5EFD" w:rsidRPr="008A15B6">
        <w:rPr>
          <w:rFonts w:asciiTheme="minorHAnsi" w:hAnsiTheme="minorHAnsi" w:cstheme="minorHAnsi"/>
          <w:sz w:val="24"/>
          <w:szCs w:val="24"/>
        </w:rPr>
        <w:t>Condiţii specifice aplicabile Programului Regional 2021-2027</w:t>
      </w:r>
    </w:p>
    <w:p w14:paraId="7D19068B" w14:textId="77777777" w:rsidR="008A15B6" w:rsidRPr="008A15B6" w:rsidRDefault="008A15B6" w:rsidP="007C5EFD">
      <w:pPr>
        <w:pStyle w:val="Bodytext40"/>
        <w:shd w:val="clear" w:color="auto" w:fill="auto"/>
        <w:spacing w:before="0" w:after="0" w:line="494" w:lineRule="exact"/>
        <w:contextualSpacing/>
        <w:jc w:val="both"/>
        <w:rPr>
          <w:rFonts w:asciiTheme="minorHAnsi" w:hAnsiTheme="minorHAnsi" w:cstheme="minorHAnsi"/>
          <w:sz w:val="24"/>
          <w:szCs w:val="24"/>
        </w:rPr>
      </w:pPr>
    </w:p>
    <w:p w14:paraId="0DBF32CB" w14:textId="1C248687" w:rsidR="007C5EFD" w:rsidRPr="008A15B6" w:rsidRDefault="007C5EFD" w:rsidP="007C5EFD">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rPr>
          <w:rFonts w:asciiTheme="minorHAnsi" w:hAnsiTheme="minorHAnsi" w:cstheme="minorHAnsi"/>
          <w:b/>
          <w:bCs/>
        </w:rPr>
      </w:pPr>
      <w:r w:rsidRPr="008A15B6">
        <w:rPr>
          <w:rFonts w:asciiTheme="minorHAnsi" w:hAnsiTheme="minorHAnsi" w:cstheme="minorHAnsi"/>
        </w:rPr>
        <w:t xml:space="preserve">Pentru apelul de proiecte </w:t>
      </w:r>
      <w:r w:rsidR="003D42C6" w:rsidRPr="008A15B6">
        <w:rPr>
          <w:rFonts w:asciiTheme="minorHAnsi" w:hAnsiTheme="minorHAnsi" w:cstheme="minorHAnsi"/>
        </w:rPr>
        <w:t xml:space="preserve">: </w:t>
      </w:r>
      <w:r w:rsidR="003D42C6" w:rsidRPr="008A15B6">
        <w:rPr>
          <w:rFonts w:asciiTheme="minorHAnsi" w:hAnsiTheme="minorHAnsi" w:cstheme="minorHAnsi"/>
          <w:b/>
          <w:bCs/>
        </w:rPr>
        <w:t>PRSVO/250/PRSVO_P1/OP1/RSO1.1/PRSVO_A2</w:t>
      </w:r>
    </w:p>
    <w:p w14:paraId="7B0C4912" w14:textId="77777777" w:rsidR="007C5EFD" w:rsidRPr="008A15B6" w:rsidRDefault="007C5EFD" w:rsidP="007C5EFD">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jc w:val="center"/>
        <w:rPr>
          <w:rFonts w:asciiTheme="minorHAnsi" w:hAnsiTheme="minorHAnsi" w:cstheme="minorHAnsi"/>
          <w:b/>
          <w:bCs/>
          <w:highlight w:val="cyan"/>
        </w:rPr>
      </w:pPr>
    </w:p>
    <w:p w14:paraId="4482AF21" w14:textId="593B498B" w:rsidR="00146AD2" w:rsidRPr="008A15B6" w:rsidRDefault="00146AD2" w:rsidP="00146AD2">
      <w:pPr>
        <w:pStyle w:val="Head2-Alin"/>
        <w:numPr>
          <w:ilvl w:val="1"/>
          <w:numId w:val="49"/>
        </w:numPr>
        <w:tabs>
          <w:tab w:val="right" w:pos="9000"/>
        </w:tabs>
        <w:spacing w:before="0" w:after="0"/>
        <w:rPr>
          <w:rFonts w:asciiTheme="minorHAnsi" w:hAnsiTheme="minorHAnsi" w:cstheme="minorHAnsi"/>
          <w:sz w:val="24"/>
        </w:rPr>
      </w:pPr>
      <w:r w:rsidRPr="008A15B6">
        <w:rPr>
          <w:rFonts w:asciiTheme="minorHAnsi" w:hAnsiTheme="minorHAnsi" w:cstheme="minorHAnsi"/>
          <w:sz w:val="24"/>
        </w:rPr>
        <w:t xml:space="preserve">Ajutorul se acordă în baza Regulamentului Comisiei (UE) nr. 651/2014 din 17 iunie 2014 de declarare a anumitor categorii de ajutoare compatibile cu piața internă în aplicarea articolelor 107 și 108 din tratat, cu modificările și completările ulterioare, respectiv a Regulametului Comisiei Europene nr. 2831/2023 privind aplicarea articolelor 107 și 108 din Tratatul privind funcționarea Uniunii Europene ajutoarelor de minimis, cu modificările și completările ulterioare, după caz, precum și a ................. nr. ...... privind aprobarea măsurii de sprijin, constând în acordarea unor ajutoare de stat şi ajutoare de minimis pentru - „Infrastructuri de cercetare, inovare si transfer tehnologic in colaborare cu IMM-urile în cadrul Programului Regiunea SUD-VEST OLTENIA 2021-2027, publicat ...................... </w:t>
      </w:r>
    </w:p>
    <w:p w14:paraId="648566EB" w14:textId="77777777" w:rsidR="00146AD2" w:rsidRPr="008A15B6" w:rsidRDefault="00146AD2" w:rsidP="00146AD2">
      <w:pPr>
        <w:pStyle w:val="Head2-Alin"/>
        <w:numPr>
          <w:ilvl w:val="1"/>
          <w:numId w:val="49"/>
        </w:numPr>
        <w:tabs>
          <w:tab w:val="num" w:pos="567"/>
          <w:tab w:val="right" w:pos="9000"/>
        </w:tabs>
        <w:spacing w:before="0" w:after="0"/>
        <w:rPr>
          <w:rFonts w:asciiTheme="minorHAnsi" w:hAnsiTheme="minorHAnsi" w:cstheme="minorHAnsi"/>
          <w:sz w:val="24"/>
        </w:rPr>
      </w:pPr>
      <w:r w:rsidRPr="008A15B6">
        <w:rPr>
          <w:rFonts w:asciiTheme="minorHAnsi" w:hAnsiTheme="minorHAnsi" w:cstheme="minorHAnsi"/>
          <w:sz w:val="24"/>
          <w:lang w:eastAsia="ro-RO"/>
        </w:rPr>
        <w:t>Data acordării ajutorului este data la care intră în vigoare contractul de finanțare, indiferent de momentul efectuării plăților/ rambursărilor efective în cadrul proiectului.</w:t>
      </w:r>
    </w:p>
    <w:p w14:paraId="6CCA2EB8" w14:textId="77777777" w:rsidR="00146AD2" w:rsidRPr="008A15B6" w:rsidRDefault="00146AD2" w:rsidP="00146AD2">
      <w:pPr>
        <w:pStyle w:val="Head2-Alin"/>
        <w:numPr>
          <w:ilvl w:val="1"/>
          <w:numId w:val="49"/>
        </w:numPr>
        <w:tabs>
          <w:tab w:val="num" w:pos="567"/>
          <w:tab w:val="right" w:pos="9000"/>
        </w:tabs>
        <w:spacing w:before="0" w:after="0"/>
        <w:rPr>
          <w:rFonts w:asciiTheme="minorHAnsi" w:hAnsiTheme="minorHAnsi" w:cstheme="minorHAnsi"/>
          <w:sz w:val="24"/>
          <w:lang w:eastAsia="ro-RO"/>
        </w:rPr>
      </w:pPr>
      <w:r w:rsidRPr="008A15B6">
        <w:rPr>
          <w:rFonts w:asciiTheme="minorHAnsi" w:hAnsiTheme="minorHAnsi" w:cstheme="minorHAnsi"/>
          <w:sz w:val="24"/>
          <w:lang w:eastAsia="ro-RO"/>
        </w:rPr>
        <w:t>Finanțarea nerambursabilă în cuantum total de _______ lei ([valoarea în litere]), așa cum este specificată la Art. 3 alin (2) din Condițiile Generale, este constituită din următoarele tipuri de ajutor de stat:</w:t>
      </w:r>
    </w:p>
    <w:p w14:paraId="236F3185" w14:textId="77777777" w:rsidR="00146AD2" w:rsidRPr="008A15B6" w:rsidRDefault="00146AD2" w:rsidP="00146AD2">
      <w:pPr>
        <w:pStyle w:val="ListParagraph"/>
        <w:numPr>
          <w:ilvl w:val="0"/>
          <w:numId w:val="50"/>
        </w:numPr>
        <w:autoSpaceDE w:val="0"/>
        <w:autoSpaceDN w:val="0"/>
        <w:adjustRightInd w:val="0"/>
        <w:spacing w:after="240" w:line="240" w:lineRule="auto"/>
        <w:contextualSpacing w:val="0"/>
        <w:jc w:val="both"/>
        <w:rPr>
          <w:rFonts w:cstheme="minorHAnsi"/>
          <w:sz w:val="24"/>
          <w:szCs w:val="24"/>
          <w:lang w:val="pt-BR"/>
        </w:rPr>
      </w:pPr>
      <w:r w:rsidRPr="008A15B6">
        <w:rPr>
          <w:rFonts w:cstheme="minorHAnsi"/>
          <w:sz w:val="24"/>
          <w:szCs w:val="24"/>
          <w:lang w:val="pt-BR"/>
        </w:rPr>
        <w:t>Ajutor de stat pentru cercetare-dezvoltare (CD), în cuantum de _______ lei ([valoarea în litere]), ce se supune prevederilor Regulamentului (UE) nr. 651/2014 al Comisiei din 17 iunie 2014, de declarare a anumitor categorii de ajutoare compatibile cu piața internă în aplicarea articolelor 107 și 108 din tratat</w:t>
      </w:r>
    </w:p>
    <w:p w14:paraId="7BCB8BB6" w14:textId="77777777" w:rsidR="00146AD2" w:rsidRPr="008A15B6" w:rsidRDefault="00146AD2" w:rsidP="00146AD2">
      <w:pPr>
        <w:widowControl/>
        <w:numPr>
          <w:ilvl w:val="0"/>
          <w:numId w:val="50"/>
        </w:numPr>
        <w:autoSpaceDE w:val="0"/>
        <w:autoSpaceDN w:val="0"/>
        <w:adjustRightInd w:val="0"/>
        <w:rPr>
          <w:rFonts w:asciiTheme="minorHAnsi" w:hAnsiTheme="minorHAnsi" w:cstheme="minorHAnsi"/>
          <w:lang w:val="pt-BR"/>
        </w:rPr>
      </w:pPr>
      <w:r w:rsidRPr="008A15B6">
        <w:rPr>
          <w:rFonts w:asciiTheme="minorHAnsi" w:hAnsiTheme="minorHAnsi" w:cstheme="minorHAnsi"/>
          <w:lang w:val="pt-BR"/>
        </w:rPr>
        <w:lastRenderedPageBreak/>
        <w:t>Ajutor de stat pentru inovare destinat IMM-urilor, în cuantum de _______ lei ([valoarea în litere]), ce se supune prevederilor Regulamentului (UE) nr. 651/2014 al Comisiei din 17 iunie 2014, de declarare a anumitor categorii de ajutoare compatibile cu piața internă în aplicarea articolelor 107 și 108 din tratat</w:t>
      </w:r>
    </w:p>
    <w:p w14:paraId="4ABBC17F" w14:textId="77777777" w:rsidR="00146AD2" w:rsidRPr="008A15B6" w:rsidRDefault="00146AD2" w:rsidP="008A15B6">
      <w:pPr>
        <w:autoSpaceDE w:val="0"/>
        <w:autoSpaceDN w:val="0"/>
        <w:adjustRightInd w:val="0"/>
        <w:ind w:left="78" w:firstLine="708"/>
        <w:rPr>
          <w:rFonts w:asciiTheme="minorHAnsi" w:hAnsiTheme="minorHAnsi" w:cstheme="minorHAnsi"/>
        </w:rPr>
      </w:pPr>
      <w:r w:rsidRPr="008A15B6">
        <w:rPr>
          <w:rFonts w:asciiTheme="minorHAnsi" w:hAnsiTheme="minorHAnsi" w:cstheme="minorHAnsi"/>
        </w:rPr>
        <w:t>și</w:t>
      </w:r>
    </w:p>
    <w:p w14:paraId="7E16EBD4" w14:textId="03F44D6A" w:rsidR="00146AD2" w:rsidRPr="008A15B6" w:rsidRDefault="00146AD2" w:rsidP="008A15B6">
      <w:pPr>
        <w:widowControl/>
        <w:numPr>
          <w:ilvl w:val="0"/>
          <w:numId w:val="50"/>
        </w:numPr>
        <w:autoSpaceDE w:val="0"/>
        <w:autoSpaceDN w:val="0"/>
        <w:adjustRightInd w:val="0"/>
        <w:rPr>
          <w:rFonts w:asciiTheme="minorHAnsi" w:hAnsiTheme="minorHAnsi" w:cstheme="minorHAnsi"/>
          <w:lang w:val="pt-BR"/>
        </w:rPr>
      </w:pPr>
      <w:r w:rsidRPr="008A15B6">
        <w:rPr>
          <w:rFonts w:asciiTheme="minorHAnsi" w:hAnsiTheme="minorHAnsi" w:cstheme="minorHAnsi"/>
          <w:lang w:val="pt-BR"/>
        </w:rPr>
        <w:t>Ajutor de minimis, în cuantum de ___________lei ([valoarea în litere]), ce se supune prevederilor Regulamentului Comisiei nr. 2831/2023 privind aplicarea articolelor 107 și 108 din Tratatul privind funcționarea Uniunii Europene ajutoarelor de minimis.</w:t>
      </w:r>
    </w:p>
    <w:p w14:paraId="61397CE6" w14:textId="4A5D8CF8" w:rsidR="00146AD2" w:rsidRPr="008A15B6" w:rsidRDefault="00146AD2" w:rsidP="008A15B6">
      <w:pPr>
        <w:pStyle w:val="Head2-Alin"/>
        <w:numPr>
          <w:ilvl w:val="1"/>
          <w:numId w:val="49"/>
        </w:numPr>
        <w:tabs>
          <w:tab w:val="num" w:pos="567"/>
          <w:tab w:val="right" w:pos="9000"/>
        </w:tabs>
        <w:spacing w:before="0" w:after="0"/>
        <w:rPr>
          <w:rFonts w:asciiTheme="minorHAnsi" w:hAnsiTheme="minorHAnsi" w:cstheme="minorHAnsi"/>
          <w:sz w:val="24"/>
          <w:lang w:eastAsia="ro-RO"/>
        </w:rPr>
      </w:pPr>
      <w:r w:rsidRPr="008A15B6">
        <w:rPr>
          <w:rFonts w:asciiTheme="minorHAnsi" w:hAnsiTheme="minorHAnsi" w:cstheme="minorHAnsi"/>
          <w:sz w:val="24"/>
          <w:lang w:eastAsia="ro-RO"/>
        </w:rPr>
        <w:t>Dacă, oricând în perioada de implementare/durabilitate a proiectului prevăzută la art 2, alin. (5) din Condiții Generale, se constată că încadrarea valorii finanțării nerambursabile solicitate în plafonul de minimis/ intensitatea maximă aplicabilă a ajutorului de stat s-a realizat, la momentul solicitării și/sau acordării, în baza unor informații incomplete și/sau incorecte, beneficiarul fiind îndreptățit la o valoare mai mică a ajutorului, AM va rezilia contractul de finanțare și finanțarea acordată va fi recuperată în condițiile prezentului contract.</w:t>
      </w:r>
    </w:p>
    <w:p w14:paraId="7579658F" w14:textId="77777777" w:rsidR="00146AD2" w:rsidRPr="008A15B6" w:rsidRDefault="00146AD2" w:rsidP="00146AD2">
      <w:pPr>
        <w:pStyle w:val="ListParagraph"/>
        <w:numPr>
          <w:ilvl w:val="1"/>
          <w:numId w:val="49"/>
        </w:numPr>
        <w:spacing w:after="0" w:line="240" w:lineRule="auto"/>
        <w:jc w:val="both"/>
        <w:rPr>
          <w:rFonts w:cstheme="minorHAnsi"/>
          <w:sz w:val="24"/>
          <w:szCs w:val="24"/>
          <w:lang w:val="ro-RO" w:eastAsia="ro-RO"/>
        </w:rPr>
      </w:pPr>
      <w:r w:rsidRPr="008A15B6">
        <w:rPr>
          <w:rFonts w:cstheme="minorHAnsi"/>
          <w:sz w:val="24"/>
          <w:szCs w:val="24"/>
          <w:lang w:val="ro-RO" w:eastAsia="ro-RO"/>
        </w:rPr>
        <w:t>Dacă, oricând în perioada de implementare și respectiv durabilitate a proiectului menționate la art. 2 din Condițiile generale, se constată că încadrarea valorii finanțării nerambursabile solicitate în plafonul de ajutor aplicabil s-a realizat, la momentul solicitării și/sau acordării, în baza unor informații incomplete și/sau incorecte, beneficiarul/membrii parteneriatului care implementează componentele proiectului fiind îndreptățiți la o valoare mai mică a ajutorului de stat/de minimis, contractul de finanțare va fi reziliat și finanțarea acordată va fi recuperată integral pentru toate tipurile de ajutoare acordate în cadrul proiectului.</w:t>
      </w:r>
    </w:p>
    <w:p w14:paraId="4D3A0F44" w14:textId="77777777" w:rsidR="00146AD2" w:rsidRPr="008A15B6" w:rsidRDefault="00146AD2" w:rsidP="00146AD2">
      <w:pPr>
        <w:pStyle w:val="ListParagraph"/>
        <w:numPr>
          <w:ilvl w:val="1"/>
          <w:numId w:val="49"/>
        </w:numPr>
        <w:spacing w:after="0" w:line="240" w:lineRule="auto"/>
        <w:jc w:val="both"/>
        <w:rPr>
          <w:rFonts w:cstheme="minorHAnsi"/>
          <w:sz w:val="24"/>
          <w:szCs w:val="24"/>
          <w:lang w:val="ro-RO" w:eastAsia="ro-RO"/>
        </w:rPr>
      </w:pPr>
      <w:r w:rsidRPr="008A15B6">
        <w:rPr>
          <w:rFonts w:cstheme="minorHAnsi"/>
          <w:sz w:val="24"/>
          <w:szCs w:val="24"/>
          <w:lang w:val="ro-RO" w:eastAsia="ro-RO"/>
        </w:rPr>
        <w:t>Acolo unde este cazul, în situația recuperării ajutoarelor de stat/minimis acordate în baza prezentului contract, beneficiarii ajutoarelor respective sunt obligați să restituie finanțarea nerambursabilă primită și să prezinte, inclusiv, documentele justificative care să ateste că acestea au fost recuperate și de la beneficiarii indirecți.</w:t>
      </w:r>
    </w:p>
    <w:p w14:paraId="1042FC8C" w14:textId="77777777" w:rsidR="00146AD2" w:rsidRPr="008A15B6" w:rsidRDefault="00146AD2" w:rsidP="008A15B6">
      <w:pPr>
        <w:pStyle w:val="Head2-Alin"/>
        <w:tabs>
          <w:tab w:val="clear" w:pos="502"/>
          <w:tab w:val="num" w:pos="2880"/>
          <w:tab w:val="right" w:pos="9000"/>
        </w:tabs>
        <w:spacing w:before="0" w:after="0"/>
        <w:ind w:left="0" w:firstLine="0"/>
        <w:rPr>
          <w:rFonts w:asciiTheme="minorHAnsi" w:hAnsiTheme="minorHAnsi" w:cstheme="minorHAnsi"/>
          <w:sz w:val="24"/>
          <w:lang w:eastAsia="ro-RO"/>
        </w:rPr>
      </w:pPr>
    </w:p>
    <w:p w14:paraId="74DF4E43" w14:textId="77777777" w:rsidR="00146AD2" w:rsidRPr="008A15B6" w:rsidRDefault="00146AD2" w:rsidP="00146AD2">
      <w:pPr>
        <w:ind w:left="426"/>
        <w:jc w:val="both"/>
        <w:rPr>
          <w:rFonts w:asciiTheme="minorHAnsi" w:hAnsiTheme="minorHAnsi" w:cstheme="minorHAnsi"/>
          <w:b/>
        </w:rPr>
      </w:pPr>
      <w:r w:rsidRPr="008A15B6">
        <w:rPr>
          <w:rFonts w:asciiTheme="minorHAnsi" w:hAnsiTheme="minorHAnsi" w:cstheme="minorHAnsi"/>
          <w:b/>
        </w:rPr>
        <w:t>Articolul 2- Alte obligații ale beneficiarului</w:t>
      </w:r>
    </w:p>
    <w:p w14:paraId="35CA6484" w14:textId="77777777" w:rsidR="00146AD2" w:rsidRPr="008A15B6" w:rsidRDefault="00146AD2" w:rsidP="00146AD2">
      <w:pPr>
        <w:spacing w:line="259" w:lineRule="auto"/>
        <w:jc w:val="both"/>
        <w:rPr>
          <w:rFonts w:asciiTheme="minorHAnsi" w:eastAsia="Calibri" w:hAnsiTheme="minorHAnsi" w:cstheme="minorHAnsi"/>
        </w:rPr>
      </w:pPr>
    </w:p>
    <w:p w14:paraId="307EDF51" w14:textId="77777777" w:rsidR="00146AD2" w:rsidRPr="008A15B6" w:rsidRDefault="00146AD2" w:rsidP="00146AD2">
      <w:pPr>
        <w:widowControl/>
        <w:numPr>
          <w:ilvl w:val="0"/>
          <w:numId w:val="48"/>
        </w:numPr>
        <w:spacing w:after="160" w:line="259" w:lineRule="auto"/>
        <w:contextualSpacing/>
        <w:jc w:val="both"/>
        <w:rPr>
          <w:rFonts w:asciiTheme="minorHAnsi" w:eastAsia="Calibri" w:hAnsiTheme="minorHAnsi" w:cstheme="minorHAnsi"/>
          <w:lang w:val="pt-BR"/>
        </w:rPr>
      </w:pPr>
      <w:r w:rsidRPr="008A15B6">
        <w:rPr>
          <w:rFonts w:asciiTheme="minorHAnsi" w:eastAsia="Calibri" w:hAnsiTheme="minorHAnsi" w:cstheme="minorHAnsi"/>
          <w:lang w:val="pt-BR"/>
        </w:rPr>
        <w:t>Beneficiarul se obligă să înceapă implementarea efectivă a proiectului, ceea ce înseamnă demararea activităților principale ale investitei susținute (ex. lansarea procedurilor de achiziție pentru echipamente și / sau construcții, obținerea autorizației de construire), în maxim 3 luni de la data semnării contractului de finanțare, sub sancțiunea rezilierii acestuia.</w:t>
      </w:r>
    </w:p>
    <w:p w14:paraId="0E49E538" w14:textId="77777777" w:rsidR="00146AD2" w:rsidRPr="008A15B6" w:rsidRDefault="00146AD2" w:rsidP="00146AD2">
      <w:pPr>
        <w:widowControl/>
        <w:numPr>
          <w:ilvl w:val="0"/>
          <w:numId w:val="48"/>
        </w:numPr>
        <w:spacing w:after="160" w:line="259" w:lineRule="auto"/>
        <w:contextualSpacing/>
        <w:jc w:val="both"/>
        <w:rPr>
          <w:rFonts w:asciiTheme="minorHAnsi" w:eastAsia="Calibri" w:hAnsiTheme="minorHAnsi" w:cstheme="minorHAnsi"/>
          <w:lang w:val="pt-BR"/>
        </w:rPr>
      </w:pPr>
      <w:r w:rsidRPr="008A15B6">
        <w:rPr>
          <w:rFonts w:asciiTheme="minorHAnsi" w:eastAsia="Calibri" w:hAnsiTheme="minorHAnsi" w:cstheme="minorHAnsi"/>
          <w:lang w:val="pt-BR"/>
        </w:rPr>
        <w:t>Perioada de implementare a proiectului nu poate depasi data de 31.12.2029 sau prevederile schemei de măsuri de ajutor aplicabile, oricare intervine prima.</w:t>
      </w:r>
    </w:p>
    <w:p w14:paraId="43EB5110" w14:textId="77777777" w:rsidR="00146AD2" w:rsidRPr="008A15B6" w:rsidRDefault="00146AD2" w:rsidP="00146AD2">
      <w:pPr>
        <w:widowControl/>
        <w:numPr>
          <w:ilvl w:val="0"/>
          <w:numId w:val="48"/>
        </w:numPr>
        <w:spacing w:after="160" w:line="259" w:lineRule="auto"/>
        <w:contextualSpacing/>
        <w:jc w:val="both"/>
        <w:rPr>
          <w:rFonts w:asciiTheme="minorHAnsi" w:eastAsia="Calibri" w:hAnsiTheme="minorHAnsi" w:cstheme="minorHAnsi"/>
          <w:lang w:val="pt-BR"/>
        </w:rPr>
      </w:pPr>
      <w:r w:rsidRPr="008A15B6">
        <w:rPr>
          <w:rFonts w:asciiTheme="minorHAnsi" w:eastAsia="Calibri" w:hAnsiTheme="minorHAnsi" w:cstheme="minorHAnsi"/>
          <w:lang w:val="pt-BR"/>
        </w:rPr>
        <w:t>În completarea secțiunii I – Condiții specifice aplicabile Programului "Regiunea Sud Vest Oltenia" 2021-2027, art. 1, alin. (1), beneficiarul are obligația asigurării caracterului durabil al proiectului prevăzut la art. 2, alin (5) din Condițiile generale, pentru o durată de 3 ani, respective 5 ani, calculată de la efectuarea plății finale în cadrul prezentului contract de finanțare, sau, în cazul proiectelor finanțate sub incidența ajutorului de stat, pentru durata prevăzută în reglementările aplicabile ajutorului de stat, oricare dintre acestea este mai mare.</w:t>
      </w:r>
      <w:r w:rsidRPr="008A15B6">
        <w:rPr>
          <w:rFonts w:asciiTheme="minorHAnsi" w:hAnsiTheme="minorHAnsi" w:cstheme="minorHAnsi"/>
          <w:lang w:val="pt-BR"/>
        </w:rPr>
        <w:t xml:space="preserve"> </w:t>
      </w:r>
    </w:p>
    <w:p w14:paraId="3591A3BC" w14:textId="77777777" w:rsidR="00146AD2" w:rsidRPr="008A15B6" w:rsidRDefault="00146AD2" w:rsidP="00146AD2">
      <w:pPr>
        <w:widowControl/>
        <w:numPr>
          <w:ilvl w:val="0"/>
          <w:numId w:val="48"/>
        </w:numPr>
        <w:spacing w:after="160" w:line="259" w:lineRule="auto"/>
        <w:contextualSpacing/>
        <w:jc w:val="both"/>
        <w:rPr>
          <w:rFonts w:asciiTheme="minorHAnsi" w:eastAsia="Calibri" w:hAnsiTheme="minorHAnsi" w:cstheme="minorHAnsi"/>
          <w:lang w:val="pt-BR"/>
        </w:rPr>
      </w:pPr>
      <w:r w:rsidRPr="008A15B6">
        <w:rPr>
          <w:rFonts w:asciiTheme="minorHAnsi" w:eastAsia="Calibri" w:hAnsiTheme="minorHAnsi" w:cstheme="minorHAnsi"/>
          <w:lang w:val="pt-BR"/>
        </w:rPr>
        <w:t>Beneficiarul are obligația ca pe perioada de durabilitate prevăzută la art. 2 alin. (2) din prezentul contract, să asigure întreținerea/mentenanța investiției în conformitate cu prevederile legale în vigoare, sub sancțiunea rezilierii contractului de finanțare și a recuperării finanțării nerambursabile acordată în conformitate cu prevederile contractuale.</w:t>
      </w:r>
    </w:p>
    <w:p w14:paraId="2F4343BB" w14:textId="77777777" w:rsidR="00146AD2" w:rsidRPr="008A15B6" w:rsidRDefault="00146AD2" w:rsidP="00146AD2">
      <w:pPr>
        <w:widowControl/>
        <w:numPr>
          <w:ilvl w:val="0"/>
          <w:numId w:val="48"/>
        </w:numPr>
        <w:spacing w:after="160" w:line="259" w:lineRule="auto"/>
        <w:contextualSpacing/>
        <w:jc w:val="both"/>
        <w:rPr>
          <w:rFonts w:asciiTheme="minorHAnsi" w:eastAsia="Calibri" w:hAnsiTheme="minorHAnsi" w:cstheme="minorHAnsi"/>
          <w:lang w:val="pt-BR"/>
        </w:rPr>
      </w:pPr>
      <w:r w:rsidRPr="008A15B6">
        <w:rPr>
          <w:rFonts w:asciiTheme="minorHAnsi" w:eastAsia="Calibri" w:hAnsiTheme="minorHAnsi" w:cstheme="minorHAnsi"/>
          <w:lang w:val="pt-BR"/>
        </w:rPr>
        <w:lastRenderedPageBreak/>
        <w:t>Partenerul IMM are obligația ca la momentul demarării activității de cercetare-dezvoltare (CD),   să aibă deja domeniul de activitate cercetarea-dezvoltarea (clasa CAEN 72..), autorizat la sediul (principal sau secundar) indentificat ca laborator de cercetare-dezvoltare (locul de implementare a proiectului) pentru IMM.</w:t>
      </w:r>
    </w:p>
    <w:p w14:paraId="428A2E02" w14:textId="77777777" w:rsidR="00146AD2" w:rsidRPr="008A15B6" w:rsidRDefault="00146AD2" w:rsidP="00146AD2">
      <w:pPr>
        <w:widowControl/>
        <w:numPr>
          <w:ilvl w:val="0"/>
          <w:numId w:val="48"/>
        </w:numPr>
        <w:spacing w:after="160" w:line="259" w:lineRule="auto"/>
        <w:contextualSpacing/>
        <w:jc w:val="both"/>
        <w:rPr>
          <w:rFonts w:asciiTheme="minorHAnsi" w:eastAsia="Calibri" w:hAnsiTheme="minorHAnsi" w:cstheme="minorHAnsi"/>
        </w:rPr>
      </w:pPr>
      <w:r w:rsidRPr="008A15B6">
        <w:rPr>
          <w:rFonts w:asciiTheme="minorHAnsi" w:eastAsia="Calibri" w:hAnsiTheme="minorHAnsi" w:cstheme="minorHAnsi"/>
          <w:lang w:val="pt-BR"/>
        </w:rPr>
        <w:t>Dacă este cazul, beneficiarul se obligă să notifice AM pe perioada de implementare a activităților proiectului de după semnarea contractului, în termen de 5 zile lucrătoare de la emiterea certificatului de înregistrare în scopuri de TVA.</w:t>
      </w:r>
    </w:p>
    <w:p w14:paraId="4A13CABB" w14:textId="77777777" w:rsidR="00146AD2" w:rsidRPr="008A15B6" w:rsidRDefault="00146AD2" w:rsidP="00146AD2">
      <w:pPr>
        <w:pStyle w:val="ListParagraph"/>
        <w:numPr>
          <w:ilvl w:val="0"/>
          <w:numId w:val="48"/>
        </w:numPr>
        <w:tabs>
          <w:tab w:val="left" w:pos="426"/>
        </w:tabs>
        <w:spacing w:after="200"/>
        <w:jc w:val="both"/>
        <w:rPr>
          <w:rFonts w:cstheme="minorHAnsi"/>
          <w:sz w:val="24"/>
          <w:szCs w:val="24"/>
          <w:lang w:val="ro-RO"/>
        </w:rPr>
      </w:pPr>
      <w:r w:rsidRPr="008A15B6">
        <w:rPr>
          <w:rFonts w:cstheme="minorHAnsi"/>
          <w:sz w:val="24"/>
          <w:szCs w:val="24"/>
          <w:lang w:val="ro-RO"/>
        </w:rPr>
        <w:t>Beneficiarul și acționarii acestuia, reprezentanții legali, precum și întreprinderile legate/partenere cu aceștia și reprezentanții legali ai acestora, pe perioada de implementare și durabilitate a proiectului, nu trebuie să se regăsească în situațile  prevăzute de Recomandarea Comisiei Europene nr. 1039/16.07.2020, publicată în JOUE nr 227/16.07.2020 privind condiționarea acordării sprijinului financiar public de lipsa unei legături cu jurisdicțiile necooperante în scopuri fiscale, respectiv:</w:t>
      </w:r>
    </w:p>
    <w:p w14:paraId="74555720" w14:textId="77777777" w:rsidR="00146AD2" w:rsidRPr="008A15B6" w:rsidRDefault="00146AD2" w:rsidP="00146AD2">
      <w:pPr>
        <w:spacing w:after="160" w:line="259" w:lineRule="auto"/>
        <w:contextualSpacing/>
        <w:jc w:val="both"/>
        <w:rPr>
          <w:rFonts w:asciiTheme="minorHAnsi" w:eastAsia="Calibri" w:hAnsiTheme="minorHAnsi" w:cstheme="minorHAnsi"/>
        </w:rPr>
      </w:pPr>
      <w:r w:rsidRPr="008A15B6">
        <w:rPr>
          <w:rFonts w:asciiTheme="minorHAnsi" w:eastAsia="Calibri" w:hAnsiTheme="minorHAnsi" w:cstheme="minorHAnsi"/>
        </w:rPr>
        <w:t>i.</w:t>
      </w:r>
      <w:r w:rsidRPr="008A15B6">
        <w:rPr>
          <w:rFonts w:asciiTheme="minorHAnsi" w:eastAsia="Calibri" w:hAnsiTheme="minorHAnsi" w:cstheme="minorHAnsi"/>
        </w:rPr>
        <w:tab/>
        <w:t>să fie rezident în scopuri fiscale sau înmatriculat în temeiul legilor din jurisdicțiile care figurează pe lista Uniunii Europene a jurisdicțiilor necooperante în scopuri fiscale;</w:t>
      </w:r>
    </w:p>
    <w:p w14:paraId="08FC55BF" w14:textId="77777777" w:rsidR="00146AD2" w:rsidRPr="008A15B6" w:rsidRDefault="00146AD2" w:rsidP="00146AD2">
      <w:pPr>
        <w:spacing w:after="160" w:line="259" w:lineRule="auto"/>
        <w:contextualSpacing/>
        <w:jc w:val="both"/>
        <w:rPr>
          <w:rFonts w:asciiTheme="minorHAnsi" w:eastAsia="Calibri" w:hAnsiTheme="minorHAnsi" w:cstheme="minorHAnsi"/>
        </w:rPr>
      </w:pPr>
      <w:r w:rsidRPr="008A15B6">
        <w:rPr>
          <w:rFonts w:asciiTheme="minorHAnsi" w:eastAsia="Calibri" w:hAnsiTheme="minorHAnsi" w:cstheme="minorHAnsi"/>
        </w:rPr>
        <w:t>ii.</w:t>
      </w:r>
      <w:r w:rsidRPr="008A15B6">
        <w:rPr>
          <w:rFonts w:asciiTheme="minorHAnsi" w:eastAsia="Calibri" w:hAnsiTheme="minorHAnsi" w:cstheme="minorHAnsi"/>
        </w:rPr>
        <w:tab/>
        <w:t>să fie controlat, direct sau indirect, de către acționarii din jurisdicțiile care figurează pe lista Uniunii Europene a jurisdicțiilor necooperante, analiza mergând până la beneficiarul real, așa cum este acesta definit în art. 3 punctul 6 din Directiva 2015/849;</w:t>
      </w:r>
    </w:p>
    <w:p w14:paraId="5372423F" w14:textId="77777777" w:rsidR="00146AD2" w:rsidRPr="008A15B6" w:rsidRDefault="00146AD2" w:rsidP="00146AD2">
      <w:pPr>
        <w:spacing w:after="160" w:line="259" w:lineRule="auto"/>
        <w:contextualSpacing/>
        <w:jc w:val="both"/>
        <w:rPr>
          <w:rFonts w:asciiTheme="minorHAnsi" w:eastAsia="Calibri" w:hAnsiTheme="minorHAnsi" w:cstheme="minorHAnsi"/>
        </w:rPr>
      </w:pPr>
      <w:r w:rsidRPr="008A15B6">
        <w:rPr>
          <w:rFonts w:asciiTheme="minorHAnsi" w:eastAsia="Calibri" w:hAnsiTheme="minorHAnsi" w:cstheme="minorHAnsi"/>
        </w:rPr>
        <w:t>iii.</w:t>
      </w:r>
      <w:r w:rsidRPr="008A15B6">
        <w:rPr>
          <w:rFonts w:asciiTheme="minorHAnsi" w:eastAsia="Calibri" w:hAnsiTheme="minorHAnsi" w:cstheme="minorHAnsi"/>
        </w:rPr>
        <w:tab/>
        <w:t>să controleaze, direct sau indirect, filialele sau să dețină unități permanente proprii în jurisdicțiile care figurează pe lista Uniunii Europene a jurisdicțiilor necooperante în scopuri fiscale; și</w:t>
      </w:r>
    </w:p>
    <w:p w14:paraId="61645E20" w14:textId="77777777" w:rsidR="00146AD2" w:rsidRPr="008A15B6" w:rsidRDefault="00146AD2" w:rsidP="00146AD2">
      <w:pPr>
        <w:spacing w:after="160" w:line="259" w:lineRule="auto"/>
        <w:contextualSpacing/>
        <w:jc w:val="both"/>
        <w:rPr>
          <w:rFonts w:asciiTheme="minorHAnsi" w:eastAsia="Calibri" w:hAnsiTheme="minorHAnsi" w:cstheme="minorHAnsi"/>
        </w:rPr>
      </w:pPr>
      <w:r w:rsidRPr="008A15B6">
        <w:rPr>
          <w:rFonts w:asciiTheme="minorHAnsi" w:eastAsia="Calibri" w:hAnsiTheme="minorHAnsi" w:cstheme="minorHAnsi"/>
        </w:rPr>
        <w:t>iv.</w:t>
      </w:r>
      <w:r w:rsidRPr="008A15B6">
        <w:rPr>
          <w:rFonts w:asciiTheme="minorHAnsi" w:eastAsia="Calibri" w:hAnsiTheme="minorHAnsi" w:cstheme="minorHAnsi"/>
        </w:rPr>
        <w:tab/>
        <w:t>să exercite dreptul de proprietate în comun cu întreprinderile din jurisdicțiile care figurează pe lista Uniunii Europene a jurisdicțiilor necooperante în scopuri fiscale.</w:t>
      </w:r>
    </w:p>
    <w:p w14:paraId="627BD966" w14:textId="77777777" w:rsidR="00146AD2" w:rsidRPr="008A15B6" w:rsidRDefault="00146AD2" w:rsidP="00146AD2">
      <w:pPr>
        <w:spacing w:after="160" w:line="259" w:lineRule="auto"/>
        <w:contextualSpacing/>
        <w:jc w:val="both"/>
        <w:rPr>
          <w:rFonts w:asciiTheme="minorHAnsi" w:eastAsia="Calibri" w:hAnsiTheme="minorHAnsi" w:cstheme="minorHAnsi"/>
          <w:lang w:val="pt-BR"/>
        </w:rPr>
      </w:pPr>
      <w:r w:rsidRPr="008A15B6">
        <w:rPr>
          <w:rFonts w:asciiTheme="minorHAnsi" w:eastAsia="Calibri" w:hAnsiTheme="minorHAnsi" w:cstheme="minorHAnsi"/>
          <w:lang w:val="pt-BR"/>
        </w:rPr>
        <w:t>în caz contrar finanțarea nerambursabilă acordată fiind recuperată în conformitate cu prevederile prezentului contract.</w:t>
      </w:r>
    </w:p>
    <w:p w14:paraId="44500DD9" w14:textId="77777777" w:rsidR="00146AD2" w:rsidRPr="008A15B6" w:rsidRDefault="00146AD2" w:rsidP="00146AD2">
      <w:pPr>
        <w:pStyle w:val="ListParagraph"/>
        <w:numPr>
          <w:ilvl w:val="0"/>
          <w:numId w:val="48"/>
        </w:numPr>
        <w:tabs>
          <w:tab w:val="left" w:pos="426"/>
        </w:tabs>
        <w:spacing w:after="200"/>
        <w:jc w:val="both"/>
        <w:rPr>
          <w:rFonts w:cstheme="minorHAnsi"/>
          <w:sz w:val="24"/>
          <w:szCs w:val="24"/>
          <w:lang w:val="ro-RO"/>
        </w:rPr>
      </w:pPr>
      <w:r w:rsidRPr="008A15B6">
        <w:rPr>
          <w:rFonts w:cstheme="minorHAnsi"/>
          <w:sz w:val="24"/>
          <w:szCs w:val="24"/>
          <w:lang w:val="ro-RO"/>
        </w:rPr>
        <w:t>Pe tot parcursul perioadei de implementare și durabilitate, beneficiarii au obligatia de a adopta criteriile verzi ale UE la momentul lansării achizițiilor publice</w:t>
      </w:r>
    </w:p>
    <w:p w14:paraId="4E3017F8" w14:textId="77777777" w:rsidR="00146AD2" w:rsidRPr="008A15B6" w:rsidRDefault="00146AD2" w:rsidP="00146AD2">
      <w:pPr>
        <w:pStyle w:val="ListParagraph"/>
        <w:numPr>
          <w:ilvl w:val="0"/>
          <w:numId w:val="48"/>
        </w:numPr>
        <w:tabs>
          <w:tab w:val="left" w:pos="426"/>
        </w:tabs>
        <w:spacing w:after="200"/>
        <w:jc w:val="both"/>
        <w:rPr>
          <w:rFonts w:cstheme="minorHAnsi"/>
          <w:sz w:val="24"/>
          <w:szCs w:val="24"/>
          <w:lang w:val="ro-RO"/>
        </w:rPr>
      </w:pPr>
      <w:r w:rsidRPr="008A15B6">
        <w:rPr>
          <w:rFonts w:cstheme="minorHAnsi"/>
          <w:sz w:val="24"/>
          <w:szCs w:val="24"/>
          <w:lang w:val="ro-RO"/>
        </w:rPr>
        <w:t>Dacă investiția propusă în cererea de finanțare prevede angajarea de persoane din categorii defavorizate, beneficiarul va demonstra angajarea a cel puțin unei persoane din categorii defavorizate sau va justifica imposibilitatea realizării acestei activități, până la finalizarea perioadei de implementare.</w:t>
      </w:r>
    </w:p>
    <w:p w14:paraId="261472A4" w14:textId="77777777" w:rsidR="00146AD2" w:rsidRPr="008A15B6" w:rsidRDefault="00146AD2" w:rsidP="00146AD2">
      <w:pPr>
        <w:pStyle w:val="ListParagraph"/>
        <w:numPr>
          <w:ilvl w:val="0"/>
          <w:numId w:val="48"/>
        </w:numPr>
        <w:tabs>
          <w:tab w:val="left" w:pos="426"/>
        </w:tabs>
        <w:spacing w:after="200"/>
        <w:jc w:val="both"/>
        <w:rPr>
          <w:rFonts w:cstheme="minorHAnsi"/>
          <w:sz w:val="24"/>
          <w:szCs w:val="24"/>
          <w:lang w:val="ro-RO"/>
        </w:rPr>
      </w:pPr>
      <w:r w:rsidRPr="008A15B6">
        <w:rPr>
          <w:rFonts w:cstheme="minorHAnsi"/>
          <w:sz w:val="24"/>
          <w:szCs w:val="24"/>
          <w:lang w:val="ro-RO"/>
        </w:rPr>
        <w:t>Beneficiarul asigura o contribuție financiară din costurile eligibile, fie prin resurse proprii, fie prin finanțare externă, sub o formă care să nu facă obiectul niciunui alt ajutor public.</w:t>
      </w:r>
    </w:p>
    <w:p w14:paraId="797EC67B" w14:textId="77777777" w:rsidR="00146AD2" w:rsidRPr="008A15B6" w:rsidRDefault="00146AD2" w:rsidP="00146AD2">
      <w:pPr>
        <w:pStyle w:val="ListParagraph"/>
        <w:numPr>
          <w:ilvl w:val="0"/>
          <w:numId w:val="48"/>
        </w:numPr>
        <w:tabs>
          <w:tab w:val="left" w:pos="426"/>
        </w:tabs>
        <w:spacing w:after="200"/>
        <w:jc w:val="both"/>
        <w:rPr>
          <w:rFonts w:cstheme="minorHAnsi"/>
          <w:sz w:val="24"/>
          <w:szCs w:val="24"/>
          <w:lang w:val="ro-RO"/>
        </w:rPr>
      </w:pPr>
      <w:r w:rsidRPr="008A15B6">
        <w:rPr>
          <w:rFonts w:cstheme="minorHAnsi"/>
          <w:sz w:val="24"/>
          <w:szCs w:val="24"/>
          <w:lang w:val="ro-RO"/>
        </w:rPr>
        <w:t xml:space="preserve">Beneficiarul are obligația de a menține sectorul cu potențial de specializare inteligentă selectat pe toata perioada de durabilitate. </w:t>
      </w:r>
    </w:p>
    <w:p w14:paraId="0F9152C6" w14:textId="77777777" w:rsidR="00146AD2" w:rsidRPr="008A15B6" w:rsidRDefault="00146AD2" w:rsidP="00146AD2">
      <w:pPr>
        <w:widowControl/>
        <w:numPr>
          <w:ilvl w:val="0"/>
          <w:numId w:val="48"/>
        </w:numPr>
        <w:tabs>
          <w:tab w:val="left" w:pos="426"/>
        </w:tabs>
        <w:spacing w:after="160" w:line="259" w:lineRule="auto"/>
        <w:contextualSpacing/>
        <w:jc w:val="both"/>
        <w:rPr>
          <w:rFonts w:asciiTheme="minorHAnsi" w:hAnsiTheme="minorHAnsi" w:cstheme="minorHAnsi"/>
          <w:b/>
          <w:color w:val="FF0000"/>
          <w:lang w:val="pt-BR"/>
        </w:rPr>
      </w:pPr>
      <w:r w:rsidRPr="008A15B6">
        <w:rPr>
          <w:rFonts w:asciiTheme="minorHAnsi" w:eastAsia="Calibri" w:hAnsiTheme="minorHAnsi" w:cstheme="minorHAnsi"/>
        </w:rPr>
        <w:t xml:space="preserve">În completarea obligațiilor Beneficiarului menționate la art. 7 alin. (5)-(10) din Condițiile Generale, în vederea asigurării monitorizării ajutoarelor, Beneficiarul are obligația să păstreze evidența detaliată a finanțării nerambursabile acordate în cadrul prezentului contract pe o perioadă de minimum 10 ani de la data la care a fost acordată ultima alocare specifică. </w:t>
      </w:r>
      <w:r w:rsidRPr="008A15B6">
        <w:rPr>
          <w:rFonts w:asciiTheme="minorHAnsi" w:eastAsia="Calibri" w:hAnsiTheme="minorHAnsi" w:cstheme="minorHAnsi"/>
          <w:lang w:val="pt-BR"/>
        </w:rPr>
        <w:t xml:space="preserve">Această evidență trebuie să conțină toate informațiile necesare pentru a demonstra respectarea condițiilor impuse de legislația comunitară în domeniul ajutorului de stat și de minimis, sub sancțiunea recuperării ajutorului acordat în conformitate cu prevederile prezentului contract de finanțare. </w:t>
      </w:r>
    </w:p>
    <w:p w14:paraId="55213398" w14:textId="77777777" w:rsidR="00146AD2" w:rsidRPr="008A15B6" w:rsidRDefault="00146AD2" w:rsidP="00146AD2">
      <w:pPr>
        <w:widowControl/>
        <w:numPr>
          <w:ilvl w:val="0"/>
          <w:numId w:val="48"/>
        </w:numPr>
        <w:tabs>
          <w:tab w:val="left" w:pos="426"/>
        </w:tabs>
        <w:spacing w:after="160" w:line="259" w:lineRule="auto"/>
        <w:contextualSpacing/>
        <w:jc w:val="both"/>
        <w:rPr>
          <w:rFonts w:asciiTheme="minorHAnsi" w:eastAsia="Calibri" w:hAnsiTheme="minorHAnsi" w:cstheme="minorHAnsi"/>
          <w:lang w:val="pt-BR"/>
        </w:rPr>
      </w:pPr>
      <w:r w:rsidRPr="008A15B6">
        <w:rPr>
          <w:rFonts w:asciiTheme="minorHAnsi" w:eastAsia="Calibri" w:hAnsiTheme="minorHAnsi" w:cstheme="minorHAnsi"/>
          <w:lang w:val="pt-BR"/>
        </w:rPr>
        <w:lastRenderedPageBreak/>
        <w:t>În cazul în care beneficiarul IMM desfășoară sau va desfășura activități în mai multe domenii de activitate, ajutorul obținut în cadrul prezentului Contract nu va fi utilizat într-un alt/alte domeniu/domenii de activitate (i.e. clasă/clase CAEN) decât cel/cele specificat/specificate în Anexa 2 (doi) - Cererea de finanțare, în caz contrar contractul de finanțare va fi reziliat și finanțarea nerambursabilă acordată va fi recuperată integral de la membrii parteneriatului.</w:t>
      </w:r>
    </w:p>
    <w:p w14:paraId="75C53ADD" w14:textId="77777777" w:rsidR="00146AD2" w:rsidRPr="008A15B6" w:rsidRDefault="00146AD2" w:rsidP="00146AD2">
      <w:pPr>
        <w:widowControl/>
        <w:numPr>
          <w:ilvl w:val="0"/>
          <w:numId w:val="48"/>
        </w:numPr>
        <w:tabs>
          <w:tab w:val="left" w:pos="426"/>
        </w:tabs>
        <w:spacing w:after="160" w:line="259" w:lineRule="auto"/>
        <w:contextualSpacing/>
        <w:jc w:val="both"/>
        <w:rPr>
          <w:rFonts w:asciiTheme="minorHAnsi" w:eastAsia="Calibri" w:hAnsiTheme="minorHAnsi" w:cstheme="minorHAnsi"/>
          <w:lang w:val="pt-BR"/>
        </w:rPr>
      </w:pPr>
      <w:r w:rsidRPr="008A15B6">
        <w:rPr>
          <w:rFonts w:asciiTheme="minorHAnsi" w:eastAsia="Calibri" w:hAnsiTheme="minorHAnsi" w:cstheme="minorHAnsi"/>
          <w:lang w:val="pt-BR"/>
        </w:rPr>
        <w:t>Contractul de finanțare va fi reziliat şi finanţarea nerambursabilă acordată va fi recuperată şi în cazul în care obiectele / bunurile finanţate în cadrul prezentului Contract sunt închiriate/date în folosință/cesionate/vândute.</w:t>
      </w:r>
    </w:p>
    <w:p w14:paraId="2A7018A9" w14:textId="77777777" w:rsidR="00146AD2" w:rsidRPr="008A15B6" w:rsidRDefault="00146AD2" w:rsidP="00146AD2">
      <w:pPr>
        <w:pStyle w:val="ListParagraph"/>
        <w:numPr>
          <w:ilvl w:val="0"/>
          <w:numId w:val="48"/>
        </w:numPr>
        <w:spacing w:after="0" w:line="240" w:lineRule="auto"/>
        <w:jc w:val="both"/>
        <w:rPr>
          <w:rFonts w:eastAsia="Calibri" w:cstheme="minorHAnsi"/>
          <w:sz w:val="24"/>
          <w:szCs w:val="24"/>
          <w:lang w:val="pt-BR"/>
        </w:rPr>
      </w:pPr>
      <w:r w:rsidRPr="008A15B6">
        <w:rPr>
          <w:rFonts w:eastAsia="Calibri" w:cstheme="minorHAnsi"/>
          <w:sz w:val="24"/>
          <w:szCs w:val="24"/>
          <w:lang w:val="pt-BR"/>
        </w:rPr>
        <w:t xml:space="preserve">Contractul de finanțare va fi reziliat şi finanţarea nerambursabilă acordată va fi recuperată şi în cazul în Organizația de cercetare dezvoltare nu isi mentine atestarea și acreditarea unităților și instituțiilor de cercetare se realiezază conform legislatiei in vigoare (OG 57/2002 si HOTĂRÂRE nr. 477 din 4 iulie 2019, pe perioada de evaluare, selectie contractare, pe perioada de implementare si durabilitate a proiectului. </w:t>
      </w:r>
    </w:p>
    <w:p w14:paraId="296EE649" w14:textId="77777777" w:rsidR="00146AD2" w:rsidRPr="008A15B6" w:rsidRDefault="00146AD2" w:rsidP="00146AD2">
      <w:pPr>
        <w:pStyle w:val="ListParagraph"/>
        <w:numPr>
          <w:ilvl w:val="0"/>
          <w:numId w:val="48"/>
        </w:numPr>
        <w:spacing w:after="0" w:line="240" w:lineRule="auto"/>
        <w:jc w:val="both"/>
        <w:rPr>
          <w:rFonts w:cstheme="minorHAnsi"/>
          <w:b/>
          <w:sz w:val="24"/>
          <w:szCs w:val="24"/>
          <w:lang w:val="pt-BR"/>
        </w:rPr>
      </w:pPr>
      <w:r w:rsidRPr="008A15B6">
        <w:rPr>
          <w:rFonts w:cstheme="minorHAnsi"/>
          <w:b/>
          <w:sz w:val="24"/>
          <w:szCs w:val="24"/>
          <w:lang w:val="pt-BR"/>
        </w:rPr>
        <w:t>Dacă beneficiarul demonstrează că premisele și/sau testarea modelului conceptual inovativ nu poate fi continuată, nefiind demonstrată funcționalitatea și/sau validitatea unui potențial produs, serviciu sau proces care poate fi realizat și pus pe piață, poate înceta contractul de finanțare fără recuperarea finanțării nerambursabile acordate integral și/sau proporțional. În acest caz, beneficiarul are dreptul doar la cheltuielile directe ocazionate de activitățile realizate în cadrul proiectului, cu excepția activelor corporale și necorporale. AM PR SV Oltenia acceptă existenţa eşecului în cercetare şi preia riscul producerii acestuia în cadrul contractelor de finanţare a proiectelor din PR SV Oltenia , în condiţiile prevăzute de lege.</w:t>
      </w:r>
    </w:p>
    <w:p w14:paraId="1E853EA9" w14:textId="77777777" w:rsidR="00146AD2" w:rsidRPr="008A15B6" w:rsidRDefault="00146AD2" w:rsidP="00146AD2">
      <w:pPr>
        <w:pStyle w:val="ListParagraph"/>
        <w:numPr>
          <w:ilvl w:val="0"/>
          <w:numId w:val="48"/>
        </w:numPr>
        <w:spacing w:after="0" w:line="240" w:lineRule="auto"/>
        <w:jc w:val="both"/>
        <w:rPr>
          <w:rFonts w:cstheme="minorHAnsi"/>
          <w:b/>
          <w:sz w:val="24"/>
          <w:szCs w:val="24"/>
          <w:lang w:val="pt-BR"/>
        </w:rPr>
      </w:pPr>
      <w:r w:rsidRPr="008A15B6">
        <w:rPr>
          <w:rFonts w:cstheme="minorHAnsi"/>
          <w:b/>
          <w:sz w:val="24"/>
          <w:szCs w:val="24"/>
          <w:lang w:val="pt-BR"/>
        </w:rPr>
        <w:t>Eşecul în cercetare este identificat în procesul de evaluare şi monitorizare a proiectelor.</w:t>
      </w:r>
    </w:p>
    <w:p w14:paraId="78C19F73" w14:textId="77777777" w:rsidR="00146AD2" w:rsidRPr="008A15B6" w:rsidRDefault="00146AD2" w:rsidP="00146AD2">
      <w:pPr>
        <w:pStyle w:val="ListParagraph"/>
        <w:numPr>
          <w:ilvl w:val="0"/>
          <w:numId w:val="48"/>
        </w:numPr>
        <w:spacing w:after="0" w:line="240" w:lineRule="auto"/>
        <w:jc w:val="both"/>
        <w:rPr>
          <w:rFonts w:cstheme="minorHAnsi"/>
          <w:b/>
          <w:sz w:val="24"/>
          <w:szCs w:val="24"/>
          <w:lang w:val="pt-BR"/>
        </w:rPr>
      </w:pPr>
      <w:r w:rsidRPr="008A15B6">
        <w:rPr>
          <w:rFonts w:cstheme="minorHAnsi"/>
          <w:b/>
          <w:sz w:val="24"/>
          <w:szCs w:val="24"/>
          <w:lang w:val="pt-BR"/>
        </w:rPr>
        <w:t>Previzionarea/constatarea eşecului de CD se poate face pe baza analizei rezultatelor obţinute în cadrul etapelor de CD, de regulă în următoarele cazuri:</w:t>
      </w:r>
    </w:p>
    <w:p w14:paraId="525191D6" w14:textId="77777777" w:rsidR="008A15B6" w:rsidRDefault="008A15B6" w:rsidP="00146AD2">
      <w:pPr>
        <w:pStyle w:val="ListParagraph"/>
        <w:ind w:left="360"/>
        <w:jc w:val="both"/>
        <w:rPr>
          <w:rFonts w:cstheme="minorHAnsi"/>
          <w:b/>
          <w:sz w:val="24"/>
          <w:szCs w:val="24"/>
          <w:lang w:val="pt-BR"/>
        </w:rPr>
      </w:pPr>
    </w:p>
    <w:p w14:paraId="370EF89D" w14:textId="01F5EB53" w:rsidR="00146AD2" w:rsidRPr="008A15B6" w:rsidRDefault="00146AD2" w:rsidP="00146AD2">
      <w:pPr>
        <w:pStyle w:val="ListParagraph"/>
        <w:ind w:left="360"/>
        <w:jc w:val="both"/>
        <w:rPr>
          <w:rFonts w:cstheme="minorHAnsi"/>
          <w:b/>
          <w:sz w:val="24"/>
          <w:szCs w:val="24"/>
          <w:lang w:val="pt-BR"/>
        </w:rPr>
      </w:pPr>
      <w:r w:rsidRPr="008A15B6">
        <w:rPr>
          <w:rFonts w:cstheme="minorHAnsi"/>
          <w:b/>
          <w:sz w:val="24"/>
          <w:szCs w:val="24"/>
          <w:lang w:val="pt-BR"/>
        </w:rPr>
        <w:t>a) în cazul în care acest lucru este impus de studii de fezabilitate, piaţă, impact şi altele asemenea, elaborate pe durata realizării proiectului de CD;</w:t>
      </w:r>
    </w:p>
    <w:p w14:paraId="54645FFF" w14:textId="77777777" w:rsidR="00146AD2" w:rsidRPr="008A15B6" w:rsidRDefault="00146AD2" w:rsidP="00146AD2">
      <w:pPr>
        <w:pStyle w:val="ListParagraph"/>
        <w:ind w:left="360"/>
        <w:jc w:val="both"/>
        <w:rPr>
          <w:rFonts w:cstheme="minorHAnsi"/>
          <w:b/>
          <w:sz w:val="24"/>
          <w:szCs w:val="24"/>
          <w:lang w:val="pt-BR"/>
        </w:rPr>
      </w:pPr>
    </w:p>
    <w:p w14:paraId="29C3A5FC" w14:textId="77777777" w:rsidR="00146AD2" w:rsidRPr="008A15B6" w:rsidRDefault="00146AD2" w:rsidP="00146AD2">
      <w:pPr>
        <w:pStyle w:val="ListParagraph"/>
        <w:ind w:left="360"/>
        <w:jc w:val="both"/>
        <w:rPr>
          <w:rFonts w:cstheme="minorHAnsi"/>
          <w:b/>
          <w:sz w:val="24"/>
          <w:szCs w:val="24"/>
          <w:lang w:val="pt-BR"/>
        </w:rPr>
      </w:pPr>
      <w:r w:rsidRPr="008A15B6">
        <w:rPr>
          <w:rFonts w:cstheme="minorHAnsi"/>
          <w:b/>
          <w:sz w:val="24"/>
          <w:szCs w:val="24"/>
          <w:lang w:val="pt-BR"/>
        </w:rPr>
        <w:t>b) când, datorită prelungirii duratei de realizare a proiectului de CD peste cea estimată iniţial, rezultatele cercetărilor devin uzate moral/depăşite tehnic;</w:t>
      </w:r>
    </w:p>
    <w:p w14:paraId="51C3810C" w14:textId="77777777" w:rsidR="00146AD2" w:rsidRPr="008A15B6" w:rsidRDefault="00146AD2" w:rsidP="00146AD2">
      <w:pPr>
        <w:pStyle w:val="ListParagraph"/>
        <w:ind w:left="360"/>
        <w:jc w:val="both"/>
        <w:rPr>
          <w:rFonts w:cstheme="minorHAnsi"/>
          <w:b/>
          <w:sz w:val="24"/>
          <w:szCs w:val="24"/>
          <w:lang w:val="pt-BR"/>
        </w:rPr>
      </w:pPr>
    </w:p>
    <w:p w14:paraId="6A6F67A9" w14:textId="77777777" w:rsidR="008A15B6" w:rsidRDefault="00146AD2" w:rsidP="008A15B6">
      <w:pPr>
        <w:pStyle w:val="ListParagraph"/>
        <w:ind w:left="360"/>
        <w:jc w:val="both"/>
        <w:rPr>
          <w:rFonts w:cstheme="minorHAnsi"/>
          <w:b/>
          <w:sz w:val="24"/>
          <w:szCs w:val="24"/>
          <w:lang w:val="pt-BR"/>
        </w:rPr>
      </w:pPr>
      <w:r w:rsidRPr="008A15B6">
        <w:rPr>
          <w:rFonts w:cstheme="minorHAnsi"/>
          <w:b/>
          <w:sz w:val="24"/>
          <w:szCs w:val="24"/>
          <w:lang w:val="pt-BR"/>
        </w:rPr>
        <w:t>c) în cazul în care, pe durata realizării proiectului de CD, apar modificări în concepţia de dotare a structurii beneficiare, pentru care nu mai sunt necesare sau sunt excluse rezultatele cercetărilor;</w:t>
      </w:r>
    </w:p>
    <w:p w14:paraId="5157EB97" w14:textId="77777777" w:rsidR="008A15B6" w:rsidRDefault="008A15B6" w:rsidP="008A15B6">
      <w:pPr>
        <w:pStyle w:val="ListParagraph"/>
        <w:ind w:left="360"/>
        <w:jc w:val="both"/>
        <w:rPr>
          <w:rFonts w:cstheme="minorHAnsi"/>
          <w:b/>
          <w:sz w:val="24"/>
          <w:szCs w:val="24"/>
          <w:lang w:val="pt-BR"/>
        </w:rPr>
      </w:pPr>
    </w:p>
    <w:p w14:paraId="394FA2D7" w14:textId="1D5A4EFB" w:rsidR="00146AD2" w:rsidRDefault="008A15B6" w:rsidP="008A15B6">
      <w:pPr>
        <w:pStyle w:val="ListParagraph"/>
        <w:ind w:left="360"/>
        <w:jc w:val="both"/>
        <w:rPr>
          <w:rFonts w:cstheme="minorHAnsi"/>
          <w:b/>
          <w:sz w:val="24"/>
          <w:szCs w:val="24"/>
          <w:lang w:val="pt-BR"/>
        </w:rPr>
      </w:pPr>
      <w:r>
        <w:rPr>
          <w:rFonts w:cstheme="minorHAnsi"/>
          <w:b/>
          <w:sz w:val="24"/>
          <w:szCs w:val="24"/>
          <w:lang w:val="pt-BR"/>
        </w:rPr>
        <w:t xml:space="preserve">d) </w:t>
      </w:r>
      <w:r w:rsidR="00146AD2" w:rsidRPr="008A15B6">
        <w:rPr>
          <w:rFonts w:cstheme="minorHAnsi"/>
          <w:b/>
          <w:sz w:val="24"/>
          <w:szCs w:val="24"/>
          <w:lang w:val="pt-BR"/>
        </w:rPr>
        <w:t>alte situaţii în care, în diverse etape ale procesului de CD, se constată că există premisele ca rezultatele cercetărilor să nu îndeplinească în totalitate cerinţele tehnico-operaţionale de prag minim iniţiale, stabilite prin termenii de referinţă.</w:t>
      </w:r>
    </w:p>
    <w:p w14:paraId="617948A5" w14:textId="77777777" w:rsidR="008A15B6" w:rsidRPr="008A15B6" w:rsidRDefault="008A15B6" w:rsidP="008A15B6">
      <w:pPr>
        <w:pStyle w:val="ListParagraph"/>
        <w:ind w:left="360"/>
        <w:jc w:val="both"/>
        <w:rPr>
          <w:rFonts w:cstheme="minorHAnsi"/>
          <w:b/>
          <w:sz w:val="24"/>
          <w:szCs w:val="24"/>
          <w:lang w:val="pt-BR"/>
        </w:rPr>
      </w:pPr>
    </w:p>
    <w:p w14:paraId="3F26F563" w14:textId="77777777" w:rsidR="00146AD2" w:rsidRPr="008A15B6" w:rsidRDefault="00146AD2" w:rsidP="00146AD2">
      <w:pPr>
        <w:pStyle w:val="ListParagraph"/>
        <w:numPr>
          <w:ilvl w:val="0"/>
          <w:numId w:val="48"/>
        </w:numPr>
        <w:spacing w:after="0" w:line="240" w:lineRule="auto"/>
        <w:jc w:val="both"/>
        <w:rPr>
          <w:rFonts w:cstheme="minorHAnsi"/>
          <w:b/>
          <w:sz w:val="24"/>
          <w:szCs w:val="24"/>
          <w:lang w:val="pt-BR"/>
        </w:rPr>
      </w:pPr>
      <w:r w:rsidRPr="008A15B6">
        <w:rPr>
          <w:rFonts w:cstheme="minorHAnsi"/>
          <w:b/>
          <w:sz w:val="24"/>
          <w:szCs w:val="24"/>
          <w:lang w:val="pt-BR"/>
        </w:rPr>
        <w:t>In timpul evaluării și monitorizării, se va determina dacă:</w:t>
      </w:r>
    </w:p>
    <w:p w14:paraId="54A0A44A" w14:textId="77777777" w:rsidR="00146AD2" w:rsidRPr="008A15B6" w:rsidRDefault="00146AD2" w:rsidP="00146AD2">
      <w:pPr>
        <w:autoSpaceDE w:val="0"/>
        <w:autoSpaceDN w:val="0"/>
        <w:adjustRightInd w:val="0"/>
        <w:jc w:val="both"/>
        <w:rPr>
          <w:rFonts w:asciiTheme="minorHAnsi" w:hAnsiTheme="minorHAnsi" w:cstheme="minorHAnsi"/>
          <w:color w:val="auto"/>
          <w:lang w:val="pt-BR"/>
        </w:rPr>
      </w:pPr>
      <w:r w:rsidRPr="008A15B6">
        <w:rPr>
          <w:rFonts w:asciiTheme="minorHAnsi" w:hAnsiTheme="minorHAnsi" w:cstheme="minorHAnsi"/>
          <w:color w:val="auto"/>
          <w:lang w:val="pt-BR"/>
        </w:rPr>
        <w:t xml:space="preserve"> 1. Echipa de cercetare a proiectului a respectat contractul de finanțare, desfășurând cu bună credință activitățile prevăzute, chiar dacă rezultatele nu sunt cele preliminate (aşteptate). Acest caz cade sub incidența riscului cercetării;</w:t>
      </w:r>
    </w:p>
    <w:p w14:paraId="31CB961B" w14:textId="77777777" w:rsidR="00146AD2" w:rsidRPr="008A15B6" w:rsidRDefault="00146AD2" w:rsidP="00146AD2">
      <w:pPr>
        <w:autoSpaceDE w:val="0"/>
        <w:autoSpaceDN w:val="0"/>
        <w:adjustRightInd w:val="0"/>
        <w:jc w:val="both"/>
        <w:rPr>
          <w:rFonts w:asciiTheme="minorHAnsi" w:hAnsiTheme="minorHAnsi" w:cstheme="minorHAnsi"/>
          <w:color w:val="auto"/>
          <w:lang w:val="pt-BR"/>
        </w:rPr>
      </w:pPr>
      <w:r w:rsidRPr="008A15B6">
        <w:rPr>
          <w:rFonts w:asciiTheme="minorHAnsi" w:hAnsiTheme="minorHAnsi" w:cstheme="minorHAnsi"/>
          <w:color w:val="auto"/>
          <w:lang w:val="pt-BR"/>
        </w:rPr>
        <w:t xml:space="preserve"> 2. Echipa de cercetare a proiectului a derulat neadecvat activitățile prevăzute în contractul de finanțare sau nu le-a realizat, fără să notifice AM PR SV Oltenia asupra motivelor care au condus la această situație. În </w:t>
      </w:r>
      <w:r w:rsidRPr="008A15B6">
        <w:rPr>
          <w:rFonts w:asciiTheme="minorHAnsi" w:hAnsiTheme="minorHAnsi" w:cstheme="minorHAnsi"/>
          <w:color w:val="auto"/>
          <w:lang w:val="pt-BR"/>
        </w:rPr>
        <w:lastRenderedPageBreak/>
        <w:t>aceste condiții, nerealizările sunt imputabile Beneficiarului, iar AM PR SV Oltenia poate solicita returnarea fondurilor utilizate necorespunzător.</w:t>
      </w:r>
    </w:p>
    <w:p w14:paraId="6A4A60DF" w14:textId="77777777" w:rsidR="00146AD2" w:rsidRPr="008A15B6" w:rsidRDefault="00146AD2" w:rsidP="00146AD2">
      <w:pPr>
        <w:autoSpaceDE w:val="0"/>
        <w:autoSpaceDN w:val="0"/>
        <w:adjustRightInd w:val="0"/>
        <w:jc w:val="both"/>
        <w:rPr>
          <w:rFonts w:asciiTheme="minorHAnsi" w:hAnsiTheme="minorHAnsi" w:cstheme="minorHAnsi"/>
          <w:color w:val="auto"/>
          <w:lang w:val="pt-BR"/>
        </w:rPr>
      </w:pPr>
    </w:p>
    <w:p w14:paraId="42734DC3" w14:textId="77777777" w:rsidR="00146AD2" w:rsidRPr="008A15B6" w:rsidRDefault="00146AD2" w:rsidP="00146AD2">
      <w:pPr>
        <w:pStyle w:val="ListParagraph"/>
        <w:numPr>
          <w:ilvl w:val="0"/>
          <w:numId w:val="48"/>
        </w:numPr>
        <w:spacing w:after="0" w:line="240" w:lineRule="auto"/>
        <w:jc w:val="both"/>
        <w:rPr>
          <w:rFonts w:cstheme="minorHAnsi"/>
          <w:b/>
          <w:sz w:val="24"/>
          <w:szCs w:val="24"/>
          <w:lang w:val="pt-BR"/>
        </w:rPr>
      </w:pPr>
      <w:r w:rsidRPr="008A15B6">
        <w:rPr>
          <w:rFonts w:cstheme="minorHAnsi"/>
          <w:b/>
          <w:sz w:val="24"/>
          <w:szCs w:val="24"/>
          <w:lang w:val="pt-BR"/>
        </w:rPr>
        <w:t>Procesul de identificare și certificare a situațiilor ce se încadrează sub incidența riscului cercetării implică examinarea:</w:t>
      </w:r>
    </w:p>
    <w:p w14:paraId="5C7B0A41" w14:textId="77777777" w:rsidR="00146AD2" w:rsidRPr="008A15B6" w:rsidRDefault="00146AD2" w:rsidP="00146AD2">
      <w:pPr>
        <w:autoSpaceDE w:val="0"/>
        <w:autoSpaceDN w:val="0"/>
        <w:adjustRightInd w:val="0"/>
        <w:jc w:val="both"/>
        <w:rPr>
          <w:rFonts w:asciiTheme="minorHAnsi" w:hAnsiTheme="minorHAnsi" w:cstheme="minorHAnsi"/>
          <w:color w:val="auto"/>
          <w:lang w:val="pt-BR"/>
        </w:rPr>
      </w:pPr>
      <w:r w:rsidRPr="008A15B6">
        <w:rPr>
          <w:rFonts w:asciiTheme="minorHAnsi" w:hAnsiTheme="minorHAnsi" w:cstheme="minorHAnsi"/>
          <w:color w:val="auto"/>
          <w:lang w:val="pt-BR"/>
        </w:rPr>
        <w:t>1. Modului de derulare a activităților în cadrul proiectului, în conformitate cu cererea de finanţare, anexă la contractul de finanțare (respectarea conținutului și a calendarului);</w:t>
      </w:r>
    </w:p>
    <w:p w14:paraId="77454656" w14:textId="77777777" w:rsidR="00146AD2" w:rsidRPr="008A15B6" w:rsidRDefault="00146AD2" w:rsidP="00146AD2">
      <w:pPr>
        <w:autoSpaceDE w:val="0"/>
        <w:autoSpaceDN w:val="0"/>
        <w:adjustRightInd w:val="0"/>
        <w:jc w:val="both"/>
        <w:rPr>
          <w:rFonts w:asciiTheme="minorHAnsi" w:hAnsiTheme="minorHAnsi" w:cstheme="minorHAnsi"/>
          <w:color w:val="auto"/>
          <w:lang w:val="pt-BR"/>
        </w:rPr>
      </w:pPr>
      <w:r w:rsidRPr="008A15B6">
        <w:rPr>
          <w:rFonts w:asciiTheme="minorHAnsi" w:hAnsiTheme="minorHAnsi" w:cstheme="minorHAnsi"/>
          <w:color w:val="auto"/>
          <w:lang w:val="pt-BR"/>
        </w:rPr>
        <w:t>2. Modului de obținere a rezultatelor (teoretice sau experimentale), inclusiv realizarea livrabilelor asociate obiectivelor/activităților, chiar dacă acestea diferă de cele preliminate în cererea de finanțare;</w:t>
      </w:r>
    </w:p>
    <w:p w14:paraId="37A85292" w14:textId="77777777" w:rsidR="00146AD2" w:rsidRPr="008A15B6" w:rsidRDefault="00146AD2" w:rsidP="00146AD2">
      <w:pPr>
        <w:autoSpaceDE w:val="0"/>
        <w:autoSpaceDN w:val="0"/>
        <w:adjustRightInd w:val="0"/>
        <w:jc w:val="both"/>
        <w:rPr>
          <w:rFonts w:asciiTheme="minorHAnsi" w:hAnsiTheme="minorHAnsi" w:cstheme="minorHAnsi"/>
          <w:color w:val="auto"/>
          <w:lang w:val="pt-BR"/>
        </w:rPr>
      </w:pPr>
      <w:r w:rsidRPr="008A15B6">
        <w:rPr>
          <w:rFonts w:asciiTheme="minorHAnsi" w:hAnsiTheme="minorHAnsi" w:cstheme="minorHAnsi"/>
          <w:color w:val="auto"/>
          <w:lang w:val="pt-BR"/>
        </w:rPr>
        <w:t>3. Modalității de comunicare cu AM PR SV Oltenia în ceea ce privește neconcordanțele apărute între rezultatele obținute pe parcursul derulării proiectului și cele prevăzute inițial în cererea de finanțare.</w:t>
      </w:r>
    </w:p>
    <w:p w14:paraId="4F74724C" w14:textId="77777777" w:rsidR="00146AD2" w:rsidRPr="008A15B6" w:rsidRDefault="00146AD2" w:rsidP="00146AD2">
      <w:pPr>
        <w:autoSpaceDE w:val="0"/>
        <w:autoSpaceDN w:val="0"/>
        <w:adjustRightInd w:val="0"/>
        <w:jc w:val="both"/>
        <w:rPr>
          <w:rFonts w:asciiTheme="minorHAnsi" w:hAnsiTheme="minorHAnsi" w:cstheme="minorHAnsi"/>
          <w:color w:val="auto"/>
          <w:lang w:val="pt-BR"/>
        </w:rPr>
      </w:pPr>
      <w:r w:rsidRPr="008A15B6">
        <w:rPr>
          <w:rFonts w:asciiTheme="minorHAnsi" w:hAnsiTheme="minorHAnsi" w:cstheme="minorHAnsi"/>
          <w:color w:val="auto"/>
          <w:lang w:val="pt-BR"/>
        </w:rPr>
        <w:t>În baza rapoartelor efectuate, AM PR SV Oltenia acceptă eșecul în cercetare, fără a exista obligativitatea recuperării fondurilor cheltuite de la bugetul de stat.</w:t>
      </w:r>
    </w:p>
    <w:p w14:paraId="41519D7C" w14:textId="77777777" w:rsidR="00146AD2" w:rsidRPr="008A15B6" w:rsidRDefault="00146AD2" w:rsidP="00146AD2">
      <w:pPr>
        <w:autoSpaceDE w:val="0"/>
        <w:autoSpaceDN w:val="0"/>
        <w:adjustRightInd w:val="0"/>
        <w:jc w:val="both"/>
        <w:rPr>
          <w:rFonts w:asciiTheme="minorHAnsi" w:hAnsiTheme="minorHAnsi" w:cstheme="minorHAnsi"/>
          <w:color w:val="FF0000"/>
          <w:lang w:val="pt-BR"/>
        </w:rPr>
      </w:pPr>
      <w:r w:rsidRPr="008A15B6">
        <w:rPr>
          <w:rFonts w:asciiTheme="minorHAnsi" w:hAnsiTheme="minorHAnsi" w:cstheme="minorHAnsi"/>
          <w:color w:val="auto"/>
          <w:lang w:val="pt-BR"/>
        </w:rPr>
        <w:t>Dacă se  constată că, din vina proprie a Beneficiarului, nu s-au realizat etapele/activitățile și obiectivele prevăzute în planul de afaceri pentru care s-a primit finanțare, derularea proiectului se întrerupe și cota de finanțare alocată de la bugetul programului se restituie AM PR SV Oltenia</w:t>
      </w:r>
    </w:p>
    <w:p w14:paraId="323A0918" w14:textId="77777777" w:rsidR="008A15B6" w:rsidRDefault="008A15B6" w:rsidP="008A15B6">
      <w:pPr>
        <w:pStyle w:val="ListParagraph"/>
        <w:spacing w:after="0" w:line="240" w:lineRule="auto"/>
        <w:ind w:left="360"/>
        <w:jc w:val="both"/>
        <w:rPr>
          <w:rFonts w:cstheme="minorHAnsi"/>
          <w:b/>
          <w:sz w:val="24"/>
          <w:szCs w:val="24"/>
          <w:lang w:val="pt-BR"/>
        </w:rPr>
      </w:pPr>
    </w:p>
    <w:p w14:paraId="731369A6" w14:textId="1E54B1E9" w:rsidR="00146AD2" w:rsidRPr="008A15B6" w:rsidRDefault="00146AD2" w:rsidP="00146AD2">
      <w:pPr>
        <w:pStyle w:val="ListParagraph"/>
        <w:numPr>
          <w:ilvl w:val="0"/>
          <w:numId w:val="48"/>
        </w:numPr>
        <w:spacing w:after="0" w:line="240" w:lineRule="auto"/>
        <w:jc w:val="both"/>
        <w:rPr>
          <w:rFonts w:cstheme="minorHAnsi"/>
          <w:b/>
          <w:sz w:val="24"/>
          <w:szCs w:val="24"/>
          <w:lang w:val="pt-BR"/>
        </w:rPr>
      </w:pPr>
      <w:r w:rsidRPr="008A15B6">
        <w:rPr>
          <w:rFonts w:cstheme="minorHAnsi"/>
          <w:b/>
          <w:sz w:val="24"/>
          <w:szCs w:val="24"/>
          <w:lang w:val="pt-BR"/>
        </w:rPr>
        <w:t>Beneficiarii finanțării nerambursabile acordate vor respecta, până la expirarea perioadei de durabilitate a proiectului așa cum este stabilită la art 2, alin. (5) din Condiții Generale, următoarele condiții de acordare a finanțării, sub sancțiunea rezilierii contractului și a recuperării integrale a finanțării acordate, înclusiv a dobânzilor aferente calculate în condițiile legii aplicabile:</w:t>
      </w:r>
    </w:p>
    <w:p w14:paraId="4AC8E9B5" w14:textId="77777777" w:rsidR="00146AD2" w:rsidRPr="008A15B6" w:rsidRDefault="00146AD2" w:rsidP="00146AD2">
      <w:pPr>
        <w:widowControl/>
        <w:numPr>
          <w:ilvl w:val="2"/>
          <w:numId w:val="51"/>
        </w:numPr>
        <w:autoSpaceDE w:val="0"/>
        <w:autoSpaceDN w:val="0"/>
        <w:adjustRightInd w:val="0"/>
        <w:spacing w:after="13"/>
        <w:ind w:left="360"/>
        <w:rPr>
          <w:rFonts w:asciiTheme="minorHAnsi" w:hAnsiTheme="minorHAnsi" w:cstheme="minorHAnsi"/>
        </w:rPr>
      </w:pPr>
      <w:r w:rsidRPr="008A15B6">
        <w:rPr>
          <w:rFonts w:asciiTheme="minorHAnsi" w:hAnsiTheme="minorHAnsi" w:cstheme="minorHAnsi"/>
        </w:rPr>
        <w:t xml:space="preserve"> (a) Menținerea formei de organizare juridică </w:t>
      </w:r>
    </w:p>
    <w:p w14:paraId="18BAADE2" w14:textId="77777777" w:rsidR="00146AD2" w:rsidRPr="008A15B6" w:rsidRDefault="00146AD2" w:rsidP="00146AD2">
      <w:pPr>
        <w:widowControl/>
        <w:numPr>
          <w:ilvl w:val="2"/>
          <w:numId w:val="51"/>
        </w:numPr>
        <w:autoSpaceDE w:val="0"/>
        <w:autoSpaceDN w:val="0"/>
        <w:adjustRightInd w:val="0"/>
        <w:spacing w:after="13"/>
        <w:ind w:left="360"/>
        <w:rPr>
          <w:rFonts w:asciiTheme="minorHAnsi" w:hAnsiTheme="minorHAnsi" w:cstheme="minorHAnsi"/>
        </w:rPr>
      </w:pPr>
      <w:r w:rsidRPr="008A15B6">
        <w:rPr>
          <w:rFonts w:asciiTheme="minorHAnsi" w:hAnsiTheme="minorHAnsi" w:cstheme="minorHAnsi"/>
        </w:rPr>
        <w:t xml:space="preserve">(b) Menținerea acreditărilor solicitate prin ghidul specific; </w:t>
      </w:r>
    </w:p>
    <w:p w14:paraId="4CAD6482" w14:textId="1BDBD22F" w:rsidR="00146AD2" w:rsidRPr="008A15B6" w:rsidRDefault="00146AD2" w:rsidP="00146AD2">
      <w:pPr>
        <w:widowControl/>
        <w:numPr>
          <w:ilvl w:val="2"/>
          <w:numId w:val="51"/>
        </w:numPr>
        <w:autoSpaceDE w:val="0"/>
        <w:autoSpaceDN w:val="0"/>
        <w:adjustRightInd w:val="0"/>
        <w:spacing w:after="13"/>
        <w:ind w:left="360"/>
        <w:rPr>
          <w:rFonts w:asciiTheme="minorHAnsi" w:hAnsiTheme="minorHAnsi" w:cstheme="minorHAnsi"/>
        </w:rPr>
      </w:pPr>
      <w:r w:rsidRPr="008A15B6">
        <w:rPr>
          <w:rFonts w:asciiTheme="minorHAnsi" w:hAnsiTheme="minorHAnsi" w:cstheme="minorHAnsi"/>
        </w:rPr>
        <w:t>(c) Pentru partenerul IMM, menținerea clasei CAEN/claselor CAEN specificată/specificate în cadrul Anexei 2 (doi) - Cererea de finanțare pentru care se acordă finanțarea în cadrul prezentului contract, acolo unde este cazul;</w:t>
      </w:r>
    </w:p>
    <w:p w14:paraId="32F5ABEA" w14:textId="64B0027B" w:rsidR="00146AD2" w:rsidRPr="008A15B6" w:rsidRDefault="00146AD2" w:rsidP="00146AD2">
      <w:pPr>
        <w:widowControl/>
        <w:numPr>
          <w:ilvl w:val="2"/>
          <w:numId w:val="51"/>
        </w:numPr>
        <w:autoSpaceDE w:val="0"/>
        <w:autoSpaceDN w:val="0"/>
        <w:adjustRightInd w:val="0"/>
        <w:spacing w:after="13"/>
        <w:ind w:left="360"/>
        <w:rPr>
          <w:rFonts w:asciiTheme="minorHAnsi" w:hAnsiTheme="minorHAnsi" w:cstheme="minorHAnsi"/>
        </w:rPr>
      </w:pPr>
      <w:r w:rsidRPr="008A15B6">
        <w:rPr>
          <w:rFonts w:asciiTheme="minorHAnsi" w:hAnsiTheme="minorHAnsi" w:cstheme="minorHAnsi"/>
        </w:rPr>
        <w:t>(d) pentru partenerul IMM, menținea activității întreprinderii și nesuspendarea acesteia, cu excepția suspendării activității pe perioada stării de urgență instituită ca urmare a perioadei pandemice COVID.</w:t>
      </w:r>
    </w:p>
    <w:p w14:paraId="44802B0E" w14:textId="77777777" w:rsidR="00AA2E98" w:rsidRPr="008A15B6" w:rsidRDefault="00AA2E98" w:rsidP="007734AD">
      <w:pPr>
        <w:pStyle w:val="Heading10"/>
        <w:keepNext/>
        <w:keepLines/>
        <w:contextualSpacing/>
        <w:jc w:val="both"/>
        <w:rPr>
          <w:rFonts w:asciiTheme="minorHAnsi" w:hAnsiTheme="minorHAnsi" w:cstheme="minorHAnsi"/>
          <w:b/>
          <w:bCs/>
          <w:sz w:val="24"/>
          <w:szCs w:val="24"/>
        </w:rPr>
      </w:pPr>
    </w:p>
    <w:p w14:paraId="25DC77E8" w14:textId="77777777" w:rsidR="00AA2E98" w:rsidRPr="008A15B6" w:rsidRDefault="00AA2E98" w:rsidP="007734AD">
      <w:pPr>
        <w:pStyle w:val="Heading10"/>
        <w:keepNext/>
        <w:keepLines/>
        <w:contextualSpacing/>
        <w:jc w:val="both"/>
        <w:rPr>
          <w:rFonts w:asciiTheme="minorHAnsi" w:hAnsiTheme="minorHAnsi" w:cstheme="minorHAnsi"/>
          <w:b/>
          <w:bCs/>
          <w:sz w:val="24"/>
          <w:szCs w:val="24"/>
        </w:rPr>
      </w:pPr>
    </w:p>
    <w:p w14:paraId="01901C68" w14:textId="77777777" w:rsidR="007734AD" w:rsidRPr="008A15B6" w:rsidRDefault="007734AD" w:rsidP="007734AD">
      <w:pPr>
        <w:pStyle w:val="Heading10"/>
        <w:keepNext/>
        <w:keepLines/>
        <w:contextualSpacing/>
        <w:jc w:val="both"/>
        <w:rPr>
          <w:rFonts w:asciiTheme="minorHAnsi" w:hAnsiTheme="minorHAnsi" w:cstheme="minorHAnsi"/>
          <w:b/>
          <w:bCs/>
          <w:sz w:val="24"/>
          <w:szCs w:val="24"/>
        </w:rPr>
      </w:pPr>
    </w:p>
    <w:p w14:paraId="463699BD" w14:textId="2DFD0D31" w:rsidR="007734AD" w:rsidRPr="008A15B6" w:rsidRDefault="007734AD" w:rsidP="00AA2E98">
      <w:pPr>
        <w:pStyle w:val="Heading10"/>
        <w:keepNext/>
        <w:keepLines/>
        <w:contextualSpacing/>
        <w:jc w:val="both"/>
        <w:rPr>
          <w:rFonts w:asciiTheme="minorHAnsi" w:hAnsiTheme="minorHAnsi" w:cstheme="minorHAnsi"/>
          <w:sz w:val="24"/>
          <w:szCs w:val="24"/>
        </w:rPr>
      </w:pPr>
    </w:p>
    <w:p w14:paraId="07B87C29" w14:textId="77777777" w:rsidR="00EE390A" w:rsidRPr="008A15B6" w:rsidRDefault="00EE390A" w:rsidP="00EB0B23">
      <w:pPr>
        <w:pStyle w:val="Heading10"/>
        <w:keepNext/>
        <w:keepLines/>
        <w:contextualSpacing/>
        <w:jc w:val="both"/>
        <w:rPr>
          <w:rFonts w:asciiTheme="minorHAnsi" w:hAnsiTheme="minorHAnsi" w:cstheme="minorHAnsi"/>
          <w:sz w:val="24"/>
          <w:szCs w:val="24"/>
        </w:rPr>
      </w:pPr>
    </w:p>
    <w:sectPr w:rsidR="00EE390A" w:rsidRPr="008A15B6" w:rsidSect="0046091E">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995C24" w14:textId="77777777" w:rsidR="0046091E" w:rsidRDefault="0046091E">
      <w:r>
        <w:separator/>
      </w:r>
    </w:p>
  </w:endnote>
  <w:endnote w:type="continuationSeparator" w:id="0">
    <w:p w14:paraId="1114A2A4" w14:textId="77777777" w:rsidR="0046091E" w:rsidRDefault="004609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C7DCB9" w14:textId="77777777" w:rsidR="005D1A03" w:rsidRDefault="005D1A0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36D7CD76" w14:textId="77777777" w:rsidR="00231BCD" w:rsidRDefault="00231BCD" w:rsidP="00C30D81">
        <w:pPr>
          <w:pStyle w:val="Footer"/>
          <w:jc w:val="right"/>
        </w:pPr>
      </w:p>
      <w:p w14:paraId="0FF1EF5A" w14:textId="77777777" w:rsidR="00231BCD" w:rsidRPr="00C30D81" w:rsidRDefault="00231BCD"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02F6C">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F780E1C"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7C9AE00A" wp14:editId="3B41A1B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329804" y="79367"/>
                              <a:ext cx="4384759"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B9B25E3"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Dc6f34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FLOyoInXbV7GcItPteg2LhJ0kUm4WUwL&#10;5h2zHFBeKdwvqxJHPH/umY+j7gx5PMb98aH59j8A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3298;top:793;width:43847;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4BC22DC6" w14:textId="77777777" w:rsidR="00231BCD" w:rsidRPr="009D52F2" w:rsidRDefault="00EC3B94">
        <w:pPr>
          <w:pStyle w:val="Footer"/>
          <w:jc w:val="center"/>
          <w:rPr>
            <w:rFonts w:ascii="Times New Roman" w:hAnsi="Times New Roman" w:cs="Times New Roman"/>
          </w:rPr>
        </w:pPr>
      </w:p>
    </w:sdtContent>
  </w:sdt>
  <w:p w14:paraId="7362EA74" w14:textId="77777777" w:rsidR="00231BCD" w:rsidRDefault="00231BC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33317" w14:textId="77777777" w:rsidR="005D1A03" w:rsidRDefault="005D1A0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355D81E0" w14:textId="77777777" w:rsidR="00231BCD" w:rsidRPr="00491E51" w:rsidRDefault="00231BCD"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02F6C">
          <w:rPr>
            <w:rFonts w:asciiTheme="minorHAnsi" w:hAnsiTheme="minorHAnsi" w:cstheme="minorHAnsi"/>
            <w:noProof/>
            <w:sz w:val="20"/>
            <w:szCs w:val="20"/>
          </w:rPr>
          <w:t>34</w:t>
        </w:r>
        <w:r w:rsidRPr="00491E51">
          <w:rPr>
            <w:rFonts w:asciiTheme="minorHAnsi" w:hAnsiTheme="minorHAnsi" w:cstheme="minorHAnsi"/>
            <w:noProof/>
            <w:sz w:val="20"/>
            <w:szCs w:val="20"/>
          </w:rPr>
          <w:fldChar w:fldCharType="end"/>
        </w:r>
      </w:p>
      <w:p w14:paraId="5F4C4331"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0A31995D" wp14:editId="2BD542D4">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41D67C5"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0BBAA052" w14:textId="77777777" w:rsidR="00231BCD" w:rsidRDefault="00231BCD">
        <w:pPr>
          <w:pStyle w:val="Footer"/>
          <w:jc w:val="center"/>
          <w:rPr>
            <w:rFonts w:ascii="Times New Roman" w:hAnsi="Times New Roman" w:cs="Times New Roman"/>
            <w:noProof/>
          </w:rPr>
        </w:pPr>
      </w:p>
      <w:p w14:paraId="11A52463" w14:textId="77777777" w:rsidR="00231BCD" w:rsidRDefault="00231BCD">
        <w:pPr>
          <w:pStyle w:val="Footer"/>
          <w:jc w:val="center"/>
          <w:rPr>
            <w:rFonts w:ascii="Times New Roman" w:hAnsi="Times New Roman" w:cs="Times New Roman"/>
            <w:noProof/>
          </w:rPr>
        </w:pPr>
      </w:p>
      <w:p w14:paraId="07719F18" w14:textId="77777777" w:rsidR="00231BCD" w:rsidRPr="00D84389" w:rsidRDefault="00EC3B94">
        <w:pPr>
          <w:pStyle w:val="Footer"/>
          <w:jc w:val="center"/>
          <w:rPr>
            <w:rFonts w:ascii="Times New Roman" w:hAnsi="Times New Roman" w:cs="Times New Roman"/>
          </w:rPr>
        </w:pPr>
      </w:p>
    </w:sdtContent>
  </w:sdt>
  <w:p w14:paraId="2CF106E1" w14:textId="77777777" w:rsidR="00231BCD" w:rsidRDefault="00231BCD">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F61067" w14:textId="77777777" w:rsidR="0046091E" w:rsidRDefault="0046091E"/>
  </w:footnote>
  <w:footnote w:type="continuationSeparator" w:id="0">
    <w:p w14:paraId="098E38C1" w14:textId="77777777" w:rsidR="0046091E" w:rsidRDefault="004609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118A4" w14:textId="77777777" w:rsidR="005D1A03" w:rsidRDefault="005D1A0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B5892" w14:textId="77777777" w:rsidR="00231BCD" w:rsidRDefault="00231BCD">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2154BBAE" wp14:editId="4AB0D2FC">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F4D8FBC"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3B7192CF" w14:textId="77777777" w:rsidR="00231BCD" w:rsidRDefault="00231BCD">
    <w:pPr>
      <w:pStyle w:val="Header"/>
    </w:pPr>
  </w:p>
  <w:p w14:paraId="0F19EAC4" w14:textId="77777777" w:rsidR="00231BCD" w:rsidRDefault="00231BCD" w:rsidP="00C30D81">
    <w:pPr>
      <w:pStyle w:val="Header"/>
      <w:tabs>
        <w:tab w:val="clear" w:pos="4513"/>
        <w:tab w:val="clear" w:pos="9026"/>
        <w:tab w:val="left" w:pos="9492"/>
      </w:tabs>
    </w:pPr>
    <w:r>
      <w:tab/>
    </w:r>
  </w:p>
  <w:p w14:paraId="70501354" w14:textId="77777777" w:rsidR="00231BCD" w:rsidRDefault="00231BCD"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AF82A" w14:textId="77777777" w:rsidR="005D1A03" w:rsidRDefault="005D1A0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06DA5" w14:textId="77777777" w:rsidR="00231BCD" w:rsidRDefault="00231BCD">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6330C751" wp14:editId="615B64A9">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DCE4F9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77B45" w14:textId="77777777" w:rsidR="00231BCD" w:rsidRDefault="00231BCD">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2F7181C7" wp14:editId="308C8310">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F7181C7"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198CD980" wp14:editId="4B80D16D">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98CD9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D3CC7764"/>
    <w:multiLevelType w:val="hybridMultilevel"/>
    <w:tmpl w:val="FFFFFFFF"/>
    <w:lvl w:ilvl="0" w:tplc="FFFFFFFF">
      <w:start w:val="1"/>
      <w:numFmt w:val="ideographDigital"/>
      <w:lvlText w:val=""/>
      <w:lvlJc w:val="left"/>
    </w:lvl>
    <w:lvl w:ilvl="1" w:tplc="FFFFFFFF">
      <w:start w:val="1"/>
      <w:numFmt w:val="ideographDigital"/>
      <w:lvlText w:val=""/>
      <w:lvlJc w:val="left"/>
    </w:lvl>
    <w:lvl w:ilvl="2" w:tplc="FFFFFFFF">
      <w:start w:val="1"/>
      <w:numFmt w:val="lowerLetter"/>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EF41E52"/>
    <w:multiLevelType w:val="hybridMultilevel"/>
    <w:tmpl w:val="D9E6108A"/>
    <w:lvl w:ilvl="0" w:tplc="AABECDA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355F4DD3"/>
    <w:multiLevelType w:val="hybridMultilevel"/>
    <w:tmpl w:val="006A546C"/>
    <w:lvl w:ilvl="0" w:tplc="1FA43566">
      <w:start w:val="1"/>
      <w:numFmt w:val="decimal"/>
      <w:lvlText w:val="(%1)"/>
      <w:lvlJc w:val="left"/>
      <w:pPr>
        <w:ind w:left="705" w:hanging="375"/>
      </w:pPr>
      <w:rPr>
        <w:rFonts w:hint="default"/>
      </w:rPr>
    </w:lvl>
    <w:lvl w:ilvl="1" w:tplc="04090019" w:tentative="1">
      <w:start w:val="1"/>
      <w:numFmt w:val="lowerLetter"/>
      <w:lvlText w:val="%2."/>
      <w:lvlJc w:val="left"/>
      <w:pPr>
        <w:ind w:left="1410" w:hanging="360"/>
      </w:pPr>
    </w:lvl>
    <w:lvl w:ilvl="2" w:tplc="0409001B" w:tentative="1">
      <w:start w:val="1"/>
      <w:numFmt w:val="lowerRoman"/>
      <w:lvlText w:val="%3."/>
      <w:lvlJc w:val="right"/>
      <w:pPr>
        <w:ind w:left="2130" w:hanging="180"/>
      </w:pPr>
    </w:lvl>
    <w:lvl w:ilvl="3" w:tplc="0409000F" w:tentative="1">
      <w:start w:val="1"/>
      <w:numFmt w:val="decimal"/>
      <w:lvlText w:val="%4."/>
      <w:lvlJc w:val="left"/>
      <w:pPr>
        <w:ind w:left="2850" w:hanging="360"/>
      </w:pPr>
    </w:lvl>
    <w:lvl w:ilvl="4" w:tplc="04090019" w:tentative="1">
      <w:start w:val="1"/>
      <w:numFmt w:val="lowerLetter"/>
      <w:lvlText w:val="%5."/>
      <w:lvlJc w:val="left"/>
      <w:pPr>
        <w:ind w:left="3570" w:hanging="360"/>
      </w:pPr>
    </w:lvl>
    <w:lvl w:ilvl="5" w:tplc="0409001B" w:tentative="1">
      <w:start w:val="1"/>
      <w:numFmt w:val="lowerRoman"/>
      <w:lvlText w:val="%6."/>
      <w:lvlJc w:val="right"/>
      <w:pPr>
        <w:ind w:left="4290" w:hanging="180"/>
      </w:pPr>
    </w:lvl>
    <w:lvl w:ilvl="6" w:tplc="0409000F" w:tentative="1">
      <w:start w:val="1"/>
      <w:numFmt w:val="decimal"/>
      <w:lvlText w:val="%7."/>
      <w:lvlJc w:val="left"/>
      <w:pPr>
        <w:ind w:left="5010" w:hanging="360"/>
      </w:pPr>
    </w:lvl>
    <w:lvl w:ilvl="7" w:tplc="04090019" w:tentative="1">
      <w:start w:val="1"/>
      <w:numFmt w:val="lowerLetter"/>
      <w:lvlText w:val="%8."/>
      <w:lvlJc w:val="left"/>
      <w:pPr>
        <w:ind w:left="5730" w:hanging="360"/>
      </w:pPr>
    </w:lvl>
    <w:lvl w:ilvl="8" w:tplc="0409001B" w:tentative="1">
      <w:start w:val="1"/>
      <w:numFmt w:val="lowerRoman"/>
      <w:lvlText w:val="%9."/>
      <w:lvlJc w:val="right"/>
      <w:pPr>
        <w:ind w:left="6450" w:hanging="180"/>
      </w:pPr>
    </w:lvl>
  </w:abstractNum>
  <w:abstractNum w:abstractNumId="26"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617932E1"/>
    <w:multiLevelType w:val="hybridMultilevel"/>
    <w:tmpl w:val="3082503A"/>
    <w:lvl w:ilvl="0" w:tplc="5F3CFF30">
      <w:start w:val="1"/>
      <w:numFmt w:val="lowerLetter"/>
      <w:lvlText w:val="(%1)"/>
      <w:lvlJc w:val="left"/>
      <w:pPr>
        <w:ind w:left="786"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2"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64DB6407"/>
    <w:multiLevelType w:val="hybridMultilevel"/>
    <w:tmpl w:val="82DCB8F6"/>
    <w:lvl w:ilvl="0" w:tplc="0F00CDA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58B642E"/>
    <w:multiLevelType w:val="multilevel"/>
    <w:tmpl w:val="CBFAB938"/>
    <w:lvl w:ilvl="0">
      <w:start w:val="1"/>
      <w:numFmt w:val="decimal"/>
      <w:lvlText w:val="ARTICOLUL %1 - "/>
      <w:lvlJc w:val="left"/>
      <w:pPr>
        <w:tabs>
          <w:tab w:val="num" w:pos="2880"/>
        </w:tabs>
        <w:ind w:left="1800" w:hanging="360"/>
      </w:pPr>
      <w:rPr>
        <w:rFonts w:cs="Times New Roman"/>
      </w:rPr>
    </w:lvl>
    <w:lvl w:ilvl="1">
      <w:start w:val="1"/>
      <w:numFmt w:val="decimal"/>
      <w:lvlText w:val="(%2)"/>
      <w:lvlJc w:val="left"/>
      <w:pPr>
        <w:tabs>
          <w:tab w:val="num" w:pos="502"/>
        </w:tabs>
        <w:ind w:left="502" w:hanging="360"/>
      </w:pPr>
      <w:rPr>
        <w:rFonts w:cs="Times New Roman"/>
        <w:b w:val="0"/>
        <w:i w:val="0"/>
      </w:rPr>
    </w:lvl>
    <w:lvl w:ilvl="2">
      <w:start w:val="1"/>
      <w:numFmt w:val="lowerLetter"/>
      <w:lvlText w:val="%3."/>
      <w:lvlJc w:val="left"/>
      <w:pPr>
        <w:tabs>
          <w:tab w:val="num" w:pos="1080"/>
        </w:tabs>
        <w:ind w:left="1080" w:hanging="360"/>
      </w:pPr>
      <w:rPr>
        <w:rFonts w:cs="Times New Roman"/>
      </w:rPr>
    </w:lvl>
    <w:lvl w:ilvl="3">
      <w:start w:val="1"/>
      <w:numFmt w:val="upperLetter"/>
      <w:lvlRestart w:val="0"/>
      <w:lvlText w:val="%4."/>
      <w:lvlJc w:val="left"/>
      <w:pPr>
        <w:tabs>
          <w:tab w:val="num" w:pos="360"/>
        </w:tabs>
        <w:ind w:left="0" w:firstLine="0"/>
      </w:pPr>
      <w:rPr>
        <w:rFonts w:cs="Times New Roman"/>
      </w:rPr>
    </w:lvl>
    <w:lvl w:ilvl="4">
      <w:start w:val="1"/>
      <w:numFmt w:val="none"/>
      <w:lvlText w:val=""/>
      <w:lvlJc w:val="left"/>
      <w:pPr>
        <w:tabs>
          <w:tab w:val="num" w:pos="360"/>
        </w:tabs>
        <w:ind w:left="0" w:firstLine="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5"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69775341"/>
    <w:multiLevelType w:val="hybridMultilevel"/>
    <w:tmpl w:val="A4AE2B0C"/>
    <w:lvl w:ilvl="0" w:tplc="DFC2CD70">
      <w:start w:val="1"/>
      <w:numFmt w:val="lowerLetter"/>
      <w:lvlText w:val="%1)"/>
      <w:lvlJc w:val="left"/>
      <w:pPr>
        <w:ind w:left="928" w:hanging="360"/>
      </w:pPr>
      <w:rPr>
        <w:rFonts w:ascii="Calibri" w:eastAsia="Times New Roman" w:hAnsi="Calibri" w:cs="Calibri"/>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8"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7B3C1012"/>
    <w:multiLevelType w:val="hybridMultilevel"/>
    <w:tmpl w:val="C8ACE5D0"/>
    <w:lvl w:ilvl="0" w:tplc="DD78C51E">
      <w:start w:val="1"/>
      <w:numFmt w:val="decimal"/>
      <w:lvlText w:val="(%1)"/>
      <w:lvlJc w:val="left"/>
      <w:pPr>
        <w:ind w:left="360" w:hanging="360"/>
      </w:pPr>
      <w:rPr>
        <w:rFonts w:cs="Arial" w:hint="default"/>
        <w:b w:val="0"/>
        <w:i w:val="0"/>
        <w:color w:val="auto"/>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251888390">
    <w:abstractNumId w:val="37"/>
  </w:num>
  <w:num w:numId="2" w16cid:durableId="1914506405">
    <w:abstractNumId w:val="22"/>
  </w:num>
  <w:num w:numId="3" w16cid:durableId="1560939753">
    <w:abstractNumId w:val="3"/>
  </w:num>
  <w:num w:numId="4" w16cid:durableId="688607248">
    <w:abstractNumId w:val="26"/>
  </w:num>
  <w:num w:numId="5" w16cid:durableId="6100663">
    <w:abstractNumId w:val="8"/>
  </w:num>
  <w:num w:numId="6" w16cid:durableId="1654217375">
    <w:abstractNumId w:val="51"/>
  </w:num>
  <w:num w:numId="7" w16cid:durableId="1844323456">
    <w:abstractNumId w:val="31"/>
  </w:num>
  <w:num w:numId="8" w16cid:durableId="516890121">
    <w:abstractNumId w:val="42"/>
  </w:num>
  <w:num w:numId="9" w16cid:durableId="628051337">
    <w:abstractNumId w:val="9"/>
  </w:num>
  <w:num w:numId="10" w16cid:durableId="598174839">
    <w:abstractNumId w:val="2"/>
  </w:num>
  <w:num w:numId="11" w16cid:durableId="1831411627">
    <w:abstractNumId w:val="32"/>
  </w:num>
  <w:num w:numId="12" w16cid:durableId="1746410495">
    <w:abstractNumId w:val="15"/>
  </w:num>
  <w:num w:numId="13" w16cid:durableId="1193149441">
    <w:abstractNumId w:val="14"/>
  </w:num>
  <w:num w:numId="14" w16cid:durableId="1874688954">
    <w:abstractNumId w:val="4"/>
  </w:num>
  <w:num w:numId="15" w16cid:durableId="1359894453">
    <w:abstractNumId w:val="33"/>
  </w:num>
  <w:num w:numId="16" w16cid:durableId="1514494140">
    <w:abstractNumId w:val="52"/>
  </w:num>
  <w:num w:numId="17" w16cid:durableId="119538906">
    <w:abstractNumId w:val="19"/>
  </w:num>
  <w:num w:numId="18" w16cid:durableId="1089547216">
    <w:abstractNumId w:val="30"/>
  </w:num>
  <w:num w:numId="19" w16cid:durableId="1137452383">
    <w:abstractNumId w:val="21"/>
  </w:num>
  <w:num w:numId="20" w16cid:durableId="1448041222">
    <w:abstractNumId w:val="13"/>
  </w:num>
  <w:num w:numId="21" w16cid:durableId="307245649">
    <w:abstractNumId w:val="29"/>
  </w:num>
  <w:num w:numId="22" w16cid:durableId="831025713">
    <w:abstractNumId w:val="10"/>
  </w:num>
  <w:num w:numId="23" w16cid:durableId="1197697127">
    <w:abstractNumId w:val="7"/>
  </w:num>
  <w:num w:numId="24" w16cid:durableId="958144799">
    <w:abstractNumId w:val="50"/>
  </w:num>
  <w:num w:numId="25" w16cid:durableId="1824588078">
    <w:abstractNumId w:val="12"/>
  </w:num>
  <w:num w:numId="26" w16cid:durableId="1228301503">
    <w:abstractNumId w:val="20"/>
  </w:num>
  <w:num w:numId="27" w16cid:durableId="1957298705">
    <w:abstractNumId w:val="48"/>
  </w:num>
  <w:num w:numId="28" w16cid:durableId="1898542598">
    <w:abstractNumId w:val="6"/>
  </w:num>
  <w:num w:numId="29" w16cid:durableId="253124554">
    <w:abstractNumId w:val="40"/>
  </w:num>
  <w:num w:numId="30" w16cid:durableId="1632714428">
    <w:abstractNumId w:val="39"/>
  </w:num>
  <w:num w:numId="31" w16cid:durableId="1513295832">
    <w:abstractNumId w:val="16"/>
  </w:num>
  <w:num w:numId="32" w16cid:durableId="1949727609">
    <w:abstractNumId w:val="11"/>
  </w:num>
  <w:num w:numId="33" w16cid:durableId="485901469">
    <w:abstractNumId w:val="35"/>
  </w:num>
  <w:num w:numId="34" w16cid:durableId="99106914">
    <w:abstractNumId w:val="49"/>
  </w:num>
  <w:num w:numId="35" w16cid:durableId="2141457264">
    <w:abstractNumId w:val="27"/>
  </w:num>
  <w:num w:numId="36" w16cid:durableId="941955458">
    <w:abstractNumId w:val="5"/>
  </w:num>
  <w:num w:numId="37" w16cid:durableId="515654627">
    <w:abstractNumId w:val="28"/>
  </w:num>
  <w:num w:numId="38" w16cid:durableId="1881355626">
    <w:abstractNumId w:val="45"/>
  </w:num>
  <w:num w:numId="39" w16cid:durableId="634943761">
    <w:abstractNumId w:val="18"/>
  </w:num>
  <w:num w:numId="40" w16cid:durableId="1751349979">
    <w:abstractNumId w:val="34"/>
  </w:num>
  <w:num w:numId="41" w16cid:durableId="21588343">
    <w:abstractNumId w:val="23"/>
  </w:num>
  <w:num w:numId="42" w16cid:durableId="1857889563">
    <w:abstractNumId w:val="24"/>
  </w:num>
  <w:num w:numId="43" w16cid:durableId="1154495420">
    <w:abstractNumId w:val="47"/>
  </w:num>
  <w:num w:numId="44" w16cid:durableId="2106611972">
    <w:abstractNumId w:val="38"/>
  </w:num>
  <w:num w:numId="45" w16cid:durableId="970983491">
    <w:abstractNumId w:val="0"/>
  </w:num>
  <w:num w:numId="46" w16cid:durableId="1712730266">
    <w:abstractNumId w:val="36"/>
  </w:num>
  <w:num w:numId="47" w16cid:durableId="211893325">
    <w:abstractNumId w:val="46"/>
  </w:num>
  <w:num w:numId="48" w16cid:durableId="2042393565">
    <w:abstractNumId w:val="53"/>
  </w:num>
  <w:num w:numId="49" w16cid:durableId="1949311294">
    <w:abstractNumId w:val="44"/>
  </w:num>
  <w:num w:numId="50" w16cid:durableId="1805613403">
    <w:abstractNumId w:val="41"/>
  </w:num>
  <w:num w:numId="51" w16cid:durableId="306785537">
    <w:abstractNumId w:val="1"/>
  </w:num>
  <w:num w:numId="52" w16cid:durableId="1300451740">
    <w:abstractNumId w:val="43"/>
  </w:num>
  <w:num w:numId="53" w16cid:durableId="1064068348">
    <w:abstractNumId w:val="17"/>
  </w:num>
  <w:num w:numId="54" w16cid:durableId="161774947">
    <w:abstractNumId w:val="25"/>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13E64"/>
    <w:rsid w:val="0003000D"/>
    <w:rsid w:val="000557B2"/>
    <w:rsid w:val="00085480"/>
    <w:rsid w:val="00086DCC"/>
    <w:rsid w:val="000C2284"/>
    <w:rsid w:val="000E284C"/>
    <w:rsid w:val="000E32E0"/>
    <w:rsid w:val="000F7FC2"/>
    <w:rsid w:val="00113703"/>
    <w:rsid w:val="00116140"/>
    <w:rsid w:val="00120755"/>
    <w:rsid w:val="0013304C"/>
    <w:rsid w:val="00145E8D"/>
    <w:rsid w:val="00146AD2"/>
    <w:rsid w:val="0015187A"/>
    <w:rsid w:val="00173F36"/>
    <w:rsid w:val="00180219"/>
    <w:rsid w:val="00185F47"/>
    <w:rsid w:val="001A3CEE"/>
    <w:rsid w:val="001A517F"/>
    <w:rsid w:val="001B0964"/>
    <w:rsid w:val="001F24E4"/>
    <w:rsid w:val="001F35D0"/>
    <w:rsid w:val="00231BCD"/>
    <w:rsid w:val="00252282"/>
    <w:rsid w:val="00262B04"/>
    <w:rsid w:val="00284B49"/>
    <w:rsid w:val="002863D6"/>
    <w:rsid w:val="00294DEB"/>
    <w:rsid w:val="00296A3C"/>
    <w:rsid w:val="00297112"/>
    <w:rsid w:val="002D2D00"/>
    <w:rsid w:val="00303C0B"/>
    <w:rsid w:val="00327B73"/>
    <w:rsid w:val="003606AE"/>
    <w:rsid w:val="003A504F"/>
    <w:rsid w:val="003D42C6"/>
    <w:rsid w:val="003D54B7"/>
    <w:rsid w:val="003E408C"/>
    <w:rsid w:val="003E414B"/>
    <w:rsid w:val="003E56E3"/>
    <w:rsid w:val="00417103"/>
    <w:rsid w:val="0042276F"/>
    <w:rsid w:val="004275E3"/>
    <w:rsid w:val="00450383"/>
    <w:rsid w:val="0046091E"/>
    <w:rsid w:val="00463DB4"/>
    <w:rsid w:val="004722F7"/>
    <w:rsid w:val="00481DB0"/>
    <w:rsid w:val="00491E51"/>
    <w:rsid w:val="004E1B1E"/>
    <w:rsid w:val="004E688D"/>
    <w:rsid w:val="004F780C"/>
    <w:rsid w:val="00517C84"/>
    <w:rsid w:val="005224B2"/>
    <w:rsid w:val="00526F2B"/>
    <w:rsid w:val="00555C8E"/>
    <w:rsid w:val="00566A95"/>
    <w:rsid w:val="00580D03"/>
    <w:rsid w:val="005C5DDD"/>
    <w:rsid w:val="005D1A03"/>
    <w:rsid w:val="005E2C40"/>
    <w:rsid w:val="005F412C"/>
    <w:rsid w:val="006061A1"/>
    <w:rsid w:val="00611D1B"/>
    <w:rsid w:val="00620B5C"/>
    <w:rsid w:val="006509B7"/>
    <w:rsid w:val="0067150E"/>
    <w:rsid w:val="00692DE1"/>
    <w:rsid w:val="00697A8F"/>
    <w:rsid w:val="006A25B5"/>
    <w:rsid w:val="006C73E3"/>
    <w:rsid w:val="00704F4C"/>
    <w:rsid w:val="00706B35"/>
    <w:rsid w:val="00706E20"/>
    <w:rsid w:val="00744526"/>
    <w:rsid w:val="007734AD"/>
    <w:rsid w:val="00776B8F"/>
    <w:rsid w:val="00786B36"/>
    <w:rsid w:val="00794775"/>
    <w:rsid w:val="007A243A"/>
    <w:rsid w:val="007A7799"/>
    <w:rsid w:val="007B2BE9"/>
    <w:rsid w:val="007C5EFD"/>
    <w:rsid w:val="007D4CD0"/>
    <w:rsid w:val="007F1C83"/>
    <w:rsid w:val="00826B24"/>
    <w:rsid w:val="00831E25"/>
    <w:rsid w:val="008325CC"/>
    <w:rsid w:val="00842265"/>
    <w:rsid w:val="00845FE3"/>
    <w:rsid w:val="00852FB1"/>
    <w:rsid w:val="00855FF3"/>
    <w:rsid w:val="008801F2"/>
    <w:rsid w:val="008841DA"/>
    <w:rsid w:val="0089027C"/>
    <w:rsid w:val="00893CC5"/>
    <w:rsid w:val="008A15B6"/>
    <w:rsid w:val="008D47FC"/>
    <w:rsid w:val="008E223B"/>
    <w:rsid w:val="008E4D53"/>
    <w:rsid w:val="008F31D2"/>
    <w:rsid w:val="009034FC"/>
    <w:rsid w:val="00910F89"/>
    <w:rsid w:val="00937AC4"/>
    <w:rsid w:val="00956E69"/>
    <w:rsid w:val="00956E6D"/>
    <w:rsid w:val="00982656"/>
    <w:rsid w:val="009840B5"/>
    <w:rsid w:val="009918BA"/>
    <w:rsid w:val="009A50F2"/>
    <w:rsid w:val="009B3B26"/>
    <w:rsid w:val="009C07B4"/>
    <w:rsid w:val="009D52F2"/>
    <w:rsid w:val="00A740A2"/>
    <w:rsid w:val="00AA2E98"/>
    <w:rsid w:val="00AB5502"/>
    <w:rsid w:val="00AF1CEF"/>
    <w:rsid w:val="00B0304D"/>
    <w:rsid w:val="00B10CAE"/>
    <w:rsid w:val="00B1726A"/>
    <w:rsid w:val="00B17883"/>
    <w:rsid w:val="00B327E8"/>
    <w:rsid w:val="00B42E4D"/>
    <w:rsid w:val="00BB5ED8"/>
    <w:rsid w:val="00C06861"/>
    <w:rsid w:val="00C15935"/>
    <w:rsid w:val="00C20316"/>
    <w:rsid w:val="00C2677E"/>
    <w:rsid w:val="00C30D81"/>
    <w:rsid w:val="00C40BA1"/>
    <w:rsid w:val="00C53819"/>
    <w:rsid w:val="00C57E43"/>
    <w:rsid w:val="00C60A40"/>
    <w:rsid w:val="00C62E59"/>
    <w:rsid w:val="00C72562"/>
    <w:rsid w:val="00C85CA1"/>
    <w:rsid w:val="00C973BE"/>
    <w:rsid w:val="00CA2516"/>
    <w:rsid w:val="00CB4872"/>
    <w:rsid w:val="00CD4F16"/>
    <w:rsid w:val="00CD5E3B"/>
    <w:rsid w:val="00CE200F"/>
    <w:rsid w:val="00CF625A"/>
    <w:rsid w:val="00D02F6C"/>
    <w:rsid w:val="00D15417"/>
    <w:rsid w:val="00D42FAA"/>
    <w:rsid w:val="00D7207D"/>
    <w:rsid w:val="00D81165"/>
    <w:rsid w:val="00D83FCE"/>
    <w:rsid w:val="00D84389"/>
    <w:rsid w:val="00D85C94"/>
    <w:rsid w:val="00D87C2D"/>
    <w:rsid w:val="00DD58AB"/>
    <w:rsid w:val="00DE223A"/>
    <w:rsid w:val="00E03DBC"/>
    <w:rsid w:val="00E059E5"/>
    <w:rsid w:val="00E1743B"/>
    <w:rsid w:val="00E1783A"/>
    <w:rsid w:val="00E45006"/>
    <w:rsid w:val="00E4587C"/>
    <w:rsid w:val="00E6476D"/>
    <w:rsid w:val="00EA27F2"/>
    <w:rsid w:val="00EA6E85"/>
    <w:rsid w:val="00EB0B23"/>
    <w:rsid w:val="00EB10F0"/>
    <w:rsid w:val="00EC3B94"/>
    <w:rsid w:val="00EE1DE0"/>
    <w:rsid w:val="00EE390A"/>
    <w:rsid w:val="00EF145F"/>
    <w:rsid w:val="00F76335"/>
    <w:rsid w:val="00FA19DD"/>
    <w:rsid w:val="00FC2C0C"/>
    <w:rsid w:val="00FC4965"/>
    <w:rsid w:val="00FC504D"/>
    <w:rsid w:val="00FD6B65"/>
    <w:rsid w:val="00FF11BA"/>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ACF00B"/>
  <w15:docId w15:val="{E4F28D1A-D4CC-4E2B-A63D-F35735ECE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nhideWhenUsed/>
    <w:rsid w:val="009D52F2"/>
    <w:rPr>
      <w:rFonts w:ascii="Tahoma" w:hAnsi="Tahoma" w:cs="Tahoma"/>
      <w:sz w:val="16"/>
      <w:szCs w:val="16"/>
    </w:rPr>
  </w:style>
  <w:style w:type="character" w:customStyle="1" w:styleId="BalloonTextChar">
    <w:name w:val="Balloon Text Char"/>
    <w:basedOn w:val="DefaultParagraphFont"/>
    <w:link w:val="BalloonText"/>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character" w:customStyle="1" w:styleId="5NormalChar">
    <w:name w:val="5 Normal Char"/>
    <w:link w:val="5Normal"/>
    <w:locked/>
    <w:rsid w:val="0042276F"/>
    <w:rPr>
      <w:rFonts w:ascii="Verdana" w:hAnsi="Verdana"/>
      <w:spacing w:val="-2"/>
    </w:rPr>
  </w:style>
  <w:style w:type="paragraph" w:customStyle="1" w:styleId="5Normal">
    <w:name w:val="5 Normal"/>
    <w:basedOn w:val="Normal"/>
    <w:link w:val="5NormalChar"/>
    <w:qFormat/>
    <w:rsid w:val="0042276F"/>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color w:val="auto"/>
      <w:spacing w:val="-2"/>
    </w:rPr>
  </w:style>
  <w:style w:type="paragraph" w:customStyle="1" w:styleId="Head2-Alin">
    <w:name w:val="Head2-Alin"/>
    <w:basedOn w:val="Normal"/>
    <w:rsid w:val="00146AD2"/>
    <w:pPr>
      <w:widowControl/>
      <w:tabs>
        <w:tab w:val="num" w:pos="502"/>
      </w:tabs>
      <w:spacing w:before="120" w:after="120"/>
      <w:ind w:left="502" w:hanging="360"/>
      <w:jc w:val="both"/>
    </w:pPr>
    <w:rPr>
      <w:rFonts w:ascii="Trebuchet MS" w:eastAsia="Times New Roman" w:hAnsi="Trebuchet MS" w:cs="Times New Roman"/>
      <w:color w:val="auto"/>
      <w:sz w:val="20"/>
      <w:lang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0824624">
      <w:bodyDiv w:val="1"/>
      <w:marLeft w:val="0"/>
      <w:marRight w:val="0"/>
      <w:marTop w:val="0"/>
      <w:marBottom w:val="0"/>
      <w:divBdr>
        <w:top w:val="none" w:sz="0" w:space="0" w:color="auto"/>
        <w:left w:val="none" w:sz="0" w:space="0" w:color="auto"/>
        <w:bottom w:val="none" w:sz="0" w:space="0" w:color="auto"/>
        <w:right w:val="none" w:sz="0" w:space="0" w:color="auto"/>
      </w:divBdr>
    </w:div>
    <w:div w:id="63965557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0.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44</Pages>
  <Words>21917</Words>
  <Characters>124929</Characters>
  <Application>Microsoft Office Word</Application>
  <DocSecurity>0</DocSecurity>
  <Lines>1041</Lines>
  <Paragraphs>293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Dan Mitroi</dc:creator>
  <cp:lastModifiedBy>Loredana Tisan</cp:lastModifiedBy>
  <cp:revision>3</cp:revision>
  <cp:lastPrinted>2024-03-06T09:30:00Z</cp:lastPrinted>
  <dcterms:created xsi:type="dcterms:W3CDTF">2024-03-07T12:23:00Z</dcterms:created>
  <dcterms:modified xsi:type="dcterms:W3CDTF">2024-03-07T12:23:00Z</dcterms:modified>
</cp:coreProperties>
</file>