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3B4517B6"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w:t>
      </w:r>
      <w:r w:rsidR="007F4F7F">
        <w:rPr>
          <w:rFonts w:asciiTheme="minorHAnsi" w:hAnsiTheme="minorHAnsi" w:cstheme="minorHAnsi"/>
          <w:b/>
          <w:sz w:val="24"/>
          <w:szCs w:val="24"/>
        </w:rPr>
        <w:t>.</w:t>
      </w:r>
      <w:r w:rsidR="009C07B4" w:rsidRPr="00C30D81">
        <w:rPr>
          <w:rFonts w:asciiTheme="minorHAnsi" w:hAnsiTheme="minorHAnsi" w:cstheme="minorHAnsi"/>
          <w:b/>
          <w:sz w:val="24"/>
          <w:szCs w:val="24"/>
        </w:rPr>
        <w:t xml:space="preserve">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898FFA3"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2093FD8A"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68724B35"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03BC1350"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613D9C7B"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13A91246"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w:t>
            </w:r>
            <w:r w:rsidR="004F1176">
              <w:rPr>
                <w:rStyle w:val="Bodytext22"/>
                <w:rFonts w:asciiTheme="minorHAnsi" w:hAnsiTheme="minorHAnsi" w:cstheme="minorHAnsi"/>
                <w:sz w:val="21"/>
                <w:szCs w:val="21"/>
              </w:rPr>
              <w:t>.</w:t>
            </w:r>
            <w:r w:rsidRPr="00C30D81">
              <w:rPr>
                <w:rStyle w:val="Bodytext22"/>
                <w:rFonts w:asciiTheme="minorHAnsi" w:hAnsiTheme="minorHAnsi" w:cstheme="minorHAnsi"/>
                <w:sz w:val="21"/>
                <w:szCs w:val="21"/>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A06FD8">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lastRenderedPageBreak/>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634D4A23" w:rsidR="002863D6" w:rsidRPr="00B8781B" w:rsidRDefault="00B8781B"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u w:val="none"/>
        </w:rPr>
      </w:pPr>
      <w:r w:rsidRPr="00B8781B">
        <w:rPr>
          <w:rStyle w:val="Bodytext41"/>
          <w:rFonts w:asciiTheme="minorHAnsi" w:hAnsiTheme="minorHAnsi" w:cstheme="minorHAnsi"/>
          <w:b/>
          <w:bCs/>
          <w:i/>
          <w:iCs/>
          <w:sz w:val="24"/>
          <w:szCs w:val="24"/>
          <w:u w:val="none"/>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370CDE5B" w14:textId="37358458" w:rsidR="006867B7" w:rsidRPr="00B1563F" w:rsidRDefault="007D4CD0" w:rsidP="00B1563F">
      <w:pPr>
        <w:pStyle w:val="Default"/>
        <w:jc w:val="both"/>
        <w:rPr>
          <w:rFonts w:ascii="Calibri" w:eastAsia="Courier New" w:hAnsi="Calibri" w:cs="Calibri"/>
          <w:lang w:eastAsia="ro-RO"/>
        </w:rPr>
      </w:pPr>
      <w:proofErr w:type="spellStart"/>
      <w:r w:rsidRPr="00B1563F">
        <w:rPr>
          <w:rFonts w:asciiTheme="minorHAnsi" w:hAnsiTheme="minorHAnsi" w:cstheme="minorHAnsi"/>
          <w:b/>
          <w:bCs/>
        </w:rPr>
        <w:t>Pentru</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apelul</w:t>
      </w:r>
      <w:proofErr w:type="spellEnd"/>
      <w:r w:rsidRPr="00B1563F">
        <w:rPr>
          <w:rFonts w:asciiTheme="minorHAnsi" w:hAnsiTheme="minorHAnsi" w:cstheme="minorHAnsi"/>
          <w:b/>
          <w:bCs/>
        </w:rPr>
        <w:t xml:space="preserve"> de </w:t>
      </w:r>
      <w:proofErr w:type="spellStart"/>
      <w:r w:rsidRPr="00B1563F">
        <w:rPr>
          <w:rFonts w:asciiTheme="minorHAnsi" w:hAnsiTheme="minorHAnsi" w:cstheme="minorHAnsi"/>
          <w:b/>
          <w:bCs/>
        </w:rPr>
        <w:t>proiecte</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lansat</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în</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cadrul</w:t>
      </w:r>
      <w:proofErr w:type="spellEnd"/>
      <w:r w:rsidRPr="00B1563F">
        <w:rPr>
          <w:rFonts w:asciiTheme="minorHAnsi" w:hAnsiTheme="minorHAnsi" w:cstheme="minorHAnsi"/>
          <w:b/>
          <w:bCs/>
        </w:rPr>
        <w:t xml:space="preserve"> </w:t>
      </w:r>
      <w:proofErr w:type="spellStart"/>
      <w:r w:rsidRPr="00B1563F">
        <w:rPr>
          <w:rFonts w:asciiTheme="minorHAnsi" w:hAnsiTheme="minorHAnsi" w:cstheme="minorHAnsi"/>
          <w:b/>
          <w:bCs/>
        </w:rPr>
        <w:t>Programului</w:t>
      </w:r>
      <w:proofErr w:type="spellEnd"/>
      <w:r w:rsidRPr="00B1563F">
        <w:rPr>
          <w:rFonts w:asciiTheme="minorHAnsi" w:hAnsiTheme="minorHAnsi" w:cstheme="minorHAnsi"/>
          <w:b/>
          <w:bCs/>
        </w:rPr>
        <w:t xml:space="preserve"> Regional Sud-Vest Oltenia 2021-2027, </w:t>
      </w:r>
      <w:r w:rsidR="00B1563F" w:rsidRPr="00B1563F">
        <w:rPr>
          <w:rFonts w:ascii="Calibri" w:hAnsi="Calibri" w:cs="Calibri"/>
          <w:b/>
          <w:bCs/>
        </w:rPr>
        <w:t xml:space="preserve">PRIORITATEA 2 - DIGITALIZARE ÎN BENEFICIUL CETĂŢENILOR ȘI AL FIRMELOR </w:t>
      </w:r>
      <w:r w:rsidR="00B1563F" w:rsidRPr="00B1563F">
        <w:rPr>
          <w:rFonts w:ascii="Calibri" w:eastAsia="Courier New" w:hAnsi="Calibri" w:cs="Calibri"/>
          <w:b/>
          <w:bCs/>
          <w:lang w:eastAsia="ro-RO"/>
        </w:rPr>
        <w:t>OBIECTIV SPECIFIC 1.2 - VALORIFICAREA AVANTAJELOR DIGITALIZĂRII, ÎN BENEFICIUL CETĂȚENILOR, AL COMPANIILOR, AL ORGANIZAȚIILOR DE CERCETARE ȘI AL AUTORITĂȚILOR PUBLICE</w:t>
      </w:r>
      <w:r w:rsidR="006867B7" w:rsidRPr="00B1563F">
        <w:rPr>
          <w:rFonts w:asciiTheme="minorHAnsi" w:hAnsiTheme="minorHAnsi" w:cstheme="minorHAnsi"/>
          <w:b/>
          <w:bCs/>
        </w:rPr>
        <w:t>.</w:t>
      </w:r>
    </w:p>
    <w:p w14:paraId="6FFD9D64" w14:textId="03BB1CC2" w:rsidR="007D4CD0" w:rsidRDefault="007D4CD0" w:rsidP="007D4CD0">
      <w:pPr>
        <w:pStyle w:val="Bodytext20"/>
        <w:shd w:val="clear" w:color="auto" w:fill="auto"/>
        <w:ind w:firstLine="0"/>
        <w:contextualSpacing/>
        <w:jc w:val="both"/>
        <w:rPr>
          <w:rFonts w:asciiTheme="minorHAnsi" w:hAnsiTheme="minorHAnsi" w:cstheme="minorHAnsi"/>
          <w:b/>
          <w:sz w:val="24"/>
          <w:szCs w:val="24"/>
        </w:rPr>
      </w:pPr>
    </w:p>
    <w:p w14:paraId="05DC774F" w14:textId="77777777" w:rsidR="00E45248" w:rsidRPr="00E45248" w:rsidRDefault="00E45248" w:rsidP="00E45248">
      <w:pPr>
        <w:spacing w:line="288" w:lineRule="exact"/>
        <w:rPr>
          <w:rFonts w:asciiTheme="minorHAnsi" w:eastAsia="Times New Roman" w:hAnsiTheme="minorHAnsi" w:cstheme="minorHAnsi"/>
          <w:color w:val="auto"/>
        </w:rPr>
      </w:pPr>
    </w:p>
    <w:p w14:paraId="75D9C58C" w14:textId="77777777" w:rsidR="00E45248" w:rsidRPr="00E45248" w:rsidRDefault="00E45248" w:rsidP="00E45248">
      <w:pPr>
        <w:spacing w:line="288" w:lineRule="exact"/>
        <w:rPr>
          <w:rFonts w:asciiTheme="minorHAnsi" w:eastAsia="Times New Roman" w:hAnsiTheme="minorHAnsi" w:cstheme="minorHAnsi"/>
          <w:color w:val="auto"/>
        </w:rPr>
      </w:pPr>
      <w:r w:rsidRPr="00E45248">
        <w:rPr>
          <w:rFonts w:asciiTheme="minorHAnsi" w:eastAsia="Times New Roman" w:hAnsiTheme="minorHAnsi" w:cstheme="minorHAnsi"/>
          <w:color w:val="auto"/>
        </w:rPr>
        <w:t>Precizările prealabile</w:t>
      </w:r>
    </w:p>
    <w:p w14:paraId="3E7C8060" w14:textId="77777777" w:rsidR="00E45248" w:rsidRPr="00E45248" w:rsidRDefault="00E45248" w:rsidP="00E45248">
      <w:pPr>
        <w:spacing w:line="288" w:lineRule="exact"/>
        <w:rPr>
          <w:rFonts w:asciiTheme="minorHAnsi" w:eastAsia="Times New Roman" w:hAnsiTheme="minorHAnsi" w:cstheme="minorHAnsi"/>
          <w:color w:val="auto"/>
        </w:rPr>
      </w:pPr>
    </w:p>
    <w:p w14:paraId="4955A7BC"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Prezentul contract de finanţare stabileşte cadrul juridic general în care se va desfăşura relaţia contractuală dintre AM şi Beneficiar. Raporturile juridice dintre AM şi Beneficiar vor fi guvernate de prezentul Contract de </w:t>
      </w:r>
      <w:r w:rsidRPr="00E45248">
        <w:rPr>
          <w:rFonts w:asciiTheme="minorHAnsi" w:eastAsia="Times New Roman" w:hAnsiTheme="minorHAnsi" w:cstheme="minorHAnsi"/>
          <w:color w:val="auto"/>
        </w:rPr>
        <w:lastRenderedPageBreak/>
        <w:t>finanţare.</w:t>
      </w:r>
    </w:p>
    <w:p w14:paraId="7610AE5C" w14:textId="77777777" w:rsidR="00E45248" w:rsidRPr="00E45248" w:rsidRDefault="00E45248" w:rsidP="00E45248">
      <w:pPr>
        <w:spacing w:line="288" w:lineRule="exact"/>
        <w:jc w:val="both"/>
        <w:rPr>
          <w:rFonts w:asciiTheme="minorHAnsi" w:eastAsia="Times New Roman" w:hAnsiTheme="minorHAnsi" w:cstheme="minorHAnsi"/>
          <w:color w:val="auto"/>
        </w:rPr>
      </w:pPr>
    </w:p>
    <w:p w14:paraId="78FE022B"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 Completarea Art.4 Contractul de finantare "Eligibilitatea cheltuielilor, Condiţii generale, cu urmatoarele:</w:t>
      </w:r>
    </w:p>
    <w:p w14:paraId="43A62A7A" w14:textId="77777777" w:rsidR="00E45248" w:rsidRPr="00E45248" w:rsidRDefault="00E45248" w:rsidP="00E45248">
      <w:pPr>
        <w:spacing w:line="288" w:lineRule="exact"/>
        <w:jc w:val="both"/>
        <w:rPr>
          <w:rFonts w:asciiTheme="minorHAnsi" w:eastAsia="Times New Roman" w:hAnsiTheme="minorHAnsi" w:cstheme="minorHAnsi"/>
          <w:color w:val="auto"/>
        </w:rPr>
      </w:pPr>
    </w:p>
    <w:p w14:paraId="58B851BA"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(1)     Cheltuielile sunt considerate eligibile dacă sunt în conformitate cu: </w:t>
      </w:r>
    </w:p>
    <w:p w14:paraId="32242A62"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 xml:space="preserve">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 </w:t>
      </w:r>
    </w:p>
    <w:p w14:paraId="307AB4F7" w14:textId="77777777" w:rsidR="00E45248" w:rsidRP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Regulamentul (UE) 2021/1058 AL PARLAMENTULUI EUROPEAN ȘI AL CONSILIULUI din 24 iunie 2021 privind Fondul european de dezvoltare regională și Fondul de coeziune</w:t>
      </w:r>
    </w:p>
    <w:p w14:paraId="723FA089"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(c)</w:t>
      </w:r>
      <w:r w:rsidRPr="00E45248">
        <w:rPr>
          <w:rFonts w:asciiTheme="minorHAnsi" w:eastAsia="Times New Roman" w:hAnsiTheme="minorHAnsi" w:cstheme="minorHAnsi"/>
          <w:color w:val="auto"/>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17A93F0"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(d)</w:t>
      </w:r>
      <w:r w:rsidRPr="00E45248">
        <w:rPr>
          <w:rFonts w:asciiTheme="minorHAnsi" w:eastAsia="Times New Roman" w:hAnsiTheme="minorHAnsi" w:cstheme="minorHAnsi"/>
          <w:color w:val="auto"/>
        </w:rPr>
        <w:tab/>
        <w:t xml:space="preserve">Regulamentul (UE, Euratom) 2020/2093 </w:t>
      </w:r>
      <w:r w:rsidRPr="00E45248">
        <w:rPr>
          <w:rFonts w:asciiTheme="minorHAnsi" w:eastAsia="Times New Roman" w:hAnsiTheme="minorHAnsi" w:cstheme="minorHAnsi"/>
          <w:color w:val="auto"/>
        </w:rPr>
        <w:tab/>
        <w:t>al</w:t>
      </w:r>
      <w:r w:rsidRPr="00E45248">
        <w:rPr>
          <w:rFonts w:asciiTheme="minorHAnsi" w:eastAsia="Times New Roman" w:hAnsiTheme="minorHAnsi" w:cstheme="minorHAnsi"/>
          <w:color w:val="auto"/>
        </w:rPr>
        <w:tab/>
        <w:t>Consiliului din</w:t>
      </w:r>
      <w:r w:rsidRPr="00E45248">
        <w:rPr>
          <w:rFonts w:asciiTheme="minorHAnsi" w:eastAsia="Times New Roman" w:hAnsiTheme="minorHAnsi" w:cstheme="minorHAnsi"/>
          <w:color w:val="auto"/>
        </w:rPr>
        <w:tab/>
        <w:t xml:space="preserve"> 17 decembrie 2020 de stabilire a cadrului financiar multianual pentru perioada 2021-2027,</w:t>
      </w:r>
    </w:p>
    <w:p w14:paraId="1B3FDA91"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(e)</w:t>
      </w:r>
      <w:r w:rsidRPr="00E45248">
        <w:rPr>
          <w:rFonts w:asciiTheme="minorHAnsi" w:eastAsia="Times New Roman" w:hAnsiTheme="minorHAnsi" w:cstheme="minorHAnsi"/>
          <w:color w:val="auto"/>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3CEDEB78"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(f)</w:t>
      </w:r>
      <w:r w:rsidRPr="00E45248">
        <w:rPr>
          <w:rFonts w:asciiTheme="minorHAnsi" w:eastAsia="Times New Roman" w:hAnsiTheme="minorHAnsi" w:cstheme="minorHAnsi"/>
          <w:color w:val="auto"/>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6F639E41"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(g)</w:t>
      </w:r>
      <w:r w:rsidRPr="00E45248">
        <w:rPr>
          <w:rFonts w:asciiTheme="minorHAnsi" w:eastAsia="Times New Roman" w:hAnsiTheme="minorHAnsi" w:cstheme="minorHAnsi"/>
          <w:color w:val="auto"/>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7EF043F4"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(h)</w:t>
      </w:r>
      <w:r w:rsidRPr="00E45248">
        <w:rPr>
          <w:rFonts w:asciiTheme="minorHAnsi" w:eastAsia="Times New Roman" w:hAnsiTheme="minorHAnsi" w:cstheme="minorHAnsi"/>
          <w:color w:val="auto"/>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048A7FF0" w14:textId="77777777" w:rsidR="00E45248" w:rsidRDefault="00E45248" w:rsidP="00E45248">
      <w:pPr>
        <w:spacing w:line="288" w:lineRule="exact"/>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(i)</w:t>
      </w:r>
      <w:r w:rsidRPr="00E45248">
        <w:rPr>
          <w:rFonts w:asciiTheme="minorHAnsi" w:eastAsia="Times New Roman" w:hAnsiTheme="minorHAnsi" w:cstheme="minorHAnsi"/>
          <w:color w:val="auto"/>
        </w:rPr>
        <w:tab/>
        <w:t>OUG 23/2023 privind instituirea unor masuri de simplificare si digitalizare pentru gestionarea fondurilor europene aferente Politicii de coeziune 2021-2027,</w:t>
      </w:r>
    </w:p>
    <w:p w14:paraId="2BC3C5CB" w14:textId="571F716D" w:rsidR="00E45248" w:rsidRPr="00E45248" w:rsidRDefault="00E45248" w:rsidP="00E45248">
      <w:pPr>
        <w:spacing w:line="288" w:lineRule="exact"/>
        <w:jc w:val="both"/>
        <w:rPr>
          <w:rFonts w:asciiTheme="minorHAnsi" w:eastAsia="Times New Roman" w:hAnsiTheme="minorHAnsi" w:cstheme="minorHAnsi"/>
          <w:b/>
          <w:bCs/>
          <w:color w:val="auto"/>
        </w:rPr>
      </w:pPr>
      <w:r w:rsidRPr="00E45248">
        <w:rPr>
          <w:rFonts w:asciiTheme="minorHAnsi" w:eastAsia="Times New Roman" w:hAnsiTheme="minorHAnsi" w:cstheme="minorHAnsi"/>
          <w:color w:val="auto"/>
        </w:rPr>
        <w:t>(j)</w:t>
      </w:r>
      <w:r w:rsidRPr="00E45248">
        <w:rPr>
          <w:rFonts w:asciiTheme="minorHAnsi" w:eastAsia="Times New Roman" w:hAnsiTheme="minorHAnsi" w:cstheme="minorHAnsi"/>
          <w:color w:val="auto"/>
        </w:rPr>
        <w:tab/>
        <w:t xml:space="preserve">Decizia Directorului General al Autoritatii de Management pentru Programul Regional Sud-Vest Oltenia 2021-2027 nr. ......../.................................... privind aprobarea </w:t>
      </w:r>
      <w:r w:rsidRPr="00E45248">
        <w:rPr>
          <w:rFonts w:asciiTheme="minorHAnsi" w:eastAsia="Times New Roman" w:hAnsiTheme="minorHAnsi" w:cstheme="minorHAnsi"/>
          <w:b/>
          <w:bCs/>
          <w:color w:val="auto"/>
        </w:rPr>
        <w:t xml:space="preserve">Ghidului </w:t>
      </w:r>
      <w:r w:rsidR="003B3E89">
        <w:rPr>
          <w:rFonts w:asciiTheme="minorHAnsi" w:eastAsia="Times New Roman" w:hAnsiTheme="minorHAnsi" w:cstheme="minorHAnsi"/>
          <w:b/>
          <w:bCs/>
          <w:color w:val="auto"/>
        </w:rPr>
        <w:t>Digitalizare în folosul cetățenilor</w:t>
      </w:r>
      <w:r w:rsidRPr="00E45248">
        <w:rPr>
          <w:rFonts w:asciiTheme="minorHAnsi" w:eastAsia="Times New Roman" w:hAnsiTheme="minorHAnsi" w:cstheme="minorHAnsi"/>
          <w:b/>
          <w:bCs/>
          <w:color w:val="auto"/>
        </w:rPr>
        <w:t>.</w:t>
      </w:r>
    </w:p>
    <w:p w14:paraId="1087B82B"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(2) Nedetectarea de către AM a neconformităților cu ocazia încheierii actelor adiționale și respectiv</w:t>
      </w:r>
    </w:p>
    <w:p w14:paraId="41B0FEAC"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notificărilor efectuate de către beneficiar nu împietează asupra dreptului AM de a declara ulterior neeligibile</w:t>
      </w:r>
    </w:p>
    <w:p w14:paraId="3E26D70A"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cheltuielile efectuate cu nerespectarea prevederilor legale în vigoare și/sau de a aplica corecţii</w:t>
      </w:r>
    </w:p>
    <w:p w14:paraId="73146A34"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financiare/reduceri procentuale, ca urmare a verificării cererilor de rambursare/plată.</w:t>
      </w:r>
    </w:p>
    <w:p w14:paraId="713B4958"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p>
    <w:p w14:paraId="0A79A9EF"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p>
    <w:p w14:paraId="7878FE2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2 Completarea Condiţiilor generale privind rambursarea/plata cheltuielilor:</w:t>
      </w:r>
    </w:p>
    <w:p w14:paraId="54BA1CB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0F1EEFA4" w14:textId="4C3799DB" w:rsidR="00E45248" w:rsidRPr="008E42CF" w:rsidRDefault="00E45248" w:rsidP="00B96396">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r>
      <w:r w:rsidR="00B96396" w:rsidRPr="008E42CF">
        <w:rPr>
          <w:rFonts w:asciiTheme="minorHAnsi" w:eastAsia="Times New Roman" w:hAnsiTheme="minorHAnsi" w:cstheme="minorHAnsi"/>
          <w:color w:val="auto"/>
        </w:rPr>
        <w:t>La depunerea cererii de rambursare/plată, pentru a evita dubla finanţare, beneficiarii/partenerii de finanţare din cadrul proiectelor finanţate în perioada de programare 2021- 2027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al cărei model este prevăzut în anexa nr. XII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al cărei model este prevăzut în anexa nr. XIII - in cazul persoane neimpozabile.</w:t>
      </w:r>
    </w:p>
    <w:p w14:paraId="30DC1D8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076496D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3 Completarea Condiţiilor generale cu alte drepturi si obligaţii ale Beneficiarului:</w:t>
      </w:r>
    </w:p>
    <w:p w14:paraId="38FA5ED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815173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Beneficiarul declară si se angajează, irevocabil şi necondiţionat, să utilizeze finanţarea exclusiv cu respectarea termenilor şi conditiilor Contractului de finanţare.</w:t>
      </w:r>
    </w:p>
    <w:p w14:paraId="5C27E91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Beneficiarul are obligaţia de a respecta instrucţiunile emise de AM.</w:t>
      </w:r>
    </w:p>
    <w:p w14:paraId="022661B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Beneficiarul se obligă să nu dezmembreze bunurile imobile fără acordul AM solicitat în scris şi cu respectarea prevederilor prezentului Contract de finanţare privind modificarea si completarea acestuia.</w:t>
      </w:r>
    </w:p>
    <w:p w14:paraId="15805A9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8201EE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în perioada de implementare a activităţilor efectuate după semnarea Contractului de finanţare, exclusiv în scopul realizării proiectului.</w:t>
      </w:r>
    </w:p>
    <w:p w14:paraId="034EA92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(b)</w:t>
      </w:r>
      <w:r w:rsidRPr="00E45248">
        <w:rPr>
          <w:rFonts w:asciiTheme="minorHAnsi" w:eastAsia="Times New Roman" w:hAnsiTheme="minorHAnsi" w:cstheme="minorHAnsi"/>
          <w:color w:val="auto"/>
        </w:rPr>
        <w:tab/>
        <w:t>în perioada de durabilitate a proiectului, aşa cum aceasta este prevăzută la articolul 2, alin. (5) si (6), din Condiţiile generale, după caz, exclusiv pentru asigurarea sustenabilităţii investiţiei.</w:t>
      </w:r>
    </w:p>
    <w:p w14:paraId="7BBB6B1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(6)</w:t>
      </w:r>
      <w:r w:rsidRPr="00E45248">
        <w:rPr>
          <w:rFonts w:asciiTheme="minorHAnsi" w:eastAsia="Times New Roman" w:hAnsiTheme="minorHAnsi" w:cstheme="minorHAnsi"/>
          <w:color w:val="auto"/>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009621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(7)</w:t>
      </w:r>
      <w:r w:rsidRPr="00E45248">
        <w:rPr>
          <w:rFonts w:asciiTheme="minorHAnsi" w:eastAsia="Times New Roman" w:hAnsiTheme="minorHAnsi" w:cstheme="minorHAnsi"/>
          <w:color w:val="auto"/>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63044D5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(8)</w:t>
      </w:r>
      <w:r w:rsidRPr="00E45248">
        <w:rPr>
          <w:rFonts w:asciiTheme="minorHAnsi" w:eastAsia="Times New Roman" w:hAnsiTheme="minorHAnsi" w:cstheme="minorHAnsi"/>
          <w:color w:val="auto"/>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717E5A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(9)</w:t>
      </w:r>
      <w:r w:rsidRPr="00E45248">
        <w:rPr>
          <w:rFonts w:asciiTheme="minorHAnsi" w:eastAsia="Times New Roman" w:hAnsiTheme="minorHAnsi" w:cstheme="minorHAnsi"/>
          <w:color w:val="auto"/>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2AD2632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(10)</w:t>
      </w:r>
      <w:r w:rsidRPr="00E45248">
        <w:rPr>
          <w:rFonts w:asciiTheme="minorHAnsi" w:eastAsia="Times New Roman" w:hAnsiTheme="minorHAnsi" w:cstheme="minorHAnsi"/>
          <w:color w:val="auto"/>
        </w:rPr>
        <w:tab/>
        <w:t>Beneficiarul are obligaţia de a întocmi şi transmite către AM, conform Graficul cererilor de prefinanţare/plata/rambursare, inclusiv a documentelor justificative aferente .</w:t>
      </w:r>
    </w:p>
    <w:p w14:paraId="6433ACE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(11)</w:t>
      </w:r>
      <w:r w:rsidRPr="00E45248">
        <w:rPr>
          <w:rFonts w:asciiTheme="minorHAnsi" w:eastAsia="Times New Roman" w:hAnsiTheme="minorHAnsi" w:cstheme="minorHAnsi"/>
          <w:color w:val="auto"/>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D7E22C5"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5B08A0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raportări/documente/informații, în formatul solicitat, pe perioada anterior menționată</w:t>
      </w:r>
    </w:p>
    <w:p w14:paraId="74F4E80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(12)</w:t>
      </w:r>
      <w:r w:rsidRPr="00E45248">
        <w:rPr>
          <w:rFonts w:asciiTheme="minorHAnsi" w:eastAsia="Times New Roman" w:hAnsiTheme="minorHAnsi" w:cstheme="minorHAnsi"/>
          <w:color w:val="auto"/>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276826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(13)</w:t>
      </w:r>
      <w:r w:rsidRPr="00E45248">
        <w:rPr>
          <w:rFonts w:asciiTheme="minorHAnsi" w:eastAsia="Times New Roman" w:hAnsiTheme="minorHAnsi" w:cstheme="minorHAnsi"/>
          <w:color w:val="auto"/>
        </w:rPr>
        <w:tab/>
        <w:t>Beneficiarul are obligatia de a asigura arhivarea electronică a documentaţiei aferente proiectului ce face obiectul prezentului Contract de finanţare si de a o transmite AM la solicitarea acestuia.</w:t>
      </w:r>
    </w:p>
    <w:p w14:paraId="4774864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(14)</w:t>
      </w:r>
      <w:r w:rsidRPr="00E45248">
        <w:rPr>
          <w:rFonts w:asciiTheme="minorHAnsi" w:eastAsia="Times New Roman" w:hAnsiTheme="minorHAnsi" w:cstheme="minorHAnsi"/>
          <w:color w:val="auto"/>
        </w:rPr>
        <w:tab/>
        <w:t>Beneficiarul are obligaţia de a asigura disponibilitatea şi prezenţa personalului implicat în implementarea Proiectului, precum şi a managerului Proiectului verificat sau auditat, pe întreaga durată a verificărilor.</w:t>
      </w:r>
    </w:p>
    <w:p w14:paraId="5C51015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(15)</w:t>
      </w:r>
      <w:r w:rsidRPr="00E45248">
        <w:rPr>
          <w:rFonts w:asciiTheme="minorHAnsi" w:eastAsia="Times New Roman" w:hAnsiTheme="minorHAnsi" w:cstheme="minorHAnsi"/>
          <w:color w:val="aut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AACC6B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(16)</w:t>
      </w:r>
      <w:r w:rsidRPr="00E45248">
        <w:rPr>
          <w:rFonts w:asciiTheme="minorHAnsi" w:eastAsia="Times New Roman" w:hAnsiTheme="minorHAnsi" w:cstheme="minorHAnsi"/>
          <w:color w:val="auto"/>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414F193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(17)</w:t>
      </w:r>
      <w:r w:rsidRPr="00E45248">
        <w:rPr>
          <w:rFonts w:asciiTheme="minorHAnsi" w:eastAsia="Times New Roman" w:hAnsiTheme="minorHAnsi" w:cstheme="minorHAnsi"/>
          <w:color w:val="auto"/>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288280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(18)</w:t>
      </w:r>
      <w:r w:rsidRPr="00E45248">
        <w:rPr>
          <w:rFonts w:asciiTheme="minorHAnsi" w:eastAsia="Times New Roman" w:hAnsiTheme="minorHAnsi" w:cstheme="minorHAnsi"/>
          <w:color w:val="auto"/>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0C75745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(19)</w:t>
      </w:r>
      <w:r w:rsidRPr="00E45248">
        <w:rPr>
          <w:rFonts w:asciiTheme="minorHAnsi" w:eastAsia="Times New Roman" w:hAnsiTheme="minorHAnsi" w:cstheme="minorHAnsi"/>
          <w:color w:val="auto"/>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10FCB3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(20)</w:t>
      </w:r>
      <w:r w:rsidRPr="00E45248">
        <w:rPr>
          <w:rFonts w:asciiTheme="minorHAnsi" w:eastAsia="Times New Roman" w:hAnsiTheme="minorHAnsi" w:cstheme="minorHAnsi"/>
          <w:color w:val="auto"/>
        </w:rPr>
        <w:tab/>
        <w:t>Analizând respectarea prevederilor alin. 19 al prezentului articol, AM poate decide rezilierea unilaterală a contractul si recuperarea finanţării nerambursabile acordate în condiţiile prezentului Contract de finanţare.</w:t>
      </w:r>
    </w:p>
    <w:p w14:paraId="4971A39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(21)</w:t>
      </w:r>
      <w:r w:rsidRPr="00E45248">
        <w:rPr>
          <w:rFonts w:asciiTheme="minorHAnsi" w:eastAsia="Times New Roman" w:hAnsiTheme="minorHAnsi" w:cstheme="minorHAnsi"/>
          <w:color w:val="auto"/>
        </w:rPr>
        <w:tab/>
        <w:t>Beneficiarul are obligatia ca, in toate demersurile intreprinse in scopul implementarii proiectului, sa respecte prevederile referitoare la ajutorul de stat/minimis.</w:t>
      </w:r>
    </w:p>
    <w:p w14:paraId="279D3863"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(22)</w:t>
      </w:r>
      <w:r w:rsidRPr="00E45248">
        <w:rPr>
          <w:rFonts w:asciiTheme="minorHAnsi" w:eastAsia="Times New Roman" w:hAnsiTheme="minorHAnsi" w:cstheme="minorHAnsi"/>
          <w:color w:val="auto"/>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588FCB7" w14:textId="77777777" w:rsidR="00E45248" w:rsidRPr="00E45248" w:rsidRDefault="00E45248" w:rsidP="00E45248">
      <w:pPr>
        <w:widowControl/>
        <w:autoSpaceDE w:val="0"/>
        <w:autoSpaceDN w:val="0"/>
        <w:adjustRightInd w:val="0"/>
        <w:contextualSpacing/>
        <w:jc w:val="both"/>
        <w:rPr>
          <w:rFonts w:ascii="Calibri" w:hAnsi="Calibri" w:cs="Calibri"/>
          <w:lang w:val="en-US" w:bidi="ar-SA"/>
        </w:rPr>
      </w:pPr>
      <w:r w:rsidRPr="00E45248">
        <w:rPr>
          <w:rFonts w:asciiTheme="minorHAnsi" w:eastAsia="Times New Roman" w:hAnsiTheme="minorHAnsi" w:cstheme="minorHAnsi"/>
          <w:lang w:val="en-US" w:eastAsia="en-US" w:bidi="ar-SA"/>
        </w:rPr>
        <w:t xml:space="preserve">(23) </w:t>
      </w:r>
      <w:r w:rsidRPr="00E45248">
        <w:rPr>
          <w:rFonts w:ascii="Calibri" w:eastAsia="Times New Roman" w:hAnsi="Calibri" w:cs="Calibri"/>
          <w:sz w:val="23"/>
          <w:szCs w:val="23"/>
          <w:lang w:val="en-US" w:eastAsia="en-US" w:bidi="ar-SA"/>
        </w:rPr>
        <w:t xml:space="preserve">Conform </w:t>
      </w:r>
      <w:proofErr w:type="spellStart"/>
      <w:r w:rsidRPr="00E45248">
        <w:rPr>
          <w:rFonts w:ascii="Calibri" w:eastAsia="Times New Roman" w:hAnsi="Calibri" w:cs="Calibri"/>
          <w:sz w:val="23"/>
          <w:szCs w:val="23"/>
          <w:lang w:val="en-US" w:eastAsia="en-US" w:bidi="ar-SA"/>
        </w:rPr>
        <w:t>prevederilor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Regulamentului</w:t>
      </w:r>
      <w:proofErr w:type="spellEnd"/>
      <w:r w:rsidRPr="00E45248">
        <w:rPr>
          <w:rFonts w:ascii="Calibri" w:eastAsia="Times New Roman" w:hAnsi="Calibri" w:cs="Calibri"/>
          <w:sz w:val="23"/>
          <w:szCs w:val="23"/>
          <w:lang w:val="en-US" w:eastAsia="en-US" w:bidi="ar-SA"/>
        </w:rPr>
        <w:t xml:space="preserve"> (UE) nr. 2021/1060, art. 50,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proiectelor</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finanțare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europeană</w:t>
      </w:r>
      <w:proofErr w:type="spellEnd"/>
      <w:r w:rsidRPr="00E45248">
        <w:rPr>
          <w:rFonts w:ascii="Calibri" w:eastAsia="Times New Roman" w:hAnsi="Calibri" w:cs="Calibri"/>
          <w:sz w:val="23"/>
          <w:szCs w:val="23"/>
          <w:lang w:val="en-US" w:eastAsia="en-US" w:bidi="ar-SA"/>
        </w:rPr>
        <w:t xml:space="preserve"> au </w:t>
      </w:r>
      <w:proofErr w:type="spellStart"/>
      <w:r w:rsidRPr="00E45248">
        <w:rPr>
          <w:rFonts w:ascii="Calibri" w:eastAsia="Times New Roman" w:hAnsi="Calibri" w:cs="Calibri"/>
          <w:sz w:val="23"/>
          <w:szCs w:val="23"/>
          <w:lang w:val="en-US" w:eastAsia="en-US" w:bidi="ar-SA"/>
        </w:rPr>
        <w:t>obligația</w:t>
      </w:r>
      <w:proofErr w:type="spellEnd"/>
      <w:r w:rsidRPr="00E45248">
        <w:rPr>
          <w:rFonts w:ascii="Calibri" w:eastAsia="Times New Roman" w:hAnsi="Calibri" w:cs="Calibri"/>
          <w:sz w:val="23"/>
          <w:szCs w:val="23"/>
          <w:lang w:val="en-US" w:eastAsia="en-US" w:bidi="ar-SA"/>
        </w:rPr>
        <w:t xml:space="preserve"> de a </w:t>
      </w:r>
      <w:proofErr w:type="spellStart"/>
      <w:r w:rsidRPr="00E45248">
        <w:rPr>
          <w:rFonts w:ascii="Calibri" w:eastAsia="Times New Roman" w:hAnsi="Calibri" w:cs="Calibri"/>
          <w:sz w:val="23"/>
          <w:szCs w:val="23"/>
          <w:lang w:val="en-US" w:eastAsia="en-US" w:bidi="ar-SA"/>
        </w:rPr>
        <w:t>comunica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sprijinul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și</w:t>
      </w:r>
      <w:proofErr w:type="spellEnd"/>
      <w:r w:rsidRPr="00E45248">
        <w:rPr>
          <w:rFonts w:ascii="Calibri" w:eastAsia="Times New Roman" w:hAnsi="Calibri" w:cs="Calibri"/>
          <w:sz w:val="23"/>
          <w:szCs w:val="23"/>
          <w:lang w:val="en-US" w:eastAsia="en-US" w:bidi="ar-SA"/>
        </w:rPr>
        <w:t xml:space="preserve"> de </w:t>
      </w:r>
      <w:proofErr w:type="gramStart"/>
      <w:r w:rsidRPr="00E45248">
        <w:rPr>
          <w:rFonts w:ascii="Calibri" w:eastAsia="Times New Roman" w:hAnsi="Calibri" w:cs="Calibri"/>
          <w:sz w:val="23"/>
          <w:szCs w:val="23"/>
          <w:lang w:val="en-US" w:eastAsia="en-US" w:bidi="ar-SA"/>
        </w:rPr>
        <w:t>a</w:t>
      </w:r>
      <w:proofErr w:type="gram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asigura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vizibilitatea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acestuia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inclusiv</w:t>
      </w:r>
      <w:proofErr w:type="spellEnd"/>
      <w:r w:rsidRPr="00E45248">
        <w:rPr>
          <w:rFonts w:ascii="Calibri" w:eastAsia="Times New Roman" w:hAnsi="Calibri" w:cs="Calibri"/>
          <w:sz w:val="23"/>
          <w:szCs w:val="23"/>
          <w:lang w:val="en-US" w:eastAsia="en-US" w:bidi="ar-SA"/>
        </w:rPr>
        <w:t xml:space="preserve"> a </w:t>
      </w:r>
      <w:proofErr w:type="spellStart"/>
      <w:r w:rsidRPr="00E45248">
        <w:rPr>
          <w:rFonts w:ascii="Calibri" w:eastAsia="Times New Roman" w:hAnsi="Calibri" w:cs="Calibri"/>
          <w:sz w:val="23"/>
          <w:szCs w:val="23"/>
          <w:lang w:val="en-US" w:eastAsia="en-US" w:bidi="ar-SA"/>
        </w:rPr>
        <w:t>rezultatelor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Astfel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proiectelor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finanțate</w:t>
      </w:r>
      <w:proofErr w:type="spellEnd"/>
      <w:r w:rsidRPr="00E45248">
        <w:rPr>
          <w:rFonts w:ascii="Calibri" w:eastAsia="Times New Roman" w:hAnsi="Calibri" w:cs="Calibri"/>
          <w:sz w:val="23"/>
          <w:szCs w:val="23"/>
          <w:lang w:val="en-US" w:eastAsia="en-US" w:bidi="ar-SA"/>
        </w:rPr>
        <w:t xml:space="preserve"> din </w:t>
      </w:r>
      <w:proofErr w:type="spellStart"/>
      <w:r w:rsidRPr="00E45248">
        <w:rPr>
          <w:rFonts w:ascii="Calibri" w:eastAsia="Times New Roman" w:hAnsi="Calibri" w:cs="Calibri"/>
          <w:sz w:val="23"/>
          <w:szCs w:val="23"/>
          <w:lang w:val="en-US" w:eastAsia="en-US" w:bidi="ar-SA"/>
        </w:rPr>
        <w:t>fonduri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europene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trebuie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să</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informeze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publicul</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larg</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privire</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contribuția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obținută</w:t>
      </w:r>
      <w:proofErr w:type="spellEnd"/>
      <w:r w:rsidRPr="00E45248">
        <w:rPr>
          <w:rFonts w:ascii="Calibri" w:eastAsia="Times New Roman" w:hAnsi="Calibri" w:cs="Calibri"/>
          <w:sz w:val="23"/>
          <w:szCs w:val="23"/>
          <w:lang w:val="en-US" w:eastAsia="en-US" w:bidi="ar-SA"/>
        </w:rPr>
        <w:t xml:space="preserve"> din </w:t>
      </w:r>
      <w:proofErr w:type="spellStart"/>
      <w:r w:rsidRPr="00E45248">
        <w:rPr>
          <w:rFonts w:ascii="Calibri" w:eastAsia="Times New Roman" w:hAnsi="Calibri" w:cs="Calibri"/>
          <w:sz w:val="23"/>
          <w:szCs w:val="23"/>
          <w:lang w:val="en-US" w:eastAsia="en-US" w:bidi="ar-SA"/>
        </w:rPr>
        <w:t>partea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fondurilor</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și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trebuie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să</w:t>
      </w:r>
      <w:proofErr w:type="spellEnd"/>
      <w:r w:rsidRPr="00E45248">
        <w:rPr>
          <w:rFonts w:ascii="Calibri" w:eastAsia="Times New Roman" w:hAnsi="Calibri" w:cs="Calibri"/>
          <w:sz w:val="23"/>
          <w:szCs w:val="23"/>
          <w:lang w:val="en-US" w:eastAsia="en-US" w:bidi="ar-SA"/>
        </w:rPr>
        <w:t xml:space="preserve"> se </w:t>
      </w:r>
      <w:proofErr w:type="spellStart"/>
      <w:r w:rsidRPr="00E45248">
        <w:rPr>
          <w:rFonts w:ascii="Calibri" w:eastAsia="Times New Roman" w:hAnsi="Calibri" w:cs="Calibri"/>
          <w:sz w:val="23"/>
          <w:szCs w:val="23"/>
          <w:lang w:val="en-US" w:eastAsia="en-US" w:bidi="ar-SA"/>
        </w:rPr>
        <w:t>asigure</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că</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beneficiarii</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finali</w:t>
      </w:r>
      <w:proofErr w:type="spellEnd"/>
      <w:r w:rsidRPr="00E45248">
        <w:rPr>
          <w:rFonts w:ascii="Calibri" w:eastAsia="Times New Roman" w:hAnsi="Calibri" w:cs="Calibri"/>
          <w:sz w:val="23"/>
          <w:szCs w:val="23"/>
          <w:lang w:val="en-US" w:eastAsia="en-US" w:bidi="ar-SA"/>
        </w:rPr>
        <w:t xml:space="preserve"> ai </w:t>
      </w:r>
      <w:proofErr w:type="spellStart"/>
      <w:r w:rsidRPr="00E45248">
        <w:rPr>
          <w:rFonts w:ascii="Calibri" w:eastAsia="Times New Roman" w:hAnsi="Calibri" w:cs="Calibri"/>
          <w:sz w:val="23"/>
          <w:szCs w:val="23"/>
          <w:lang w:val="en-US" w:eastAsia="en-US" w:bidi="ar-SA"/>
        </w:rPr>
        <w:t>proiectului</w:t>
      </w:r>
      <w:proofErr w:type="spellEnd"/>
      <w:r w:rsidRPr="00E45248">
        <w:rPr>
          <w:rFonts w:ascii="Calibri" w:eastAsia="Times New Roman" w:hAnsi="Calibri" w:cs="Calibri"/>
          <w:sz w:val="23"/>
          <w:szCs w:val="23"/>
          <w:lang w:val="en-US" w:eastAsia="en-US" w:bidi="ar-SA"/>
        </w:rPr>
        <w:t>/</w:t>
      </w:r>
      <w:proofErr w:type="spellStart"/>
      <w:r w:rsidRPr="00E45248">
        <w:rPr>
          <w:rFonts w:ascii="Calibri" w:eastAsia="Times New Roman" w:hAnsi="Calibri" w:cs="Calibri"/>
          <w:sz w:val="23"/>
          <w:szCs w:val="23"/>
          <w:lang w:val="en-US" w:eastAsia="en-US" w:bidi="ar-SA"/>
        </w:rPr>
        <w:t>persoanele</w:t>
      </w:r>
      <w:proofErr w:type="spellEnd"/>
      <w:r w:rsidRPr="00E45248">
        <w:rPr>
          <w:rFonts w:ascii="Calibri" w:eastAsia="Times New Roman" w:hAnsi="Calibri" w:cs="Calibri"/>
          <w:sz w:val="23"/>
          <w:szCs w:val="23"/>
          <w:lang w:val="en-US" w:eastAsia="en-US" w:bidi="ar-SA"/>
        </w:rPr>
        <w:t xml:space="preserve"> care </w:t>
      </w:r>
      <w:proofErr w:type="spellStart"/>
      <w:r w:rsidRPr="00E45248">
        <w:rPr>
          <w:rFonts w:ascii="Calibri" w:eastAsia="Times New Roman" w:hAnsi="Calibri" w:cs="Calibri"/>
          <w:sz w:val="23"/>
          <w:szCs w:val="23"/>
          <w:lang w:val="en-US" w:eastAsia="en-US" w:bidi="ar-SA"/>
        </w:rPr>
        <w:t>participă</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proiecte</w:t>
      </w:r>
      <w:proofErr w:type="spellEnd"/>
      <w:r w:rsidRPr="00E45248">
        <w:rPr>
          <w:rFonts w:ascii="Calibri" w:eastAsia="Times New Roman" w:hAnsi="Calibri" w:cs="Calibri"/>
          <w:sz w:val="23"/>
          <w:szCs w:val="23"/>
          <w:lang w:val="en-US" w:eastAsia="en-US" w:bidi="ar-SA"/>
        </w:rPr>
        <w:t xml:space="preserve"> au </w:t>
      </w:r>
      <w:proofErr w:type="spellStart"/>
      <w:r w:rsidRPr="00E45248">
        <w:rPr>
          <w:rFonts w:ascii="Calibri" w:eastAsia="Times New Roman" w:hAnsi="Calibri" w:cs="Calibri"/>
          <w:sz w:val="23"/>
          <w:szCs w:val="23"/>
          <w:lang w:val="en-US" w:eastAsia="en-US" w:bidi="ar-SA"/>
        </w:rPr>
        <w:t>fostinformați</w:t>
      </w:r>
      <w:proofErr w:type="spellEnd"/>
      <w:r w:rsidRPr="00E45248">
        <w:rPr>
          <w:rFonts w:ascii="Calibri" w:eastAsia="Times New Roman" w:hAnsi="Calibri" w:cs="Calibri"/>
          <w:sz w:val="23"/>
          <w:szCs w:val="23"/>
          <w:lang w:val="en-US" w:eastAsia="en-US" w:bidi="ar-SA"/>
        </w:rPr>
        <w:t>/</w:t>
      </w:r>
      <w:proofErr w:type="spellStart"/>
      <w:r w:rsidRPr="00E45248">
        <w:rPr>
          <w:rFonts w:ascii="Calibri" w:eastAsia="Times New Roman" w:hAnsi="Calibri" w:cs="Calibri"/>
          <w:sz w:val="23"/>
          <w:szCs w:val="23"/>
          <w:lang w:val="en-US" w:eastAsia="en-US" w:bidi="ar-SA"/>
        </w:rPr>
        <w:t>informate</w:t>
      </w:r>
      <w:proofErr w:type="spellEnd"/>
      <w:r w:rsidRPr="00E45248">
        <w:rPr>
          <w:rFonts w:ascii="Calibri" w:eastAsia="Times New Roman" w:hAnsi="Calibri" w:cs="Calibri"/>
          <w:sz w:val="23"/>
          <w:szCs w:val="23"/>
          <w:lang w:val="en-US" w:eastAsia="en-US" w:bidi="ar-SA"/>
        </w:rPr>
        <w:t xml:space="preserve"> cu </w:t>
      </w:r>
      <w:proofErr w:type="spellStart"/>
      <w:r w:rsidRPr="00E45248">
        <w:rPr>
          <w:rFonts w:ascii="Calibri" w:eastAsia="Times New Roman" w:hAnsi="Calibri" w:cs="Calibri"/>
          <w:sz w:val="23"/>
          <w:szCs w:val="23"/>
          <w:lang w:val="en-US" w:eastAsia="en-US" w:bidi="ar-SA"/>
        </w:rPr>
        <w:t>privire</w:t>
      </w:r>
      <w:proofErr w:type="spellEnd"/>
      <w:r w:rsidRPr="00E45248">
        <w:rPr>
          <w:rFonts w:ascii="Calibri" w:eastAsia="Times New Roman" w:hAnsi="Calibri" w:cs="Calibri"/>
          <w:sz w:val="23"/>
          <w:szCs w:val="23"/>
          <w:lang w:val="en-US" w:eastAsia="en-US" w:bidi="ar-SA"/>
        </w:rPr>
        <w:t xml:space="preserve"> la </w:t>
      </w:r>
      <w:proofErr w:type="spellStart"/>
      <w:r w:rsidRPr="00E45248">
        <w:rPr>
          <w:rFonts w:ascii="Calibri" w:eastAsia="Times New Roman" w:hAnsi="Calibri" w:cs="Calibri"/>
          <w:sz w:val="23"/>
          <w:szCs w:val="23"/>
          <w:lang w:val="en-US" w:eastAsia="en-US" w:bidi="ar-SA"/>
        </w:rPr>
        <w:t>finanțarea</w:t>
      </w:r>
      <w:proofErr w:type="spellEnd"/>
      <w:r w:rsidRPr="00E45248">
        <w:rPr>
          <w:rFonts w:ascii="Calibri" w:eastAsia="Times New Roman" w:hAnsi="Calibri" w:cs="Calibri"/>
          <w:sz w:val="23"/>
          <w:szCs w:val="23"/>
          <w:lang w:val="en-US" w:eastAsia="en-US" w:bidi="ar-SA"/>
        </w:rPr>
        <w:t xml:space="preserve"> </w:t>
      </w:r>
      <w:proofErr w:type="spellStart"/>
      <w:r w:rsidRPr="00E45248">
        <w:rPr>
          <w:rFonts w:ascii="Calibri" w:eastAsia="Times New Roman" w:hAnsi="Calibri" w:cs="Calibri"/>
          <w:sz w:val="23"/>
          <w:szCs w:val="23"/>
          <w:lang w:val="en-US" w:eastAsia="en-US" w:bidi="ar-SA"/>
        </w:rPr>
        <w:t>europeană</w:t>
      </w:r>
      <w:proofErr w:type="spellEnd"/>
      <w:r w:rsidRPr="00E45248">
        <w:rPr>
          <w:rFonts w:ascii="Calibri" w:eastAsia="Times New Roman" w:hAnsi="Calibri" w:cs="Calibri"/>
          <w:sz w:val="23"/>
          <w:szCs w:val="23"/>
          <w:lang w:val="en-US" w:eastAsia="en-US" w:bidi="ar-SA"/>
        </w:rPr>
        <w:t>.</w:t>
      </w:r>
    </w:p>
    <w:p w14:paraId="0353CEA7" w14:textId="70055A0A"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Calibri" w:hAnsi="Calibri" w:cs="Calibri"/>
          <w:color w:val="auto"/>
          <w:sz w:val="23"/>
          <w:szCs w:val="23"/>
          <w:lang w:val="en-US" w:bidi="ar-SA"/>
        </w:rPr>
        <w:t xml:space="preserve">Este </w:t>
      </w:r>
      <w:proofErr w:type="spellStart"/>
      <w:r w:rsidRPr="00E45248">
        <w:rPr>
          <w:rFonts w:ascii="Calibri" w:hAnsi="Calibri" w:cs="Calibri"/>
          <w:color w:val="auto"/>
          <w:sz w:val="23"/>
          <w:szCs w:val="23"/>
          <w:lang w:val="en-US" w:bidi="ar-SA"/>
        </w:rPr>
        <w:t>obligatorie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realizarea</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unor</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activități</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comunicare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și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vizibilitat</w:t>
      </w:r>
      <w:r w:rsidR="00177C7A">
        <w:rPr>
          <w:rFonts w:ascii="Calibri" w:hAnsi="Calibri" w:cs="Calibri"/>
          <w:color w:val="auto"/>
          <w:sz w:val="23"/>
          <w:szCs w:val="23"/>
          <w:lang w:val="en-US" w:bidi="ar-SA"/>
        </w:rPr>
        <w:t>e</w:t>
      </w:r>
      <w:proofErr w:type="spellEnd"/>
      <w:r w:rsidR="00177C7A">
        <w:rPr>
          <w:rFonts w:ascii="Calibri" w:hAnsi="Calibri" w:cs="Calibri"/>
          <w:color w:val="auto"/>
          <w:sz w:val="23"/>
          <w:szCs w:val="23"/>
          <w:lang w:val="en-US" w:bidi="ar-SA"/>
        </w:rPr>
        <w:t xml:space="preserve"> </w:t>
      </w:r>
      <w:proofErr w:type="spellStart"/>
      <w:r w:rsidR="00177C7A">
        <w:rPr>
          <w:rFonts w:ascii="Calibri" w:hAnsi="Calibri" w:cs="Calibri"/>
          <w:color w:val="auto"/>
          <w:sz w:val="23"/>
          <w:szCs w:val="23"/>
          <w:lang w:val="en-US" w:bidi="ar-SA"/>
        </w:rPr>
        <w:t>a</w:t>
      </w:r>
      <w:r w:rsidRPr="00E45248">
        <w:rPr>
          <w:rFonts w:ascii="Calibri" w:hAnsi="Calibri" w:cs="Calibri"/>
          <w:color w:val="auto"/>
          <w:sz w:val="23"/>
          <w:szCs w:val="23"/>
          <w:lang w:val="en-US" w:bidi="ar-SA"/>
        </w:rPr>
        <w:t>ferente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proiectului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în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conformitate</w:t>
      </w:r>
      <w:proofErr w:type="spellEnd"/>
      <w:r w:rsidRPr="00E45248">
        <w:rPr>
          <w:rFonts w:ascii="Calibri" w:hAnsi="Calibri" w:cs="Calibri"/>
          <w:color w:val="auto"/>
          <w:sz w:val="23"/>
          <w:szCs w:val="23"/>
          <w:lang w:val="en-US" w:bidi="ar-SA"/>
        </w:rPr>
        <w:t xml:space="preserve"> </w:t>
      </w:r>
      <w:proofErr w:type="gramStart"/>
      <w:r w:rsidRPr="00E45248">
        <w:rPr>
          <w:rFonts w:ascii="Calibri" w:hAnsi="Calibri" w:cs="Calibri"/>
          <w:color w:val="auto"/>
          <w:sz w:val="23"/>
          <w:szCs w:val="23"/>
          <w:lang w:val="en-US" w:bidi="ar-SA"/>
        </w:rPr>
        <w:t xml:space="preserve">cu  </w:t>
      </w:r>
      <w:proofErr w:type="spellStart"/>
      <w:r w:rsidRPr="00E45248">
        <w:rPr>
          <w:rFonts w:ascii="Calibri" w:hAnsi="Calibri" w:cs="Calibri"/>
          <w:color w:val="auto"/>
          <w:sz w:val="23"/>
          <w:szCs w:val="23"/>
          <w:lang w:val="en-US" w:bidi="ar-SA"/>
        </w:rPr>
        <w:t>Ghidul</w:t>
      </w:r>
      <w:proofErr w:type="spellEnd"/>
      <w:proofErr w:type="gram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Identitate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Vizuală</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Vizibilitate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transparenţă</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şi</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comunicare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în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perioada</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programare</w:t>
      </w:r>
      <w:proofErr w:type="spellEnd"/>
      <w:r w:rsidRPr="00E45248">
        <w:rPr>
          <w:rFonts w:ascii="Calibri" w:hAnsi="Calibri" w:cs="Calibri"/>
          <w:color w:val="auto"/>
          <w:sz w:val="23"/>
          <w:szCs w:val="23"/>
          <w:lang w:val="en-US" w:bidi="ar-SA"/>
        </w:rPr>
        <w:t xml:space="preserve"> 2021-2027, </w:t>
      </w:r>
      <w:proofErr w:type="spellStart"/>
      <w:r w:rsidRPr="00E45248">
        <w:rPr>
          <w:rFonts w:ascii="Calibri" w:hAnsi="Calibri" w:cs="Calibri"/>
          <w:color w:val="auto"/>
          <w:sz w:val="23"/>
          <w:szCs w:val="23"/>
          <w:lang w:val="en-US" w:bidi="ar-SA"/>
        </w:rPr>
        <w:t>aprobat</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prin</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ordinul</w:t>
      </w:r>
      <w:proofErr w:type="spellEnd"/>
      <w:r w:rsidRPr="00E45248">
        <w:rPr>
          <w:rFonts w:ascii="Calibri" w:hAnsi="Calibri" w:cs="Calibri"/>
          <w:color w:val="auto"/>
          <w:sz w:val="23"/>
          <w:szCs w:val="23"/>
          <w:lang w:val="en-US" w:bidi="ar-SA"/>
        </w:rPr>
        <w:t xml:space="preserve"> MIPE nr. 5.744/2023, cu </w:t>
      </w:r>
      <w:proofErr w:type="spellStart"/>
      <w:r w:rsidRPr="00E45248">
        <w:rPr>
          <w:rFonts w:ascii="Calibri" w:hAnsi="Calibri" w:cs="Calibri"/>
          <w:color w:val="auto"/>
          <w:sz w:val="23"/>
          <w:szCs w:val="23"/>
          <w:lang w:val="en-US" w:bidi="ar-SA"/>
        </w:rPr>
        <w:t>Manualul</w:t>
      </w:r>
      <w:proofErr w:type="spellEnd"/>
      <w:r w:rsidRPr="00E45248">
        <w:rPr>
          <w:rFonts w:ascii="Calibri" w:hAnsi="Calibri" w:cs="Calibri"/>
          <w:color w:val="auto"/>
          <w:sz w:val="23"/>
          <w:szCs w:val="23"/>
          <w:lang w:val="en-US" w:bidi="ar-SA"/>
        </w:rPr>
        <w:t xml:space="preserve"> de </w:t>
      </w:r>
      <w:proofErr w:type="spellStart"/>
      <w:r w:rsidRPr="00E45248">
        <w:rPr>
          <w:rFonts w:ascii="Calibri" w:hAnsi="Calibri" w:cs="Calibri"/>
          <w:color w:val="auto"/>
          <w:sz w:val="23"/>
          <w:szCs w:val="23"/>
          <w:lang w:val="en-US" w:bidi="ar-SA"/>
        </w:rPr>
        <w:t>Identitate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Vizuală</w:t>
      </w:r>
      <w:proofErr w:type="spellEnd"/>
      <w:r w:rsidRPr="00E45248">
        <w:rPr>
          <w:rFonts w:ascii="Calibri" w:hAnsi="Calibri" w:cs="Calibri"/>
          <w:color w:val="auto"/>
          <w:sz w:val="23"/>
          <w:szCs w:val="23"/>
          <w:lang w:val="en-US" w:bidi="ar-SA"/>
        </w:rPr>
        <w:t xml:space="preserve"> al</w:t>
      </w:r>
      <w:r w:rsidR="00177C7A">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Programului</w:t>
      </w:r>
      <w:proofErr w:type="spellEnd"/>
      <w:r w:rsidRPr="00E45248">
        <w:rPr>
          <w:rFonts w:ascii="Calibri" w:hAnsi="Calibri" w:cs="Calibri"/>
          <w:color w:val="auto"/>
          <w:sz w:val="23"/>
          <w:szCs w:val="23"/>
          <w:lang w:val="en-US" w:bidi="ar-SA"/>
        </w:rPr>
        <w:t xml:space="preserve"> Regional Sud-Vest Oltenia 2021-2027 </w:t>
      </w:r>
      <w:proofErr w:type="spellStart"/>
      <w:r w:rsidRPr="00E45248">
        <w:rPr>
          <w:rFonts w:ascii="Calibri" w:hAnsi="Calibri" w:cs="Calibri"/>
          <w:color w:val="auto"/>
          <w:sz w:val="23"/>
          <w:szCs w:val="23"/>
          <w:lang w:val="en-US" w:bidi="ar-SA"/>
        </w:rPr>
        <w:t>și</w:t>
      </w:r>
      <w:proofErr w:type="spellEnd"/>
      <w:r w:rsidRPr="00E45248">
        <w:rPr>
          <w:rFonts w:ascii="Calibri" w:hAnsi="Calibri" w:cs="Calibri"/>
          <w:color w:val="auto"/>
          <w:sz w:val="23"/>
          <w:szCs w:val="23"/>
          <w:lang w:val="en-US" w:bidi="ar-SA"/>
        </w:rPr>
        <w:t xml:space="preserve"> cu </w:t>
      </w:r>
      <w:proofErr w:type="spellStart"/>
      <w:r w:rsidRPr="00E45248">
        <w:rPr>
          <w:rFonts w:ascii="Calibri" w:hAnsi="Calibri" w:cs="Calibri"/>
          <w:color w:val="auto"/>
          <w:sz w:val="23"/>
          <w:szCs w:val="23"/>
          <w:lang w:val="en-US" w:bidi="ar-SA"/>
        </w:rPr>
        <w:t>prevederile</w:t>
      </w:r>
      <w:proofErr w:type="spellEnd"/>
      <w:r w:rsidRPr="00E45248">
        <w:rPr>
          <w:rFonts w:ascii="Calibri" w:hAnsi="Calibri" w:cs="Calibri"/>
          <w:color w:val="auto"/>
          <w:sz w:val="23"/>
          <w:szCs w:val="23"/>
          <w:lang w:val="en-US" w:bidi="ar-SA"/>
        </w:rPr>
        <w:t xml:space="preserve"> </w:t>
      </w:r>
      <w:proofErr w:type="spellStart"/>
      <w:r w:rsidRPr="00E45248">
        <w:rPr>
          <w:rFonts w:ascii="Calibri" w:hAnsi="Calibri" w:cs="Calibri"/>
          <w:color w:val="auto"/>
          <w:sz w:val="23"/>
          <w:szCs w:val="23"/>
          <w:lang w:val="en-US" w:bidi="ar-SA"/>
        </w:rPr>
        <w:t>contractuale</w:t>
      </w:r>
      <w:proofErr w:type="spellEnd"/>
      <w:r w:rsidRPr="00E45248">
        <w:rPr>
          <w:rFonts w:ascii="Calibri" w:hAnsi="Calibri" w:cs="Calibri"/>
          <w:color w:val="auto"/>
          <w:sz w:val="23"/>
          <w:szCs w:val="23"/>
          <w:lang w:val="en-US" w:bidi="ar-SA"/>
        </w:rPr>
        <w:t>.</w:t>
      </w:r>
    </w:p>
    <w:p w14:paraId="412B8BCC"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(24) Beneficiarul are obligația de a afișa următoarele elemente de identitate vizuală pe toate materiale/instrumentele de comunicare si vizibilitate realizate in cadrul proiectului:</w:t>
      </w:r>
    </w:p>
    <w:p w14:paraId="3E9EF49E"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nl-NL" w:bidi="ar-SA"/>
        </w:rPr>
      </w:pPr>
      <w:r w:rsidRPr="00E45248">
        <w:rPr>
          <w:rFonts w:ascii="Calibri" w:hAnsi="Calibri" w:cs="Calibri"/>
          <w:sz w:val="23"/>
          <w:szCs w:val="23"/>
          <w:lang w:val="nl-NL" w:bidi="ar-SA"/>
        </w:rPr>
        <w:t>emblema UE, însoțită de declarația de finanțare „Cofinanțat de Uniunea Europeană”;</w:t>
      </w:r>
    </w:p>
    <w:p w14:paraId="731B2444"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r w:rsidRPr="00E45248">
        <w:rPr>
          <w:rFonts w:ascii="Calibri" w:hAnsi="Calibri" w:cs="Calibri"/>
          <w:sz w:val="23"/>
          <w:szCs w:val="23"/>
          <w:lang w:val="en-US" w:bidi="ar-SA"/>
        </w:rPr>
        <w:t xml:space="preserve">sigla </w:t>
      </w:r>
      <w:proofErr w:type="spellStart"/>
      <w:r w:rsidRPr="00E45248">
        <w:rPr>
          <w:rFonts w:ascii="Calibri" w:hAnsi="Calibri" w:cs="Calibri"/>
          <w:sz w:val="23"/>
          <w:szCs w:val="23"/>
          <w:lang w:val="en-US" w:bidi="ar-SA"/>
        </w:rPr>
        <w:t>Guvernului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României</w:t>
      </w:r>
      <w:proofErr w:type="spellEnd"/>
      <w:r w:rsidRPr="00E45248">
        <w:rPr>
          <w:rFonts w:ascii="Calibri" w:hAnsi="Calibri" w:cs="Calibri"/>
          <w:sz w:val="23"/>
          <w:szCs w:val="23"/>
          <w:lang w:val="en-US" w:bidi="ar-SA"/>
        </w:rPr>
        <w:t>;</w:t>
      </w:r>
    </w:p>
    <w:p w14:paraId="734B40DB"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siglaProgramului</w:t>
      </w:r>
      <w:proofErr w:type="spellEnd"/>
      <w:r w:rsidRPr="00E45248">
        <w:rPr>
          <w:rFonts w:ascii="Calibri" w:hAnsi="Calibri" w:cs="Calibri"/>
          <w:sz w:val="23"/>
          <w:szCs w:val="23"/>
          <w:lang w:val="en-US" w:bidi="ar-SA"/>
        </w:rPr>
        <w:t xml:space="preserve"> Regional Sud-Vest Oltenia;</w:t>
      </w:r>
    </w:p>
    <w:p w14:paraId="29041103"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siglaADR</w:t>
      </w:r>
      <w:proofErr w:type="spellEnd"/>
      <w:r w:rsidRPr="00E45248">
        <w:rPr>
          <w:rFonts w:ascii="Calibri" w:hAnsi="Calibri" w:cs="Calibri"/>
          <w:sz w:val="23"/>
          <w:szCs w:val="23"/>
          <w:lang w:val="en-US" w:bidi="ar-SA"/>
        </w:rPr>
        <w:t xml:space="preserve"> Sud-Vest Oltenia; </w:t>
      </w:r>
    </w:p>
    <w:p w14:paraId="1C0D78E2"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r w:rsidRPr="00E45248">
        <w:rPr>
          <w:rFonts w:ascii="Calibri" w:hAnsi="Calibri" w:cs="Calibri"/>
          <w:sz w:val="23"/>
          <w:szCs w:val="23"/>
          <w:lang w:val="en-US" w:bidi="ar-SA"/>
        </w:rPr>
        <w:t xml:space="preserve">sigla </w:t>
      </w:r>
      <w:proofErr w:type="spellStart"/>
      <w:r w:rsidRPr="00E45248">
        <w:rPr>
          <w:rFonts w:ascii="Calibri" w:hAnsi="Calibri" w:cs="Calibri"/>
          <w:sz w:val="23"/>
          <w:szCs w:val="23"/>
          <w:lang w:val="en-US" w:bidi="ar-SA"/>
        </w:rPr>
        <w:t>beneficiarului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dacă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există</w:t>
      </w:r>
      <w:proofErr w:type="spellEnd"/>
      <w:r w:rsidRPr="00E45248">
        <w:rPr>
          <w:rFonts w:ascii="Calibri" w:hAnsi="Calibri" w:cs="Calibri"/>
          <w:sz w:val="23"/>
          <w:szCs w:val="23"/>
          <w:lang w:val="en-US" w:bidi="ar-SA"/>
        </w:rPr>
        <w:t>;</w:t>
      </w:r>
    </w:p>
    <w:p w14:paraId="4BE332F1" w14:textId="77777777" w:rsidR="00E45248" w:rsidRPr="00E45248" w:rsidRDefault="00E45248" w:rsidP="00E45248">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E45248">
        <w:rPr>
          <w:rFonts w:ascii="Calibri" w:hAnsi="Calibri" w:cs="Calibri"/>
          <w:sz w:val="23"/>
          <w:szCs w:val="23"/>
          <w:lang w:val="en-US" w:bidi="ar-SA"/>
        </w:rPr>
        <w:t>sloganul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Dezvoltăm</w:t>
      </w:r>
      <w:proofErr w:type="spellEnd"/>
      <w:r w:rsidRPr="00E45248">
        <w:rPr>
          <w:rFonts w:ascii="Calibri" w:hAnsi="Calibri" w:cs="Calibri"/>
          <w:sz w:val="23"/>
          <w:szCs w:val="23"/>
          <w:lang w:val="en-US" w:bidi="ar-SA"/>
        </w:rPr>
        <w:t xml:space="preserve"> Oltenia!</w:t>
      </w:r>
    </w:p>
    <w:p w14:paraId="66263445" w14:textId="77777777" w:rsidR="00E45248" w:rsidRPr="00E45248" w:rsidRDefault="00E45248" w:rsidP="00E45248">
      <w:pPr>
        <w:keepNext/>
        <w:keepLines/>
        <w:shd w:val="clear" w:color="auto" w:fill="FFFFFF"/>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E45248">
        <w:rPr>
          <w:rFonts w:ascii="Calibri" w:eastAsia="Times New Roman" w:hAnsi="Calibri" w:cs="Calibri"/>
          <w:color w:val="auto"/>
          <w:sz w:val="22"/>
          <w:szCs w:val="22"/>
          <w:lang w:val="en-US" w:bidi="ar-SA"/>
        </w:rPr>
        <w:t xml:space="preserve"> </w:t>
      </w:r>
    </w:p>
    <w:p w14:paraId="62B02A68" w14:textId="77777777" w:rsidR="00E45248" w:rsidRPr="00E45248" w:rsidRDefault="00E45248" w:rsidP="00E45248">
      <w:pPr>
        <w:widowControl/>
        <w:autoSpaceDE w:val="0"/>
        <w:autoSpaceDN w:val="0"/>
        <w:adjustRightInd w:val="0"/>
        <w:spacing w:after="34"/>
        <w:jc w:val="both"/>
        <w:rPr>
          <w:rFonts w:ascii="Calibri" w:hAnsi="Calibri" w:cs="Calibri"/>
          <w:b/>
          <w:bCs/>
          <w:sz w:val="23"/>
          <w:szCs w:val="23"/>
          <w:lang w:bidi="ar-SA"/>
        </w:rPr>
      </w:pPr>
    </w:p>
    <w:p w14:paraId="2D41C18F" w14:textId="77777777" w:rsidR="00177C7A" w:rsidRPr="00177C7A" w:rsidRDefault="00E45248" w:rsidP="00177C7A">
      <w:pPr>
        <w:jc w:val="both"/>
        <w:rPr>
          <w:rFonts w:ascii="Calibri" w:hAnsi="Calibri" w:cs="Calibri"/>
          <w:sz w:val="23"/>
          <w:szCs w:val="23"/>
          <w:lang w:bidi="ar-SA"/>
        </w:rPr>
      </w:pPr>
      <w:r w:rsidRPr="00177C7A">
        <w:rPr>
          <w:rFonts w:ascii="Calibri" w:hAnsi="Calibri" w:cs="Calibri"/>
          <w:b/>
          <w:bCs/>
          <w:sz w:val="23"/>
          <w:szCs w:val="23"/>
          <w:lang w:bidi="ar-SA"/>
        </w:rPr>
        <w:t xml:space="preserve">- Publicarea unor comunicate de presă </w:t>
      </w:r>
      <w:r w:rsidRPr="00177C7A">
        <w:rPr>
          <w:rFonts w:ascii="Calibri" w:hAnsi="Calibri" w:cs="Calibri"/>
          <w:sz w:val="23"/>
          <w:szCs w:val="23"/>
          <w:lang w:bidi="ar-SA"/>
        </w:rPr>
        <w:t xml:space="preserve">- </w:t>
      </w:r>
      <w:r w:rsidR="00177C7A" w:rsidRPr="00177C7A">
        <w:rPr>
          <w:rFonts w:ascii="Calibri" w:hAnsi="Calibri" w:cs="Calibri"/>
          <w:sz w:val="23"/>
          <w:szCs w:val="23"/>
          <w:lang w:bidi="ar-SA"/>
        </w:rPr>
        <w:t>la începutul contractului și la finalizare, pe prima pagină a site-ului propriu si a unui comunicat/anunț de presă în orice alt mediu de comunicare cu vizibilitate mare pentru publicul larg (presă scrisă tipărită locală/regională/națională, publicații online etc);</w:t>
      </w:r>
    </w:p>
    <w:p w14:paraId="138CF5A7"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p>
    <w:p w14:paraId="21B8CE54" w14:textId="4FA1C57D"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r w:rsidRPr="00E45248">
        <w:rPr>
          <w:rFonts w:ascii="Calibri" w:hAnsi="Calibri" w:cs="Calibri"/>
          <w:sz w:val="23"/>
          <w:szCs w:val="23"/>
          <w:lang w:bidi="ar-SA"/>
        </w:rPr>
        <w:t xml:space="preserve">- Afișarea pe </w:t>
      </w:r>
      <w:r w:rsidRPr="00E45248">
        <w:rPr>
          <w:rFonts w:ascii="Calibri" w:hAnsi="Calibri" w:cs="Calibri"/>
          <w:b/>
          <w:bCs/>
          <w:sz w:val="23"/>
          <w:szCs w:val="23"/>
          <w:lang w:bidi="ar-SA"/>
        </w:rPr>
        <w:t>site-ul oficial și/sau pe contul/conturile de social media al/ ale beneficiarului</w:t>
      </w:r>
      <w:r w:rsidR="00177C7A">
        <w:rPr>
          <w:rFonts w:ascii="Calibri" w:hAnsi="Calibri" w:cs="Calibri"/>
          <w:b/>
          <w:bCs/>
          <w:sz w:val="23"/>
          <w:szCs w:val="23"/>
          <w:lang w:bidi="ar-SA"/>
        </w:rPr>
        <w:t xml:space="preserve"> </w:t>
      </w:r>
      <w:r w:rsidRPr="00E45248">
        <w:rPr>
          <w:rFonts w:ascii="Calibri" w:hAnsi="Calibri" w:cs="Calibri"/>
          <w:sz w:val="23"/>
          <w:szCs w:val="23"/>
          <w:lang w:bidi="ar-SA"/>
        </w:rPr>
        <w:t xml:space="preserve">(dacă un astfel de site/pagină există),a unei descrieri a proiectului proporțională cu nivelul finanțării primite, inclusiv a scopurilor și rezultatelor acestuia, evidențiind sprijinul financiar din partea UE.Beneficiarul care are site propriu trebuie să </w:t>
      </w:r>
      <w:r w:rsidRPr="00E45248">
        <w:rPr>
          <w:rFonts w:ascii="Calibri" w:hAnsi="Calibri" w:cs="Calibri"/>
          <w:sz w:val="23"/>
          <w:szCs w:val="23"/>
          <w:lang w:bidi="ar-SA"/>
        </w:rPr>
        <w:lastRenderedPageBreak/>
        <w:t>creeze în cadrul acestuia o subpagină dedicată proiectului în care să posteze informații despre implementarea proiectului;</w:t>
      </w:r>
    </w:p>
    <w:p w14:paraId="49D02B01"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p>
    <w:p w14:paraId="520EB1EF" w14:textId="77777777" w:rsidR="00E45248" w:rsidRPr="00E45248" w:rsidRDefault="00E45248" w:rsidP="00E45248">
      <w:pPr>
        <w:widowControl/>
        <w:autoSpaceDE w:val="0"/>
        <w:autoSpaceDN w:val="0"/>
        <w:adjustRightInd w:val="0"/>
        <w:spacing w:after="34"/>
        <w:jc w:val="both"/>
        <w:rPr>
          <w:rFonts w:ascii="Calibri" w:hAnsi="Calibri" w:cs="Calibri"/>
          <w:sz w:val="23"/>
          <w:szCs w:val="23"/>
          <w:lang w:bidi="ar-SA"/>
        </w:rPr>
      </w:pPr>
      <w:r w:rsidRPr="00E45248">
        <w:rPr>
          <w:rFonts w:ascii="Calibri" w:hAnsi="Calibri" w:cs="Calibri"/>
          <w:sz w:val="23"/>
          <w:szCs w:val="23"/>
          <w:lang w:bidi="ar-SA"/>
        </w:rPr>
        <w:t xml:space="preserve">- Aplicarea de </w:t>
      </w:r>
      <w:r w:rsidRPr="00E45248">
        <w:rPr>
          <w:rFonts w:ascii="Calibri" w:hAnsi="Calibri" w:cs="Calibri"/>
          <w:b/>
          <w:bCs/>
          <w:sz w:val="23"/>
          <w:szCs w:val="23"/>
          <w:lang w:bidi="ar-SA"/>
        </w:rPr>
        <w:t>autocolante/plăcuțe</w:t>
      </w:r>
      <w:r w:rsidRPr="00E45248">
        <w:rPr>
          <w:rFonts w:ascii="Calibri" w:hAnsi="Calibri" w:cs="Calibri"/>
          <w:sz w:val="23"/>
          <w:szCs w:val="23"/>
          <w:lang w:bidi="ar-SA"/>
        </w:rPr>
        <w:t>pe mașini unelte (echipament industrial)/utilaje (inclusiv agricole)/mijloace de transport de orice fel;</w:t>
      </w:r>
    </w:p>
    <w:p w14:paraId="18CCFF3C" w14:textId="77777777" w:rsidR="00E45248" w:rsidRPr="00E45248" w:rsidRDefault="00E45248" w:rsidP="00E45248">
      <w:pPr>
        <w:widowControl/>
        <w:autoSpaceDE w:val="0"/>
        <w:autoSpaceDN w:val="0"/>
        <w:adjustRightInd w:val="0"/>
        <w:jc w:val="both"/>
        <w:rPr>
          <w:rFonts w:ascii="Calibri" w:hAnsi="Calibri" w:cs="Calibri"/>
          <w:sz w:val="23"/>
          <w:szCs w:val="23"/>
          <w:lang w:bidi="ar-SA"/>
        </w:rPr>
      </w:pPr>
    </w:p>
    <w:p w14:paraId="0B68595F" w14:textId="77777777" w:rsidR="00E45248" w:rsidRPr="00E45248" w:rsidRDefault="00E45248" w:rsidP="00E45248">
      <w:pPr>
        <w:widowControl/>
        <w:autoSpaceDE w:val="0"/>
        <w:autoSpaceDN w:val="0"/>
        <w:adjustRightInd w:val="0"/>
        <w:jc w:val="both"/>
        <w:rPr>
          <w:rFonts w:ascii="Calibri" w:hAnsi="Calibri" w:cs="Calibri"/>
          <w:sz w:val="23"/>
          <w:szCs w:val="23"/>
          <w:lang w:bidi="ar-SA"/>
        </w:rPr>
      </w:pPr>
      <w:r w:rsidRPr="00E45248">
        <w:rPr>
          <w:rFonts w:ascii="Calibri" w:hAnsi="Calibri" w:cs="Calibri"/>
          <w:sz w:val="23"/>
          <w:szCs w:val="23"/>
          <w:lang w:bidi="ar-SA"/>
        </w:rPr>
        <w:t xml:space="preserve">- În cazul proiectelor pentru care </w:t>
      </w:r>
      <w:r w:rsidRPr="00E45248">
        <w:rPr>
          <w:rFonts w:ascii="Calibri" w:hAnsi="Calibri" w:cs="Calibri"/>
          <w:b/>
          <w:bCs/>
          <w:sz w:val="23"/>
          <w:szCs w:val="23"/>
          <w:lang w:bidi="ar-SA"/>
        </w:rPr>
        <w:t>valoarea totală nu depășește 500.000 euro</w:t>
      </w:r>
      <w:r w:rsidRPr="00E45248">
        <w:rPr>
          <w:rFonts w:ascii="Calibri" w:hAnsi="Calibri" w:cs="Calibri"/>
          <w:sz w:val="23"/>
          <w:szCs w:val="23"/>
          <w:lang w:bidi="ar-SA"/>
        </w:rPr>
        <w:t xml:space="preserve">se va expune cel puțin un </w:t>
      </w:r>
      <w:r w:rsidRPr="00E45248">
        <w:rPr>
          <w:rFonts w:ascii="Calibri" w:hAnsi="Calibri" w:cs="Calibri"/>
          <w:b/>
          <w:bCs/>
          <w:sz w:val="23"/>
          <w:szCs w:val="23"/>
          <w:lang w:bidi="ar-SA"/>
        </w:rPr>
        <w:t xml:space="preserve">afiș </w:t>
      </w:r>
      <w:r w:rsidRPr="00E45248">
        <w:rPr>
          <w:rFonts w:ascii="Calibri" w:hAnsi="Calibri" w:cs="Calibri"/>
          <w:sz w:val="23"/>
          <w:szCs w:val="23"/>
          <w:lang w:bidi="ar-SA"/>
        </w:rPr>
        <w:t>cu dimensiunea minimă A3 sau un afișaj electronic echivalent;</w:t>
      </w:r>
    </w:p>
    <w:p w14:paraId="3D394A4F"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59E48666"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b/>
          <w:bCs/>
          <w:sz w:val="23"/>
          <w:szCs w:val="23"/>
          <w:lang w:val="en-US" w:bidi="ar-SA"/>
        </w:rPr>
        <w:t>valoarea</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totală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depășește</w:t>
      </w:r>
      <w:proofErr w:type="spellEnd"/>
      <w:r w:rsidRPr="00E45248">
        <w:rPr>
          <w:rFonts w:ascii="Calibri" w:hAnsi="Calibri" w:cs="Calibri"/>
          <w:b/>
          <w:bCs/>
          <w:sz w:val="23"/>
          <w:szCs w:val="23"/>
          <w:lang w:val="en-US" w:bidi="ar-SA"/>
        </w:rPr>
        <w:t xml:space="preserve"> 500.000 euro</w:t>
      </w:r>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beneficiarul</w:t>
      </w:r>
      <w:proofErr w:type="spellEnd"/>
      <w:r w:rsidRPr="00E45248">
        <w:rPr>
          <w:rFonts w:ascii="Calibri" w:hAnsi="Calibri" w:cs="Calibri"/>
          <w:sz w:val="23"/>
          <w:szCs w:val="23"/>
          <w:lang w:val="en-US" w:bidi="ar-SA"/>
        </w:rPr>
        <w:t xml:space="preserve"> are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monta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b/>
          <w:bCs/>
          <w:sz w:val="23"/>
          <w:szCs w:val="23"/>
          <w:lang w:val="en-US" w:bidi="ar-SA"/>
        </w:rPr>
        <w:t>plăci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sau</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panouri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după</w:t>
      </w:r>
      <w:proofErr w:type="spellEnd"/>
      <w:r w:rsidRPr="00E45248">
        <w:rPr>
          <w:rFonts w:ascii="Calibri" w:hAnsi="Calibri" w:cs="Calibri"/>
          <w:sz w:val="23"/>
          <w:szCs w:val="23"/>
          <w:lang w:val="en-US" w:bidi="ar-SA"/>
        </w:rPr>
        <w:t xml:space="preserve"> cum </w:t>
      </w:r>
      <w:proofErr w:type="spellStart"/>
      <w:r w:rsidRPr="00E45248">
        <w:rPr>
          <w:rFonts w:ascii="Calibri" w:hAnsi="Calibri" w:cs="Calibri"/>
          <w:sz w:val="23"/>
          <w:szCs w:val="23"/>
          <w:lang w:val="en-US" w:bidi="ar-SA"/>
        </w:rPr>
        <w:t>urmează</w:t>
      </w:r>
      <w:proofErr w:type="spellEnd"/>
      <w:r w:rsidRPr="00E45248">
        <w:rPr>
          <w:rFonts w:ascii="Calibri" w:hAnsi="Calibri" w:cs="Calibri"/>
          <w:sz w:val="23"/>
          <w:szCs w:val="23"/>
          <w:lang w:val="en-US" w:bidi="ar-SA"/>
        </w:rPr>
        <w:t>:</w:t>
      </w:r>
    </w:p>
    <w:p w14:paraId="2F04DEC2" w14:textId="0C222B9B" w:rsidR="00E45248" w:rsidRPr="00E45248" w:rsidRDefault="00E45248" w:rsidP="00E45248">
      <w:pPr>
        <w:widowControl/>
        <w:numPr>
          <w:ilvl w:val="0"/>
          <w:numId w:val="68"/>
        </w:numPr>
        <w:autoSpaceDE w:val="0"/>
        <w:autoSpaceDN w:val="0"/>
        <w:adjustRightInd w:val="0"/>
        <w:spacing w:after="22" w:line="259" w:lineRule="auto"/>
        <w:contextualSpacing/>
        <w:jc w:val="both"/>
        <w:rPr>
          <w:rFonts w:ascii="Calibri" w:eastAsiaTheme="minorHAnsi" w:hAnsi="Calibri" w:cs="Calibri"/>
          <w:color w:val="auto"/>
          <w:kern w:val="2"/>
          <w:sz w:val="23"/>
          <w:szCs w:val="23"/>
          <w:lang w:val="en-US" w:eastAsia="en-US" w:bidi="ar-SA"/>
          <w14:ligatures w14:val="standardContextual"/>
        </w:rPr>
      </w:pPr>
      <w:proofErr w:type="spellStart"/>
      <w:r w:rsidRPr="00E45248">
        <w:rPr>
          <w:rFonts w:ascii="Calibri" w:eastAsiaTheme="minorHAnsi" w:hAnsi="Calibri" w:cs="Calibri"/>
          <w:color w:val="auto"/>
          <w:kern w:val="2"/>
          <w:sz w:val="23"/>
          <w:szCs w:val="23"/>
          <w:lang w:val="en-US" w:eastAsia="en-US" w:bidi="ar-SA"/>
          <w14:ligatures w14:val="standardContextual"/>
        </w:rPr>
        <w:t>Pentru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proiecte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de </w:t>
      </w:r>
      <w:proofErr w:type="spellStart"/>
      <w:r w:rsidRPr="00E45248">
        <w:rPr>
          <w:rFonts w:ascii="Calibri" w:eastAsiaTheme="minorHAnsi" w:hAnsi="Calibri" w:cs="Calibri"/>
          <w:color w:val="auto"/>
          <w:kern w:val="2"/>
          <w:sz w:val="23"/>
          <w:szCs w:val="23"/>
          <w:lang w:val="en-US" w:eastAsia="en-US" w:bidi="ar-SA"/>
          <w14:ligatures w14:val="standardContextual"/>
        </w:rPr>
        <w:t>investiții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infrastructură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(ex. </w:t>
      </w:r>
      <w:proofErr w:type="spellStart"/>
      <w:r w:rsidRPr="00E45248">
        <w:rPr>
          <w:rFonts w:ascii="Calibri" w:eastAsiaTheme="minorHAnsi" w:hAnsi="Calibri" w:cs="Calibri"/>
          <w:color w:val="auto"/>
          <w:kern w:val="2"/>
          <w:sz w:val="23"/>
          <w:szCs w:val="23"/>
          <w:lang w:val="en-US" w:eastAsia="en-US" w:bidi="ar-SA"/>
          <w14:ligatures w14:val="standardContextual"/>
        </w:rPr>
        <w:t>infrastructură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urbană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și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mobilitate</w:t>
      </w:r>
      <w:proofErr w:type="spellEnd"/>
      <w:r w:rsidRPr="00E45248">
        <w:rPr>
          <w:rFonts w:ascii="Calibri" w:eastAsiaTheme="minorHAnsi" w:hAnsi="Calibri" w:cs="Calibri"/>
          <w:color w:val="auto"/>
          <w:kern w:val="2"/>
          <w:sz w:val="23"/>
          <w:szCs w:val="23"/>
          <w:lang w:val="en-US" w:eastAsia="en-US" w:bidi="ar-SA"/>
          <w14:ligatures w14:val="standardContextual"/>
        </w:rPr>
        <w:t>,</w:t>
      </w:r>
      <w:r w:rsidR="00177C7A">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spații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verzi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lucrări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de </w:t>
      </w:r>
      <w:proofErr w:type="spellStart"/>
      <w:r w:rsidRPr="00E45248">
        <w:rPr>
          <w:rFonts w:ascii="Calibri" w:eastAsiaTheme="minorHAnsi" w:hAnsi="Calibri" w:cs="Calibri"/>
          <w:color w:val="auto"/>
          <w:kern w:val="2"/>
          <w:sz w:val="23"/>
          <w:szCs w:val="23"/>
          <w:lang w:val="en-US" w:eastAsia="en-US" w:bidi="ar-SA"/>
          <w14:ligatures w14:val="standardContextual"/>
        </w:rPr>
        <w:t>construcții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reabilitare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modernizare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extindere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etc., care pot </w:t>
      </w:r>
      <w:proofErr w:type="spellStart"/>
      <w:r w:rsidRPr="00E45248">
        <w:rPr>
          <w:rFonts w:ascii="Calibri" w:eastAsiaTheme="minorHAnsi" w:hAnsi="Calibri" w:cs="Calibri"/>
          <w:color w:val="auto"/>
          <w:kern w:val="2"/>
          <w:sz w:val="23"/>
          <w:szCs w:val="23"/>
          <w:lang w:val="en-US" w:eastAsia="en-US" w:bidi="ar-SA"/>
          <w14:ligatures w14:val="standardContextual"/>
        </w:rPr>
        <w:t>conține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și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dotări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va</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fi </w:t>
      </w:r>
      <w:proofErr w:type="spellStart"/>
      <w:r w:rsidRPr="00E45248">
        <w:rPr>
          <w:rFonts w:ascii="Calibri" w:eastAsiaTheme="minorHAnsi" w:hAnsi="Calibri" w:cs="Calibri"/>
          <w:color w:val="auto"/>
          <w:kern w:val="2"/>
          <w:sz w:val="23"/>
          <w:szCs w:val="23"/>
          <w:lang w:val="en-US" w:eastAsia="en-US" w:bidi="ar-SA"/>
          <w14:ligatures w14:val="standardContextual"/>
        </w:rPr>
        <w:t>montată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minimum o </w:t>
      </w:r>
      <w:proofErr w:type="spellStart"/>
      <w:r w:rsidRPr="00E45248">
        <w:rPr>
          <w:rFonts w:ascii="Calibri" w:eastAsiaTheme="minorHAnsi" w:hAnsi="Calibri" w:cs="Calibri"/>
          <w:color w:val="auto"/>
          <w:kern w:val="2"/>
          <w:sz w:val="23"/>
          <w:szCs w:val="23"/>
          <w:lang w:val="en-US" w:eastAsia="en-US" w:bidi="ar-SA"/>
          <w14:ligatures w14:val="standardContextual"/>
        </w:rPr>
        <w:t>placă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sau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un </w:t>
      </w:r>
      <w:proofErr w:type="spellStart"/>
      <w:r w:rsidRPr="00E45248">
        <w:rPr>
          <w:rFonts w:ascii="Calibri" w:eastAsiaTheme="minorHAnsi" w:hAnsi="Calibri" w:cs="Calibri"/>
          <w:color w:val="auto"/>
          <w:kern w:val="2"/>
          <w:sz w:val="23"/>
          <w:szCs w:val="23"/>
          <w:lang w:val="en-US" w:eastAsia="en-US" w:bidi="ar-SA"/>
          <w14:ligatures w14:val="standardContextual"/>
        </w:rPr>
        <w:t>panou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într</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-o </w:t>
      </w:r>
      <w:proofErr w:type="spellStart"/>
      <w:r w:rsidRPr="00E45248">
        <w:rPr>
          <w:rFonts w:ascii="Calibri" w:eastAsiaTheme="minorHAnsi" w:hAnsi="Calibri" w:cs="Calibri"/>
          <w:color w:val="auto"/>
          <w:kern w:val="2"/>
          <w:sz w:val="23"/>
          <w:szCs w:val="23"/>
          <w:lang w:val="en-US" w:eastAsia="en-US" w:bidi="ar-SA"/>
          <w14:ligatures w14:val="standardContextual"/>
        </w:rPr>
        <w:t>locație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locații</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în</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care </w:t>
      </w:r>
      <w:proofErr w:type="spellStart"/>
      <w:r w:rsidRPr="00E45248">
        <w:rPr>
          <w:rFonts w:ascii="Calibri" w:eastAsiaTheme="minorHAnsi" w:hAnsi="Calibri" w:cs="Calibri"/>
          <w:color w:val="auto"/>
          <w:kern w:val="2"/>
          <w:sz w:val="23"/>
          <w:szCs w:val="23"/>
          <w:lang w:val="en-US" w:eastAsia="en-US" w:bidi="ar-SA"/>
          <w14:ligatures w14:val="standardContextual"/>
        </w:rPr>
        <w:t>este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asigurată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o </w:t>
      </w:r>
      <w:proofErr w:type="spellStart"/>
      <w:r w:rsidRPr="00E45248">
        <w:rPr>
          <w:rFonts w:ascii="Calibri" w:eastAsiaTheme="minorHAnsi" w:hAnsi="Calibri" w:cs="Calibri"/>
          <w:color w:val="auto"/>
          <w:kern w:val="2"/>
          <w:sz w:val="23"/>
          <w:szCs w:val="23"/>
          <w:lang w:val="en-US" w:eastAsia="en-US" w:bidi="ar-SA"/>
          <w14:ligatures w14:val="standardContextual"/>
        </w:rPr>
        <w:t>bună</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vizibilitate</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w:t>
      </w:r>
      <w:proofErr w:type="spellStart"/>
      <w:r w:rsidRPr="00E45248">
        <w:rPr>
          <w:rFonts w:ascii="Calibri" w:eastAsiaTheme="minorHAnsi" w:hAnsi="Calibri" w:cs="Calibri"/>
          <w:color w:val="auto"/>
          <w:kern w:val="2"/>
          <w:sz w:val="23"/>
          <w:szCs w:val="23"/>
          <w:lang w:val="en-US" w:eastAsia="en-US" w:bidi="ar-SA"/>
          <w14:ligatures w14:val="standardContextual"/>
        </w:rPr>
        <w:t>pentru</w:t>
      </w:r>
      <w:proofErr w:type="spellEnd"/>
      <w:r w:rsidRPr="00E45248">
        <w:rPr>
          <w:rFonts w:ascii="Calibri" w:eastAsiaTheme="minorHAnsi" w:hAnsi="Calibri" w:cs="Calibri"/>
          <w:color w:val="auto"/>
          <w:kern w:val="2"/>
          <w:sz w:val="23"/>
          <w:szCs w:val="23"/>
          <w:lang w:val="en-US" w:eastAsia="en-US" w:bidi="ar-SA"/>
          <w14:ligatures w14:val="standardContextual"/>
        </w:rPr>
        <w:t xml:space="preserve"> public.</w:t>
      </w:r>
    </w:p>
    <w:p w14:paraId="68E27AF0" w14:textId="15EF8FB6"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proiectele</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cuprind</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b/>
          <w:bCs/>
          <w:sz w:val="23"/>
          <w:szCs w:val="23"/>
          <w:lang w:val="en-US" w:bidi="ar-SA"/>
        </w:rPr>
        <w:t>investiții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infrastructura</w:t>
      </w:r>
      <w:proofErr w:type="spellEnd"/>
      <w:r w:rsidRPr="00E45248">
        <w:rPr>
          <w:rFonts w:ascii="Calibri" w:hAnsi="Calibri" w:cs="Calibri"/>
          <w:b/>
          <w:bCs/>
          <w:sz w:val="23"/>
          <w:szCs w:val="23"/>
          <w:lang w:val="en-US" w:bidi="ar-SA"/>
        </w:rPr>
        <w:t xml:space="preserve"> de transport</w:t>
      </w:r>
      <w:r w:rsidR="00177C7A">
        <w:rPr>
          <w:rFonts w:ascii="Calibri" w:hAnsi="Calibri" w:cs="Calibri"/>
          <w:b/>
          <w:bCs/>
          <w:sz w:val="23"/>
          <w:szCs w:val="23"/>
          <w:lang w:val="en-US" w:bidi="ar-SA"/>
        </w:rPr>
        <w:t xml:space="preserve"> </w:t>
      </w:r>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drumuri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județene</w:t>
      </w:r>
      <w:proofErr w:type="spellEnd"/>
      <w:r w:rsidRPr="00E45248">
        <w:rPr>
          <w:rFonts w:ascii="Calibri" w:hAnsi="Calibri" w:cs="Calibri"/>
          <w:sz w:val="23"/>
          <w:szCs w:val="23"/>
          <w:lang w:val="en-US" w:bidi="ar-SA"/>
        </w:rPr>
        <w:t xml:space="preserve">) se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instala</w:t>
      </w:r>
      <w:proofErr w:type="spellEnd"/>
      <w:r w:rsidRPr="00E45248">
        <w:rPr>
          <w:rFonts w:ascii="Calibri" w:hAnsi="Calibri" w:cs="Calibri"/>
          <w:sz w:val="23"/>
          <w:szCs w:val="23"/>
          <w:lang w:val="en-US" w:bidi="ar-SA"/>
        </w:rPr>
        <w:t xml:space="preserve"> minimum 3 </w:t>
      </w:r>
      <w:proofErr w:type="spellStart"/>
      <w:r w:rsidRPr="00E45248">
        <w:rPr>
          <w:rFonts w:ascii="Calibri" w:hAnsi="Calibri" w:cs="Calibri"/>
          <w:sz w:val="23"/>
          <w:szCs w:val="23"/>
          <w:lang w:val="en-US" w:bidi="ar-SA"/>
        </w:rPr>
        <w:t>panouri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față</w:t>
      </w:r>
      <w:proofErr w:type="spellEnd"/>
      <w:r w:rsidRPr="00E45248">
        <w:rPr>
          <w:rFonts w:ascii="Calibri" w:hAnsi="Calibri" w:cs="Calibri"/>
          <w:sz w:val="23"/>
          <w:szCs w:val="23"/>
          <w:lang w:val="en-US" w:bidi="ar-SA"/>
        </w:rPr>
        <w:t xml:space="preserve">/verso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locațiile</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asigură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bună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de pe </w:t>
      </w:r>
      <w:proofErr w:type="spellStart"/>
      <w:r w:rsidRPr="00E45248">
        <w:rPr>
          <w:rFonts w:ascii="Calibri" w:hAnsi="Calibri" w:cs="Calibri"/>
          <w:sz w:val="23"/>
          <w:szCs w:val="23"/>
          <w:lang w:val="en-US" w:bidi="ar-SA"/>
        </w:rPr>
        <w:t>parcursul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segmentului</w:t>
      </w:r>
      <w:proofErr w:type="spellEnd"/>
      <w:r w:rsidRPr="00E45248">
        <w:rPr>
          <w:rFonts w:ascii="Calibri" w:hAnsi="Calibri" w:cs="Calibri"/>
          <w:sz w:val="23"/>
          <w:szCs w:val="23"/>
          <w:lang w:val="en-US" w:bidi="ar-SA"/>
        </w:rPr>
        <w:t xml:space="preserve"> de drum </w:t>
      </w:r>
      <w:proofErr w:type="spellStart"/>
      <w:r w:rsidRPr="00E45248">
        <w:rPr>
          <w:rFonts w:ascii="Calibri" w:hAnsi="Calibri" w:cs="Calibri"/>
          <w:sz w:val="23"/>
          <w:szCs w:val="23"/>
          <w:lang w:val="en-US" w:bidi="ar-SA"/>
        </w:rPr>
        <w:t>aferent</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w:t>
      </w:r>
    </w:p>
    <w:p w14:paraId="53932772"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Dimensiunea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panourilor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este</w:t>
      </w:r>
      <w:proofErr w:type="spellEnd"/>
      <w:r w:rsidRPr="00E45248">
        <w:rPr>
          <w:rFonts w:ascii="Calibri" w:hAnsi="Calibri" w:cs="Calibri"/>
          <w:sz w:val="23"/>
          <w:szCs w:val="23"/>
          <w:lang w:val="en-US" w:bidi="ar-SA"/>
        </w:rPr>
        <w:t xml:space="preserve"> de minimum L 2m x h 1,5m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cea</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plăcilor</w:t>
      </w:r>
      <w:proofErr w:type="spellEnd"/>
      <w:r w:rsidRPr="00E45248">
        <w:rPr>
          <w:rFonts w:ascii="Calibri" w:hAnsi="Calibri" w:cs="Calibri"/>
          <w:sz w:val="23"/>
          <w:szCs w:val="23"/>
          <w:lang w:val="en-US" w:bidi="ar-SA"/>
        </w:rPr>
        <w:t xml:space="preserve"> de L 0,8m x h 0,5 m.</w:t>
      </w:r>
    </w:p>
    <w:p w14:paraId="4F5D2D95"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nl-NL" w:bidi="ar-SA"/>
        </w:rPr>
      </w:pPr>
      <w:r w:rsidRPr="00E45248">
        <w:rPr>
          <w:rFonts w:ascii="Calibri" w:hAnsi="Calibri" w:cs="Calibri"/>
          <w:sz w:val="23"/>
          <w:szCs w:val="23"/>
          <w:lang w:val="nl-NL" w:bidi="ar-SA"/>
        </w:rPr>
        <w:t xml:space="preserve">Pentru proiectele de </w:t>
      </w:r>
      <w:r w:rsidRPr="00E45248">
        <w:rPr>
          <w:rFonts w:ascii="Calibri" w:hAnsi="Calibri" w:cs="Calibri"/>
          <w:b/>
          <w:bCs/>
          <w:sz w:val="23"/>
          <w:szCs w:val="23"/>
          <w:lang w:val="nl-NL" w:bidi="ar-SA"/>
        </w:rPr>
        <w:t xml:space="preserve">achiziție de bunuri și/sau servicii </w:t>
      </w:r>
      <w:r w:rsidRPr="00E45248">
        <w:rPr>
          <w:rFonts w:ascii="Calibri" w:hAnsi="Calibri" w:cs="Calibri"/>
          <w:sz w:val="23"/>
          <w:szCs w:val="23"/>
          <w:lang w:val="nl-NL" w:bidi="ar-SA"/>
        </w:rPr>
        <w:t>va fi instalat un panou sau o placă cu dimensiunea de minimum L 0,8m x h 0,5 m.</w:t>
      </w:r>
    </w:p>
    <w:p w14:paraId="44AA9FEB"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amplasării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plăcilor</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panourilor</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începerea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implementării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fizice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instalarea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echipamentelor</w:t>
      </w:r>
      <w:proofErr w:type="spellEnd"/>
      <w:r w:rsidRPr="00E45248">
        <w:rPr>
          <w:rFonts w:ascii="Calibri" w:hAnsi="Calibri" w:cs="Calibri"/>
          <w:sz w:val="23"/>
          <w:szCs w:val="23"/>
          <w:lang w:val="en-US" w:bidi="ar-SA"/>
        </w:rPr>
        <w:t xml:space="preserve">. </w:t>
      </w:r>
    </w:p>
    <w:p w14:paraId="60C5DEB3" w14:textId="77777777" w:rsidR="00E45248" w:rsidRPr="00E45248" w:rsidRDefault="00E45248" w:rsidP="00E45248">
      <w:pPr>
        <w:widowControl/>
        <w:numPr>
          <w:ilvl w:val="1"/>
          <w:numId w:val="66"/>
        </w:numPr>
        <w:autoSpaceDE w:val="0"/>
        <w:autoSpaceDN w:val="0"/>
        <w:adjustRightInd w:val="0"/>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Panourile</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plăcile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trebuie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rămână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montate</w:t>
      </w:r>
      <w:proofErr w:type="spellEnd"/>
      <w:r w:rsidRPr="00E45248">
        <w:rPr>
          <w:rFonts w:ascii="Calibri" w:hAnsi="Calibri" w:cs="Calibri"/>
          <w:sz w:val="23"/>
          <w:szCs w:val="23"/>
          <w:lang w:val="en-US" w:bidi="ar-SA"/>
        </w:rPr>
        <w:t xml:space="preserve"> permanent.</w:t>
      </w:r>
    </w:p>
    <w:p w14:paraId="21FD5B30" w14:textId="77777777" w:rsidR="00E45248" w:rsidRPr="00E45248" w:rsidRDefault="00E45248" w:rsidP="00E45248">
      <w:pPr>
        <w:autoSpaceDE w:val="0"/>
        <w:autoSpaceDN w:val="0"/>
        <w:adjustRightInd w:val="0"/>
        <w:jc w:val="both"/>
        <w:rPr>
          <w:rFonts w:ascii="Calibri" w:hAnsi="Calibri" w:cs="Calibri"/>
          <w:sz w:val="23"/>
          <w:szCs w:val="23"/>
        </w:rPr>
      </w:pPr>
    </w:p>
    <w:p w14:paraId="0F9FF1F8" w14:textId="77777777" w:rsidR="00E45248" w:rsidRPr="00E45248" w:rsidRDefault="00E45248" w:rsidP="00E45248">
      <w:pPr>
        <w:autoSpaceDE w:val="0"/>
        <w:autoSpaceDN w:val="0"/>
        <w:adjustRightInd w:val="0"/>
        <w:jc w:val="both"/>
        <w:rPr>
          <w:rFonts w:ascii="Calibri" w:hAnsi="Calibri" w:cs="Calibri"/>
          <w:sz w:val="23"/>
          <w:szCs w:val="23"/>
        </w:rPr>
      </w:pPr>
      <w:r w:rsidRPr="00E45248">
        <w:rPr>
          <w:rFonts w:ascii="Calibri" w:hAnsi="Calibri" w:cs="Calibri"/>
          <w:sz w:val="23"/>
          <w:szCs w:val="23"/>
        </w:rPr>
        <w:t xml:space="preserve">- Realizarea </w:t>
      </w:r>
      <w:r w:rsidRPr="00E45248">
        <w:rPr>
          <w:rFonts w:ascii="Calibri" w:hAnsi="Calibri" w:cs="Calibri"/>
          <w:b/>
          <w:bCs/>
          <w:sz w:val="23"/>
          <w:szCs w:val="23"/>
        </w:rPr>
        <w:t xml:space="preserve">unui portofoliu de fotografii </w:t>
      </w:r>
      <w:r w:rsidRPr="00E45248">
        <w:rPr>
          <w:rFonts w:ascii="Calibri" w:hAnsi="Calibri" w:cs="Calibri"/>
          <w:sz w:val="23"/>
          <w:szCs w:val="23"/>
        </w:rPr>
        <w:t>pe parcursul desfășurării proiectului pentru a ilustra evoluția acestuia.</w:t>
      </w:r>
    </w:p>
    <w:p w14:paraId="06126D0C" w14:textId="77777777" w:rsidR="00E45248" w:rsidRPr="00E45248" w:rsidRDefault="00E45248" w:rsidP="00E45248">
      <w:pPr>
        <w:widowControl/>
        <w:autoSpaceDE w:val="0"/>
        <w:autoSpaceDN w:val="0"/>
        <w:adjustRightInd w:val="0"/>
        <w:spacing w:after="22"/>
        <w:jc w:val="both"/>
        <w:rPr>
          <w:rFonts w:ascii="Calibri" w:hAnsi="Calibri" w:cs="Calibri"/>
          <w:sz w:val="23"/>
          <w:szCs w:val="23"/>
          <w:lang w:bidi="ar-SA"/>
        </w:rPr>
      </w:pPr>
    </w:p>
    <w:p w14:paraId="0BEE1072" w14:textId="77777777" w:rsidR="00E45248" w:rsidRPr="00E45248" w:rsidRDefault="00E45248" w:rsidP="00E45248">
      <w:pPr>
        <w:autoSpaceDE w:val="0"/>
        <w:autoSpaceDN w:val="0"/>
        <w:adjustRightInd w:val="0"/>
        <w:jc w:val="both"/>
        <w:rPr>
          <w:rFonts w:ascii="Calibri" w:hAnsi="Calibri" w:cs="Calibri"/>
          <w:sz w:val="23"/>
          <w:szCs w:val="23"/>
        </w:rPr>
      </w:pPr>
      <w:r w:rsidRPr="00E45248">
        <w:rPr>
          <w:rFonts w:ascii="Calibri" w:hAnsi="Calibri" w:cs="Calibri"/>
          <w:b/>
          <w:bCs/>
          <w:sz w:val="23"/>
          <w:szCs w:val="23"/>
        </w:rPr>
        <w:t>- In cazul proiectelor cu o valoare totală mai mare de 10 milioane euro și a celor finanțate în cadrul operațiunilor de importanță strategică</w:t>
      </w:r>
      <w:r w:rsidRPr="00E45248">
        <w:rPr>
          <w:rFonts w:ascii="Calibri" w:hAnsi="Calibri" w:cs="Calibri"/>
          <w:sz w:val="23"/>
          <w:szCs w:val="23"/>
        </w:rPr>
        <w:t>, beneficiarul trebuie să asigure, pe lângă activitățile minime de comunicare enumerate în secțiunile anterioare, și următoarele activități:</w:t>
      </w:r>
    </w:p>
    <w:p w14:paraId="46F9A9E6"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bidi="ar-SA"/>
        </w:rPr>
      </w:pPr>
      <w:r w:rsidRPr="00E45248">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72F7B724"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Realizarea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baze</w:t>
      </w:r>
      <w:proofErr w:type="spellEnd"/>
      <w:r w:rsidRPr="00E45248">
        <w:rPr>
          <w:rFonts w:ascii="Calibri" w:hAnsi="Calibri" w:cs="Calibri"/>
          <w:sz w:val="23"/>
          <w:szCs w:val="23"/>
          <w:lang w:val="en-US" w:bidi="ar-SA"/>
        </w:rPr>
        <w:t xml:space="preserve"> de date cu </w:t>
      </w:r>
      <w:proofErr w:type="spellStart"/>
      <w:r w:rsidRPr="00E45248">
        <w:rPr>
          <w:rFonts w:ascii="Calibri" w:hAnsi="Calibri" w:cs="Calibri"/>
          <w:sz w:val="23"/>
          <w:szCs w:val="23"/>
          <w:lang w:val="en-US" w:bidi="ar-SA"/>
        </w:rPr>
        <w:t>fotografii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clipuri</w:t>
      </w:r>
      <w:proofErr w:type="spellEnd"/>
      <w:r w:rsidRPr="00E45248">
        <w:rPr>
          <w:rFonts w:ascii="Calibri" w:hAnsi="Calibri" w:cs="Calibri"/>
          <w:sz w:val="23"/>
          <w:szCs w:val="23"/>
          <w:lang w:val="en-US" w:bidi="ar-SA"/>
        </w:rPr>
        <w:t xml:space="preserve">, pe </w:t>
      </w:r>
      <w:proofErr w:type="spellStart"/>
      <w:r w:rsidRPr="00E45248">
        <w:rPr>
          <w:rFonts w:ascii="Calibri" w:hAnsi="Calibri" w:cs="Calibri"/>
          <w:sz w:val="23"/>
          <w:szCs w:val="23"/>
          <w:lang w:val="en-US" w:bidi="ar-SA"/>
        </w:rPr>
        <w:t>toată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perioada</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implementare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ilustrarea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progresului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înregistrat</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fi </w:t>
      </w:r>
      <w:proofErr w:type="spellStart"/>
      <w:r w:rsidRPr="00E45248">
        <w:rPr>
          <w:rFonts w:ascii="Calibri" w:hAnsi="Calibri" w:cs="Calibri"/>
          <w:sz w:val="23"/>
          <w:szCs w:val="23"/>
          <w:lang w:val="en-US" w:bidi="ar-SA"/>
        </w:rPr>
        <w:t>furnizate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cerere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AM PR SV Oltenia; </w:t>
      </w:r>
    </w:p>
    <w:p w14:paraId="2439D112"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E45248">
        <w:rPr>
          <w:rFonts w:ascii="Calibri" w:hAnsi="Calibri" w:cs="Calibri"/>
          <w:sz w:val="23"/>
          <w:szCs w:val="23"/>
          <w:lang w:val="en-US" w:bidi="ar-SA"/>
        </w:rPr>
        <w:t>Promovarea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campanii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derulate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social media. </w:t>
      </w:r>
      <w:proofErr w:type="spellStart"/>
      <w:r w:rsidRPr="00E45248">
        <w:rPr>
          <w:rFonts w:ascii="Calibri" w:hAnsi="Calibri" w:cs="Calibri"/>
          <w:sz w:val="23"/>
          <w:szCs w:val="23"/>
          <w:lang w:val="en-US" w:bidi="ar-SA"/>
        </w:rPr>
        <w:t>Postările</w:t>
      </w:r>
      <w:proofErr w:type="spellEnd"/>
      <w:r w:rsidRPr="00E45248">
        <w:rPr>
          <w:rFonts w:ascii="Calibri" w:hAnsi="Calibri" w:cs="Calibri"/>
          <w:sz w:val="23"/>
          <w:szCs w:val="23"/>
          <w:lang w:val="en-US" w:bidi="ar-SA"/>
        </w:rPr>
        <w:t xml:space="preserve"> pot </w:t>
      </w:r>
      <w:proofErr w:type="spellStart"/>
      <w:r w:rsidRPr="00E45248">
        <w:rPr>
          <w:rFonts w:ascii="Calibri" w:hAnsi="Calibri" w:cs="Calibri"/>
          <w:sz w:val="23"/>
          <w:szCs w:val="23"/>
          <w:lang w:val="en-US" w:bidi="ar-SA"/>
        </w:rPr>
        <w:t>avea</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bază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pozele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clipurile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ilustrarea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progresului</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cadrul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
    <w:p w14:paraId="59167614" w14:textId="77777777" w:rsidR="00E45248" w:rsidRPr="00E45248" w:rsidRDefault="00E45248" w:rsidP="00E45248">
      <w:pPr>
        <w:widowControl/>
        <w:numPr>
          <w:ilvl w:val="1"/>
          <w:numId w:val="66"/>
        </w:numPr>
        <w:autoSpaceDE w:val="0"/>
        <w:autoSpaceDN w:val="0"/>
        <w:adjustRightInd w:val="0"/>
        <w:spacing w:after="22"/>
        <w:jc w:val="both"/>
        <w:rPr>
          <w:rFonts w:ascii="Calibri" w:hAnsi="Calibri" w:cs="Calibri"/>
          <w:sz w:val="23"/>
          <w:szCs w:val="23"/>
          <w:lang w:val="nl-NL" w:bidi="ar-SA"/>
        </w:rPr>
      </w:pPr>
      <w:r w:rsidRPr="00E45248">
        <w:rPr>
          <w:rFonts w:ascii="Calibri" w:hAnsi="Calibri" w:cs="Calibri"/>
          <w:sz w:val="23"/>
          <w:szCs w:val="23"/>
          <w:lang w:val="nl-NL" w:bidi="ar-SA"/>
        </w:rPr>
        <w:t>O promovare susținută în media prin conferințe de presă, comunicate de presă etc.;</w:t>
      </w:r>
    </w:p>
    <w:p w14:paraId="4DBCD59A" w14:textId="77777777" w:rsidR="00E45248" w:rsidRPr="00E45248" w:rsidRDefault="00E45248" w:rsidP="00E45248">
      <w:pPr>
        <w:widowControl/>
        <w:numPr>
          <w:ilvl w:val="1"/>
          <w:numId w:val="66"/>
        </w:numPr>
        <w:autoSpaceDE w:val="0"/>
        <w:autoSpaceDN w:val="0"/>
        <w:adjustRightInd w:val="0"/>
        <w:jc w:val="both"/>
        <w:rPr>
          <w:rFonts w:ascii="Calibri" w:hAnsi="Calibri" w:cs="Calibri"/>
          <w:sz w:val="23"/>
          <w:szCs w:val="23"/>
          <w:lang w:val="nl-NL" w:bidi="ar-SA"/>
        </w:rPr>
      </w:pPr>
      <w:r w:rsidRPr="00E45248">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605B43D8" w14:textId="77777777" w:rsidR="00E45248" w:rsidRPr="00E45248" w:rsidRDefault="00E45248" w:rsidP="00E45248">
      <w:pPr>
        <w:widowControl/>
        <w:autoSpaceDE w:val="0"/>
        <w:autoSpaceDN w:val="0"/>
        <w:adjustRightInd w:val="0"/>
        <w:ind w:left="720"/>
        <w:jc w:val="both"/>
        <w:rPr>
          <w:rFonts w:ascii="Calibri" w:hAnsi="Calibri" w:cs="Calibri"/>
          <w:sz w:val="23"/>
          <w:szCs w:val="23"/>
          <w:lang w:val="nl-NL" w:bidi="ar-SA"/>
        </w:rPr>
      </w:pPr>
    </w:p>
    <w:p w14:paraId="28469993" w14:textId="2D8B9D6D" w:rsidR="00E45248" w:rsidRPr="00E45248" w:rsidRDefault="00E45248" w:rsidP="00E45248">
      <w:pPr>
        <w:widowControl/>
        <w:autoSpaceDE w:val="0"/>
        <w:autoSpaceDN w:val="0"/>
        <w:adjustRightInd w:val="0"/>
        <w:jc w:val="both"/>
        <w:rPr>
          <w:rFonts w:ascii="Calibri" w:hAnsi="Calibri" w:cs="Calibri"/>
          <w:sz w:val="23"/>
          <w:szCs w:val="23"/>
          <w:lang w:val="nl-NL" w:bidi="ar-SA"/>
        </w:rPr>
      </w:pPr>
      <w:r w:rsidRPr="00E45248">
        <w:rPr>
          <w:rFonts w:ascii="Calibri" w:hAnsi="Calibri" w:cs="Calibri"/>
          <w:b/>
          <w:bCs/>
          <w:sz w:val="23"/>
          <w:szCs w:val="23"/>
          <w:lang w:val="nl-NL" w:bidi="ar-SA"/>
        </w:rPr>
        <w:t>- De asemenea, beneficiarii trebuie să elaboreze și să  transmită Autorității de Management, după contractare, un Plan de acțiuni de comunicare</w:t>
      </w:r>
      <w:r w:rsidR="00177C7A">
        <w:rPr>
          <w:rFonts w:ascii="Calibri" w:hAnsi="Calibri" w:cs="Calibri"/>
          <w:b/>
          <w:bCs/>
          <w:sz w:val="23"/>
          <w:szCs w:val="23"/>
          <w:lang w:val="nl-NL" w:bidi="ar-SA"/>
        </w:rPr>
        <w:t xml:space="preserve"> </w:t>
      </w:r>
      <w:r w:rsidRPr="00E45248">
        <w:rPr>
          <w:rFonts w:ascii="Calibri" w:hAnsi="Calibri" w:cs="Calibri"/>
          <w:b/>
          <w:bCs/>
          <w:sz w:val="23"/>
          <w:szCs w:val="23"/>
          <w:lang w:val="nl-NL" w:bidi="ar-SA"/>
        </w:rPr>
        <w:t>în care să</w:t>
      </w:r>
      <w:r w:rsidR="00177C7A">
        <w:rPr>
          <w:rFonts w:ascii="Calibri" w:hAnsi="Calibri" w:cs="Calibri"/>
          <w:b/>
          <w:bCs/>
          <w:sz w:val="23"/>
          <w:szCs w:val="23"/>
          <w:lang w:val="nl-NL" w:bidi="ar-SA"/>
        </w:rPr>
        <w:t xml:space="preserve"> </w:t>
      </w:r>
      <w:r w:rsidRPr="00E45248">
        <w:rPr>
          <w:rFonts w:ascii="Calibri" w:hAnsi="Calibri" w:cs="Calibri"/>
          <w:b/>
          <w:bCs/>
          <w:sz w:val="23"/>
          <w:szCs w:val="23"/>
          <w:lang w:val="nl-NL" w:bidi="ar-SA"/>
        </w:rPr>
        <w:t>fie detaliate toate activitățile propuse.</w:t>
      </w:r>
    </w:p>
    <w:p w14:paraId="377E69A7"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p>
    <w:p w14:paraId="07A80FED"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cazul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instrumentelor</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financiare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capitaluri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proprii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garanții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și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împrumuturi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beneficiarul</w:t>
      </w:r>
      <w:proofErr w:type="spellEnd"/>
      <w:r w:rsidRPr="00E45248">
        <w:rPr>
          <w:rFonts w:ascii="Calibri" w:hAnsi="Calibri" w:cs="Calibri"/>
          <w:b/>
          <w:bCs/>
          <w:sz w:val="23"/>
          <w:szCs w:val="23"/>
          <w:lang w:val="en-US" w:bidi="ar-SA"/>
        </w:rPr>
        <w:t xml:space="preserve"> se </w:t>
      </w:r>
      <w:proofErr w:type="spellStart"/>
      <w:r w:rsidRPr="00E45248">
        <w:rPr>
          <w:rFonts w:ascii="Calibri" w:hAnsi="Calibri" w:cs="Calibri"/>
          <w:b/>
          <w:bCs/>
          <w:sz w:val="23"/>
          <w:szCs w:val="23"/>
          <w:lang w:val="en-US" w:bidi="ar-SA"/>
        </w:rPr>
        <w:t>asigură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prin</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intermediul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condițiilor</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contractuale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destinatarii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finali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respectă</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cerințele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prevăzute</w:t>
      </w:r>
      <w:proofErr w:type="spellEnd"/>
      <w:r w:rsidRPr="00E45248">
        <w:rPr>
          <w:rFonts w:ascii="Calibri" w:hAnsi="Calibri" w:cs="Calibri"/>
          <w:b/>
          <w:bCs/>
          <w:sz w:val="23"/>
          <w:szCs w:val="23"/>
          <w:lang w:val="en-US" w:bidi="ar-SA"/>
        </w:rPr>
        <w:t xml:space="preserve"> in </w:t>
      </w:r>
      <w:proofErr w:type="spellStart"/>
      <w:r w:rsidRPr="00E45248">
        <w:rPr>
          <w:rFonts w:ascii="Calibri" w:hAnsi="Calibri" w:cs="Calibri"/>
          <w:b/>
          <w:bCs/>
          <w:sz w:val="23"/>
          <w:szCs w:val="23"/>
          <w:lang w:val="en-US" w:bidi="ar-SA"/>
        </w:rPr>
        <w:t>acest</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Manualul</w:t>
      </w:r>
      <w:proofErr w:type="spellEnd"/>
      <w:r w:rsidRPr="00E45248">
        <w:rPr>
          <w:rFonts w:ascii="Calibri" w:hAnsi="Calibri" w:cs="Calibri"/>
          <w:b/>
          <w:bCs/>
          <w:sz w:val="23"/>
          <w:szCs w:val="23"/>
          <w:lang w:val="en-US" w:bidi="ar-SA"/>
        </w:rPr>
        <w:t xml:space="preserve"> de </w:t>
      </w:r>
      <w:proofErr w:type="spellStart"/>
      <w:r w:rsidRPr="00E45248">
        <w:rPr>
          <w:rFonts w:ascii="Calibri" w:hAnsi="Calibri" w:cs="Calibri"/>
          <w:b/>
          <w:bCs/>
          <w:sz w:val="23"/>
          <w:szCs w:val="23"/>
          <w:lang w:val="en-US" w:bidi="ar-SA"/>
        </w:rPr>
        <w:t>Identitate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Vizuală</w:t>
      </w:r>
      <w:proofErr w:type="spellEnd"/>
      <w:r w:rsidRPr="00E45248">
        <w:rPr>
          <w:rFonts w:ascii="Calibri" w:hAnsi="Calibri" w:cs="Calibri"/>
          <w:b/>
          <w:bCs/>
          <w:sz w:val="23"/>
          <w:szCs w:val="23"/>
          <w:lang w:val="en-US" w:bidi="ar-SA"/>
        </w:rPr>
        <w:t>.</w:t>
      </w:r>
    </w:p>
    <w:p w14:paraId="5577ABEC"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6B0B58BE" w14:textId="77777777" w:rsidR="00E45248" w:rsidRPr="00E45248" w:rsidRDefault="00E45248" w:rsidP="00E45248">
      <w:pPr>
        <w:widowControl/>
        <w:autoSpaceDE w:val="0"/>
        <w:autoSpaceDN w:val="0"/>
        <w:adjustRightInd w:val="0"/>
        <w:jc w:val="both"/>
        <w:rPr>
          <w:rFonts w:ascii="Calibri" w:hAnsi="Calibri" w:cs="Calibri"/>
          <w:b/>
          <w:bCs/>
          <w:sz w:val="23"/>
          <w:szCs w:val="23"/>
          <w:lang w:val="en-US" w:bidi="ar-SA"/>
        </w:rPr>
      </w:pPr>
      <w:proofErr w:type="spellStart"/>
      <w:r w:rsidRPr="00E45248">
        <w:rPr>
          <w:rFonts w:ascii="Calibri" w:hAnsi="Calibri" w:cs="Calibri"/>
          <w:b/>
          <w:bCs/>
          <w:sz w:val="23"/>
          <w:szCs w:val="23"/>
          <w:lang w:val="en-US" w:bidi="ar-SA"/>
        </w:rPr>
        <w:t>Informații</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importante</w:t>
      </w:r>
      <w:proofErr w:type="spellEnd"/>
    </w:p>
    <w:p w14:paraId="2D587353" w14:textId="77777777" w:rsidR="00E45248" w:rsidRPr="00E45248" w:rsidRDefault="00E45248" w:rsidP="00E45248">
      <w:pPr>
        <w:widowControl/>
        <w:autoSpaceDE w:val="0"/>
        <w:autoSpaceDN w:val="0"/>
        <w:adjustRightInd w:val="0"/>
        <w:rPr>
          <w:rFonts w:ascii="Calibri" w:hAnsi="Calibri" w:cs="Calibri"/>
          <w:lang w:val="en-US" w:bidi="ar-SA"/>
        </w:rPr>
      </w:pPr>
    </w:p>
    <w:p w14:paraId="354D0C32"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Toate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urmări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promovarea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nu a brand-</w:t>
      </w:r>
      <w:proofErr w:type="spellStart"/>
      <w:r w:rsidRPr="00E45248">
        <w:rPr>
          <w:rFonts w:ascii="Calibri" w:hAnsi="Calibri" w:cs="Calibri"/>
          <w:sz w:val="23"/>
          <w:szCs w:val="23"/>
          <w:lang w:val="en-US" w:bidi="ar-SA"/>
        </w:rPr>
        <w: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al </w:t>
      </w:r>
      <w:proofErr w:type="spellStart"/>
      <w:r w:rsidRPr="00E45248">
        <w:rPr>
          <w:rFonts w:ascii="Calibri" w:hAnsi="Calibri" w:cs="Calibri"/>
          <w:sz w:val="23"/>
          <w:szCs w:val="23"/>
          <w:lang w:val="en-US" w:bidi="ar-SA"/>
        </w:rPr>
        <w:t>reprezentanților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legali</w:t>
      </w:r>
      <w:proofErr w:type="spellEnd"/>
      <w:r w:rsidRPr="00E45248">
        <w:rPr>
          <w:rFonts w:ascii="Calibri" w:hAnsi="Calibri" w:cs="Calibri"/>
          <w:sz w:val="23"/>
          <w:szCs w:val="23"/>
          <w:lang w:val="en-US" w:bidi="ar-SA"/>
        </w:rPr>
        <w:t xml:space="preserve"> ai </w:t>
      </w:r>
      <w:proofErr w:type="spellStart"/>
      <w:r w:rsidRPr="00E45248">
        <w:rPr>
          <w:rFonts w:ascii="Calibri" w:hAnsi="Calibri" w:cs="Calibri"/>
          <w:sz w:val="23"/>
          <w:szCs w:val="23"/>
          <w:lang w:val="en-US" w:bidi="ar-SA"/>
        </w:rPr>
        <w:t>acestuia</w:t>
      </w:r>
      <w:proofErr w:type="spellEnd"/>
      <w:r w:rsidRPr="00E45248">
        <w:rPr>
          <w:rFonts w:ascii="Calibri" w:hAnsi="Calibri" w:cs="Calibri"/>
          <w:sz w:val="23"/>
          <w:szCs w:val="23"/>
          <w:lang w:val="en-US" w:bidi="ar-SA"/>
        </w:rPr>
        <w:t xml:space="preserve">. </w:t>
      </w:r>
    </w:p>
    <w:p w14:paraId="67D9BA38" w14:textId="58B71870"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transmite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avizare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designul</w:t>
      </w:r>
      <w:proofErr w:type="spellEnd"/>
      <w:r w:rsidRPr="00E45248">
        <w:rPr>
          <w:rFonts w:ascii="Calibri" w:hAnsi="Calibri" w:cs="Calibri"/>
          <w:sz w:val="23"/>
          <w:szCs w:val="23"/>
          <w:lang w:val="en-US" w:bidi="ar-SA"/>
        </w:rPr>
        <w:t>/</w:t>
      </w:r>
      <w:proofErr w:type="spellStart"/>
      <w:r w:rsidRPr="00E45248">
        <w:rPr>
          <w:rFonts w:ascii="Calibri" w:hAnsi="Calibri" w:cs="Calibri"/>
          <w:sz w:val="23"/>
          <w:szCs w:val="23"/>
          <w:lang w:val="en-US" w:bidi="ar-SA"/>
        </w:rPr>
        <w:t>conținutul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elaborate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vederea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activităților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publicitate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asumate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contractul</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finanțare</w:t>
      </w:r>
      <w:proofErr w:type="spellEnd"/>
      <w:r w:rsidRPr="00E45248">
        <w:rPr>
          <w:rFonts w:ascii="Calibri" w:hAnsi="Calibri" w:cs="Calibri"/>
          <w:sz w:val="23"/>
          <w:szCs w:val="23"/>
          <w:lang w:val="en-US" w:bidi="ar-SA"/>
        </w:rPr>
        <w:t xml:space="preserve">, </w:t>
      </w:r>
      <w:r w:rsidRPr="00E45248">
        <w:rPr>
          <w:rFonts w:ascii="Calibri" w:hAnsi="Calibri" w:cs="Calibri"/>
          <w:b/>
          <w:bCs/>
          <w:sz w:val="23"/>
          <w:szCs w:val="23"/>
          <w:lang w:val="en-US" w:bidi="ar-SA"/>
        </w:rPr>
        <w:t xml:space="preserve">cu </w:t>
      </w:r>
      <w:proofErr w:type="spellStart"/>
      <w:r w:rsidRPr="00E45248">
        <w:rPr>
          <w:rFonts w:ascii="Calibri" w:hAnsi="Calibri" w:cs="Calibri"/>
          <w:b/>
          <w:bCs/>
          <w:sz w:val="23"/>
          <w:szCs w:val="23"/>
          <w:lang w:val="en-US" w:bidi="ar-SA"/>
        </w:rPr>
        <w:t>cel</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puțin</w:t>
      </w:r>
      <w:proofErr w:type="spellEnd"/>
      <w:r w:rsidRPr="00E45248">
        <w:rPr>
          <w:rFonts w:ascii="Calibri" w:hAnsi="Calibri" w:cs="Calibri"/>
          <w:b/>
          <w:bCs/>
          <w:sz w:val="23"/>
          <w:szCs w:val="23"/>
          <w:lang w:val="en-US" w:bidi="ar-SA"/>
        </w:rPr>
        <w:t xml:space="preserve"> 10 </w:t>
      </w:r>
      <w:proofErr w:type="spellStart"/>
      <w:r w:rsidRPr="00E45248">
        <w:rPr>
          <w:rFonts w:ascii="Calibri" w:hAnsi="Calibri" w:cs="Calibri"/>
          <w:b/>
          <w:bCs/>
          <w:sz w:val="23"/>
          <w:szCs w:val="23"/>
          <w:lang w:val="en-US" w:bidi="ar-SA"/>
        </w:rPr>
        <w:t>zile</w:t>
      </w:r>
      <w:proofErr w:type="spellEnd"/>
      <w:r w:rsidRPr="00E45248">
        <w:rPr>
          <w:rFonts w:ascii="Calibri" w:hAnsi="Calibri" w:cs="Calibri"/>
          <w:b/>
          <w:bCs/>
          <w:sz w:val="23"/>
          <w:szCs w:val="23"/>
          <w:lang w:val="en-US" w:bidi="ar-SA"/>
        </w:rPr>
        <w:t xml:space="preserve"> </w:t>
      </w:r>
      <w:proofErr w:type="spellStart"/>
      <w:r w:rsidRPr="00E45248">
        <w:rPr>
          <w:rFonts w:ascii="Calibri" w:hAnsi="Calibri" w:cs="Calibri"/>
          <w:b/>
          <w:bCs/>
          <w:sz w:val="23"/>
          <w:szCs w:val="23"/>
          <w:lang w:val="en-US" w:bidi="ar-SA"/>
        </w:rPr>
        <w:t>lucrătoare</w:t>
      </w:r>
      <w:proofErr w:type="spellEnd"/>
      <w:r w:rsidR="00177C7A">
        <w:rPr>
          <w:rFonts w:ascii="Calibri" w:hAnsi="Calibri" w:cs="Calibri"/>
          <w:b/>
          <w:bCs/>
          <w:sz w:val="23"/>
          <w:szCs w:val="23"/>
          <w:lang w:val="en-US" w:bidi="ar-SA"/>
        </w:rPr>
        <w:t xml:space="preserve"> </w:t>
      </w:r>
      <w:proofErr w:type="spellStart"/>
      <w:r w:rsidRPr="00E45248">
        <w:rPr>
          <w:rFonts w:ascii="Calibri" w:hAnsi="Calibri" w:cs="Calibri"/>
          <w:sz w:val="23"/>
          <w:szCs w:val="23"/>
          <w:lang w:val="en-US" w:bidi="ar-SA"/>
        </w:rPr>
        <w:t>înainte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lansarea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acestora</w:t>
      </w:r>
      <w:proofErr w:type="spellEnd"/>
      <w:r w:rsidRPr="00E45248">
        <w:rPr>
          <w:rFonts w:ascii="Calibri" w:hAnsi="Calibri" w:cs="Calibri"/>
          <w:sz w:val="23"/>
          <w:szCs w:val="23"/>
          <w:lang w:val="en-US" w:bidi="ar-SA"/>
        </w:rPr>
        <w:t>.</w:t>
      </w:r>
    </w:p>
    <w:p w14:paraId="26C9F14E"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Autoritatea</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va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monitoriza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respectarea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regulilor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identitate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vizuală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activităților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Conform </w:t>
      </w:r>
      <w:proofErr w:type="spellStart"/>
      <w:r w:rsidRPr="00E45248">
        <w:rPr>
          <w:rFonts w:ascii="Calibri" w:hAnsi="Calibri" w:cs="Calibri"/>
          <w:sz w:val="23"/>
          <w:szCs w:val="23"/>
          <w:lang w:val="en-US" w:bidi="ar-SA"/>
        </w:rPr>
        <w:t>prevederilor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Regulamentului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Comisiei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nr. 1060/2021,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care </w:t>
      </w:r>
      <w:proofErr w:type="spellStart"/>
      <w:r w:rsidRPr="00E45248">
        <w:rPr>
          <w:rFonts w:ascii="Calibri" w:hAnsi="Calibri" w:cs="Calibri"/>
          <w:sz w:val="23"/>
          <w:szCs w:val="23"/>
          <w:lang w:val="en-US" w:bidi="ar-SA"/>
        </w:rPr>
        <w:t>beneficiarul</w:t>
      </w:r>
      <w:proofErr w:type="spellEnd"/>
      <w:r w:rsidRPr="00E45248">
        <w:rPr>
          <w:rFonts w:ascii="Calibri" w:hAnsi="Calibri" w:cs="Calibri"/>
          <w:sz w:val="23"/>
          <w:szCs w:val="23"/>
          <w:lang w:val="en-US" w:bidi="ar-SA"/>
        </w:rPr>
        <w:t xml:space="preserve"> nu </w:t>
      </w:r>
      <w:proofErr w:type="spellStart"/>
      <w:r w:rsidRPr="00E45248">
        <w:rPr>
          <w:rFonts w:ascii="Calibri" w:hAnsi="Calibri" w:cs="Calibri"/>
          <w:sz w:val="23"/>
          <w:szCs w:val="23"/>
          <w:lang w:val="en-US" w:bidi="ar-SA"/>
        </w:rPr>
        <w:t>își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respectă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obligațiile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revin</w:t>
      </w:r>
      <w:proofErr w:type="spellEnd"/>
      <w:r w:rsidRPr="00E45248">
        <w:rPr>
          <w:rFonts w:ascii="Calibri" w:hAnsi="Calibri" w:cs="Calibri"/>
          <w:sz w:val="23"/>
          <w:szCs w:val="23"/>
          <w:lang w:val="en-US" w:bidi="ar-SA"/>
        </w:rPr>
        <w:t xml:space="preserve"> conform </w:t>
      </w:r>
      <w:proofErr w:type="spellStart"/>
      <w:r w:rsidRPr="00E45248">
        <w:rPr>
          <w:rFonts w:ascii="Calibri" w:hAnsi="Calibri" w:cs="Calibri"/>
          <w:sz w:val="23"/>
          <w:szCs w:val="23"/>
          <w:lang w:val="en-US" w:bidi="ar-SA"/>
        </w:rPr>
        <w:t>contractului</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finanțare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referitoare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cazul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care nu se </w:t>
      </w:r>
      <w:proofErr w:type="spellStart"/>
      <w:r w:rsidRPr="00E45248">
        <w:rPr>
          <w:rFonts w:ascii="Calibri" w:hAnsi="Calibri" w:cs="Calibri"/>
          <w:sz w:val="23"/>
          <w:szCs w:val="23"/>
          <w:lang w:val="en-US" w:bidi="ar-SA"/>
        </w:rPr>
        <w:t>iau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măsuri</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remediere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Autoritatea</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aplică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măsuri</w:t>
      </w:r>
      <w:proofErr w:type="spellEnd"/>
      <w:r w:rsidRPr="00E45248">
        <w:rPr>
          <w:rFonts w:ascii="Calibri" w:hAnsi="Calibri" w:cs="Calibri"/>
          <w:sz w:val="23"/>
          <w:szCs w:val="23"/>
          <w:lang w:val="en-US" w:bidi="ar-SA"/>
        </w:rPr>
        <w:t xml:space="preserve">, cu </w:t>
      </w:r>
      <w:proofErr w:type="spellStart"/>
      <w:r w:rsidRPr="00E45248">
        <w:rPr>
          <w:rFonts w:ascii="Calibri" w:hAnsi="Calibri" w:cs="Calibri"/>
          <w:sz w:val="23"/>
          <w:szCs w:val="23"/>
          <w:lang w:val="en-US" w:bidi="ar-SA"/>
        </w:rPr>
        <w:t>luarea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considerare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principiului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proporționalității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putând</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anula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până</w:t>
      </w:r>
      <w:proofErr w:type="spellEnd"/>
      <w:r w:rsidRPr="00E45248">
        <w:rPr>
          <w:rFonts w:ascii="Calibri" w:hAnsi="Calibri" w:cs="Calibri"/>
          <w:sz w:val="23"/>
          <w:szCs w:val="23"/>
          <w:lang w:val="en-US" w:bidi="ar-SA"/>
        </w:rPr>
        <w:t xml:space="preserve"> la 3% din </w:t>
      </w:r>
      <w:proofErr w:type="spellStart"/>
      <w:r w:rsidRPr="00E45248">
        <w:rPr>
          <w:rFonts w:ascii="Calibri" w:hAnsi="Calibri" w:cs="Calibri"/>
          <w:sz w:val="23"/>
          <w:szCs w:val="23"/>
          <w:lang w:val="en-US" w:bidi="ar-SA"/>
        </w:rPr>
        <w:t>sprijinul</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partea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fondurilor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operațiunea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cauză</w:t>
      </w:r>
      <w:proofErr w:type="spellEnd"/>
      <w:r w:rsidRPr="00E45248">
        <w:rPr>
          <w:rFonts w:ascii="Calibri" w:hAnsi="Calibri" w:cs="Calibri"/>
          <w:sz w:val="23"/>
          <w:szCs w:val="23"/>
          <w:lang w:val="en-US" w:bidi="ar-SA"/>
        </w:rPr>
        <w:t>.</w:t>
      </w:r>
    </w:p>
    <w:p w14:paraId="2C3AF396" w14:textId="77777777" w:rsidR="00E45248" w:rsidRPr="00E45248" w:rsidRDefault="00E45248" w:rsidP="00E45248">
      <w:pPr>
        <w:widowControl/>
        <w:numPr>
          <w:ilvl w:val="0"/>
          <w:numId w:val="67"/>
        </w:numPr>
        <w:autoSpaceDE w:val="0"/>
        <w:autoSpaceDN w:val="0"/>
        <w:adjustRightInd w:val="0"/>
        <w:spacing w:after="34"/>
        <w:jc w:val="both"/>
        <w:rPr>
          <w:rFonts w:ascii="Calibri" w:hAnsi="Calibri" w:cs="Calibri"/>
          <w:sz w:val="23"/>
          <w:szCs w:val="23"/>
          <w:lang w:val="en-US" w:bidi="ar-SA"/>
        </w:rPr>
      </w:pP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pune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dispoziția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la </w:t>
      </w:r>
      <w:proofErr w:type="spellStart"/>
      <w:r w:rsidRPr="00E45248">
        <w:rPr>
          <w:rFonts w:ascii="Calibri" w:hAnsi="Calibri" w:cs="Calibri"/>
          <w:sz w:val="23"/>
          <w:szCs w:val="23"/>
          <w:lang w:val="en-US" w:bidi="ar-SA"/>
        </w:rPr>
        <w:t>cererea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acesteia</w:t>
      </w:r>
      <w:proofErr w:type="spellEnd"/>
      <w:r w:rsidRPr="00E45248">
        <w:rPr>
          <w:rFonts w:ascii="Calibri" w:hAnsi="Calibri" w:cs="Calibri"/>
          <w:sz w:val="23"/>
          <w:szCs w:val="23"/>
          <w:lang w:val="en-US" w:bidi="ar-SA"/>
        </w:rPr>
        <w:t xml:space="preserve">, date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informații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despre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stadiul</w:t>
      </w:r>
      <w:proofErr w:type="spellEnd"/>
      <w:r w:rsidRPr="00E45248">
        <w:rPr>
          <w:rFonts w:ascii="Calibri" w:hAnsi="Calibri" w:cs="Calibri"/>
          <w:sz w:val="23"/>
          <w:szCs w:val="23"/>
          <w:lang w:val="en-US" w:bidi="ar-SA"/>
        </w:rPr>
        <w:t xml:space="preserve"> lor de </w:t>
      </w:r>
      <w:proofErr w:type="spellStart"/>
      <w:r w:rsidRPr="00E45248">
        <w:rPr>
          <w:rFonts w:ascii="Calibri" w:hAnsi="Calibri" w:cs="Calibri"/>
          <w:sz w:val="23"/>
          <w:szCs w:val="23"/>
          <w:lang w:val="en-US" w:bidi="ar-SA"/>
        </w:rPr>
        <w:t>implementare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inclusiv</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fotografii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stadiul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înainte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derulare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timpul</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finalizarea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vederea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asigurării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transparenței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utilizării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fondurilor</w:t>
      </w:r>
      <w:proofErr w:type="spellEnd"/>
      <w:r w:rsidRPr="00E45248">
        <w:rPr>
          <w:rFonts w:ascii="Calibri" w:hAnsi="Calibri" w:cs="Calibri"/>
          <w:sz w:val="23"/>
          <w:szCs w:val="23"/>
          <w:lang w:val="en-US" w:bidi="ar-SA"/>
        </w:rPr>
        <w:t xml:space="preserve">. </w:t>
      </w:r>
    </w:p>
    <w:p w14:paraId="6C9F8872" w14:textId="77777777" w:rsidR="00E45248" w:rsidRPr="00E45248" w:rsidRDefault="00E45248" w:rsidP="00E45248">
      <w:pPr>
        <w:widowControl/>
        <w:numPr>
          <w:ilvl w:val="0"/>
          <w:numId w:val="67"/>
        </w:numPr>
        <w:autoSpaceDE w:val="0"/>
        <w:autoSpaceDN w:val="0"/>
        <w:adjustRightInd w:val="0"/>
        <w:jc w:val="both"/>
        <w:rPr>
          <w:rFonts w:ascii="Calibri" w:hAnsi="Calibri" w:cs="Calibri"/>
          <w:sz w:val="23"/>
          <w:szCs w:val="23"/>
          <w:lang w:val="en-US" w:bidi="ar-SA"/>
        </w:rPr>
      </w:pPr>
      <w:r w:rsidRPr="00E45248">
        <w:rPr>
          <w:rFonts w:ascii="Calibri" w:hAnsi="Calibri" w:cs="Calibri"/>
          <w:sz w:val="23"/>
          <w:szCs w:val="23"/>
          <w:lang w:val="en-US" w:bidi="ar-SA"/>
        </w:rPr>
        <w:t xml:space="preserve">De </w:t>
      </w:r>
      <w:proofErr w:type="spellStart"/>
      <w:r w:rsidRPr="00E45248">
        <w:rPr>
          <w:rFonts w:ascii="Calibri" w:hAnsi="Calibri" w:cs="Calibri"/>
          <w:sz w:val="23"/>
          <w:szCs w:val="23"/>
          <w:lang w:val="en-US" w:bidi="ar-SA"/>
        </w:rPr>
        <w:t>asemenea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pune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dispoziția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instituțiilor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organelor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oficiilor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agențiilor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Uniunii</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cererea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cestora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materialele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comunicare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realizate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acordă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Uniunii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o</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licență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fără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redevențe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neexclusivă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irevocabilă</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utilizarea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materiale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gramStart"/>
      <w:r w:rsidRPr="00E45248">
        <w:rPr>
          <w:rFonts w:ascii="Calibri" w:hAnsi="Calibri" w:cs="Calibri"/>
          <w:sz w:val="23"/>
          <w:szCs w:val="23"/>
          <w:lang w:val="en-US" w:bidi="ar-SA"/>
        </w:rPr>
        <w:t>a</w:t>
      </w:r>
      <w:proofErr w:type="gram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oricăror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drepturi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preexistente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aferente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acestora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conformitate</w:t>
      </w:r>
      <w:proofErr w:type="spellEnd"/>
      <w:r w:rsidRPr="00E45248">
        <w:rPr>
          <w:rFonts w:ascii="Calibri" w:hAnsi="Calibri" w:cs="Calibri"/>
          <w:sz w:val="23"/>
          <w:szCs w:val="23"/>
          <w:lang w:val="en-US" w:bidi="ar-SA"/>
        </w:rPr>
        <w:t xml:space="preserve"> cu </w:t>
      </w:r>
      <w:proofErr w:type="spellStart"/>
      <w:r w:rsidRPr="00E45248">
        <w:rPr>
          <w:rFonts w:ascii="Calibri" w:hAnsi="Calibri" w:cs="Calibri"/>
          <w:sz w:val="23"/>
          <w:szCs w:val="23"/>
          <w:lang w:val="en-US" w:bidi="ar-SA"/>
        </w:rPr>
        <w:t>anexa</w:t>
      </w:r>
      <w:proofErr w:type="spellEnd"/>
      <w:r w:rsidRPr="00E45248">
        <w:rPr>
          <w:rFonts w:ascii="Calibri" w:hAnsi="Calibri" w:cs="Calibri"/>
          <w:sz w:val="23"/>
          <w:szCs w:val="23"/>
          <w:lang w:val="en-US" w:bidi="ar-SA"/>
        </w:rPr>
        <w:t xml:space="preserve"> IX din </w:t>
      </w:r>
      <w:proofErr w:type="spellStart"/>
      <w:r w:rsidRPr="00E45248">
        <w:rPr>
          <w:rFonts w:ascii="Calibri" w:hAnsi="Calibri" w:cs="Calibri"/>
          <w:sz w:val="23"/>
          <w:szCs w:val="23"/>
          <w:lang w:val="en-US" w:bidi="ar-SA"/>
        </w:rPr>
        <w:t>Regulamentul</w:t>
      </w:r>
      <w:proofErr w:type="spellEnd"/>
      <w:r w:rsidRPr="00E45248">
        <w:rPr>
          <w:rFonts w:ascii="Calibri" w:hAnsi="Calibri" w:cs="Calibri"/>
          <w:sz w:val="23"/>
          <w:szCs w:val="23"/>
          <w:lang w:val="en-US" w:bidi="ar-SA"/>
        </w:rPr>
        <w:t xml:space="preserve"> 2021/1060.</w:t>
      </w:r>
    </w:p>
    <w:p w14:paraId="3F427E24"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roofErr w:type="spellStart"/>
      <w:r w:rsidRPr="00E45248">
        <w:rPr>
          <w:rFonts w:ascii="Calibri" w:hAnsi="Calibri" w:cs="Calibri"/>
          <w:sz w:val="23"/>
          <w:szCs w:val="23"/>
          <w:lang w:val="en-US" w:bidi="ar-SA"/>
        </w:rPr>
        <w:t>Intervențiile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ulterioare</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modificare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completare</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măsurilor</w:t>
      </w:r>
      <w:proofErr w:type="spellEnd"/>
      <w:r w:rsidRPr="00E45248">
        <w:rPr>
          <w:rFonts w:ascii="Calibri" w:hAnsi="Calibri" w:cs="Calibri"/>
          <w:sz w:val="23"/>
          <w:szCs w:val="23"/>
          <w:lang w:val="en-US" w:bidi="ar-SA"/>
        </w:rPr>
        <w:t xml:space="preserve"> de </w:t>
      </w:r>
      <w:proofErr w:type="spellStart"/>
      <w:r w:rsidRPr="00E45248">
        <w:rPr>
          <w:rFonts w:ascii="Calibri" w:hAnsi="Calibri" w:cs="Calibri"/>
          <w:sz w:val="23"/>
          <w:szCs w:val="23"/>
          <w:lang w:val="en-US" w:bidi="ar-SA"/>
        </w:rPr>
        <w:t>informare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vizibilitate</w:t>
      </w:r>
      <w:proofErr w:type="spellEnd"/>
      <w:r w:rsidRPr="00E45248">
        <w:rPr>
          <w:rFonts w:ascii="Calibri" w:hAnsi="Calibri" w:cs="Calibri"/>
          <w:sz w:val="23"/>
          <w:szCs w:val="23"/>
          <w:lang w:val="en-US" w:bidi="ar-SA"/>
        </w:rPr>
        <w:t xml:space="preserve">, din </w:t>
      </w:r>
      <w:proofErr w:type="spellStart"/>
      <w:r w:rsidRPr="00E45248">
        <w:rPr>
          <w:rFonts w:ascii="Calibri" w:hAnsi="Calibri" w:cs="Calibri"/>
          <w:sz w:val="23"/>
          <w:szCs w:val="23"/>
          <w:lang w:val="en-US" w:bidi="ar-SA"/>
        </w:rPr>
        <w:t>partea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Ministerului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Investițiilor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Proiectelor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Europene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sau</w:t>
      </w:r>
      <w:proofErr w:type="spellEnd"/>
      <w:r w:rsidRPr="00E45248">
        <w:rPr>
          <w:rFonts w:ascii="Calibri" w:hAnsi="Calibri" w:cs="Calibri"/>
          <w:sz w:val="23"/>
          <w:szCs w:val="23"/>
          <w:lang w:val="en-US" w:bidi="ar-SA"/>
        </w:rPr>
        <w:t xml:space="preserve"> a </w:t>
      </w:r>
      <w:proofErr w:type="spellStart"/>
      <w:r w:rsidRPr="00E45248">
        <w:rPr>
          <w:rFonts w:ascii="Calibri" w:hAnsi="Calibri" w:cs="Calibri"/>
          <w:sz w:val="23"/>
          <w:szCs w:val="23"/>
          <w:lang w:val="en-US" w:bidi="ar-SA"/>
        </w:rPr>
        <w:t>Autorității</w:t>
      </w:r>
      <w:proofErr w:type="spellEnd"/>
      <w:r w:rsidRPr="00E45248">
        <w:rPr>
          <w:rFonts w:ascii="Calibri" w:hAnsi="Calibri" w:cs="Calibri"/>
          <w:sz w:val="23"/>
          <w:szCs w:val="23"/>
          <w:lang w:val="en-US" w:bidi="ar-SA"/>
        </w:rPr>
        <w:t xml:space="preserve"> de Management </w:t>
      </w:r>
      <w:proofErr w:type="spellStart"/>
      <w:r w:rsidRPr="00E45248">
        <w:rPr>
          <w:rFonts w:ascii="Calibri" w:hAnsi="Calibri" w:cs="Calibri"/>
          <w:sz w:val="23"/>
          <w:szCs w:val="23"/>
          <w:lang w:val="en-US" w:bidi="ar-SA"/>
        </w:rPr>
        <w:t>pentru</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Programul</w:t>
      </w:r>
      <w:proofErr w:type="spellEnd"/>
      <w:r w:rsidRPr="00E45248">
        <w:rPr>
          <w:rFonts w:ascii="Calibri" w:hAnsi="Calibri" w:cs="Calibri"/>
          <w:sz w:val="23"/>
          <w:szCs w:val="23"/>
          <w:lang w:val="en-US" w:bidi="ar-SA"/>
        </w:rPr>
        <w:t xml:space="preserve"> Regional Sud-Vest Oltenia, </w:t>
      </w:r>
      <w:proofErr w:type="spellStart"/>
      <w:r w:rsidRPr="00E45248">
        <w:rPr>
          <w:rFonts w:ascii="Calibri" w:hAnsi="Calibri" w:cs="Calibri"/>
          <w:sz w:val="23"/>
          <w:szCs w:val="23"/>
          <w:lang w:val="en-US" w:bidi="ar-SA"/>
        </w:rPr>
        <w:t>vor</w:t>
      </w:r>
      <w:proofErr w:type="spellEnd"/>
      <w:r w:rsidRPr="00E45248">
        <w:rPr>
          <w:rFonts w:ascii="Calibri" w:hAnsi="Calibri" w:cs="Calibri"/>
          <w:sz w:val="23"/>
          <w:szCs w:val="23"/>
          <w:lang w:val="en-US" w:bidi="ar-SA"/>
        </w:rPr>
        <w:t xml:space="preserve"> fi </w:t>
      </w:r>
      <w:proofErr w:type="spellStart"/>
      <w:r w:rsidRPr="00E45248">
        <w:rPr>
          <w:rFonts w:ascii="Calibri" w:hAnsi="Calibri" w:cs="Calibri"/>
          <w:sz w:val="23"/>
          <w:szCs w:val="23"/>
          <w:lang w:val="en-US" w:bidi="ar-SA"/>
        </w:rPr>
        <w:t>aduse</w:t>
      </w:r>
      <w:proofErr w:type="spellEnd"/>
      <w:r w:rsidRPr="00E45248">
        <w:rPr>
          <w:rFonts w:ascii="Calibri" w:hAnsi="Calibri" w:cs="Calibri"/>
          <w:sz w:val="23"/>
          <w:szCs w:val="23"/>
          <w:lang w:val="en-US" w:bidi="ar-SA"/>
        </w:rPr>
        <w:t xml:space="preserve"> la </w:t>
      </w:r>
      <w:proofErr w:type="spellStart"/>
      <w:r w:rsidRPr="00E45248">
        <w:rPr>
          <w:rFonts w:ascii="Calibri" w:hAnsi="Calibri" w:cs="Calibri"/>
          <w:sz w:val="23"/>
          <w:szCs w:val="23"/>
          <w:lang w:val="en-US" w:bidi="ar-SA"/>
        </w:rPr>
        <w:t>cunoștința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prin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postarea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noilor</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informații</w:t>
      </w:r>
      <w:proofErr w:type="spellEnd"/>
      <w:r w:rsidRPr="00E45248">
        <w:rPr>
          <w:rFonts w:ascii="Calibri" w:hAnsi="Calibri" w:cs="Calibri"/>
          <w:sz w:val="23"/>
          <w:szCs w:val="23"/>
          <w:lang w:val="en-US" w:bidi="ar-SA"/>
        </w:rPr>
        <w:t xml:space="preserve"> pe </w:t>
      </w:r>
      <w:proofErr w:type="spellStart"/>
      <w:r w:rsidRPr="00E45248">
        <w:rPr>
          <w:rFonts w:ascii="Calibri" w:hAnsi="Calibri" w:cs="Calibri"/>
          <w:sz w:val="23"/>
          <w:szCs w:val="23"/>
          <w:lang w:val="en-US" w:bidi="ar-SA"/>
        </w:rPr>
        <w:t>pagina</w:t>
      </w:r>
      <w:proofErr w:type="spellEnd"/>
      <w:r w:rsidRPr="00E45248">
        <w:rPr>
          <w:rFonts w:ascii="Calibri" w:hAnsi="Calibri" w:cs="Calibri"/>
          <w:sz w:val="23"/>
          <w:szCs w:val="23"/>
          <w:lang w:val="en-US" w:bidi="ar-SA"/>
        </w:rPr>
        <w:t xml:space="preserve"> web a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în</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cadrul</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secțiunii</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Identitate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vizuală</w:t>
      </w:r>
      <w:proofErr w:type="spellEnd"/>
      <w:r w:rsidRPr="00E45248">
        <w:rPr>
          <w:rFonts w:ascii="Calibri" w:hAnsi="Calibri" w:cs="Calibri"/>
          <w:sz w:val="23"/>
          <w:szCs w:val="23"/>
          <w:lang w:val="en-US" w:bidi="ar-SA"/>
        </w:rPr>
        <w:t xml:space="preserve">: https://por2021-2027.adroltenia.ro/. Drept </w:t>
      </w:r>
      <w:proofErr w:type="spellStart"/>
      <w:r w:rsidRPr="00E45248">
        <w:rPr>
          <w:rFonts w:ascii="Calibri" w:hAnsi="Calibri" w:cs="Calibri"/>
          <w:sz w:val="23"/>
          <w:szCs w:val="23"/>
          <w:lang w:val="en-US" w:bidi="ar-SA"/>
        </w:rPr>
        <w:t>urmare</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beneficiarii</w:t>
      </w:r>
      <w:proofErr w:type="spellEnd"/>
      <w:r w:rsidRPr="00E45248">
        <w:rPr>
          <w:rFonts w:ascii="Calibri" w:hAnsi="Calibri" w:cs="Calibri"/>
          <w:sz w:val="23"/>
          <w:szCs w:val="23"/>
          <w:lang w:val="en-US" w:bidi="ar-SA"/>
        </w:rPr>
        <w:t xml:space="preserve"> au </w:t>
      </w:r>
      <w:proofErr w:type="spellStart"/>
      <w:r w:rsidRPr="00E45248">
        <w:rPr>
          <w:rFonts w:ascii="Calibri" w:hAnsi="Calibri" w:cs="Calibri"/>
          <w:sz w:val="23"/>
          <w:szCs w:val="23"/>
          <w:lang w:val="en-US" w:bidi="ar-SA"/>
        </w:rPr>
        <w:t>obligația</w:t>
      </w:r>
      <w:proofErr w:type="spellEnd"/>
      <w:r w:rsidRPr="00E45248">
        <w:rPr>
          <w:rFonts w:ascii="Calibri" w:hAnsi="Calibri" w:cs="Calibri"/>
          <w:sz w:val="23"/>
          <w:szCs w:val="23"/>
          <w:lang w:val="en-US" w:bidi="ar-SA"/>
        </w:rPr>
        <w:t xml:space="preserve"> de a </w:t>
      </w:r>
      <w:proofErr w:type="spellStart"/>
      <w:r w:rsidRPr="00E45248">
        <w:rPr>
          <w:rFonts w:ascii="Calibri" w:hAnsi="Calibri" w:cs="Calibri"/>
          <w:sz w:val="23"/>
          <w:szCs w:val="23"/>
          <w:lang w:val="en-US" w:bidi="ar-SA"/>
        </w:rPr>
        <w:t>verifica</w:t>
      </w:r>
      <w:proofErr w:type="spellEnd"/>
      <w:r w:rsidRPr="00E45248">
        <w:rPr>
          <w:rFonts w:ascii="Calibri" w:hAnsi="Calibri" w:cs="Calibri"/>
          <w:sz w:val="23"/>
          <w:szCs w:val="23"/>
          <w:lang w:val="en-US" w:bidi="ar-SA"/>
        </w:rPr>
        <w:t xml:space="preserve"> </w:t>
      </w:r>
      <w:proofErr w:type="spellStart"/>
      <w:r w:rsidRPr="00E45248">
        <w:rPr>
          <w:rFonts w:ascii="Calibri" w:hAnsi="Calibri" w:cs="Calibri"/>
          <w:sz w:val="23"/>
          <w:szCs w:val="23"/>
          <w:lang w:val="en-US" w:bidi="ar-SA"/>
        </w:rPr>
        <w:t>și</w:t>
      </w:r>
      <w:proofErr w:type="spellEnd"/>
      <w:r w:rsidRPr="00E45248">
        <w:rPr>
          <w:rFonts w:ascii="Calibri" w:hAnsi="Calibri" w:cs="Calibri"/>
          <w:sz w:val="23"/>
          <w:szCs w:val="23"/>
          <w:lang w:val="en-US" w:bidi="ar-SA"/>
        </w:rPr>
        <w:t xml:space="preserve"> consulta periodic </w:t>
      </w:r>
      <w:proofErr w:type="spellStart"/>
      <w:r w:rsidRPr="00E45248">
        <w:rPr>
          <w:rFonts w:ascii="Calibri" w:hAnsi="Calibri" w:cs="Calibri"/>
          <w:sz w:val="23"/>
          <w:szCs w:val="23"/>
          <w:lang w:val="en-US" w:bidi="ar-SA"/>
        </w:rPr>
        <w:t>pagina</w:t>
      </w:r>
      <w:proofErr w:type="spellEnd"/>
      <w:r w:rsidRPr="00E45248">
        <w:rPr>
          <w:rFonts w:ascii="Calibri" w:hAnsi="Calibri" w:cs="Calibri"/>
          <w:sz w:val="23"/>
          <w:szCs w:val="23"/>
          <w:lang w:val="en-US" w:bidi="ar-SA"/>
        </w:rPr>
        <w:t xml:space="preserve"> web a </w:t>
      </w:r>
      <w:proofErr w:type="spellStart"/>
      <w:r w:rsidRPr="00E45248">
        <w:rPr>
          <w:rFonts w:ascii="Calibri" w:hAnsi="Calibri" w:cs="Calibri"/>
          <w:sz w:val="23"/>
          <w:szCs w:val="23"/>
          <w:lang w:val="en-US" w:bidi="ar-SA"/>
        </w:rPr>
        <w:t>Programului</w:t>
      </w:r>
      <w:proofErr w:type="spellEnd"/>
      <w:r w:rsidRPr="00E45248">
        <w:rPr>
          <w:rFonts w:ascii="Calibri" w:hAnsi="Calibri" w:cs="Calibri"/>
          <w:sz w:val="23"/>
          <w:szCs w:val="23"/>
          <w:lang w:val="en-US" w:bidi="ar-SA"/>
        </w:rPr>
        <w:t>.</w:t>
      </w:r>
    </w:p>
    <w:p w14:paraId="74EE0750" w14:textId="77777777" w:rsidR="00E45248" w:rsidRPr="00E45248" w:rsidRDefault="00E45248" w:rsidP="00E45248">
      <w:pPr>
        <w:widowControl/>
        <w:autoSpaceDE w:val="0"/>
        <w:autoSpaceDN w:val="0"/>
        <w:adjustRightInd w:val="0"/>
        <w:jc w:val="both"/>
        <w:rPr>
          <w:rFonts w:ascii="Calibri" w:hAnsi="Calibri" w:cs="Calibri"/>
          <w:sz w:val="23"/>
          <w:szCs w:val="23"/>
          <w:lang w:val="en-US" w:bidi="ar-SA"/>
        </w:rPr>
      </w:pPr>
    </w:p>
    <w:p w14:paraId="6A9B78E7"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4 Completarea Art.8 Drepturile si obligatiile AM din Condiţii generale aferente Contractului de finantare cu:</w:t>
      </w:r>
    </w:p>
    <w:p w14:paraId="697A250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AM are următoarele drepturi şi obligaţii în implementarea prezentului Contract de finanţare:</w:t>
      </w:r>
    </w:p>
    <w:p w14:paraId="0DEBB26C"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w:t>
      </w:r>
      <w:r w:rsidRPr="00E45248">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26289F25"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b)</w:t>
      </w:r>
      <w:r w:rsidRPr="00E45248">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6E13F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c)</w:t>
      </w:r>
      <w:r w:rsidRPr="00E45248">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3D0126E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d)</w:t>
      </w:r>
      <w:r w:rsidRPr="00E45248">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03D3D1C"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e)</w:t>
      </w:r>
      <w:r w:rsidRPr="00E45248">
        <w:rPr>
          <w:rFonts w:asciiTheme="minorHAnsi" w:hAnsiTheme="minorHAnsi" w:cstheme="minorHAnsi"/>
        </w:rPr>
        <w:tab/>
        <w:t>AM are obligaţia de a respecta termenele de verificare a propunerilor de acte adiţionale în conformitate cu prevederile prezentului Contract de finanţare.</w:t>
      </w:r>
    </w:p>
    <w:p w14:paraId="785E3DE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f)</w:t>
      </w:r>
      <w:r w:rsidRPr="00E45248">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527A9685"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lastRenderedPageBreak/>
        <w:t>g)</w:t>
      </w:r>
      <w:r w:rsidRPr="00E45248">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43ED5C09"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h)</w:t>
      </w:r>
      <w:r w:rsidRPr="00E45248">
        <w:rPr>
          <w:rFonts w:asciiTheme="minorHAnsi" w:hAnsiTheme="minorHAnsi" w:cstheme="minorHAnsi"/>
        </w:rPr>
        <w:tab/>
        <w:t>AM are obligaţia de a sprijini Beneficiarul, prin furnizarea informaţiilor sau clarificărilor pe care acesta le consideră necesare pentru implementarea Proiectului</w:t>
      </w:r>
    </w:p>
    <w:p w14:paraId="03F0987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w:t>
      </w:r>
      <w:r w:rsidRPr="00E45248">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014F25B"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j)</w:t>
      </w:r>
      <w:r w:rsidRPr="00E45248">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EA2559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k)</w:t>
      </w:r>
      <w:r w:rsidRPr="00E45248">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34BA551A"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l)</w:t>
      </w:r>
      <w:r w:rsidRPr="00E45248">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6B5F98CA"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m)</w:t>
      </w:r>
      <w:r w:rsidRPr="00E45248">
        <w:rPr>
          <w:rFonts w:asciiTheme="minorHAnsi" w:hAnsiTheme="minorHAnsi" w:cstheme="minorHAnsi"/>
        </w:rPr>
        <w:tab/>
        <w:t>In cazul neideplinirii indicatorilor de etapa, in functie de riscurile identificate, AM adopta si implementeaza urmatoarele masuri de monitorizare consolidata:</w:t>
      </w:r>
    </w:p>
    <w:p w14:paraId="4D756F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-solicitarea unei justificari privind nerespectarea termenelor</w:t>
      </w:r>
    </w:p>
    <w:p w14:paraId="2D34EE4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 xml:space="preserve">-intalniri tehnice </w:t>
      </w:r>
    </w:p>
    <w:p w14:paraId="62A5D07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-intalniri la fata locului</w:t>
      </w:r>
    </w:p>
    <w:p w14:paraId="0E3C3C2E"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7DD7259"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45789EAB"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5 Completarea Condiţiilor generale cu implementarea în parteneriat a proiectelor (dacă este cazul)</w:t>
      </w:r>
    </w:p>
    <w:p w14:paraId="3F6BD3E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(1)</w:t>
      </w:r>
      <w:r w:rsidRPr="00E45248">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26ACE6DD"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(2)</w:t>
      </w:r>
      <w:r w:rsidRPr="00E45248">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52216AA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lastRenderedPageBreak/>
        <w:t>(3)</w:t>
      </w:r>
      <w:r w:rsidRPr="00E45248">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67045AC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(4)</w:t>
      </w:r>
      <w:r w:rsidRPr="00E45248">
        <w:rPr>
          <w:rFonts w:asciiTheme="minorHAnsi" w:hAnsiTheme="minorHAnsi" w:cstheme="minorHAnsi"/>
        </w:rPr>
        <w:tab/>
        <w:t>Cheltuielile sunt considerate eligibile dacă sunt efectuate de către liderul parteneriatului sau partener/i.</w:t>
      </w:r>
    </w:p>
    <w:p w14:paraId="2D1AAE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(5)</w:t>
      </w:r>
      <w:r w:rsidRPr="00E45248">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7396DFCF"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(6)</w:t>
      </w:r>
      <w:r w:rsidRPr="00E45248">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7E14EE66"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(7)</w:t>
      </w:r>
      <w:r w:rsidRPr="00E45248">
        <w:rPr>
          <w:rFonts w:asciiTheme="minorHAnsi" w:hAnsiTheme="minorHAnsi" w:cstheme="minorHAnsi"/>
        </w:rPr>
        <w:tab/>
        <w:t>În cazul unui prejudiciu, partenerul din vina căruia a fost cauzat prejudiciul răspunde solidar cu liderul de proiect.</w:t>
      </w:r>
    </w:p>
    <w:p w14:paraId="040AB5F8"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(8)</w:t>
      </w:r>
      <w:r w:rsidRPr="00E45248">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29F3A8C3"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039E0720"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6  Completarea Condiţiilor Generale privind implementarea proiectelor generatoare de venituri nete</w:t>
      </w:r>
    </w:p>
    <w:p w14:paraId="608418A3"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Pentru proiectele care pe parcursul implementarii pot genera venituri acestea vor fi monitorizate anual asa cum se va preciza prin instructiuni obligatorii</w:t>
      </w:r>
    </w:p>
    <w:p w14:paraId="46B20007"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35B7EC14"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7 Completarea Condiţiilor generale cu dreptul de proprietate/utilizare a rezultatelor si echipamentelor</w:t>
      </w:r>
    </w:p>
    <w:p w14:paraId="6BE88571"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5254398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Sau</w:t>
      </w:r>
    </w:p>
    <w:p w14:paraId="042F1B01"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1E2BA29F"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B0A7C84" w14:textId="77777777" w:rsidR="00E45248" w:rsidRPr="00E45248" w:rsidRDefault="00E45248" w:rsidP="00E45248">
      <w:pPr>
        <w:widowControl/>
        <w:autoSpaceDE w:val="0"/>
        <w:autoSpaceDN w:val="0"/>
        <w:adjustRightInd w:val="0"/>
        <w:jc w:val="both"/>
        <w:rPr>
          <w:rFonts w:asciiTheme="minorHAnsi" w:hAnsiTheme="minorHAnsi" w:cstheme="minorHAnsi"/>
        </w:rPr>
      </w:pPr>
    </w:p>
    <w:p w14:paraId="2C5783C2" w14:textId="77777777" w:rsid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8 Acordarea ajutorului de stat si ajutorului de minimis</w:t>
      </w:r>
    </w:p>
    <w:p w14:paraId="161EB9E4" w14:textId="77777777" w:rsidR="008E42CF" w:rsidRPr="008E42CF" w:rsidRDefault="008E42CF" w:rsidP="008E42CF">
      <w:pPr>
        <w:widowControl/>
        <w:autoSpaceDE w:val="0"/>
        <w:autoSpaceDN w:val="0"/>
        <w:adjustRightInd w:val="0"/>
        <w:jc w:val="both"/>
        <w:rPr>
          <w:rFonts w:asciiTheme="minorHAnsi" w:hAnsiTheme="minorHAnsi" w:cstheme="minorHAnsi"/>
        </w:rPr>
      </w:pPr>
      <w:r w:rsidRPr="008E42CF">
        <w:rPr>
          <w:rFonts w:asciiTheme="minorHAnsi" w:hAnsiTheme="minorHAnsi" w:cstheme="minorHAnsi"/>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3CE2D01" w14:textId="77777777" w:rsidR="008E42CF" w:rsidRPr="008E42CF" w:rsidRDefault="008E42CF" w:rsidP="008E42CF">
      <w:pPr>
        <w:widowControl/>
        <w:autoSpaceDE w:val="0"/>
        <w:autoSpaceDN w:val="0"/>
        <w:adjustRightInd w:val="0"/>
        <w:jc w:val="both"/>
        <w:rPr>
          <w:rFonts w:asciiTheme="minorHAnsi" w:hAnsiTheme="minorHAnsi" w:cstheme="minorHAnsi"/>
        </w:rPr>
      </w:pPr>
      <w:r w:rsidRPr="008E42CF">
        <w:rPr>
          <w:rFonts w:asciiTheme="minorHAnsi" w:hAnsiTheme="minorHAnsi" w:cstheme="minorHAnsi"/>
        </w:rPr>
        <w:t>Astfel, ajutorul de stat reprezintă orice măsură de sprijin care îndeplineşte cumulativ următoarele condiții:</w:t>
      </w:r>
    </w:p>
    <w:p w14:paraId="44940C41"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lastRenderedPageBreak/>
        <w:t>să</w:t>
      </w:r>
      <w:proofErr w:type="spellEnd"/>
      <w:r w:rsidRPr="00231C48">
        <w:rPr>
          <w:rFonts w:cstheme="minorHAnsi"/>
        </w:rPr>
        <w:t xml:space="preserve"> fie </w:t>
      </w:r>
      <w:proofErr w:type="spellStart"/>
      <w:r w:rsidRPr="00231C48">
        <w:rPr>
          <w:rFonts w:cstheme="minorHAnsi"/>
        </w:rPr>
        <w:t>acordată</w:t>
      </w:r>
      <w:proofErr w:type="spellEnd"/>
      <w:r w:rsidRPr="00231C48">
        <w:rPr>
          <w:rFonts w:cstheme="minorHAnsi"/>
        </w:rPr>
        <w:t xml:space="preserve"> de </w:t>
      </w:r>
      <w:proofErr w:type="spellStart"/>
      <w:r w:rsidRPr="00231C48">
        <w:rPr>
          <w:rFonts w:cstheme="minorHAnsi"/>
        </w:rPr>
        <w:t>către</w:t>
      </w:r>
      <w:proofErr w:type="spellEnd"/>
      <w:r w:rsidRPr="00231C48">
        <w:rPr>
          <w:rFonts w:cstheme="minorHAnsi"/>
        </w:rPr>
        <w:t xml:space="preserve"> stat </w:t>
      </w:r>
      <w:proofErr w:type="spellStart"/>
      <w:r w:rsidRPr="00231C48">
        <w:rPr>
          <w:rFonts w:cstheme="minorHAnsi"/>
        </w:rPr>
        <w:t>sau</w:t>
      </w:r>
      <w:proofErr w:type="spellEnd"/>
      <w:r w:rsidRPr="00231C48">
        <w:rPr>
          <w:rFonts w:cstheme="minorHAnsi"/>
        </w:rPr>
        <w:t xml:space="preserve"> de </w:t>
      </w:r>
      <w:proofErr w:type="spellStart"/>
      <w:r w:rsidRPr="00231C48">
        <w:rPr>
          <w:rFonts w:cstheme="minorHAnsi"/>
        </w:rPr>
        <w:t>către</w:t>
      </w:r>
      <w:proofErr w:type="spellEnd"/>
      <w:r w:rsidRPr="00231C48">
        <w:rPr>
          <w:rFonts w:cstheme="minorHAnsi"/>
        </w:rPr>
        <w:t xml:space="preserve"> </w:t>
      </w:r>
      <w:proofErr w:type="spellStart"/>
      <w:r w:rsidRPr="00231C48">
        <w:rPr>
          <w:rFonts w:cstheme="minorHAnsi"/>
        </w:rPr>
        <w:t>unitățile</w:t>
      </w:r>
      <w:proofErr w:type="spellEnd"/>
      <w:r w:rsidRPr="00231C48">
        <w:rPr>
          <w:rFonts w:cstheme="minorHAnsi"/>
        </w:rPr>
        <w:t xml:space="preserve"> administrative </w:t>
      </w:r>
      <w:proofErr w:type="spellStart"/>
      <w:r w:rsidRPr="00231C48">
        <w:rPr>
          <w:rFonts w:cstheme="minorHAnsi"/>
        </w:rPr>
        <w:t>teritoriale</w:t>
      </w:r>
      <w:proofErr w:type="spellEnd"/>
      <w:r w:rsidRPr="00231C48">
        <w:rPr>
          <w:rFonts w:cstheme="minorHAnsi"/>
        </w:rPr>
        <w:t xml:space="preserve">, din </w:t>
      </w:r>
      <w:proofErr w:type="spellStart"/>
      <w:r w:rsidRPr="00231C48">
        <w:rPr>
          <w:rFonts w:cstheme="minorHAnsi"/>
        </w:rPr>
        <w:t>resurse</w:t>
      </w:r>
      <w:proofErr w:type="spellEnd"/>
      <w:r w:rsidRPr="00231C48">
        <w:rPr>
          <w:rFonts w:cstheme="minorHAnsi"/>
        </w:rPr>
        <w:t xml:space="preserve"> de stat </w:t>
      </w:r>
      <w:proofErr w:type="spellStart"/>
      <w:r w:rsidRPr="00231C48">
        <w:rPr>
          <w:rFonts w:cstheme="minorHAnsi"/>
        </w:rPr>
        <w:t>sau</w:t>
      </w:r>
      <w:proofErr w:type="spellEnd"/>
      <w:r w:rsidRPr="00231C48">
        <w:rPr>
          <w:rFonts w:cstheme="minorHAnsi"/>
        </w:rPr>
        <w:t xml:space="preserve"> </w:t>
      </w:r>
      <w:proofErr w:type="spellStart"/>
      <w:r w:rsidRPr="00231C48">
        <w:rPr>
          <w:rFonts w:cstheme="minorHAnsi"/>
        </w:rPr>
        <w:t>resurse</w:t>
      </w:r>
      <w:proofErr w:type="spellEnd"/>
      <w:r w:rsidRPr="00231C48">
        <w:rPr>
          <w:rFonts w:cstheme="minorHAnsi"/>
        </w:rPr>
        <w:t xml:space="preserve"> ale </w:t>
      </w:r>
      <w:proofErr w:type="spellStart"/>
      <w:r w:rsidRPr="00231C48">
        <w:rPr>
          <w:rFonts w:cstheme="minorHAnsi"/>
        </w:rPr>
        <w:t>unităților</w:t>
      </w:r>
      <w:proofErr w:type="spellEnd"/>
      <w:r w:rsidRPr="00231C48">
        <w:rPr>
          <w:rFonts w:cstheme="minorHAnsi"/>
        </w:rPr>
        <w:t xml:space="preserve"> </w:t>
      </w:r>
      <w:proofErr w:type="spellStart"/>
      <w:r w:rsidRPr="00231C48">
        <w:rPr>
          <w:rFonts w:cstheme="minorHAnsi"/>
        </w:rPr>
        <w:t>admnistrativ-teritoriale</w:t>
      </w:r>
      <w:proofErr w:type="spellEnd"/>
      <w:r w:rsidRPr="00231C48">
        <w:rPr>
          <w:rFonts w:cstheme="minorHAnsi"/>
        </w:rPr>
        <w:t xml:space="preserve">, </w:t>
      </w:r>
      <w:proofErr w:type="spellStart"/>
      <w:r w:rsidRPr="00231C48">
        <w:rPr>
          <w:rFonts w:cstheme="minorHAnsi"/>
        </w:rPr>
        <w:t>ori</w:t>
      </w:r>
      <w:proofErr w:type="spellEnd"/>
      <w:r w:rsidRPr="00231C48">
        <w:rPr>
          <w:rFonts w:cstheme="minorHAnsi"/>
        </w:rPr>
        <w:t xml:space="preserve"> de </w:t>
      </w:r>
      <w:proofErr w:type="spellStart"/>
      <w:r w:rsidRPr="00231C48">
        <w:rPr>
          <w:rFonts w:cstheme="minorHAnsi"/>
        </w:rPr>
        <w:t>alte</w:t>
      </w:r>
      <w:proofErr w:type="spellEnd"/>
      <w:r w:rsidRPr="00231C48">
        <w:rPr>
          <w:rFonts w:cstheme="minorHAnsi"/>
        </w:rPr>
        <w:t xml:space="preserve"> </w:t>
      </w:r>
      <w:proofErr w:type="spellStart"/>
      <w:r w:rsidRPr="00231C48">
        <w:rPr>
          <w:rFonts w:cstheme="minorHAnsi"/>
        </w:rPr>
        <w:t>organisme</w:t>
      </w:r>
      <w:proofErr w:type="spellEnd"/>
      <w:r w:rsidRPr="00231C48">
        <w:rPr>
          <w:rFonts w:cstheme="minorHAnsi"/>
        </w:rPr>
        <w:t xml:space="preserve"> care </w:t>
      </w:r>
      <w:proofErr w:type="spellStart"/>
      <w:r w:rsidRPr="00231C48">
        <w:rPr>
          <w:rFonts w:cstheme="minorHAnsi"/>
        </w:rPr>
        <w:t>administrează</w:t>
      </w:r>
      <w:proofErr w:type="spellEnd"/>
      <w:r w:rsidRPr="00231C48">
        <w:rPr>
          <w:rFonts w:cstheme="minorHAnsi"/>
        </w:rPr>
        <w:t xml:space="preserve"> </w:t>
      </w:r>
      <w:proofErr w:type="spellStart"/>
      <w:r w:rsidRPr="00231C48">
        <w:rPr>
          <w:rFonts w:cstheme="minorHAnsi"/>
        </w:rPr>
        <w:t>surse</w:t>
      </w:r>
      <w:proofErr w:type="spellEnd"/>
      <w:r w:rsidRPr="00231C48">
        <w:rPr>
          <w:rFonts w:cstheme="minorHAnsi"/>
        </w:rPr>
        <w:t xml:space="preserve"> ale </w:t>
      </w:r>
      <w:proofErr w:type="spellStart"/>
      <w:r w:rsidRPr="00231C48">
        <w:rPr>
          <w:rFonts w:cstheme="minorHAnsi"/>
        </w:rPr>
        <w:t>statului</w:t>
      </w:r>
      <w:proofErr w:type="spellEnd"/>
      <w:r w:rsidRPr="00231C48">
        <w:rPr>
          <w:rFonts w:cstheme="minorHAnsi"/>
        </w:rPr>
        <w:t xml:space="preserve"> </w:t>
      </w:r>
      <w:proofErr w:type="spellStart"/>
      <w:r w:rsidRPr="00231C48">
        <w:rPr>
          <w:rFonts w:cstheme="minorHAnsi"/>
        </w:rPr>
        <w:t>sau</w:t>
      </w:r>
      <w:proofErr w:type="spellEnd"/>
      <w:r w:rsidRPr="00231C48">
        <w:rPr>
          <w:rFonts w:cstheme="minorHAnsi"/>
        </w:rPr>
        <w:t xml:space="preserve"> ale </w:t>
      </w:r>
      <w:proofErr w:type="spellStart"/>
      <w:r w:rsidRPr="00231C48">
        <w:rPr>
          <w:rFonts w:cstheme="minorHAnsi"/>
        </w:rPr>
        <w:t>colectivităților</w:t>
      </w:r>
      <w:proofErr w:type="spellEnd"/>
      <w:r w:rsidRPr="00231C48">
        <w:rPr>
          <w:rFonts w:cstheme="minorHAnsi"/>
        </w:rPr>
        <w:t xml:space="preserve"> locale </w:t>
      </w:r>
      <w:proofErr w:type="spellStart"/>
      <w:r w:rsidRPr="00231C48">
        <w:rPr>
          <w:rFonts w:cstheme="minorHAnsi"/>
        </w:rPr>
        <w:t>indiferent</w:t>
      </w:r>
      <w:proofErr w:type="spellEnd"/>
      <w:r w:rsidRPr="00231C48">
        <w:rPr>
          <w:rFonts w:cstheme="minorHAnsi"/>
        </w:rPr>
        <w:t xml:space="preserve"> de </w:t>
      </w:r>
      <w:proofErr w:type="spellStart"/>
      <w:r w:rsidRPr="00231C48">
        <w:rPr>
          <w:rFonts w:cstheme="minorHAnsi"/>
        </w:rPr>
        <w:t>formă</w:t>
      </w:r>
      <w:proofErr w:type="spellEnd"/>
      <w:r w:rsidRPr="00231C48">
        <w:rPr>
          <w:rFonts w:cstheme="minorHAnsi"/>
        </w:rPr>
        <w:t>;</w:t>
      </w:r>
    </w:p>
    <w:p w14:paraId="22311822"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fie </w:t>
      </w:r>
      <w:proofErr w:type="spellStart"/>
      <w:r w:rsidRPr="00231C48">
        <w:rPr>
          <w:rFonts w:cstheme="minorHAnsi"/>
        </w:rPr>
        <w:t>selectivă</w:t>
      </w:r>
      <w:proofErr w:type="spellEnd"/>
      <w:r w:rsidRPr="00231C48">
        <w:rPr>
          <w:rFonts w:cstheme="minorHAnsi"/>
        </w:rPr>
        <w:t>;</w:t>
      </w:r>
    </w:p>
    <w:p w14:paraId="7524A99C" w14:textId="77777777" w:rsidR="00231C48" w:rsidRDefault="008E42CF" w:rsidP="008E42CF">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asigure</w:t>
      </w:r>
      <w:proofErr w:type="spellEnd"/>
      <w:r w:rsidRPr="00231C48">
        <w:rPr>
          <w:rFonts w:cstheme="minorHAnsi"/>
        </w:rPr>
        <w:t xml:space="preserve"> un </w:t>
      </w:r>
      <w:proofErr w:type="spellStart"/>
      <w:r w:rsidRPr="00231C48">
        <w:rPr>
          <w:rFonts w:cstheme="minorHAnsi"/>
        </w:rPr>
        <w:t>avantaj</w:t>
      </w:r>
      <w:proofErr w:type="spellEnd"/>
      <w:r w:rsidRPr="00231C48">
        <w:rPr>
          <w:rFonts w:cstheme="minorHAnsi"/>
        </w:rPr>
        <w:t xml:space="preserve"> </w:t>
      </w:r>
      <w:proofErr w:type="spellStart"/>
      <w:r w:rsidRPr="00231C48">
        <w:rPr>
          <w:rFonts w:cstheme="minorHAnsi"/>
        </w:rPr>
        <w:t>agentului</w:t>
      </w:r>
      <w:proofErr w:type="spellEnd"/>
      <w:r w:rsidRPr="00231C48">
        <w:rPr>
          <w:rFonts w:cstheme="minorHAnsi"/>
        </w:rPr>
        <w:t xml:space="preserve"> economic;</w:t>
      </w:r>
    </w:p>
    <w:p w14:paraId="0D15ABEF" w14:textId="77777777" w:rsidR="00231C48" w:rsidRDefault="008E42CF" w:rsidP="00E45248">
      <w:pPr>
        <w:pStyle w:val="ListParagraph"/>
        <w:numPr>
          <w:ilvl w:val="0"/>
          <w:numId w:val="70"/>
        </w:numPr>
        <w:autoSpaceDE w:val="0"/>
        <w:autoSpaceDN w:val="0"/>
        <w:adjustRightInd w:val="0"/>
        <w:jc w:val="both"/>
        <w:rPr>
          <w:rFonts w:cstheme="minorHAnsi"/>
        </w:rPr>
      </w:pP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distorsioneze</w:t>
      </w:r>
      <w:proofErr w:type="spellEnd"/>
      <w:r w:rsidRPr="00231C48">
        <w:rPr>
          <w:rFonts w:cstheme="minorHAnsi"/>
        </w:rPr>
        <w:t xml:space="preserve"> </w:t>
      </w:r>
      <w:proofErr w:type="spellStart"/>
      <w:r w:rsidRPr="00231C48">
        <w:rPr>
          <w:rFonts w:cstheme="minorHAnsi"/>
        </w:rPr>
        <w:t>ori</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amenințe</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distorsioneze</w:t>
      </w:r>
      <w:proofErr w:type="spellEnd"/>
      <w:r w:rsidRPr="00231C48">
        <w:rPr>
          <w:rFonts w:cstheme="minorHAnsi"/>
        </w:rPr>
        <w:t xml:space="preserve"> </w:t>
      </w:r>
      <w:proofErr w:type="spellStart"/>
      <w:r w:rsidRPr="00231C48">
        <w:rPr>
          <w:rFonts w:cstheme="minorHAnsi"/>
        </w:rPr>
        <w:t>concurența</w:t>
      </w:r>
      <w:proofErr w:type="spellEnd"/>
      <w:r w:rsidRPr="00231C48">
        <w:rPr>
          <w:rFonts w:cstheme="minorHAnsi"/>
        </w:rPr>
        <w:t xml:space="preserve"> </w:t>
      </w:r>
      <w:proofErr w:type="spellStart"/>
      <w:r w:rsidRPr="00231C48">
        <w:rPr>
          <w:rFonts w:cstheme="minorHAnsi"/>
        </w:rPr>
        <w:t>sau</w:t>
      </w:r>
      <w:proofErr w:type="spellEnd"/>
      <w:r w:rsidRPr="00231C48">
        <w:rPr>
          <w:rFonts w:cstheme="minorHAnsi"/>
        </w:rPr>
        <w:t xml:space="preserve"> </w:t>
      </w:r>
      <w:proofErr w:type="spellStart"/>
      <w:r w:rsidRPr="00231C48">
        <w:rPr>
          <w:rFonts w:cstheme="minorHAnsi"/>
        </w:rPr>
        <w:t>să</w:t>
      </w:r>
      <w:proofErr w:type="spellEnd"/>
      <w:r w:rsidRPr="00231C48">
        <w:rPr>
          <w:rFonts w:cstheme="minorHAnsi"/>
        </w:rPr>
        <w:t xml:space="preserve"> </w:t>
      </w:r>
      <w:proofErr w:type="spellStart"/>
      <w:r w:rsidRPr="00231C48">
        <w:rPr>
          <w:rFonts w:cstheme="minorHAnsi"/>
        </w:rPr>
        <w:t>afecteze</w:t>
      </w:r>
      <w:proofErr w:type="spellEnd"/>
      <w:r w:rsidRPr="00231C48">
        <w:rPr>
          <w:rFonts w:cstheme="minorHAnsi"/>
        </w:rPr>
        <w:t xml:space="preserve"> </w:t>
      </w:r>
      <w:proofErr w:type="spellStart"/>
      <w:r w:rsidRPr="00231C48">
        <w:rPr>
          <w:rFonts w:cstheme="minorHAnsi"/>
        </w:rPr>
        <w:t>comerțul</w:t>
      </w:r>
      <w:proofErr w:type="spellEnd"/>
      <w:r w:rsidRPr="00231C48">
        <w:rPr>
          <w:rFonts w:cstheme="minorHAnsi"/>
        </w:rPr>
        <w:t xml:space="preserve"> </w:t>
      </w:r>
      <w:proofErr w:type="spellStart"/>
      <w:r w:rsidRPr="00231C48">
        <w:rPr>
          <w:rFonts w:cstheme="minorHAnsi"/>
        </w:rPr>
        <w:t>dintre</w:t>
      </w:r>
      <w:proofErr w:type="spellEnd"/>
      <w:r w:rsidRPr="00231C48">
        <w:rPr>
          <w:rFonts w:cstheme="minorHAnsi"/>
        </w:rPr>
        <w:t xml:space="preserve"> </w:t>
      </w:r>
      <w:proofErr w:type="spellStart"/>
      <w:r w:rsidRPr="00231C48">
        <w:rPr>
          <w:rFonts w:cstheme="minorHAnsi"/>
        </w:rPr>
        <w:t>statele</w:t>
      </w:r>
      <w:proofErr w:type="spellEnd"/>
      <w:r w:rsidRPr="00231C48">
        <w:rPr>
          <w:rFonts w:cstheme="minorHAnsi"/>
        </w:rPr>
        <w:t xml:space="preserve"> </w:t>
      </w:r>
      <w:proofErr w:type="spellStart"/>
      <w:r w:rsidRPr="00231C48">
        <w:rPr>
          <w:rFonts w:cstheme="minorHAnsi"/>
        </w:rPr>
        <w:t>membre</w:t>
      </w:r>
      <w:proofErr w:type="spellEnd"/>
      <w:r w:rsidRPr="00231C48">
        <w:rPr>
          <w:rFonts w:cstheme="minorHAnsi"/>
        </w:rPr>
        <w:t xml:space="preserve"> ale </w:t>
      </w:r>
      <w:proofErr w:type="spellStart"/>
      <w:r w:rsidRPr="00231C48">
        <w:rPr>
          <w:rFonts w:cstheme="minorHAnsi"/>
        </w:rPr>
        <w:t>Uniunii</w:t>
      </w:r>
      <w:proofErr w:type="spellEnd"/>
      <w:r w:rsidRPr="00231C48">
        <w:rPr>
          <w:rFonts w:cstheme="minorHAnsi"/>
        </w:rPr>
        <w:t xml:space="preserve"> </w:t>
      </w:r>
      <w:proofErr w:type="spellStart"/>
      <w:r w:rsidRPr="00231C48">
        <w:rPr>
          <w:rFonts w:cstheme="minorHAnsi"/>
        </w:rPr>
        <w:t>Europene</w:t>
      </w:r>
      <w:proofErr w:type="spellEnd"/>
      <w:r w:rsidRPr="00231C48">
        <w:rPr>
          <w:rFonts w:cstheme="minorHAnsi"/>
        </w:rPr>
        <w:t>.</w:t>
      </w:r>
    </w:p>
    <w:p w14:paraId="76E92232" w14:textId="11B5F8C7" w:rsidR="00E45248" w:rsidRPr="00231C48" w:rsidRDefault="00B96396" w:rsidP="00231C48">
      <w:pPr>
        <w:autoSpaceDE w:val="0"/>
        <w:autoSpaceDN w:val="0"/>
        <w:adjustRightInd w:val="0"/>
        <w:jc w:val="both"/>
        <w:rPr>
          <w:rFonts w:asciiTheme="minorHAnsi" w:hAnsiTheme="minorHAnsi" w:cstheme="minorHAnsi"/>
        </w:rPr>
      </w:pPr>
      <w:r w:rsidRPr="00231C48">
        <w:rPr>
          <w:rFonts w:asciiTheme="minorHAnsi" w:hAnsiTheme="minorHAnsi" w:cstheme="minorHAnsi"/>
        </w:rPr>
        <w:t>Ţinând seama de specificul activităţilor care urmează a fi finanţate în cadrul prezentului apel de proiecte aferent</w:t>
      </w:r>
      <w:r w:rsidR="008E42CF" w:rsidRPr="00231C48">
        <w:rPr>
          <w:rFonts w:asciiTheme="minorHAnsi" w:hAnsiTheme="minorHAnsi" w:cstheme="minorHAnsi"/>
        </w:rPr>
        <w:t xml:space="preserve"> Prioritatii</w:t>
      </w:r>
      <w:r w:rsidR="00231C48" w:rsidRPr="00231C48">
        <w:rPr>
          <w:rFonts w:asciiTheme="minorHAnsi" w:hAnsiTheme="minorHAnsi" w:cstheme="minorHAnsi"/>
        </w:rPr>
        <w:t xml:space="preserve"> 2 - Digitalizare in Beneficiul Cetăţenilor si al Firmelor </w:t>
      </w:r>
      <w:r w:rsidRPr="00231C48">
        <w:rPr>
          <w:rFonts w:asciiTheme="minorHAnsi" w:hAnsiTheme="minorHAnsi" w:cstheme="minorHAnsi"/>
        </w:rPr>
        <w:t>,</w:t>
      </w:r>
      <w:r w:rsidR="00FC53A7" w:rsidRPr="00231C48">
        <w:rPr>
          <w:rFonts w:asciiTheme="minorHAnsi" w:hAnsiTheme="minorHAnsi" w:cstheme="minorHAnsi"/>
        </w:rPr>
        <w:t xml:space="preserve"> </w:t>
      </w:r>
      <w:r w:rsidRPr="00231C48">
        <w:rPr>
          <w:rFonts w:asciiTheme="minorHAnsi" w:hAnsiTheme="minorHAnsi" w:cstheme="minorHAnsi"/>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C50356E" w14:textId="77777777" w:rsidR="00231C48" w:rsidRPr="00231C48" w:rsidRDefault="00231C48" w:rsidP="00E45248">
      <w:pPr>
        <w:widowControl/>
        <w:autoSpaceDE w:val="0"/>
        <w:autoSpaceDN w:val="0"/>
        <w:adjustRightInd w:val="0"/>
        <w:jc w:val="both"/>
        <w:rPr>
          <w:rFonts w:asciiTheme="minorHAnsi" w:hAnsiTheme="minorHAnsi" w:cstheme="minorHAnsi"/>
          <w:sz w:val="22"/>
          <w:szCs w:val="22"/>
        </w:rPr>
      </w:pPr>
    </w:p>
    <w:p w14:paraId="68D1C482"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Articolul 9 Completarea Condiţiilor generale privind conflictul de interese</w:t>
      </w:r>
    </w:p>
    <w:p w14:paraId="526CA23E" w14:textId="77777777" w:rsidR="00E45248" w:rsidRPr="00E45248" w:rsidRDefault="00E45248" w:rsidP="00E4524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(1)</w:t>
      </w:r>
      <w:r w:rsidRPr="00E45248">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71743C42" w14:textId="77777777" w:rsidR="00DF6488" w:rsidRDefault="00E45248" w:rsidP="00DF6488">
      <w:pPr>
        <w:widowControl/>
        <w:autoSpaceDE w:val="0"/>
        <w:autoSpaceDN w:val="0"/>
        <w:adjustRightInd w:val="0"/>
        <w:jc w:val="both"/>
        <w:rPr>
          <w:rFonts w:asciiTheme="minorHAnsi" w:hAnsiTheme="minorHAnsi" w:cstheme="minorHAnsi"/>
        </w:rPr>
      </w:pPr>
      <w:r w:rsidRPr="00E45248">
        <w:rPr>
          <w:rFonts w:asciiTheme="minorHAnsi" w:hAnsiTheme="minorHAnsi" w:cstheme="minorHAnsi"/>
        </w:rPr>
        <w:t>(2)</w:t>
      </w:r>
      <w:r w:rsidRPr="00E45248">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C11C74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10 Completarea Condiţiilor generale privind neregulile si recuperarea finanţării:</w:t>
      </w:r>
    </w:p>
    <w:p w14:paraId="6BEF92F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(1) În cazul sesizării unei suspiciuni de neregulă/fraudă  în perioada de valabilitate a contractului AM va emite, în scris, formularul de alertă de nereguli/fraudă.</w:t>
      </w:r>
    </w:p>
    <w:p w14:paraId="53119C5C"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2487B632"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FC6ED33"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37802D60"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 xml:space="preserve">În cazul suspendării, AM notifică Beneficiarul cu privire la decizia luată, la perioada şi motivele suspendării. </w:t>
      </w:r>
    </w:p>
    <w:p w14:paraId="6B806FF1"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 xml:space="preserve">AM are dreptul de a exclude de la rambursare/plată orice cheltuială neeligibilă. </w:t>
      </w:r>
    </w:p>
    <w:p w14:paraId="2B1F452C"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(6)</w:t>
      </w:r>
      <w:r w:rsidRPr="00E45248">
        <w:rPr>
          <w:rFonts w:asciiTheme="minorHAnsi" w:eastAsia="Times New Roman" w:hAnsiTheme="minorHAnsi" w:cstheme="minorHAnsi"/>
          <w:color w:val="auto"/>
        </w:rPr>
        <w:tab/>
        <w:t>În situaţia în care, la plata cererii finale de rambursare, debitul nu a fost stins, AM va notifica Beneficiarul cu privire la suma datorată rămasă de restituit de către beneficiar.</w:t>
      </w:r>
    </w:p>
    <w:p w14:paraId="02417208" w14:textId="77777777" w:rsidR="00DF648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(7)</w:t>
      </w:r>
      <w:r w:rsidRPr="00E45248">
        <w:rPr>
          <w:rFonts w:asciiTheme="minorHAnsi" w:eastAsia="Times New Roman"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25669069" w14:textId="3C8CD7D9" w:rsidR="00E45248" w:rsidRPr="00E45248" w:rsidRDefault="00E45248" w:rsidP="00DF6488">
      <w:pPr>
        <w:widowControl/>
        <w:autoSpaceDE w:val="0"/>
        <w:autoSpaceDN w:val="0"/>
        <w:adjustRightInd w:val="0"/>
        <w:jc w:val="both"/>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(8)       Comisioanele bancare ocazionate de rambursarea sumelor datorate AM cad în sarcina exclusivă a  Beneficiarului. </w:t>
      </w:r>
    </w:p>
    <w:p w14:paraId="6ABEE34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38224AE0" w14:textId="77777777" w:rsidR="00E45248" w:rsidRPr="00E45248" w:rsidRDefault="00E45248" w:rsidP="00E45248">
      <w:pPr>
        <w:keepNext/>
        <w:keepLines/>
        <w:shd w:val="clear" w:color="auto" w:fill="FFFFFF"/>
        <w:spacing w:after="600" w:line="288" w:lineRule="exact"/>
        <w:contextualSpacing/>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11 Cazul fortuit</w:t>
      </w:r>
    </w:p>
    <w:p w14:paraId="169F47A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Cazul fortuit nu este exonerator de răspundere contractuală.</w:t>
      </w:r>
    </w:p>
    <w:p w14:paraId="778D523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12 Dezangajarea fondurilor în cadrul prezentului contract</w:t>
      </w:r>
    </w:p>
    <w:p w14:paraId="03982C2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În scopul utilizării eficiente a fondurilor publice, AM poate dezangaja fondurile rămase neutilizate în urma finalizării implementării contractelor de achiziţie aferente prezentului Contract de finanţare.</w:t>
      </w:r>
    </w:p>
    <w:p w14:paraId="7FE286B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13 Transparenţa</w:t>
      </w:r>
    </w:p>
    <w:p w14:paraId="3058182B"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EA3E7E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103C722"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(a) 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8FB2AC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56A4324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(c) dimensiunea și caracteristicile grupului țintă și, după caz, ale beneficiarilor finali ai proiectului; </w:t>
      </w:r>
    </w:p>
    <w:p w14:paraId="742A043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(d) informații privind resursele umane din cadrul proiectului: denumirea postului, timpul de lucru; </w:t>
      </w:r>
    </w:p>
    <w:p w14:paraId="0AF1A3A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(e) rezultatele estimate și cele realizate ale proiectului, atât cele corespunzătoare obiectivelor, cât și cele corespunzătoare activităților, cu referire la indicatorii stabiliți; </w:t>
      </w:r>
    </w:p>
    <w:p w14:paraId="7321061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(f) denumirea furnizorilor de produse, prestatorilor de servicii și executanților de lucrări contractați în cadrul proiectului, precum și obiectul contractului, valoarea acestuia și plățile efectuate; </w:t>
      </w:r>
    </w:p>
    <w:p w14:paraId="54F30C2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0B24FFF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257C867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Cererea de finanţare</w:t>
      </w:r>
    </w:p>
    <w:p w14:paraId="3540487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Planul de monitorizare a proiectului</w:t>
      </w:r>
    </w:p>
    <w:p w14:paraId="7E29F6D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c)</w:t>
      </w:r>
      <w:r w:rsidRPr="00E45248">
        <w:rPr>
          <w:rFonts w:asciiTheme="minorHAnsi" w:eastAsia="Times New Roman" w:hAnsiTheme="minorHAnsi" w:cstheme="minorHAnsi"/>
          <w:color w:val="auto"/>
        </w:rPr>
        <w:tab/>
        <w:t>Graficul cererilor de prefinanțare/plată/rambursare</w:t>
      </w:r>
    </w:p>
    <w:p w14:paraId="2AF08E7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69967A1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4CD7B9A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14 Publicarea datelor</w:t>
      </w:r>
    </w:p>
    <w:p w14:paraId="0AF9EC9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1)</w:t>
      </w:r>
      <w:r w:rsidRPr="00E45248">
        <w:rPr>
          <w:rFonts w:asciiTheme="minorHAnsi" w:eastAsia="Times New Roman" w:hAnsiTheme="minorHAnsi" w:cstheme="minorHAnsi"/>
          <w:color w:val="auto"/>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30F6748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79E091A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(b) denumirea proiectului; </w:t>
      </w:r>
    </w:p>
    <w:p w14:paraId="3740286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(c) scopul proiectului și realizările preconizate sau efective ale acestuia; </w:t>
      </w:r>
    </w:p>
    <w:p w14:paraId="335BD48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(d) data de începere a proiectului; </w:t>
      </w:r>
    </w:p>
    <w:p w14:paraId="64F4632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(e) data preconizată sau efectivă de încheiere a proiectului; </w:t>
      </w:r>
    </w:p>
    <w:p w14:paraId="0E8DC16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(f) valoarea totală a proiectului; </w:t>
      </w:r>
    </w:p>
    <w:p w14:paraId="6F40DF75"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(g) fondul din care se finanțează proiectul; </w:t>
      </w:r>
    </w:p>
    <w:p w14:paraId="26C98C4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(h) obiectivul specific vizat; </w:t>
      </w:r>
    </w:p>
    <w:p w14:paraId="1D186F7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(i) rata de cofinanțare a Uniunii Europene; </w:t>
      </w:r>
    </w:p>
    <w:p w14:paraId="4D790DF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(j) indicatorul de localizare sau datele de localizare pentru proiectul și țara în cauză; </w:t>
      </w:r>
    </w:p>
    <w:p w14:paraId="381A49A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pentru proiectele mobile sau proiectele care acoperă mai multe locuri: </w:t>
      </w:r>
    </w:p>
    <w:p w14:paraId="63883B9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b/>
        <w:t xml:space="preserve">(k) localizarea beneficiarului, atunci când acesta este o persoană juridică, sau nivelul de regiune </w:t>
      </w:r>
    </w:p>
    <w:p w14:paraId="7C64263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NUTS 2, atunci când beneficiarul este o persoană fizică.</w:t>
      </w:r>
    </w:p>
    <w:p w14:paraId="291A011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5A7A5F1"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Beneficiarul se obligă ca, în termen de 30 de zile de la finalizarea implementării Proiectului, să publice pe site-ul propriu rezultatele obţinute prin prezentul Contract si să notifice în acest sens autoritatea de management responsabilă.</w:t>
      </w:r>
    </w:p>
    <w:p w14:paraId="6B95F44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Beneficiarul se obligă ca, pe întreaga perioadă de sustenabilitate/ durabilitate a Proiectului, să asigure vizibilitatea rezultatelor conform alin. (3) al prezentului articol.</w:t>
      </w:r>
    </w:p>
    <w:p w14:paraId="72CA216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Semnarea contractului de finantare reprezinta acceptul Beneficiarului pentru a figura in lista publica a beneficiarilor PR SV Oltenia 2021-2027.</w:t>
      </w:r>
    </w:p>
    <w:p w14:paraId="4F719C1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547D95B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15 Confidenţialitate</w:t>
      </w:r>
    </w:p>
    <w:p w14:paraId="70E651C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4EDBD1C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(2)</w:t>
      </w:r>
      <w:r w:rsidRPr="00E45248">
        <w:rPr>
          <w:rFonts w:asciiTheme="minorHAnsi" w:eastAsia="Times New Roman" w:hAnsiTheme="minorHAnsi" w:cstheme="minorHAnsi"/>
          <w:color w:val="auto"/>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620C7A3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Parţile vor fi exonerate de răspunderea pentru dezvăluirea informaţiilor prevăzute la alin. precedent dacă:</w:t>
      </w:r>
    </w:p>
    <w:p w14:paraId="13B97A88"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w:t>
      </w:r>
      <w:r w:rsidRPr="00E45248">
        <w:rPr>
          <w:rFonts w:asciiTheme="minorHAnsi" w:eastAsia="Times New Roman" w:hAnsiTheme="minorHAnsi" w:cstheme="minorHAnsi"/>
          <w:color w:val="auto"/>
        </w:rPr>
        <w:tab/>
        <w:t>informaţia a fost dezvăluită după ce a fost obţinut acordul scris al celorlalte părţi contractante în acest sens, cu respectarea prevederilor legale incidente</w:t>
      </w:r>
    </w:p>
    <w:p w14:paraId="4D9E721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(b)</w:t>
      </w:r>
      <w:r w:rsidRPr="00E45248">
        <w:rPr>
          <w:rFonts w:asciiTheme="minorHAnsi" w:eastAsia="Times New Roman" w:hAnsiTheme="minorHAnsi" w:cstheme="minorHAnsi"/>
          <w:color w:val="auto"/>
        </w:rPr>
        <w:tab/>
        <w:t>partea contractantă a fost obligată în mod legal să dezvăluie informaţia.</w:t>
      </w:r>
    </w:p>
    <w:p w14:paraId="528CEA60"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030839EC"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16 Prelucrarea datelor cu caracter personal</w:t>
      </w:r>
    </w:p>
    <w:p w14:paraId="6DA2CC6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9896C8F"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8167733"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(3)</w:t>
      </w:r>
      <w:r w:rsidRPr="00E45248">
        <w:rPr>
          <w:rFonts w:asciiTheme="minorHAnsi" w:eastAsia="Times New Roman" w:hAnsiTheme="minorHAnsi" w:cstheme="minorHAnsi"/>
          <w:color w:val="auto"/>
        </w:rPr>
        <w:tab/>
        <w:t>Părţile contractuale vor lua măsuri temeinice si organizatorice adecvate, potrivit propriilor atribuţii si competenţe instituţionale/organizaţionale, în vederea asigurării unui nivel corespunzător de securitate a datelor</w:t>
      </w:r>
      <w:r w:rsidRPr="00E45248">
        <w:rPr>
          <w:rFonts w:asciiTheme="minorHAnsi" w:eastAsia="Times New Roman" w:hAnsiTheme="minorHAnsi" w:cstheme="minorHAnsi"/>
          <w:color w:val="auto"/>
        </w:rPr>
        <w:tab/>
        <w:t>cu</w:t>
      </w:r>
      <w:r w:rsidRPr="00E45248">
        <w:rPr>
          <w:rFonts w:asciiTheme="minorHAnsi" w:eastAsia="Times New Roman" w:hAnsiTheme="minorHAnsi" w:cstheme="minorHAnsi"/>
          <w:color w:val="auto"/>
        </w:rPr>
        <w:tab/>
        <w:t>caracter</w:t>
      </w:r>
      <w:r w:rsidRPr="00E45248">
        <w:rPr>
          <w:rFonts w:asciiTheme="minorHAnsi" w:eastAsia="Times New Roman" w:hAnsiTheme="minorHAnsi" w:cstheme="minorHAnsi"/>
          <w:color w:val="auto"/>
        </w:rPr>
        <w:tab/>
        <w:t>personal</w:t>
      </w:r>
      <w:r w:rsidRPr="00E45248">
        <w:rPr>
          <w:rFonts w:asciiTheme="minorHAnsi" w:eastAsia="Times New Roman" w:hAnsiTheme="minorHAnsi" w:cstheme="minorHAnsi"/>
          <w:color w:val="auto"/>
        </w:rPr>
        <w:tab/>
        <w:t>în ceea</w:t>
      </w:r>
      <w:r w:rsidRPr="00E45248">
        <w:rPr>
          <w:rFonts w:asciiTheme="minorHAnsi" w:eastAsia="Times New Roman" w:hAnsiTheme="minorHAnsi" w:cstheme="minorHAnsi"/>
          <w:color w:val="auto"/>
        </w:rPr>
        <w:tab/>
        <w:t>ce priveşte</w:t>
      </w:r>
      <w:r w:rsidRPr="00E45248">
        <w:rPr>
          <w:rFonts w:asciiTheme="minorHAnsi" w:eastAsia="Times New Roman" w:hAnsiTheme="minorHAnsi" w:cstheme="minorHAnsi"/>
          <w:color w:val="auto"/>
        </w:rPr>
        <w:tab/>
        <w:t>procesul de prelucrare/reprelucrare/transfer către terţi şi/sau publicarea acestora.</w:t>
      </w:r>
    </w:p>
    <w:p w14:paraId="20E7C3C9"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(4)</w:t>
      </w:r>
      <w:r w:rsidRPr="00E45248">
        <w:rPr>
          <w:rFonts w:asciiTheme="minorHAnsi" w:eastAsia="Times New Roman" w:hAnsiTheme="minorHAnsi" w:cstheme="minorHAnsi"/>
          <w:color w:val="auto"/>
        </w:rPr>
        <w:tab/>
        <w:t>Părţile contractuale</w:t>
      </w:r>
      <w:r w:rsidRPr="00E45248">
        <w:rPr>
          <w:rFonts w:asciiTheme="minorHAnsi" w:eastAsia="Times New Roman" w:hAnsiTheme="minorHAnsi" w:cstheme="minorHAnsi"/>
          <w:color w:val="auto"/>
        </w:rPr>
        <w:tab/>
        <w:t>vor asigura</w:t>
      </w:r>
      <w:r w:rsidRPr="00E45248">
        <w:rPr>
          <w:rFonts w:asciiTheme="minorHAnsi" w:eastAsia="Times New Roman" w:hAnsiTheme="minorHAnsi" w:cstheme="minorHAnsi"/>
          <w:color w:val="auto"/>
        </w:rPr>
        <w:tab/>
        <w:t>potrivit</w:t>
      </w:r>
      <w:r w:rsidRPr="00E45248">
        <w:rPr>
          <w:rFonts w:asciiTheme="minorHAnsi" w:eastAsia="Times New Roman" w:hAnsiTheme="minorHAnsi" w:cstheme="minorHAnsi"/>
          <w:color w:val="auto"/>
        </w:rPr>
        <w:tab/>
        <w:t>propriilor atribuţii şi competenţe</w:t>
      </w:r>
    </w:p>
    <w:p w14:paraId="764EAAD7"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 xml:space="preserve"> instituţionale/organizaţionale toate condiţiile tehnice şi organizatorice pentru păstrarea      confidenţialităţii, integrităţii şi disponibilităţii datelor cu caracter personal.</w:t>
      </w:r>
    </w:p>
    <w:p w14:paraId="42FCFC7B"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(5)</w:t>
      </w:r>
      <w:r w:rsidRPr="00E45248">
        <w:rPr>
          <w:rFonts w:asciiTheme="minorHAnsi" w:eastAsia="Times New Roman" w:hAnsiTheme="minorHAnsi" w:cstheme="minorHAnsi"/>
          <w:color w:val="auto"/>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7E6ED69E"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lastRenderedPageBreak/>
        <w:t>(6)</w:t>
      </w:r>
      <w:r w:rsidRPr="00E45248">
        <w:rPr>
          <w:rFonts w:asciiTheme="minorHAnsi" w:eastAsia="Times New Roman" w:hAnsiTheme="minorHAnsi" w:cstheme="minorHAnsi"/>
          <w:color w:val="auto"/>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7D2C66BA"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(7)</w:t>
      </w:r>
      <w:r w:rsidRPr="00E45248">
        <w:rPr>
          <w:rFonts w:asciiTheme="minorHAnsi" w:eastAsia="Times New Roman" w:hAnsiTheme="minorHAnsi" w:cstheme="minorHAnsi"/>
          <w:color w:val="auto"/>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2B6DED2D"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p>
    <w:p w14:paraId="333097B6"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Articolul 17 Completarea si modificarea Condiţiilor generale privind condiţiile specifice fiecărei priorităţi de investiţii</w:t>
      </w:r>
    </w:p>
    <w:p w14:paraId="6A38FC14" w14:textId="77777777" w:rsidR="00E45248" w:rsidRPr="00E45248" w:rsidRDefault="00E45248" w:rsidP="00E45248">
      <w:pPr>
        <w:keepNext/>
        <w:keepLines/>
        <w:shd w:val="clear" w:color="auto" w:fill="FFFFFF"/>
        <w:spacing w:after="600"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(1)</w:t>
      </w:r>
      <w:r w:rsidRPr="00E45248">
        <w:rPr>
          <w:rFonts w:asciiTheme="minorHAnsi" w:eastAsia="Times New Roman" w:hAnsiTheme="minorHAnsi" w:cstheme="minorHAnsi"/>
          <w:color w:val="auto"/>
        </w:rPr>
        <w:tab/>
        <w:t>În cadrul prezentului Contract, prevalează Condiţiile Specifice aplicabile Priorităţii de investiţii din cadrul PR 2021-2027 faţă de cele Generale, precum si faţă de cele specifice Programului Regional 2021-2027.</w:t>
      </w:r>
    </w:p>
    <w:p w14:paraId="272B78BD" w14:textId="77777777" w:rsidR="00E45248" w:rsidRPr="00E45248" w:rsidRDefault="00E45248" w:rsidP="00E45248">
      <w:pPr>
        <w:keepNext/>
        <w:keepLines/>
        <w:spacing w:line="288" w:lineRule="exact"/>
        <w:contextualSpacing/>
        <w:jc w:val="both"/>
        <w:outlineLvl w:val="0"/>
        <w:rPr>
          <w:rFonts w:asciiTheme="minorHAnsi" w:eastAsia="Times New Roman" w:hAnsiTheme="minorHAnsi" w:cstheme="minorHAnsi"/>
          <w:color w:val="auto"/>
        </w:rPr>
      </w:pPr>
      <w:r w:rsidRPr="00E45248">
        <w:rPr>
          <w:rFonts w:asciiTheme="minorHAnsi" w:eastAsia="Times New Roman" w:hAnsiTheme="minorHAnsi" w:cstheme="minorHAnsi"/>
          <w:color w:val="auto"/>
        </w:rPr>
        <w:t>(2)</w:t>
      </w:r>
      <w:r w:rsidRPr="00E45248">
        <w:rPr>
          <w:rFonts w:asciiTheme="minorHAnsi" w:eastAsia="Times New Roman" w:hAnsiTheme="minorHAnsi" w:cstheme="minorHAnsi"/>
          <w:color w:val="auto"/>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49C3AC99" w14:textId="77777777" w:rsidR="00E45248" w:rsidRPr="00E45248" w:rsidRDefault="00E45248" w:rsidP="00E45248">
      <w:pPr>
        <w:spacing w:line="288" w:lineRule="exact"/>
        <w:contextualSpacing/>
        <w:jc w:val="both"/>
        <w:rPr>
          <w:rFonts w:asciiTheme="minorHAnsi" w:eastAsia="Times New Roman" w:hAnsiTheme="minorHAnsi" w:cstheme="minorHAnsi"/>
          <w:b/>
          <w:color w:val="auto"/>
        </w:rPr>
      </w:pPr>
    </w:p>
    <w:p w14:paraId="53EFA53B" w14:textId="77777777" w:rsidR="00E45248" w:rsidRPr="001301FA" w:rsidRDefault="00E45248" w:rsidP="007D4CD0">
      <w:pPr>
        <w:pStyle w:val="Bodytext20"/>
        <w:shd w:val="clear" w:color="auto" w:fill="auto"/>
        <w:ind w:firstLine="0"/>
        <w:contextualSpacing/>
        <w:jc w:val="both"/>
        <w:rPr>
          <w:rFonts w:asciiTheme="minorHAnsi" w:hAnsiTheme="minorHAnsi" w:cstheme="minorHAnsi"/>
          <w:b/>
          <w:sz w:val="24"/>
          <w:szCs w:val="24"/>
        </w:rPr>
      </w:pPr>
    </w:p>
    <w:sectPr w:rsidR="00E45248" w:rsidRPr="001301FA" w:rsidSect="00A06FD8">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7E123" w14:textId="77777777" w:rsidR="00A06FD8" w:rsidRDefault="00A06FD8">
      <w:r>
        <w:separator/>
      </w:r>
    </w:p>
  </w:endnote>
  <w:endnote w:type="continuationSeparator" w:id="0">
    <w:p w14:paraId="4742A8EE" w14:textId="77777777" w:rsidR="00A06FD8" w:rsidRDefault="00A06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3BB5">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C7AF24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3BB5">
          <w:rPr>
            <w:rFonts w:asciiTheme="minorHAnsi" w:hAnsiTheme="minorHAnsi" w:cstheme="minorHAnsi"/>
            <w:noProof/>
            <w:sz w:val="20"/>
            <w:szCs w:val="20"/>
          </w:rPr>
          <w:t>3</w:t>
        </w:r>
        <w:r w:rsidR="00D03BB5">
          <w:rPr>
            <w:rFonts w:asciiTheme="minorHAnsi" w:hAnsiTheme="minorHAnsi" w:cstheme="minorHAnsi"/>
            <w:noProof/>
            <w:sz w:val="20"/>
            <w:szCs w:val="20"/>
          </w:rPr>
          <w:t>8</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F8EAAA7"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2B95ED" w14:textId="77777777" w:rsidR="00A06FD8" w:rsidRDefault="00A06FD8"/>
  </w:footnote>
  <w:footnote w:type="continuationSeparator" w:id="0">
    <w:p w14:paraId="4FEDBCAF" w14:textId="77777777" w:rsidR="00A06FD8" w:rsidRDefault="00A06F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5093301"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DD419C"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E95455"/>
    <w:multiLevelType w:val="hybridMultilevel"/>
    <w:tmpl w:val="CF5449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7927D9E"/>
    <w:multiLevelType w:val="hybridMultilevel"/>
    <w:tmpl w:val="F5347342"/>
    <w:lvl w:ilvl="0" w:tplc="0409000D">
      <w:start w:val="1"/>
      <w:numFmt w:val="bullet"/>
      <w:lvlText w:val=""/>
      <w:lvlJc w:val="left"/>
      <w:pPr>
        <w:ind w:left="1434" w:hanging="360"/>
      </w:pPr>
      <w:rPr>
        <w:rFonts w:ascii="Wingdings" w:hAnsi="Wingdings" w:hint="default"/>
      </w:rPr>
    </w:lvl>
    <w:lvl w:ilvl="1" w:tplc="04090003" w:tentative="1">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48904148">
    <w:abstractNumId w:val="48"/>
  </w:num>
  <w:num w:numId="2" w16cid:durableId="710810567">
    <w:abstractNumId w:val="30"/>
  </w:num>
  <w:num w:numId="3" w16cid:durableId="869336414">
    <w:abstractNumId w:val="4"/>
  </w:num>
  <w:num w:numId="4" w16cid:durableId="395903986">
    <w:abstractNumId w:val="34"/>
  </w:num>
  <w:num w:numId="5" w16cid:durableId="1399283472">
    <w:abstractNumId w:val="10"/>
  </w:num>
  <w:num w:numId="6" w16cid:durableId="839078796">
    <w:abstractNumId w:val="64"/>
  </w:num>
  <w:num w:numId="7" w16cid:durableId="1646854971">
    <w:abstractNumId w:val="40"/>
  </w:num>
  <w:num w:numId="8" w16cid:durableId="42145525">
    <w:abstractNumId w:val="56"/>
  </w:num>
  <w:num w:numId="9" w16cid:durableId="629281458">
    <w:abstractNumId w:val="11"/>
  </w:num>
  <w:num w:numId="10" w16cid:durableId="854877493">
    <w:abstractNumId w:val="3"/>
  </w:num>
  <w:num w:numId="11" w16cid:durableId="2065592611">
    <w:abstractNumId w:val="41"/>
  </w:num>
  <w:num w:numId="12" w16cid:durableId="2041665483">
    <w:abstractNumId w:val="19"/>
  </w:num>
  <w:num w:numId="13" w16cid:durableId="568348551">
    <w:abstractNumId w:val="18"/>
  </w:num>
  <w:num w:numId="14" w16cid:durableId="687416348">
    <w:abstractNumId w:val="5"/>
  </w:num>
  <w:num w:numId="15" w16cid:durableId="1038318008">
    <w:abstractNumId w:val="43"/>
  </w:num>
  <w:num w:numId="16" w16cid:durableId="1277055092">
    <w:abstractNumId w:val="67"/>
  </w:num>
  <w:num w:numId="17" w16cid:durableId="722677381">
    <w:abstractNumId w:val="25"/>
  </w:num>
  <w:num w:numId="18" w16cid:durableId="765921640">
    <w:abstractNumId w:val="39"/>
  </w:num>
  <w:num w:numId="19" w16cid:durableId="1080639077">
    <w:abstractNumId w:val="28"/>
  </w:num>
  <w:num w:numId="20" w16cid:durableId="1407412731">
    <w:abstractNumId w:val="17"/>
  </w:num>
  <w:num w:numId="21" w16cid:durableId="515466430">
    <w:abstractNumId w:val="37"/>
  </w:num>
  <w:num w:numId="22" w16cid:durableId="915869177">
    <w:abstractNumId w:val="12"/>
  </w:num>
  <w:num w:numId="23" w16cid:durableId="855659198">
    <w:abstractNumId w:val="8"/>
  </w:num>
  <w:num w:numId="24" w16cid:durableId="221019100">
    <w:abstractNumId w:val="62"/>
  </w:num>
  <w:num w:numId="25" w16cid:durableId="177743870">
    <w:abstractNumId w:val="16"/>
  </w:num>
  <w:num w:numId="26" w16cid:durableId="1449154194">
    <w:abstractNumId w:val="26"/>
  </w:num>
  <w:num w:numId="27" w16cid:durableId="2022315533">
    <w:abstractNumId w:val="60"/>
  </w:num>
  <w:num w:numId="28" w16cid:durableId="563493343">
    <w:abstractNumId w:val="7"/>
  </w:num>
  <w:num w:numId="29" w16cid:durableId="1053308678">
    <w:abstractNumId w:val="54"/>
  </w:num>
  <w:num w:numId="30" w16cid:durableId="143400958">
    <w:abstractNumId w:val="51"/>
  </w:num>
  <w:num w:numId="31" w16cid:durableId="1660764665">
    <w:abstractNumId w:val="20"/>
  </w:num>
  <w:num w:numId="32" w16cid:durableId="734086120">
    <w:abstractNumId w:val="15"/>
  </w:num>
  <w:num w:numId="33" w16cid:durableId="624040788">
    <w:abstractNumId w:val="45"/>
  </w:num>
  <w:num w:numId="34" w16cid:durableId="1273517097">
    <w:abstractNumId w:val="61"/>
  </w:num>
  <w:num w:numId="35" w16cid:durableId="196353137">
    <w:abstractNumId w:val="35"/>
  </w:num>
  <w:num w:numId="36" w16cid:durableId="624695257">
    <w:abstractNumId w:val="6"/>
  </w:num>
  <w:num w:numId="37" w16cid:durableId="1741362323">
    <w:abstractNumId w:val="36"/>
  </w:num>
  <w:num w:numId="38" w16cid:durableId="1376078157">
    <w:abstractNumId w:val="57"/>
  </w:num>
  <w:num w:numId="39" w16cid:durableId="53821688">
    <w:abstractNumId w:val="23"/>
  </w:num>
  <w:num w:numId="40" w16cid:durableId="1260599785">
    <w:abstractNumId w:val="44"/>
  </w:num>
  <w:num w:numId="41" w16cid:durableId="1129392952">
    <w:abstractNumId w:val="31"/>
  </w:num>
  <w:num w:numId="42" w16cid:durableId="105976670">
    <w:abstractNumId w:val="33"/>
  </w:num>
  <w:num w:numId="43" w16cid:durableId="1390223681">
    <w:abstractNumId w:val="47"/>
  </w:num>
  <w:num w:numId="44" w16cid:durableId="1797331851">
    <w:abstractNumId w:val="65"/>
  </w:num>
  <w:num w:numId="45" w16cid:durableId="1948079449">
    <w:abstractNumId w:val="9"/>
  </w:num>
  <w:num w:numId="46" w16cid:durableId="651176553">
    <w:abstractNumId w:val="22"/>
  </w:num>
  <w:num w:numId="47" w16cid:durableId="1316834343">
    <w:abstractNumId w:val="27"/>
  </w:num>
  <w:num w:numId="48" w16cid:durableId="2076660451">
    <w:abstractNumId w:val="59"/>
  </w:num>
  <w:num w:numId="49" w16cid:durableId="2032368177">
    <w:abstractNumId w:val="29"/>
  </w:num>
  <w:num w:numId="50" w16cid:durableId="1549411773">
    <w:abstractNumId w:val="14"/>
  </w:num>
  <w:num w:numId="51" w16cid:durableId="35202625">
    <w:abstractNumId w:val="55"/>
  </w:num>
  <w:num w:numId="52" w16cid:durableId="1286497341">
    <w:abstractNumId w:val="21"/>
  </w:num>
  <w:num w:numId="53" w16cid:durableId="1942449245">
    <w:abstractNumId w:val="32"/>
  </w:num>
  <w:num w:numId="54" w16cid:durableId="152375755">
    <w:abstractNumId w:val="42"/>
  </w:num>
  <w:num w:numId="55" w16cid:durableId="1292441865">
    <w:abstractNumId w:val="53"/>
  </w:num>
  <w:num w:numId="56" w16cid:durableId="210926415">
    <w:abstractNumId w:val="69"/>
  </w:num>
  <w:num w:numId="57" w16cid:durableId="439835834">
    <w:abstractNumId w:val="52"/>
  </w:num>
  <w:num w:numId="58" w16cid:durableId="728766074">
    <w:abstractNumId w:val="50"/>
  </w:num>
  <w:num w:numId="59" w16cid:durableId="744838517">
    <w:abstractNumId w:val="1"/>
  </w:num>
  <w:num w:numId="60" w16cid:durableId="1357463232">
    <w:abstractNumId w:val="0"/>
  </w:num>
  <w:num w:numId="61" w16cid:durableId="452286944">
    <w:abstractNumId w:val="68"/>
  </w:num>
  <w:num w:numId="62" w16cid:durableId="1650743357">
    <w:abstractNumId w:val="24"/>
  </w:num>
  <w:num w:numId="63" w16cid:durableId="261451811">
    <w:abstractNumId w:val="63"/>
  </w:num>
  <w:num w:numId="64" w16cid:durableId="951202593">
    <w:abstractNumId w:val="13"/>
  </w:num>
  <w:num w:numId="65" w16cid:durableId="1154495420">
    <w:abstractNumId w:val="58"/>
  </w:num>
  <w:num w:numId="66" w16cid:durableId="2106611972">
    <w:abstractNumId w:val="49"/>
  </w:num>
  <w:num w:numId="67" w16cid:durableId="970983491">
    <w:abstractNumId w:val="2"/>
  </w:num>
  <w:num w:numId="68" w16cid:durableId="1712730266">
    <w:abstractNumId w:val="46"/>
  </w:num>
  <w:num w:numId="69" w16cid:durableId="2098163011">
    <w:abstractNumId w:val="38"/>
  </w:num>
  <w:num w:numId="70" w16cid:durableId="709455565">
    <w:abstractNumId w:val="6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B2"/>
    <w:rsid w:val="00085480"/>
    <w:rsid w:val="00086DCC"/>
    <w:rsid w:val="000C2284"/>
    <w:rsid w:val="000E67AE"/>
    <w:rsid w:val="00116140"/>
    <w:rsid w:val="0013304C"/>
    <w:rsid w:val="0015187A"/>
    <w:rsid w:val="00173F36"/>
    <w:rsid w:val="00177C7A"/>
    <w:rsid w:val="00180219"/>
    <w:rsid w:val="00185F47"/>
    <w:rsid w:val="001A2AB2"/>
    <w:rsid w:val="001B0964"/>
    <w:rsid w:val="00231C48"/>
    <w:rsid w:val="00252282"/>
    <w:rsid w:val="00284B49"/>
    <w:rsid w:val="002863D6"/>
    <w:rsid w:val="002A0416"/>
    <w:rsid w:val="002D2D00"/>
    <w:rsid w:val="00303C0B"/>
    <w:rsid w:val="00330618"/>
    <w:rsid w:val="003B3E89"/>
    <w:rsid w:val="003E408C"/>
    <w:rsid w:val="003E56E3"/>
    <w:rsid w:val="00417103"/>
    <w:rsid w:val="00450383"/>
    <w:rsid w:val="00463DB4"/>
    <w:rsid w:val="00481DB0"/>
    <w:rsid w:val="00485CAB"/>
    <w:rsid w:val="00491E51"/>
    <w:rsid w:val="004A060C"/>
    <w:rsid w:val="004E1B1E"/>
    <w:rsid w:val="004E688D"/>
    <w:rsid w:val="004F1176"/>
    <w:rsid w:val="00515DDD"/>
    <w:rsid w:val="00526F2B"/>
    <w:rsid w:val="00566A95"/>
    <w:rsid w:val="005C14F3"/>
    <w:rsid w:val="005E2C40"/>
    <w:rsid w:val="005F412C"/>
    <w:rsid w:val="006061A1"/>
    <w:rsid w:val="00620B5C"/>
    <w:rsid w:val="006867B7"/>
    <w:rsid w:val="00692DE1"/>
    <w:rsid w:val="006A25B5"/>
    <w:rsid w:val="006C73E3"/>
    <w:rsid w:val="00704F4C"/>
    <w:rsid w:val="00706B35"/>
    <w:rsid w:val="00706E20"/>
    <w:rsid w:val="00737AE3"/>
    <w:rsid w:val="00774EE9"/>
    <w:rsid w:val="00776B8F"/>
    <w:rsid w:val="00786B36"/>
    <w:rsid w:val="00794775"/>
    <w:rsid w:val="007A7799"/>
    <w:rsid w:val="007B4D6C"/>
    <w:rsid w:val="007D4CD0"/>
    <w:rsid w:val="007F1C83"/>
    <w:rsid w:val="007F4F7F"/>
    <w:rsid w:val="00852FB1"/>
    <w:rsid w:val="008532E4"/>
    <w:rsid w:val="00864FAE"/>
    <w:rsid w:val="008801F2"/>
    <w:rsid w:val="00893CC5"/>
    <w:rsid w:val="008A0832"/>
    <w:rsid w:val="008B0B67"/>
    <w:rsid w:val="008E223B"/>
    <w:rsid w:val="008E42CF"/>
    <w:rsid w:val="008E7C29"/>
    <w:rsid w:val="008F31D2"/>
    <w:rsid w:val="009034FC"/>
    <w:rsid w:val="00956E69"/>
    <w:rsid w:val="00982656"/>
    <w:rsid w:val="009B3B26"/>
    <w:rsid w:val="009B44FC"/>
    <w:rsid w:val="009C07B4"/>
    <w:rsid w:val="009D52F2"/>
    <w:rsid w:val="00A06FD8"/>
    <w:rsid w:val="00B0304D"/>
    <w:rsid w:val="00B10CAE"/>
    <w:rsid w:val="00B1563F"/>
    <w:rsid w:val="00B17883"/>
    <w:rsid w:val="00B23267"/>
    <w:rsid w:val="00B475C6"/>
    <w:rsid w:val="00B5338D"/>
    <w:rsid w:val="00B8781B"/>
    <w:rsid w:val="00B96396"/>
    <w:rsid w:val="00BC0AB2"/>
    <w:rsid w:val="00C06861"/>
    <w:rsid w:val="00C135DB"/>
    <w:rsid w:val="00C15935"/>
    <w:rsid w:val="00C20316"/>
    <w:rsid w:val="00C2677E"/>
    <w:rsid w:val="00C30D81"/>
    <w:rsid w:val="00C345AB"/>
    <w:rsid w:val="00C53819"/>
    <w:rsid w:val="00C72562"/>
    <w:rsid w:val="00C973BE"/>
    <w:rsid w:val="00CD5E3B"/>
    <w:rsid w:val="00CF625A"/>
    <w:rsid w:val="00CF6B27"/>
    <w:rsid w:val="00D03BB5"/>
    <w:rsid w:val="00D40884"/>
    <w:rsid w:val="00D42FAA"/>
    <w:rsid w:val="00D81165"/>
    <w:rsid w:val="00D83FCE"/>
    <w:rsid w:val="00D84389"/>
    <w:rsid w:val="00D85C94"/>
    <w:rsid w:val="00D87C2D"/>
    <w:rsid w:val="00DD7A88"/>
    <w:rsid w:val="00DE223A"/>
    <w:rsid w:val="00DF5FF0"/>
    <w:rsid w:val="00DF6488"/>
    <w:rsid w:val="00E1209E"/>
    <w:rsid w:val="00E15955"/>
    <w:rsid w:val="00E1743B"/>
    <w:rsid w:val="00E45006"/>
    <w:rsid w:val="00E45248"/>
    <w:rsid w:val="00E6476D"/>
    <w:rsid w:val="00EA27F2"/>
    <w:rsid w:val="00EA6E85"/>
    <w:rsid w:val="00EB427B"/>
    <w:rsid w:val="00F11798"/>
    <w:rsid w:val="00F14E31"/>
    <w:rsid w:val="00F454CC"/>
    <w:rsid w:val="00F76335"/>
    <w:rsid w:val="00FC504D"/>
    <w:rsid w:val="00FC53A7"/>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8717C90E-5651-4606-A22B-8AEA88A59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39</Pages>
  <Words>19593</Words>
  <Characters>111682</Characters>
  <Application>Microsoft Office Word</Application>
  <DocSecurity>0</DocSecurity>
  <Lines>930</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Mihaela Tascu</cp:lastModifiedBy>
  <cp:revision>2</cp:revision>
  <cp:lastPrinted>2023-10-25T07:25:00Z</cp:lastPrinted>
  <dcterms:created xsi:type="dcterms:W3CDTF">2024-01-22T07:31:00Z</dcterms:created>
  <dcterms:modified xsi:type="dcterms:W3CDTF">2024-01-22T07:31:00Z</dcterms:modified>
</cp:coreProperties>
</file>