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643D3652" w14:textId="77777777" w:rsidR="00DD282F" w:rsidRPr="00833918" w:rsidRDefault="00DD282F" w:rsidP="00E22FE9">
      <w:pPr>
        <w:rPr>
          <w:rFonts w:asciiTheme="minorHAnsi" w:hAnsiTheme="minorHAnsi" w:cstheme="minorHAnsi"/>
          <w:b/>
          <w:bCs/>
          <w:vanish/>
          <w:sz w:val="28"/>
          <w:szCs w:val="32"/>
        </w:rPr>
      </w:pPr>
    </w:p>
    <w:p w14:paraId="0C8C0120" w14:textId="6B5805C5"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32"/>
          <w:lang w:val="ro-RO"/>
        </w:rPr>
      </w:pPr>
      <w:r w:rsidRPr="00833918">
        <w:rPr>
          <w:rFonts w:asciiTheme="minorHAnsi" w:hAnsiTheme="minorHAnsi" w:cstheme="minorHAnsi"/>
          <w:b/>
          <w:bCs/>
          <w:sz w:val="28"/>
          <w:szCs w:val="32"/>
          <w:lang w:val="ro-RO"/>
        </w:rPr>
        <w:t>PROGRAMUL REGIONAL SUD-VEST OLTENIA 2021-2027</w:t>
      </w:r>
    </w:p>
    <w:p w14:paraId="7213DE92" w14:textId="77777777" w:rsidR="00E43FF6" w:rsidRPr="00833918" w:rsidRDefault="00E43FF6" w:rsidP="00E43FF6">
      <w:pPr>
        <w:jc w:val="center"/>
        <w:rPr>
          <w:rFonts w:asciiTheme="minorHAnsi" w:hAnsiTheme="minorHAnsi" w:cstheme="minorHAnsi"/>
          <w:b/>
          <w:bCs/>
          <w:sz w:val="28"/>
          <w:szCs w:val="28"/>
        </w:rPr>
      </w:pPr>
      <w:r w:rsidRPr="00833918">
        <w:rPr>
          <w:rFonts w:asciiTheme="minorHAnsi" w:hAnsiTheme="minorHAnsi" w:cstheme="minorHAnsi"/>
          <w:b/>
          <w:bCs/>
          <w:sz w:val="28"/>
          <w:szCs w:val="28"/>
        </w:rPr>
        <w:t>GHIDUL SOLICITANTULUI</w:t>
      </w:r>
    </w:p>
    <w:p w14:paraId="7F4E7ED9" w14:textId="77777777" w:rsidR="00E43FF6" w:rsidRPr="00833918" w:rsidRDefault="00E43FF6" w:rsidP="00E43FF6">
      <w:pPr>
        <w:jc w:val="center"/>
        <w:rPr>
          <w:rFonts w:asciiTheme="minorHAnsi" w:hAnsiTheme="minorHAnsi" w:cstheme="minorHAnsi"/>
          <w:b/>
          <w:bCs/>
          <w:sz w:val="28"/>
          <w:szCs w:val="32"/>
        </w:rPr>
      </w:pPr>
      <w:r w:rsidRPr="00833918">
        <w:rPr>
          <w:rFonts w:asciiTheme="minorHAnsi" w:hAnsiTheme="minorHAnsi" w:cstheme="minorHAnsi"/>
          <w:b/>
          <w:sz w:val="28"/>
          <w:szCs w:val="32"/>
        </w:rPr>
        <w:t xml:space="preserve">SPRIJIN PENTRU CONSERVAREA, ÎMBUNĂTĂȚIREA SAU EXTINDEREA INFRASTRUCTURII VERZI – ALBASTRE </w:t>
      </w:r>
    </w:p>
    <w:p w14:paraId="016535C2" w14:textId="77777777" w:rsidR="00E43FF6" w:rsidRPr="00833918" w:rsidRDefault="00E43FF6" w:rsidP="00E43FF6">
      <w:pPr>
        <w:pStyle w:val="5Normal"/>
        <w:rPr>
          <w:rFonts w:asciiTheme="minorHAnsi" w:hAnsiTheme="minorHAnsi" w:cstheme="minorHAnsi"/>
          <w:b/>
          <w:bCs/>
          <w:szCs w:val="20"/>
          <w:lang w:val="ro-RO"/>
        </w:rPr>
      </w:pPr>
    </w:p>
    <w:p w14:paraId="22CC0EBF"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833918">
        <w:rPr>
          <w:rFonts w:asciiTheme="minorHAnsi" w:hAnsiTheme="minorHAnsi" w:cstheme="minorHAnsi"/>
          <w:b/>
          <w:bCs/>
          <w:sz w:val="28"/>
          <w:szCs w:val="28"/>
          <w:lang w:val="ro-RO"/>
        </w:rPr>
        <w:t xml:space="preserve">APELUL DE PROIECTE:  </w:t>
      </w:r>
    </w:p>
    <w:p w14:paraId="095E82DE" w14:textId="77777777" w:rsidR="00E43FF6" w:rsidRPr="00833918"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833918">
        <w:rPr>
          <w:rFonts w:asciiTheme="minorHAnsi" w:hAnsiTheme="minorHAnsi" w:cstheme="minorHAnsi"/>
          <w:b/>
          <w:sz w:val="28"/>
          <w:szCs w:val="28"/>
          <w:lang w:val="ro-RO"/>
        </w:rPr>
        <w:t xml:space="preserve">PR SV/Municipii1/3B/2.7/2023 </w:t>
      </w:r>
    </w:p>
    <w:p w14:paraId="2AE23BA5" w14:textId="77777777" w:rsidR="00A90661" w:rsidRPr="00833918" w:rsidRDefault="00A90661"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p>
    <w:p w14:paraId="2958F4F1" w14:textId="458B63E1" w:rsidR="00DC6D1F" w:rsidRPr="00833918"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Versiunea </w:t>
      </w:r>
      <w:r w:rsidR="00DD282F" w:rsidRPr="00833918">
        <w:rPr>
          <w:rFonts w:asciiTheme="minorHAnsi" w:hAnsiTheme="minorHAnsi" w:cstheme="minorHAnsi"/>
          <w:b/>
          <w:color w:val="548DD4" w:themeColor="text2" w:themeTint="99"/>
          <w:sz w:val="28"/>
          <w:szCs w:val="28"/>
          <w:lang w:val="pt-BR"/>
        </w:rPr>
        <w:t>5</w:t>
      </w:r>
    </w:p>
    <w:p w14:paraId="47326AD7" w14:textId="77777777" w:rsidR="00A90661" w:rsidRPr="00833918" w:rsidRDefault="00DC6D1F"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rFonts w:asciiTheme="minorHAnsi" w:hAnsiTheme="minorHAnsi" w:cstheme="minorHAnsi"/>
          <w:b/>
          <w:color w:val="548DD4" w:themeColor="text2" w:themeTint="99"/>
          <w:sz w:val="28"/>
          <w:szCs w:val="28"/>
          <w:lang w:val="pt-BR"/>
        </w:rPr>
        <w:t xml:space="preserve">Conform Corrigendum nr. </w:t>
      </w:r>
      <w:r w:rsidR="00DD282F" w:rsidRPr="00833918">
        <w:rPr>
          <w:rFonts w:asciiTheme="minorHAnsi" w:hAnsiTheme="minorHAnsi" w:cstheme="minorHAnsi"/>
          <w:b/>
          <w:color w:val="548DD4" w:themeColor="text2" w:themeTint="99"/>
          <w:sz w:val="28"/>
          <w:szCs w:val="28"/>
          <w:lang w:val="pt-BR"/>
        </w:rPr>
        <w:t>4</w:t>
      </w:r>
      <w:r w:rsidR="000B4964" w:rsidRPr="00833918">
        <w:rPr>
          <w:rFonts w:asciiTheme="minorHAnsi" w:hAnsiTheme="minorHAnsi" w:cstheme="minorHAnsi"/>
          <w:b/>
          <w:color w:val="548DD4" w:themeColor="text2" w:themeTint="99"/>
          <w:sz w:val="28"/>
          <w:szCs w:val="28"/>
          <w:lang w:val="pt-BR"/>
        </w:rPr>
        <w:t>/</w:t>
      </w:r>
      <w:r w:rsidR="00DD282F" w:rsidRPr="00833918">
        <w:rPr>
          <w:rFonts w:asciiTheme="minorHAnsi" w:hAnsiTheme="minorHAnsi" w:cstheme="minorHAnsi"/>
          <w:b/>
          <w:color w:val="548DD4" w:themeColor="text2" w:themeTint="99"/>
          <w:sz w:val="28"/>
          <w:szCs w:val="28"/>
          <w:lang w:val="pt-BR"/>
        </w:rPr>
        <w:t>01.2024</w:t>
      </w:r>
    </w:p>
    <w:p w14:paraId="5E63AE4D" w14:textId="3EAE101E"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r w:rsidRPr="00833918">
        <w:rPr>
          <w:rFonts w:asciiTheme="minorHAnsi" w:hAnsiTheme="minorHAnsi" w:cstheme="minorHAnsi"/>
          <w:b/>
          <w:color w:val="548DD4" w:themeColor="text2" w:themeTint="99"/>
          <w:sz w:val="28"/>
          <w:lang w:val="pt-BR"/>
        </w:rPr>
        <w:t>Cod MySmis</w:t>
      </w:r>
      <w:r w:rsidR="00420865" w:rsidRPr="00833918">
        <w:rPr>
          <w:rFonts w:asciiTheme="minorHAnsi" w:hAnsiTheme="minorHAnsi" w:cstheme="minorHAnsi"/>
          <w:b/>
          <w:color w:val="548DD4" w:themeColor="text2" w:themeTint="99"/>
          <w:sz w:val="28"/>
          <w:lang w:val="pt-BR"/>
        </w:rPr>
        <w:t>2021</w:t>
      </w:r>
      <w:r w:rsidRPr="00833918">
        <w:rPr>
          <w:rFonts w:asciiTheme="minorHAnsi" w:hAnsiTheme="minorHAnsi" w:cstheme="minorHAnsi"/>
          <w:b/>
          <w:color w:val="548DD4" w:themeColor="text2" w:themeTint="99"/>
          <w:sz w:val="28"/>
          <w:lang w:val="pt-BR"/>
        </w:rPr>
        <w:t xml:space="preserve"> PRSVO/90/PRSVO_P3/OP2/RSO2.7/PRSVO_A21</w:t>
      </w:r>
    </w:p>
    <w:p w14:paraId="1B84236C" w14:textId="77777777" w:rsidR="00A90661" w:rsidRPr="00833918" w:rsidRDefault="00A90661"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lang w:val="pt-BR"/>
        </w:rPr>
      </w:pPr>
    </w:p>
    <w:p w14:paraId="09CF3696" w14:textId="3122B4F0" w:rsidR="00E43FF6" w:rsidRPr="00833918" w:rsidRDefault="00E43FF6" w:rsidP="00A90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833918">
        <w:rPr>
          <w:noProof/>
        </w:rPr>
        <w:drawing>
          <wp:inline distT="0" distB="0" distL="0" distR="0" wp14:anchorId="047D1E03" wp14:editId="5B600EAF">
            <wp:extent cx="4467860" cy="2978728"/>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15058" cy="3010195"/>
                    </a:xfrm>
                    <a:prstGeom prst="rect">
                      <a:avLst/>
                    </a:prstGeom>
                    <a:noFill/>
                    <a:ln>
                      <a:noFill/>
                    </a:ln>
                  </pic:spPr>
                </pic:pic>
              </a:graphicData>
            </a:graphic>
          </wp:inline>
        </w:drawing>
      </w:r>
    </w:p>
    <w:p w14:paraId="6D6DCF99" w14:textId="77777777" w:rsidR="00E43FF6" w:rsidRPr="00833918" w:rsidRDefault="00E43FF6" w:rsidP="00E43FF6">
      <w:pPr>
        <w:rPr>
          <w:rFonts w:asciiTheme="minorHAnsi" w:hAnsiTheme="minorHAnsi" w:cstheme="minorHAnsi"/>
          <w:b/>
          <w:sz w:val="20"/>
          <w:szCs w:val="20"/>
        </w:rPr>
      </w:pPr>
    </w:p>
    <w:p w14:paraId="28C2247F"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833918" w:rsidRDefault="00E43FF6" w:rsidP="00E43FF6">
      <w:pPr>
        <w:rPr>
          <w:rFonts w:asciiTheme="minorHAnsi" w:hAnsiTheme="minorHAnsi" w:cstheme="minorHAnsi"/>
          <w:b/>
          <w:sz w:val="24"/>
          <w:szCs w:val="24"/>
        </w:rPr>
      </w:pPr>
    </w:p>
    <w:p w14:paraId="5E0D7915"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PRIORITATEA 3 – EFICIENȚĂ ENERGETICĂ ȘI INFRASTRUCTURĂ VERDE</w:t>
      </w:r>
    </w:p>
    <w:p w14:paraId="45EB0866" w14:textId="77777777" w:rsidR="00E43FF6" w:rsidRPr="00833918" w:rsidRDefault="00E43FF6" w:rsidP="00E43FF6">
      <w:pPr>
        <w:rPr>
          <w:rFonts w:asciiTheme="minorHAnsi" w:hAnsiTheme="minorHAnsi" w:cstheme="minorHAnsi"/>
          <w:b/>
          <w:sz w:val="24"/>
          <w:szCs w:val="24"/>
        </w:rPr>
      </w:pPr>
    </w:p>
    <w:p w14:paraId="64AE0EDD" w14:textId="77777777" w:rsidR="00E43FF6" w:rsidRPr="00833918" w:rsidRDefault="00E43FF6" w:rsidP="00E43FF6">
      <w:pPr>
        <w:rPr>
          <w:rFonts w:asciiTheme="minorHAnsi" w:hAnsiTheme="minorHAnsi" w:cstheme="minorHAnsi"/>
          <w:b/>
          <w:sz w:val="24"/>
          <w:szCs w:val="24"/>
        </w:rPr>
      </w:pPr>
      <w:r w:rsidRPr="00833918">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Pr="00833918"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RPr="00833918"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6B125C5D" w14:textId="249A048D" w:rsidR="00466293" w:rsidRPr="00833918" w:rsidRDefault="002F409D">
      <w:pPr>
        <w:pStyle w:val="TOCHeading"/>
        <w:rPr>
          <w:rFonts w:asciiTheme="minorHAnsi" w:hAnsiTheme="minorHAnsi" w:cstheme="minorHAnsi"/>
          <w:color w:val="auto"/>
          <w:lang w:val="ro-RO"/>
        </w:rPr>
      </w:pPr>
      <w:r w:rsidRPr="00833918">
        <w:rPr>
          <w:rFonts w:asciiTheme="minorHAnsi" w:hAnsiTheme="minorHAnsi" w:cstheme="minorHAnsi"/>
          <w:color w:val="auto"/>
          <w:lang w:val="ro-RO"/>
        </w:rPr>
        <w:lastRenderedPageBreak/>
        <w:t>C</w:t>
      </w:r>
      <w:r w:rsidR="00594D61" w:rsidRPr="00833918">
        <w:rPr>
          <w:rFonts w:asciiTheme="minorHAnsi" w:hAnsiTheme="minorHAnsi" w:cstheme="minorHAnsi"/>
          <w:color w:val="auto"/>
          <w:lang w:val="ro-RO"/>
        </w:rPr>
        <w:t>uprins</w:t>
      </w:r>
    </w:p>
    <w:p w14:paraId="240A2D60" w14:textId="58D97B47" w:rsidR="00C2784C" w:rsidRPr="00833918" w:rsidRDefault="00C2784C" w:rsidP="009B24EB">
      <w:pPr>
        <w:rPr>
          <w:rFonts w:asciiTheme="minorHAnsi" w:hAnsiTheme="minorHAnsi" w:cstheme="minorHAnsi"/>
          <w:b/>
          <w:bCs/>
          <w:noProof/>
          <w:sz w:val="24"/>
          <w:szCs w:val="24"/>
          <w:lang w:eastAsia="en-US"/>
        </w:rPr>
      </w:pPr>
    </w:p>
    <w:p w14:paraId="68B0DE85" w14:textId="2D723F01" w:rsidR="004D27D2" w:rsidRPr="00833918" w:rsidRDefault="00B163EA">
      <w:pPr>
        <w:pStyle w:val="TOC1"/>
        <w:tabs>
          <w:tab w:val="left" w:pos="440"/>
        </w:tabs>
        <w:rPr>
          <w:rFonts w:eastAsiaTheme="minorEastAsia"/>
          <w:b w:val="0"/>
          <w:bCs w:val="0"/>
          <w:lang w:val="en-US" w:eastAsia="en-US"/>
        </w:rPr>
      </w:pPr>
      <w:r w:rsidRPr="00833918">
        <w:rPr>
          <w:b w:val="0"/>
          <w:lang w:eastAsia="en-US"/>
        </w:rPr>
        <w:fldChar w:fldCharType="begin"/>
      </w:r>
      <w:r w:rsidRPr="00833918">
        <w:rPr>
          <w:b w:val="0"/>
          <w:lang w:eastAsia="en-US"/>
        </w:rPr>
        <w:instrText xml:space="preserve"> TOC \o "1-3" \h \z \u </w:instrText>
      </w:r>
      <w:r w:rsidRPr="00833918">
        <w:rPr>
          <w:b w:val="0"/>
          <w:lang w:eastAsia="en-US"/>
        </w:rPr>
        <w:fldChar w:fldCharType="separate"/>
      </w:r>
      <w:hyperlink w:anchor="_Toc141773178" w:history="1">
        <w:r w:rsidR="004D27D2" w:rsidRPr="00833918">
          <w:rPr>
            <w:rStyle w:val="Hyperlink"/>
          </w:rPr>
          <w:t>1.</w:t>
        </w:r>
        <w:r w:rsidR="004D27D2" w:rsidRPr="00833918">
          <w:rPr>
            <w:rFonts w:eastAsiaTheme="minorEastAsia"/>
            <w:b w:val="0"/>
            <w:bCs w:val="0"/>
            <w:lang w:val="en-US" w:eastAsia="en-US"/>
          </w:rPr>
          <w:tab/>
        </w:r>
        <w:r w:rsidR="004D27D2" w:rsidRPr="00833918">
          <w:rPr>
            <w:rStyle w:val="Hyperlink"/>
          </w:rPr>
          <w:t>PREAMBUL, ABREVIERI ȘI GLOSAR</w:t>
        </w:r>
        <w:r w:rsidR="004D27D2" w:rsidRPr="00833918">
          <w:rPr>
            <w:webHidden/>
          </w:rPr>
          <w:tab/>
        </w:r>
        <w:r w:rsidR="004D27D2" w:rsidRPr="00833918">
          <w:rPr>
            <w:webHidden/>
          </w:rPr>
          <w:fldChar w:fldCharType="begin"/>
        </w:r>
        <w:r w:rsidR="004D27D2" w:rsidRPr="00833918">
          <w:rPr>
            <w:webHidden/>
          </w:rPr>
          <w:instrText xml:space="preserve"> PAGEREF _Toc141773178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64558ADA" w14:textId="746279CA" w:rsidR="004D27D2" w:rsidRPr="00833918" w:rsidRDefault="004648CA">
      <w:pPr>
        <w:pStyle w:val="TOC2"/>
        <w:rPr>
          <w:rFonts w:eastAsiaTheme="minorEastAsia"/>
        </w:rPr>
      </w:pPr>
      <w:hyperlink w:anchor="_Toc141773179" w:history="1">
        <w:r w:rsidR="004D27D2" w:rsidRPr="00833918">
          <w:rPr>
            <w:rStyle w:val="Hyperlink"/>
          </w:rPr>
          <w:t>1.1.Preambul</w:t>
        </w:r>
        <w:r w:rsidR="004D27D2" w:rsidRPr="00833918">
          <w:rPr>
            <w:webHidden/>
          </w:rPr>
          <w:tab/>
        </w:r>
        <w:r w:rsidR="004D27D2" w:rsidRPr="00833918">
          <w:rPr>
            <w:webHidden/>
          </w:rPr>
          <w:fldChar w:fldCharType="begin"/>
        </w:r>
        <w:r w:rsidR="004D27D2" w:rsidRPr="00833918">
          <w:rPr>
            <w:webHidden/>
          </w:rPr>
          <w:instrText xml:space="preserve"> PAGEREF _Toc141773179 \h </w:instrText>
        </w:r>
        <w:r w:rsidR="004D27D2" w:rsidRPr="00833918">
          <w:rPr>
            <w:webHidden/>
          </w:rPr>
        </w:r>
        <w:r w:rsidR="004D27D2" w:rsidRPr="00833918">
          <w:rPr>
            <w:webHidden/>
          </w:rPr>
          <w:fldChar w:fldCharType="separate"/>
        </w:r>
        <w:r w:rsidR="008670DF" w:rsidRPr="00833918">
          <w:rPr>
            <w:webHidden/>
          </w:rPr>
          <w:t>6</w:t>
        </w:r>
        <w:r w:rsidR="004D27D2" w:rsidRPr="00833918">
          <w:rPr>
            <w:webHidden/>
          </w:rPr>
          <w:fldChar w:fldCharType="end"/>
        </w:r>
      </w:hyperlink>
    </w:p>
    <w:p w14:paraId="40BCC023" w14:textId="3EA32223" w:rsidR="004D27D2" w:rsidRPr="00833918" w:rsidRDefault="004648CA">
      <w:pPr>
        <w:pStyle w:val="TOC2"/>
        <w:rPr>
          <w:rFonts w:eastAsiaTheme="minorEastAsia"/>
        </w:rPr>
      </w:pPr>
      <w:hyperlink w:anchor="_Toc141773180" w:history="1">
        <w:r w:rsidR="004D27D2" w:rsidRPr="00833918">
          <w:rPr>
            <w:rStyle w:val="Hyperlink"/>
          </w:rPr>
          <w:t>1.2.Abrevieri</w:t>
        </w:r>
        <w:r w:rsidR="004D27D2" w:rsidRPr="00833918">
          <w:rPr>
            <w:webHidden/>
          </w:rPr>
          <w:tab/>
        </w:r>
        <w:r w:rsidR="004D27D2" w:rsidRPr="00833918">
          <w:rPr>
            <w:webHidden/>
          </w:rPr>
          <w:fldChar w:fldCharType="begin"/>
        </w:r>
        <w:r w:rsidR="004D27D2" w:rsidRPr="00833918">
          <w:rPr>
            <w:webHidden/>
          </w:rPr>
          <w:instrText xml:space="preserve"> PAGEREF _Toc141773180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2423CA9F" w14:textId="1D12A79D" w:rsidR="004D27D2" w:rsidRPr="00833918" w:rsidRDefault="004648CA">
      <w:pPr>
        <w:pStyle w:val="TOC2"/>
        <w:rPr>
          <w:rFonts w:eastAsiaTheme="minorEastAsia"/>
        </w:rPr>
      </w:pPr>
      <w:hyperlink w:anchor="_Toc141773181" w:history="1">
        <w:r w:rsidR="004D27D2" w:rsidRPr="00833918">
          <w:rPr>
            <w:rStyle w:val="Hyperlink"/>
          </w:rPr>
          <w:t>1.3.Glosar</w:t>
        </w:r>
        <w:r w:rsidR="004D27D2" w:rsidRPr="00833918">
          <w:rPr>
            <w:webHidden/>
          </w:rPr>
          <w:tab/>
        </w:r>
        <w:r w:rsidR="004D27D2" w:rsidRPr="00833918">
          <w:rPr>
            <w:webHidden/>
          </w:rPr>
          <w:fldChar w:fldCharType="begin"/>
        </w:r>
        <w:r w:rsidR="004D27D2" w:rsidRPr="00833918">
          <w:rPr>
            <w:webHidden/>
          </w:rPr>
          <w:instrText xml:space="preserve"> PAGEREF _Toc141773181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0C20E951" w14:textId="0917ECCD" w:rsidR="004D27D2" w:rsidRPr="00833918" w:rsidRDefault="004648CA">
      <w:pPr>
        <w:pStyle w:val="TOC1"/>
        <w:tabs>
          <w:tab w:val="left" w:pos="440"/>
        </w:tabs>
        <w:rPr>
          <w:rFonts w:eastAsiaTheme="minorEastAsia"/>
          <w:b w:val="0"/>
          <w:bCs w:val="0"/>
          <w:lang w:val="en-US" w:eastAsia="en-US"/>
        </w:rPr>
      </w:pPr>
      <w:hyperlink w:anchor="_Toc141773182" w:history="1">
        <w:r w:rsidR="004D27D2" w:rsidRPr="00833918">
          <w:rPr>
            <w:rStyle w:val="Hyperlink"/>
          </w:rPr>
          <w:t>2.</w:t>
        </w:r>
        <w:r w:rsidR="004D27D2" w:rsidRPr="00833918">
          <w:rPr>
            <w:rFonts w:eastAsiaTheme="minorEastAsia"/>
            <w:b w:val="0"/>
            <w:bCs w:val="0"/>
            <w:lang w:val="en-US" w:eastAsia="en-US"/>
          </w:rPr>
          <w:tab/>
        </w:r>
        <w:r w:rsidR="004D27D2" w:rsidRPr="00833918">
          <w:rPr>
            <w:rStyle w:val="Hyperlink"/>
          </w:rPr>
          <w:t>ELEMENTE DE CONTEXT</w:t>
        </w:r>
        <w:r w:rsidR="004D27D2" w:rsidRPr="00833918">
          <w:rPr>
            <w:webHidden/>
          </w:rPr>
          <w:tab/>
        </w:r>
        <w:r w:rsidR="004D27D2" w:rsidRPr="00833918">
          <w:rPr>
            <w:webHidden/>
          </w:rPr>
          <w:fldChar w:fldCharType="begin"/>
        </w:r>
        <w:r w:rsidR="004D27D2" w:rsidRPr="00833918">
          <w:rPr>
            <w:webHidden/>
          </w:rPr>
          <w:instrText xml:space="preserve"> PAGEREF _Toc141773182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65A37AB3" w14:textId="4D5061C7" w:rsidR="004D27D2" w:rsidRPr="00833918" w:rsidRDefault="004648CA">
      <w:pPr>
        <w:pStyle w:val="TOC2"/>
        <w:rPr>
          <w:rFonts w:eastAsiaTheme="minorEastAsia"/>
        </w:rPr>
      </w:pPr>
      <w:hyperlink w:anchor="_Toc141773183" w:history="1">
        <w:r w:rsidR="004D27D2" w:rsidRPr="00833918">
          <w:rPr>
            <w:rStyle w:val="Hyperlink"/>
          </w:rPr>
          <w:t>2.1 Informații generale privind PR SV Oltenia 2021-2027</w:t>
        </w:r>
        <w:r w:rsidR="004D27D2" w:rsidRPr="00833918">
          <w:rPr>
            <w:webHidden/>
          </w:rPr>
          <w:tab/>
        </w:r>
        <w:r w:rsidR="004D27D2" w:rsidRPr="00833918">
          <w:rPr>
            <w:webHidden/>
          </w:rPr>
          <w:fldChar w:fldCharType="begin"/>
        </w:r>
        <w:r w:rsidR="004D27D2" w:rsidRPr="00833918">
          <w:rPr>
            <w:webHidden/>
          </w:rPr>
          <w:instrText xml:space="preserve"> PAGEREF _Toc141773183 \h </w:instrText>
        </w:r>
        <w:r w:rsidR="004D27D2" w:rsidRPr="00833918">
          <w:rPr>
            <w:webHidden/>
          </w:rPr>
        </w:r>
        <w:r w:rsidR="004D27D2" w:rsidRPr="00833918">
          <w:rPr>
            <w:webHidden/>
          </w:rPr>
          <w:fldChar w:fldCharType="separate"/>
        </w:r>
        <w:r w:rsidR="008670DF" w:rsidRPr="00833918">
          <w:rPr>
            <w:webHidden/>
          </w:rPr>
          <w:t>7</w:t>
        </w:r>
        <w:r w:rsidR="004D27D2" w:rsidRPr="00833918">
          <w:rPr>
            <w:webHidden/>
          </w:rPr>
          <w:fldChar w:fldCharType="end"/>
        </w:r>
      </w:hyperlink>
    </w:p>
    <w:p w14:paraId="4BA720A9" w14:textId="38132333" w:rsidR="004D27D2" w:rsidRPr="00833918" w:rsidRDefault="004648CA">
      <w:pPr>
        <w:pStyle w:val="TOC2"/>
        <w:rPr>
          <w:rFonts w:eastAsiaTheme="minorEastAsia"/>
        </w:rPr>
      </w:pPr>
      <w:hyperlink w:anchor="_Toc141773184" w:history="1">
        <w:r w:rsidR="004D27D2" w:rsidRPr="00833918">
          <w:rPr>
            <w:rStyle w:val="Hyperlink"/>
          </w:rPr>
          <w:t>2.2 Prioritatea/ Fond/ Obiectiv de politică/ Obiectiv specific</w:t>
        </w:r>
        <w:r w:rsidR="004D27D2" w:rsidRPr="00833918">
          <w:rPr>
            <w:webHidden/>
          </w:rPr>
          <w:tab/>
        </w:r>
        <w:r w:rsidR="004D27D2" w:rsidRPr="00833918">
          <w:rPr>
            <w:webHidden/>
          </w:rPr>
          <w:fldChar w:fldCharType="begin"/>
        </w:r>
        <w:r w:rsidR="004D27D2" w:rsidRPr="00833918">
          <w:rPr>
            <w:webHidden/>
          </w:rPr>
          <w:instrText xml:space="preserve"> PAGEREF _Toc141773184 \h </w:instrText>
        </w:r>
        <w:r w:rsidR="004D27D2" w:rsidRPr="00833918">
          <w:rPr>
            <w:webHidden/>
          </w:rPr>
        </w:r>
        <w:r w:rsidR="004D27D2" w:rsidRPr="00833918">
          <w:rPr>
            <w:webHidden/>
          </w:rPr>
          <w:fldChar w:fldCharType="separate"/>
        </w:r>
        <w:r w:rsidR="008670DF" w:rsidRPr="00833918">
          <w:rPr>
            <w:webHidden/>
          </w:rPr>
          <w:t>8</w:t>
        </w:r>
        <w:r w:rsidR="004D27D2" w:rsidRPr="00833918">
          <w:rPr>
            <w:webHidden/>
          </w:rPr>
          <w:fldChar w:fldCharType="end"/>
        </w:r>
      </w:hyperlink>
    </w:p>
    <w:p w14:paraId="659CC1FE" w14:textId="3FA879A2" w:rsidR="004D27D2" w:rsidRPr="00833918" w:rsidRDefault="004648CA">
      <w:pPr>
        <w:pStyle w:val="TOC2"/>
        <w:rPr>
          <w:rFonts w:eastAsiaTheme="minorEastAsia"/>
        </w:rPr>
      </w:pPr>
      <w:hyperlink w:anchor="_Toc141773185" w:history="1">
        <w:r w:rsidR="004D27D2" w:rsidRPr="00833918">
          <w:rPr>
            <w:rStyle w:val="Hyperlink"/>
          </w:rPr>
          <w:t>2.3 Reglementări europene și naționale, cadrul strategic, documente programatice aplicabile</w:t>
        </w:r>
        <w:r w:rsidR="004D27D2" w:rsidRPr="00833918">
          <w:rPr>
            <w:webHidden/>
          </w:rPr>
          <w:tab/>
        </w:r>
        <w:r w:rsidR="004D27D2" w:rsidRPr="00833918">
          <w:rPr>
            <w:webHidden/>
          </w:rPr>
          <w:fldChar w:fldCharType="begin"/>
        </w:r>
        <w:r w:rsidR="004D27D2" w:rsidRPr="00833918">
          <w:rPr>
            <w:webHidden/>
          </w:rPr>
          <w:instrText xml:space="preserve"> PAGEREF _Toc141773185 \h </w:instrText>
        </w:r>
        <w:r w:rsidR="004D27D2" w:rsidRPr="00833918">
          <w:rPr>
            <w:webHidden/>
          </w:rPr>
        </w:r>
        <w:r w:rsidR="004D27D2" w:rsidRPr="00833918">
          <w:rPr>
            <w:webHidden/>
          </w:rPr>
          <w:fldChar w:fldCharType="separate"/>
        </w:r>
        <w:r w:rsidR="008670DF" w:rsidRPr="00833918">
          <w:rPr>
            <w:webHidden/>
          </w:rPr>
          <w:t>9</w:t>
        </w:r>
        <w:r w:rsidR="004D27D2" w:rsidRPr="00833918">
          <w:rPr>
            <w:webHidden/>
          </w:rPr>
          <w:fldChar w:fldCharType="end"/>
        </w:r>
      </w:hyperlink>
    </w:p>
    <w:p w14:paraId="49CB1BDE" w14:textId="1DBAFC14" w:rsidR="004D27D2" w:rsidRPr="00833918" w:rsidRDefault="004648CA">
      <w:pPr>
        <w:pStyle w:val="TOC1"/>
        <w:rPr>
          <w:rFonts w:eastAsiaTheme="minorEastAsia"/>
          <w:b w:val="0"/>
          <w:bCs w:val="0"/>
          <w:lang w:val="en-US" w:eastAsia="en-US"/>
        </w:rPr>
      </w:pPr>
      <w:hyperlink w:anchor="_Toc141773186" w:history="1">
        <w:r w:rsidR="004D27D2" w:rsidRPr="00833918">
          <w:rPr>
            <w:rStyle w:val="Hyperlink"/>
          </w:rPr>
          <w:t>3. ASPECTE SPECIFICE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_Toc141773186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0FF8F163" w14:textId="2F666B31" w:rsidR="004D27D2" w:rsidRPr="00833918" w:rsidRDefault="004648CA">
      <w:pPr>
        <w:pStyle w:val="TOC2"/>
        <w:rPr>
          <w:rFonts w:eastAsiaTheme="minorEastAsia"/>
        </w:rPr>
      </w:pPr>
      <w:hyperlink w:anchor="_Toc141773187" w:history="1">
        <w:r w:rsidR="004D27D2" w:rsidRPr="00833918">
          <w:rPr>
            <w:rStyle w:val="Hyperlink"/>
          </w:rPr>
          <w:t>3.1. Tipul de apel</w:t>
        </w:r>
        <w:r w:rsidR="004D27D2" w:rsidRPr="00833918">
          <w:rPr>
            <w:webHidden/>
          </w:rPr>
          <w:tab/>
        </w:r>
        <w:r w:rsidR="004D27D2" w:rsidRPr="00833918">
          <w:rPr>
            <w:webHidden/>
          </w:rPr>
          <w:fldChar w:fldCharType="begin"/>
        </w:r>
        <w:r w:rsidR="004D27D2" w:rsidRPr="00833918">
          <w:rPr>
            <w:webHidden/>
          </w:rPr>
          <w:instrText xml:space="preserve"> PAGEREF _Toc141773187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5C511F5B" w14:textId="1938C01E" w:rsidR="004D27D2" w:rsidRPr="00833918" w:rsidRDefault="004648CA">
      <w:pPr>
        <w:pStyle w:val="TOC2"/>
        <w:rPr>
          <w:rFonts w:eastAsiaTheme="minorEastAsia"/>
        </w:rPr>
      </w:pPr>
      <w:hyperlink w:anchor="_Toc141773188" w:history="1">
        <w:r w:rsidR="004D27D2" w:rsidRPr="00833918">
          <w:rPr>
            <w:rStyle w:val="Hyperlink"/>
          </w:rPr>
          <w:t>3.2. Forma de sprijin (granturi; instrumente financiare; premii)</w:t>
        </w:r>
        <w:r w:rsidR="004D27D2" w:rsidRPr="00833918">
          <w:rPr>
            <w:webHidden/>
          </w:rPr>
          <w:tab/>
        </w:r>
        <w:r w:rsidR="004D27D2" w:rsidRPr="00833918">
          <w:rPr>
            <w:webHidden/>
          </w:rPr>
          <w:fldChar w:fldCharType="begin"/>
        </w:r>
        <w:r w:rsidR="004D27D2" w:rsidRPr="00833918">
          <w:rPr>
            <w:webHidden/>
          </w:rPr>
          <w:instrText xml:space="preserve"> PAGEREF _Toc141773188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2F2CCF56" w14:textId="71265DC5" w:rsidR="004D27D2" w:rsidRPr="00833918" w:rsidRDefault="004648CA">
      <w:pPr>
        <w:pStyle w:val="TOC2"/>
        <w:rPr>
          <w:rFonts w:eastAsiaTheme="minorEastAsia"/>
        </w:rPr>
      </w:pPr>
      <w:hyperlink w:anchor="_Toc141773189" w:history="1">
        <w:r w:rsidR="004D27D2" w:rsidRPr="00833918">
          <w:rPr>
            <w:rStyle w:val="Hyperlink"/>
          </w:rPr>
          <w:t>3.3. Bugetul alocat apelului de proiecte</w:t>
        </w:r>
        <w:r w:rsidR="004D27D2" w:rsidRPr="00833918">
          <w:rPr>
            <w:webHidden/>
          </w:rPr>
          <w:tab/>
        </w:r>
        <w:r w:rsidR="004D27D2" w:rsidRPr="00833918">
          <w:rPr>
            <w:webHidden/>
          </w:rPr>
          <w:fldChar w:fldCharType="begin"/>
        </w:r>
        <w:r w:rsidR="004D27D2" w:rsidRPr="00833918">
          <w:rPr>
            <w:webHidden/>
          </w:rPr>
          <w:instrText xml:space="preserve"> PAGEREF _Toc141773189 \h </w:instrText>
        </w:r>
        <w:r w:rsidR="004D27D2" w:rsidRPr="00833918">
          <w:rPr>
            <w:webHidden/>
          </w:rPr>
        </w:r>
        <w:r w:rsidR="004D27D2" w:rsidRPr="00833918">
          <w:rPr>
            <w:webHidden/>
          </w:rPr>
          <w:fldChar w:fldCharType="separate"/>
        </w:r>
        <w:r w:rsidR="008670DF" w:rsidRPr="00833918">
          <w:rPr>
            <w:webHidden/>
          </w:rPr>
          <w:t>12</w:t>
        </w:r>
        <w:r w:rsidR="004D27D2" w:rsidRPr="00833918">
          <w:rPr>
            <w:webHidden/>
          </w:rPr>
          <w:fldChar w:fldCharType="end"/>
        </w:r>
      </w:hyperlink>
    </w:p>
    <w:p w14:paraId="651AD195" w14:textId="525CD8C4" w:rsidR="004D27D2" w:rsidRPr="00833918" w:rsidRDefault="004648CA">
      <w:pPr>
        <w:pStyle w:val="TOC2"/>
        <w:rPr>
          <w:rFonts w:eastAsiaTheme="minorEastAsia"/>
        </w:rPr>
      </w:pPr>
      <w:hyperlink w:anchor="_Toc141773190" w:history="1">
        <w:r w:rsidR="004D27D2" w:rsidRPr="00833918">
          <w:rPr>
            <w:rStyle w:val="Hyperlink"/>
          </w:rPr>
          <w:t>3.4. Rata de cofinanțare</w:t>
        </w:r>
        <w:r w:rsidR="004D27D2" w:rsidRPr="00833918">
          <w:rPr>
            <w:webHidden/>
          </w:rPr>
          <w:tab/>
        </w:r>
        <w:r w:rsidR="004D27D2" w:rsidRPr="00833918">
          <w:rPr>
            <w:webHidden/>
          </w:rPr>
          <w:fldChar w:fldCharType="begin"/>
        </w:r>
        <w:r w:rsidR="004D27D2" w:rsidRPr="00833918">
          <w:rPr>
            <w:webHidden/>
          </w:rPr>
          <w:instrText xml:space="preserve"> PAGEREF _Toc141773190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0E73BF0" w14:textId="1DBCD336" w:rsidR="004D27D2" w:rsidRPr="00833918" w:rsidRDefault="004648CA">
      <w:pPr>
        <w:pStyle w:val="TOC2"/>
        <w:rPr>
          <w:rFonts w:eastAsiaTheme="minorEastAsia"/>
        </w:rPr>
      </w:pPr>
      <w:hyperlink w:anchor="_Toc141773191" w:history="1">
        <w:r w:rsidR="004D27D2" w:rsidRPr="00833918">
          <w:rPr>
            <w:rStyle w:val="Hyperlink"/>
          </w:rPr>
          <w:t>3.5. Zona/zonele geografică(e) vizată(e)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_Toc141773191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51F334DD" w14:textId="38949430" w:rsidR="004D27D2" w:rsidRPr="00833918" w:rsidRDefault="004648CA">
      <w:pPr>
        <w:pStyle w:val="TOC2"/>
        <w:rPr>
          <w:rFonts w:eastAsiaTheme="minorEastAsia"/>
        </w:rPr>
      </w:pPr>
      <w:hyperlink w:anchor="_Toc141773192" w:history="1">
        <w:r w:rsidR="004D27D2" w:rsidRPr="00833918">
          <w:rPr>
            <w:rStyle w:val="Hyperlink"/>
          </w:rPr>
          <w:t>3.6. Acțiuni sprijinite în cadrul apelului</w:t>
        </w:r>
        <w:r w:rsidR="004D27D2" w:rsidRPr="00833918">
          <w:rPr>
            <w:webHidden/>
          </w:rPr>
          <w:tab/>
        </w:r>
        <w:r w:rsidR="004D27D2" w:rsidRPr="00833918">
          <w:rPr>
            <w:webHidden/>
          </w:rPr>
          <w:fldChar w:fldCharType="begin"/>
        </w:r>
        <w:r w:rsidR="004D27D2" w:rsidRPr="00833918">
          <w:rPr>
            <w:webHidden/>
          </w:rPr>
          <w:instrText xml:space="preserve"> PAGEREF _Toc141773192 \h </w:instrText>
        </w:r>
        <w:r w:rsidR="004D27D2" w:rsidRPr="00833918">
          <w:rPr>
            <w:webHidden/>
          </w:rPr>
        </w:r>
        <w:r w:rsidR="004D27D2" w:rsidRPr="00833918">
          <w:rPr>
            <w:webHidden/>
          </w:rPr>
          <w:fldChar w:fldCharType="separate"/>
        </w:r>
        <w:r w:rsidR="008670DF" w:rsidRPr="00833918">
          <w:rPr>
            <w:webHidden/>
          </w:rPr>
          <w:t>13</w:t>
        </w:r>
        <w:r w:rsidR="004D27D2" w:rsidRPr="00833918">
          <w:rPr>
            <w:webHidden/>
          </w:rPr>
          <w:fldChar w:fldCharType="end"/>
        </w:r>
      </w:hyperlink>
    </w:p>
    <w:p w14:paraId="7A3FD17B" w14:textId="7652186D" w:rsidR="004D27D2" w:rsidRPr="00833918" w:rsidRDefault="004648CA">
      <w:pPr>
        <w:pStyle w:val="TOC2"/>
        <w:rPr>
          <w:rFonts w:eastAsiaTheme="minorEastAsia"/>
        </w:rPr>
      </w:pPr>
      <w:hyperlink w:anchor="_Toc141773193" w:history="1">
        <w:r w:rsidR="004D27D2" w:rsidRPr="00833918">
          <w:rPr>
            <w:rStyle w:val="Hyperlink"/>
          </w:rPr>
          <w:t>3.7. Grup țintă vizat de apelul de proiecte</w:t>
        </w:r>
        <w:r w:rsidR="004D27D2" w:rsidRPr="00833918">
          <w:rPr>
            <w:webHidden/>
          </w:rPr>
          <w:tab/>
        </w:r>
        <w:r w:rsidR="004D27D2" w:rsidRPr="00833918">
          <w:rPr>
            <w:webHidden/>
          </w:rPr>
          <w:fldChar w:fldCharType="begin"/>
        </w:r>
        <w:r w:rsidR="004D27D2" w:rsidRPr="00833918">
          <w:rPr>
            <w:webHidden/>
          </w:rPr>
          <w:instrText xml:space="preserve"> PAGEREF _Toc141773193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7D545BA8" w14:textId="37B59935" w:rsidR="004D27D2" w:rsidRPr="00833918" w:rsidRDefault="004648CA">
      <w:pPr>
        <w:pStyle w:val="TOC2"/>
        <w:rPr>
          <w:rFonts w:eastAsiaTheme="minorEastAsia"/>
        </w:rPr>
      </w:pPr>
      <w:hyperlink w:anchor="_Toc141773194" w:history="1">
        <w:r w:rsidR="004D27D2" w:rsidRPr="00833918">
          <w:rPr>
            <w:rStyle w:val="Hyperlink"/>
          </w:rPr>
          <w:t>3.8. Indicatori</w:t>
        </w:r>
        <w:r w:rsidR="004D27D2" w:rsidRPr="00833918">
          <w:rPr>
            <w:webHidden/>
          </w:rPr>
          <w:tab/>
        </w:r>
        <w:r w:rsidR="004D27D2" w:rsidRPr="00833918">
          <w:rPr>
            <w:webHidden/>
          </w:rPr>
          <w:fldChar w:fldCharType="begin"/>
        </w:r>
        <w:r w:rsidR="004D27D2" w:rsidRPr="00833918">
          <w:rPr>
            <w:webHidden/>
          </w:rPr>
          <w:instrText xml:space="preserve"> PAGEREF _Toc141773194 \h </w:instrText>
        </w:r>
        <w:r w:rsidR="004D27D2" w:rsidRPr="00833918">
          <w:rPr>
            <w:webHidden/>
          </w:rPr>
        </w:r>
        <w:r w:rsidR="004D27D2" w:rsidRPr="00833918">
          <w:rPr>
            <w:webHidden/>
          </w:rPr>
          <w:fldChar w:fldCharType="separate"/>
        </w:r>
        <w:r w:rsidR="008670DF" w:rsidRPr="00833918">
          <w:rPr>
            <w:webHidden/>
          </w:rPr>
          <w:t>14</w:t>
        </w:r>
        <w:r w:rsidR="004D27D2" w:rsidRPr="00833918">
          <w:rPr>
            <w:webHidden/>
          </w:rPr>
          <w:fldChar w:fldCharType="end"/>
        </w:r>
      </w:hyperlink>
    </w:p>
    <w:p w14:paraId="284D4587" w14:textId="7B05D005" w:rsidR="004D27D2" w:rsidRPr="00833918" w:rsidRDefault="004648CA">
      <w:pPr>
        <w:pStyle w:val="TOC3"/>
        <w:tabs>
          <w:tab w:val="right" w:leader="dot" w:pos="9627"/>
        </w:tabs>
        <w:rPr>
          <w:rFonts w:cstheme="minorHAnsi"/>
          <w:noProof/>
          <w:sz w:val="24"/>
          <w:szCs w:val="24"/>
        </w:rPr>
      </w:pPr>
      <w:hyperlink w:anchor="_Toc141773195" w:history="1">
        <w:r w:rsidR="004D27D2" w:rsidRPr="00833918">
          <w:rPr>
            <w:rStyle w:val="Hyperlink"/>
            <w:rFonts w:eastAsia="SimSun" w:cstheme="minorHAnsi"/>
            <w:noProof/>
            <w:sz w:val="24"/>
            <w:szCs w:val="24"/>
          </w:rPr>
          <w:t>3.8.1 Indicatori de realizare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14</w:t>
        </w:r>
        <w:r w:rsidR="004D27D2" w:rsidRPr="00833918">
          <w:rPr>
            <w:rFonts w:cstheme="minorHAnsi"/>
            <w:noProof/>
            <w:webHidden/>
            <w:sz w:val="24"/>
            <w:szCs w:val="24"/>
          </w:rPr>
          <w:fldChar w:fldCharType="end"/>
        </w:r>
      </w:hyperlink>
    </w:p>
    <w:p w14:paraId="37710B82" w14:textId="0D19B138" w:rsidR="004D27D2" w:rsidRPr="00833918" w:rsidRDefault="004648CA">
      <w:pPr>
        <w:pStyle w:val="TOC3"/>
        <w:tabs>
          <w:tab w:val="right" w:leader="dot" w:pos="9627"/>
        </w:tabs>
        <w:rPr>
          <w:rFonts w:cstheme="minorHAnsi"/>
          <w:noProof/>
          <w:sz w:val="24"/>
          <w:szCs w:val="24"/>
        </w:rPr>
      </w:pPr>
      <w:hyperlink w:anchor="_Toc141773196" w:history="1">
        <w:r w:rsidR="004D27D2" w:rsidRPr="00833918">
          <w:rPr>
            <w:rStyle w:val="Hyperlink"/>
            <w:rFonts w:eastAsia="SimSun" w:cstheme="minorHAnsi"/>
            <w:noProof/>
            <w:sz w:val="24"/>
            <w:szCs w:val="24"/>
          </w:rPr>
          <w:t>3.8.2. Indicatori de rezultat</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06D34E4D" w14:textId="616C513B" w:rsidR="004D27D2" w:rsidRPr="00833918" w:rsidRDefault="004648CA">
      <w:pPr>
        <w:pStyle w:val="TOC3"/>
        <w:tabs>
          <w:tab w:val="right" w:leader="dot" w:pos="9627"/>
        </w:tabs>
        <w:rPr>
          <w:rFonts w:cstheme="minorHAnsi"/>
          <w:noProof/>
          <w:sz w:val="24"/>
          <w:szCs w:val="24"/>
        </w:rPr>
      </w:pPr>
      <w:hyperlink w:anchor="_Toc141773197" w:history="1">
        <w:r w:rsidR="004D27D2" w:rsidRPr="00833918">
          <w:rPr>
            <w:rStyle w:val="Hyperlink"/>
            <w:rFonts w:eastAsia="SimSun" w:cstheme="minorHAnsi"/>
            <w:noProof/>
            <w:sz w:val="24"/>
            <w:szCs w:val="24"/>
          </w:rPr>
          <w:t>3.8.3. Indicatori suplimentari specifici apelului de proiecte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_Toc141773197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16</w:t>
        </w:r>
        <w:r w:rsidR="004D27D2" w:rsidRPr="00833918">
          <w:rPr>
            <w:rFonts w:cstheme="minorHAnsi"/>
            <w:noProof/>
            <w:webHidden/>
            <w:sz w:val="24"/>
            <w:szCs w:val="24"/>
          </w:rPr>
          <w:fldChar w:fldCharType="end"/>
        </w:r>
      </w:hyperlink>
    </w:p>
    <w:p w14:paraId="736F8BCE" w14:textId="0F0E957E" w:rsidR="004D27D2" w:rsidRPr="00833918" w:rsidRDefault="004648CA">
      <w:pPr>
        <w:pStyle w:val="TOC2"/>
        <w:rPr>
          <w:rFonts w:eastAsiaTheme="minorEastAsia"/>
        </w:rPr>
      </w:pPr>
      <w:hyperlink w:anchor="_Toc141773198" w:history="1">
        <w:r w:rsidR="004D27D2" w:rsidRPr="00833918">
          <w:rPr>
            <w:rStyle w:val="Hyperlink"/>
          </w:rPr>
          <w:t>3.9. Rezultatele așteptate</w:t>
        </w:r>
        <w:r w:rsidR="004D27D2" w:rsidRPr="00833918">
          <w:rPr>
            <w:webHidden/>
          </w:rPr>
          <w:tab/>
        </w:r>
        <w:r w:rsidR="004D27D2" w:rsidRPr="00833918">
          <w:rPr>
            <w:webHidden/>
          </w:rPr>
          <w:fldChar w:fldCharType="begin"/>
        </w:r>
        <w:r w:rsidR="004D27D2" w:rsidRPr="00833918">
          <w:rPr>
            <w:webHidden/>
          </w:rPr>
          <w:instrText xml:space="preserve"> PAGEREF _Toc141773198 \h </w:instrText>
        </w:r>
        <w:r w:rsidR="004D27D2" w:rsidRPr="00833918">
          <w:rPr>
            <w:webHidden/>
          </w:rPr>
        </w:r>
        <w:r w:rsidR="004D27D2" w:rsidRPr="00833918">
          <w:rPr>
            <w:webHidden/>
          </w:rPr>
          <w:fldChar w:fldCharType="separate"/>
        </w:r>
        <w:r w:rsidR="008670DF" w:rsidRPr="00833918">
          <w:rPr>
            <w:webHidden/>
          </w:rPr>
          <w:t>16</w:t>
        </w:r>
        <w:r w:rsidR="004D27D2" w:rsidRPr="00833918">
          <w:rPr>
            <w:webHidden/>
          </w:rPr>
          <w:fldChar w:fldCharType="end"/>
        </w:r>
      </w:hyperlink>
    </w:p>
    <w:p w14:paraId="195341A5" w14:textId="68EA925B" w:rsidR="004D27D2" w:rsidRPr="00833918" w:rsidRDefault="004648CA">
      <w:pPr>
        <w:pStyle w:val="TOC2"/>
        <w:rPr>
          <w:rFonts w:eastAsiaTheme="minorEastAsia"/>
        </w:rPr>
      </w:pPr>
      <w:hyperlink w:anchor="_Toc141773199" w:history="1">
        <w:r w:rsidR="004D27D2" w:rsidRPr="00833918">
          <w:rPr>
            <w:rStyle w:val="Hyperlink"/>
          </w:rPr>
          <w:t>3.10. Operațiune de importanță strategică</w:t>
        </w:r>
        <w:r w:rsidR="004D27D2" w:rsidRPr="00833918">
          <w:rPr>
            <w:webHidden/>
          </w:rPr>
          <w:tab/>
        </w:r>
        <w:r w:rsidR="004D27D2" w:rsidRPr="00833918">
          <w:rPr>
            <w:webHidden/>
          </w:rPr>
          <w:fldChar w:fldCharType="begin"/>
        </w:r>
        <w:r w:rsidR="004D27D2" w:rsidRPr="00833918">
          <w:rPr>
            <w:webHidden/>
          </w:rPr>
          <w:instrText xml:space="preserve"> PAGEREF _Toc141773199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2A0A0852" w14:textId="63659B17" w:rsidR="004D27D2" w:rsidRPr="00833918" w:rsidRDefault="004648CA">
      <w:pPr>
        <w:pStyle w:val="TOC2"/>
        <w:rPr>
          <w:rFonts w:eastAsiaTheme="minorEastAsia"/>
        </w:rPr>
      </w:pPr>
      <w:hyperlink w:anchor="_Toc141773200" w:history="1">
        <w:r w:rsidR="004D27D2" w:rsidRPr="00833918">
          <w:rPr>
            <w:rStyle w:val="Hyperlink"/>
          </w:rPr>
          <w:t>3.11. Investiții teritoriale integrate</w:t>
        </w:r>
        <w:r w:rsidR="004D27D2" w:rsidRPr="00833918">
          <w:rPr>
            <w:webHidden/>
          </w:rPr>
          <w:tab/>
        </w:r>
        <w:r w:rsidR="004D27D2" w:rsidRPr="00833918">
          <w:rPr>
            <w:webHidden/>
          </w:rPr>
          <w:fldChar w:fldCharType="begin"/>
        </w:r>
        <w:r w:rsidR="004D27D2" w:rsidRPr="00833918">
          <w:rPr>
            <w:webHidden/>
          </w:rPr>
          <w:instrText xml:space="preserve"> PAGEREF _Toc141773200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5DEE002A" w14:textId="0EB43C62" w:rsidR="004D27D2" w:rsidRPr="00833918" w:rsidRDefault="004648CA">
      <w:pPr>
        <w:pStyle w:val="TOC2"/>
        <w:rPr>
          <w:rFonts w:eastAsiaTheme="minorEastAsia"/>
        </w:rPr>
      </w:pPr>
      <w:hyperlink w:anchor="_Toc141773201" w:history="1">
        <w:r w:rsidR="004D27D2" w:rsidRPr="00833918">
          <w:rPr>
            <w:rStyle w:val="Hyperlink"/>
          </w:rPr>
          <w:t>3.12. Dezvoltare locală plasată sub responsabilitatea comunității</w:t>
        </w:r>
        <w:r w:rsidR="004D27D2" w:rsidRPr="00833918">
          <w:rPr>
            <w:webHidden/>
          </w:rPr>
          <w:tab/>
        </w:r>
        <w:r w:rsidR="004D27D2" w:rsidRPr="00833918">
          <w:rPr>
            <w:webHidden/>
          </w:rPr>
          <w:fldChar w:fldCharType="begin"/>
        </w:r>
        <w:r w:rsidR="004D27D2" w:rsidRPr="00833918">
          <w:rPr>
            <w:webHidden/>
          </w:rPr>
          <w:instrText xml:space="preserve"> PAGEREF _Toc141773201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0E8924F3" w14:textId="6436476D" w:rsidR="004D27D2" w:rsidRPr="00833918" w:rsidRDefault="004648CA">
      <w:pPr>
        <w:pStyle w:val="TOC2"/>
        <w:rPr>
          <w:rFonts w:eastAsiaTheme="minorEastAsia"/>
        </w:rPr>
      </w:pPr>
      <w:hyperlink w:anchor="_Toc141773202" w:history="1">
        <w:r w:rsidR="004D27D2" w:rsidRPr="00833918">
          <w:rPr>
            <w:rStyle w:val="Hyperlink"/>
          </w:rPr>
          <w:t>3.13. Reguli privind ajutorul de stat</w:t>
        </w:r>
        <w:r w:rsidR="004D27D2" w:rsidRPr="00833918">
          <w:rPr>
            <w:webHidden/>
          </w:rPr>
          <w:tab/>
        </w:r>
        <w:r w:rsidR="004D27D2" w:rsidRPr="00833918">
          <w:rPr>
            <w:webHidden/>
          </w:rPr>
          <w:fldChar w:fldCharType="begin"/>
        </w:r>
        <w:r w:rsidR="004D27D2" w:rsidRPr="00833918">
          <w:rPr>
            <w:webHidden/>
          </w:rPr>
          <w:instrText xml:space="preserve"> PAGEREF _Toc141773202 \h </w:instrText>
        </w:r>
        <w:r w:rsidR="004D27D2" w:rsidRPr="00833918">
          <w:rPr>
            <w:webHidden/>
          </w:rPr>
        </w:r>
        <w:r w:rsidR="004D27D2" w:rsidRPr="00833918">
          <w:rPr>
            <w:webHidden/>
          </w:rPr>
          <w:fldChar w:fldCharType="separate"/>
        </w:r>
        <w:r w:rsidR="008670DF" w:rsidRPr="00833918">
          <w:rPr>
            <w:webHidden/>
          </w:rPr>
          <w:t>17</w:t>
        </w:r>
        <w:r w:rsidR="004D27D2" w:rsidRPr="00833918">
          <w:rPr>
            <w:webHidden/>
          </w:rPr>
          <w:fldChar w:fldCharType="end"/>
        </w:r>
      </w:hyperlink>
    </w:p>
    <w:p w14:paraId="3E5B4203" w14:textId="08D65185" w:rsidR="004D27D2" w:rsidRPr="00833918" w:rsidRDefault="004648CA">
      <w:pPr>
        <w:pStyle w:val="TOC2"/>
        <w:rPr>
          <w:rFonts w:eastAsiaTheme="minorEastAsia"/>
        </w:rPr>
      </w:pPr>
      <w:hyperlink w:anchor="_Toc141773203" w:history="1">
        <w:r w:rsidR="004D27D2" w:rsidRPr="00833918">
          <w:rPr>
            <w:rStyle w:val="Hyperlink"/>
          </w:rPr>
          <w:t>3.14. Reguli privind instrumentele financiare</w:t>
        </w:r>
        <w:r w:rsidR="004D27D2" w:rsidRPr="00833918">
          <w:rPr>
            <w:webHidden/>
          </w:rPr>
          <w:tab/>
        </w:r>
        <w:r w:rsidR="004D27D2" w:rsidRPr="00833918">
          <w:rPr>
            <w:webHidden/>
          </w:rPr>
          <w:fldChar w:fldCharType="begin"/>
        </w:r>
        <w:r w:rsidR="004D27D2" w:rsidRPr="00833918">
          <w:rPr>
            <w:webHidden/>
          </w:rPr>
          <w:instrText xml:space="preserve"> PAGEREF _Toc141773203 \h </w:instrText>
        </w:r>
        <w:r w:rsidR="004D27D2" w:rsidRPr="00833918">
          <w:rPr>
            <w:webHidden/>
          </w:rPr>
        </w:r>
        <w:r w:rsidR="004D27D2" w:rsidRPr="00833918">
          <w:rPr>
            <w:webHidden/>
          </w:rPr>
          <w:fldChar w:fldCharType="separate"/>
        </w:r>
        <w:r w:rsidR="008670DF" w:rsidRPr="00833918">
          <w:rPr>
            <w:webHidden/>
          </w:rPr>
          <w:t>18</w:t>
        </w:r>
        <w:r w:rsidR="004D27D2" w:rsidRPr="00833918">
          <w:rPr>
            <w:webHidden/>
          </w:rPr>
          <w:fldChar w:fldCharType="end"/>
        </w:r>
      </w:hyperlink>
    </w:p>
    <w:p w14:paraId="4E004EB9" w14:textId="67A22C0B" w:rsidR="004D27D2" w:rsidRPr="00833918" w:rsidRDefault="004648CA">
      <w:pPr>
        <w:pStyle w:val="TOC2"/>
        <w:rPr>
          <w:rFonts w:eastAsiaTheme="minorEastAsia"/>
        </w:rPr>
      </w:pPr>
      <w:hyperlink w:anchor="_Toc141773204" w:history="1">
        <w:r w:rsidR="004D27D2" w:rsidRPr="00833918">
          <w:rPr>
            <w:rStyle w:val="Hyperlink"/>
          </w:rPr>
          <w:t>3.15. Acțiuni interregionale, transfrontaliere și transnaționale</w:t>
        </w:r>
        <w:r w:rsidR="004D27D2" w:rsidRPr="00833918">
          <w:rPr>
            <w:webHidden/>
          </w:rPr>
          <w:tab/>
        </w:r>
        <w:r w:rsidR="004D27D2" w:rsidRPr="00833918">
          <w:rPr>
            <w:webHidden/>
          </w:rPr>
          <w:fldChar w:fldCharType="begin"/>
        </w:r>
        <w:r w:rsidR="004D27D2" w:rsidRPr="00833918">
          <w:rPr>
            <w:webHidden/>
          </w:rPr>
          <w:instrText xml:space="preserve"> PAGEREF _Toc141773204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7CD8DCAE" w14:textId="0814F920" w:rsidR="004D27D2" w:rsidRPr="00833918" w:rsidRDefault="004648CA">
      <w:pPr>
        <w:pStyle w:val="TOC2"/>
        <w:rPr>
          <w:rFonts w:eastAsiaTheme="minorEastAsia"/>
        </w:rPr>
      </w:pPr>
      <w:hyperlink w:anchor="_Toc141773205" w:history="1">
        <w:r w:rsidR="004D27D2" w:rsidRPr="00833918">
          <w:rPr>
            <w:rStyle w:val="Hyperlink"/>
          </w:rPr>
          <w:t>3.16. Principii orizontale</w:t>
        </w:r>
        <w:r w:rsidR="004D27D2" w:rsidRPr="00833918">
          <w:rPr>
            <w:webHidden/>
          </w:rPr>
          <w:tab/>
        </w:r>
        <w:r w:rsidR="004D27D2" w:rsidRPr="00833918">
          <w:rPr>
            <w:webHidden/>
          </w:rPr>
          <w:fldChar w:fldCharType="begin"/>
        </w:r>
        <w:r w:rsidR="004D27D2" w:rsidRPr="00833918">
          <w:rPr>
            <w:webHidden/>
          </w:rPr>
          <w:instrText xml:space="preserve"> PAGEREF _Toc141773205 \h </w:instrText>
        </w:r>
        <w:r w:rsidR="004D27D2" w:rsidRPr="00833918">
          <w:rPr>
            <w:webHidden/>
          </w:rPr>
        </w:r>
        <w:r w:rsidR="004D27D2" w:rsidRPr="00833918">
          <w:rPr>
            <w:webHidden/>
          </w:rPr>
          <w:fldChar w:fldCharType="separate"/>
        </w:r>
        <w:r w:rsidR="008670DF" w:rsidRPr="00833918">
          <w:rPr>
            <w:webHidden/>
          </w:rPr>
          <w:t>19</w:t>
        </w:r>
        <w:r w:rsidR="004D27D2" w:rsidRPr="00833918">
          <w:rPr>
            <w:webHidden/>
          </w:rPr>
          <w:fldChar w:fldCharType="end"/>
        </w:r>
      </w:hyperlink>
    </w:p>
    <w:p w14:paraId="2696F85F" w14:textId="26DFA09B" w:rsidR="004D27D2" w:rsidRPr="00833918" w:rsidRDefault="004648CA">
      <w:pPr>
        <w:pStyle w:val="TOC2"/>
        <w:rPr>
          <w:rFonts w:eastAsiaTheme="minorEastAsia"/>
        </w:rPr>
      </w:pPr>
      <w:hyperlink w:anchor="_Toc141773206" w:history="1">
        <w:r w:rsidR="004D27D2" w:rsidRPr="00833918">
          <w:rPr>
            <w:rStyle w:val="Hyperlink"/>
          </w:rPr>
          <w:t>3.17. Aspecte de mediu (inclusiv aplicarea Directivei 2011/92/UE a Parlamentului European și  a Consiliului). Aplicarea principiului DNSH. Imunizarea la schimbările climatice</w:t>
        </w:r>
        <w:r w:rsidR="004D27D2" w:rsidRPr="00833918">
          <w:rPr>
            <w:webHidden/>
          </w:rPr>
          <w:tab/>
        </w:r>
        <w:r w:rsidR="004D27D2" w:rsidRPr="00833918">
          <w:rPr>
            <w:webHidden/>
          </w:rPr>
          <w:fldChar w:fldCharType="begin"/>
        </w:r>
        <w:r w:rsidR="004D27D2" w:rsidRPr="00833918">
          <w:rPr>
            <w:webHidden/>
          </w:rPr>
          <w:instrText xml:space="preserve"> PAGEREF _Toc141773206 \h </w:instrText>
        </w:r>
        <w:r w:rsidR="004D27D2" w:rsidRPr="00833918">
          <w:rPr>
            <w:webHidden/>
          </w:rPr>
        </w:r>
        <w:r w:rsidR="004D27D2" w:rsidRPr="00833918">
          <w:rPr>
            <w:webHidden/>
          </w:rPr>
          <w:fldChar w:fldCharType="separate"/>
        </w:r>
        <w:r w:rsidR="008670DF" w:rsidRPr="00833918">
          <w:rPr>
            <w:webHidden/>
          </w:rPr>
          <w:t>20</w:t>
        </w:r>
        <w:r w:rsidR="004D27D2" w:rsidRPr="00833918">
          <w:rPr>
            <w:webHidden/>
          </w:rPr>
          <w:fldChar w:fldCharType="end"/>
        </w:r>
      </w:hyperlink>
    </w:p>
    <w:p w14:paraId="08C3236A" w14:textId="50A989AD" w:rsidR="004D27D2" w:rsidRPr="00833918" w:rsidRDefault="004648CA">
      <w:pPr>
        <w:pStyle w:val="TOC2"/>
        <w:rPr>
          <w:rFonts w:eastAsiaTheme="minorEastAsia"/>
        </w:rPr>
      </w:pPr>
      <w:hyperlink w:anchor="_Toc141773207" w:history="1">
        <w:r w:rsidR="004D27D2" w:rsidRPr="00833918">
          <w:rPr>
            <w:rStyle w:val="Hyperlink"/>
          </w:rPr>
          <w:t>3.18. Caracterul durabil al proiectului</w:t>
        </w:r>
        <w:r w:rsidR="004D27D2" w:rsidRPr="00833918">
          <w:rPr>
            <w:webHidden/>
          </w:rPr>
          <w:tab/>
        </w:r>
        <w:r w:rsidR="004D27D2" w:rsidRPr="00833918">
          <w:rPr>
            <w:webHidden/>
          </w:rPr>
          <w:fldChar w:fldCharType="begin"/>
        </w:r>
        <w:r w:rsidR="004D27D2" w:rsidRPr="00833918">
          <w:rPr>
            <w:webHidden/>
          </w:rPr>
          <w:instrText xml:space="preserve"> PAGEREF _Toc141773207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1325740" w14:textId="6ED47CC3" w:rsidR="004D27D2" w:rsidRPr="00833918" w:rsidRDefault="004648CA">
      <w:pPr>
        <w:pStyle w:val="TOC2"/>
        <w:rPr>
          <w:rFonts w:eastAsiaTheme="minorEastAsia"/>
        </w:rPr>
      </w:pPr>
      <w:hyperlink w:anchor="_Toc141773208" w:history="1">
        <w:r w:rsidR="004D27D2" w:rsidRPr="00833918">
          <w:rPr>
            <w:rStyle w:val="Hyperlink"/>
          </w:rPr>
          <w:t>3.19. Acțiuni menite să garanteze egalitatea de șanse, de gen, incluziunea și nediscriminarea</w:t>
        </w:r>
        <w:r w:rsidR="004D27D2" w:rsidRPr="00833918">
          <w:rPr>
            <w:webHidden/>
          </w:rPr>
          <w:tab/>
        </w:r>
        <w:r w:rsidR="004D27D2" w:rsidRPr="00833918">
          <w:rPr>
            <w:webHidden/>
          </w:rPr>
          <w:fldChar w:fldCharType="begin"/>
        </w:r>
        <w:r w:rsidR="004D27D2" w:rsidRPr="00833918">
          <w:rPr>
            <w:webHidden/>
          </w:rPr>
          <w:instrText xml:space="preserve"> PAGEREF _Toc141773208 \h </w:instrText>
        </w:r>
        <w:r w:rsidR="004D27D2" w:rsidRPr="00833918">
          <w:rPr>
            <w:webHidden/>
          </w:rPr>
        </w:r>
        <w:r w:rsidR="004D27D2" w:rsidRPr="00833918">
          <w:rPr>
            <w:webHidden/>
          </w:rPr>
          <w:fldChar w:fldCharType="separate"/>
        </w:r>
        <w:r w:rsidR="008670DF" w:rsidRPr="00833918">
          <w:rPr>
            <w:webHidden/>
          </w:rPr>
          <w:t>22</w:t>
        </w:r>
        <w:r w:rsidR="004D27D2" w:rsidRPr="00833918">
          <w:rPr>
            <w:webHidden/>
          </w:rPr>
          <w:fldChar w:fldCharType="end"/>
        </w:r>
      </w:hyperlink>
    </w:p>
    <w:p w14:paraId="4349FF80" w14:textId="26BB030E" w:rsidR="004D27D2" w:rsidRPr="00833918" w:rsidRDefault="004648CA">
      <w:pPr>
        <w:pStyle w:val="TOC2"/>
        <w:rPr>
          <w:rFonts w:eastAsiaTheme="minorEastAsia"/>
        </w:rPr>
      </w:pPr>
      <w:hyperlink w:anchor="_Toc141773209" w:history="1">
        <w:r w:rsidR="004D27D2" w:rsidRPr="00833918">
          <w:rPr>
            <w:rStyle w:val="Hyperlink"/>
          </w:rPr>
          <w:t>3.20. Teme secundare</w:t>
        </w:r>
        <w:r w:rsidR="004D27D2" w:rsidRPr="00833918">
          <w:rPr>
            <w:webHidden/>
          </w:rPr>
          <w:tab/>
        </w:r>
        <w:r w:rsidR="004D27D2" w:rsidRPr="00833918">
          <w:rPr>
            <w:webHidden/>
          </w:rPr>
          <w:fldChar w:fldCharType="begin"/>
        </w:r>
        <w:r w:rsidR="004D27D2" w:rsidRPr="00833918">
          <w:rPr>
            <w:webHidden/>
          </w:rPr>
          <w:instrText xml:space="preserve"> PAGEREF _Toc141773209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08DBB5C2" w14:textId="5B635FA0" w:rsidR="004D27D2" w:rsidRPr="00833918" w:rsidRDefault="004648CA">
      <w:pPr>
        <w:pStyle w:val="TOC2"/>
        <w:rPr>
          <w:rFonts w:eastAsiaTheme="minorEastAsia"/>
        </w:rPr>
      </w:pPr>
      <w:hyperlink w:anchor="_Toc141773210" w:history="1">
        <w:r w:rsidR="004D27D2" w:rsidRPr="00833918">
          <w:rPr>
            <w:rStyle w:val="Hyperlink"/>
          </w:rPr>
          <w:t>3.21. Informarea și vizibilitatea sprijinului din fonduri</w:t>
        </w:r>
        <w:r w:rsidR="004D27D2" w:rsidRPr="00833918">
          <w:rPr>
            <w:webHidden/>
          </w:rPr>
          <w:tab/>
        </w:r>
        <w:r w:rsidR="004D27D2" w:rsidRPr="00833918">
          <w:rPr>
            <w:webHidden/>
          </w:rPr>
          <w:fldChar w:fldCharType="begin"/>
        </w:r>
        <w:r w:rsidR="004D27D2" w:rsidRPr="00833918">
          <w:rPr>
            <w:webHidden/>
          </w:rPr>
          <w:instrText xml:space="preserve"> PAGEREF _Toc141773210 \h </w:instrText>
        </w:r>
        <w:r w:rsidR="004D27D2" w:rsidRPr="00833918">
          <w:rPr>
            <w:webHidden/>
          </w:rPr>
        </w:r>
        <w:r w:rsidR="004D27D2" w:rsidRPr="00833918">
          <w:rPr>
            <w:webHidden/>
          </w:rPr>
          <w:fldChar w:fldCharType="separate"/>
        </w:r>
        <w:r w:rsidR="008670DF" w:rsidRPr="00833918">
          <w:rPr>
            <w:webHidden/>
          </w:rPr>
          <w:t>23</w:t>
        </w:r>
        <w:r w:rsidR="004D27D2" w:rsidRPr="00833918">
          <w:rPr>
            <w:webHidden/>
          </w:rPr>
          <w:fldChar w:fldCharType="end"/>
        </w:r>
      </w:hyperlink>
    </w:p>
    <w:p w14:paraId="6FD8884C" w14:textId="71882B4F" w:rsidR="004D27D2" w:rsidRPr="00833918" w:rsidRDefault="004648CA">
      <w:pPr>
        <w:pStyle w:val="TOC1"/>
        <w:rPr>
          <w:rFonts w:eastAsiaTheme="minorEastAsia"/>
          <w:b w:val="0"/>
          <w:bCs w:val="0"/>
          <w:lang w:val="en-US" w:eastAsia="en-US"/>
        </w:rPr>
      </w:pPr>
      <w:hyperlink w:anchor="_Toc141773211" w:history="1">
        <w:r w:rsidR="004D27D2" w:rsidRPr="00833918">
          <w:rPr>
            <w:rStyle w:val="Hyperlink"/>
          </w:rPr>
          <w:t>4. INFORMAȚII ADMINISTRATIVE DESPRE APELUL DE PROIECTE</w:t>
        </w:r>
        <w:r w:rsidR="004D27D2" w:rsidRPr="00833918">
          <w:rPr>
            <w:webHidden/>
          </w:rPr>
          <w:tab/>
        </w:r>
        <w:r w:rsidR="004D27D2" w:rsidRPr="00833918">
          <w:rPr>
            <w:webHidden/>
          </w:rPr>
          <w:fldChar w:fldCharType="begin"/>
        </w:r>
        <w:r w:rsidR="004D27D2" w:rsidRPr="00833918">
          <w:rPr>
            <w:webHidden/>
          </w:rPr>
          <w:instrText xml:space="preserve"> PAGEREF _Toc141773211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60F1CDFC" w14:textId="61D6055B" w:rsidR="004D27D2" w:rsidRPr="00833918" w:rsidRDefault="004648CA">
      <w:pPr>
        <w:pStyle w:val="TOC2"/>
        <w:rPr>
          <w:rFonts w:eastAsiaTheme="minorEastAsia"/>
        </w:rPr>
      </w:pPr>
      <w:hyperlink w:anchor="_Toc141773212" w:history="1">
        <w:r w:rsidR="004D27D2" w:rsidRPr="00833918">
          <w:rPr>
            <w:rStyle w:val="Hyperlink"/>
          </w:rPr>
          <w:t>4.1. Data deschiderii apelului de proiecte</w:t>
        </w:r>
        <w:r w:rsidR="004D27D2" w:rsidRPr="00833918">
          <w:rPr>
            <w:webHidden/>
          </w:rPr>
          <w:tab/>
        </w:r>
        <w:r w:rsidR="004D27D2" w:rsidRPr="00833918">
          <w:rPr>
            <w:webHidden/>
          </w:rPr>
          <w:fldChar w:fldCharType="begin"/>
        </w:r>
        <w:r w:rsidR="004D27D2" w:rsidRPr="00833918">
          <w:rPr>
            <w:webHidden/>
          </w:rPr>
          <w:instrText xml:space="preserve"> PAGEREF _Toc141773212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3778187C" w14:textId="71FF4A8F" w:rsidR="004D27D2" w:rsidRPr="00833918" w:rsidRDefault="004648CA">
      <w:pPr>
        <w:pStyle w:val="TOC2"/>
        <w:rPr>
          <w:rFonts w:eastAsiaTheme="minorEastAsia"/>
        </w:rPr>
      </w:pPr>
      <w:hyperlink w:anchor="_Toc141773213" w:history="1">
        <w:r w:rsidR="004D27D2" w:rsidRPr="00833918">
          <w:rPr>
            <w:rStyle w:val="Hyperlink"/>
          </w:rPr>
          <w:t>4.2.Perioada de pregătire a proiectelor</w:t>
        </w:r>
        <w:r w:rsidR="004D27D2" w:rsidRPr="00833918">
          <w:rPr>
            <w:webHidden/>
          </w:rPr>
          <w:tab/>
        </w:r>
        <w:r w:rsidR="004D27D2" w:rsidRPr="00833918">
          <w:rPr>
            <w:webHidden/>
          </w:rPr>
          <w:fldChar w:fldCharType="begin"/>
        </w:r>
        <w:r w:rsidR="004D27D2" w:rsidRPr="00833918">
          <w:rPr>
            <w:webHidden/>
          </w:rPr>
          <w:instrText xml:space="preserve"> PAGEREF _Toc141773213 \h </w:instrText>
        </w:r>
        <w:r w:rsidR="004D27D2" w:rsidRPr="00833918">
          <w:rPr>
            <w:webHidden/>
          </w:rPr>
        </w:r>
        <w:r w:rsidR="004D27D2" w:rsidRPr="00833918">
          <w:rPr>
            <w:webHidden/>
          </w:rPr>
          <w:fldChar w:fldCharType="separate"/>
        </w:r>
        <w:r w:rsidR="008670DF" w:rsidRPr="00833918">
          <w:rPr>
            <w:webHidden/>
          </w:rPr>
          <w:t>25</w:t>
        </w:r>
        <w:r w:rsidR="004D27D2" w:rsidRPr="00833918">
          <w:rPr>
            <w:webHidden/>
          </w:rPr>
          <w:fldChar w:fldCharType="end"/>
        </w:r>
      </w:hyperlink>
    </w:p>
    <w:p w14:paraId="15502205" w14:textId="4021C633" w:rsidR="004D27D2" w:rsidRPr="00833918" w:rsidRDefault="004648CA">
      <w:pPr>
        <w:pStyle w:val="TOC2"/>
        <w:rPr>
          <w:rFonts w:eastAsiaTheme="minorEastAsia"/>
        </w:rPr>
      </w:pPr>
      <w:hyperlink w:anchor="_Toc141773214" w:history="1">
        <w:r w:rsidR="004D27D2" w:rsidRPr="00833918">
          <w:rPr>
            <w:rStyle w:val="Hyperlink"/>
          </w:rPr>
          <w:t>4.3 Perioada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_Toc141773214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3E35CC8B" w14:textId="7EFECECF" w:rsidR="004D27D2" w:rsidRPr="00833918" w:rsidRDefault="004648CA">
      <w:pPr>
        <w:pStyle w:val="TOC3"/>
        <w:tabs>
          <w:tab w:val="right" w:leader="dot" w:pos="9627"/>
        </w:tabs>
        <w:rPr>
          <w:rFonts w:cstheme="minorHAnsi"/>
          <w:noProof/>
          <w:sz w:val="24"/>
          <w:szCs w:val="24"/>
        </w:rPr>
      </w:pPr>
      <w:hyperlink w:anchor="_Toc141773215" w:history="1">
        <w:r w:rsidR="004D27D2" w:rsidRPr="00833918">
          <w:rPr>
            <w:rStyle w:val="Hyperlink"/>
            <w:rFonts w:eastAsia="SimSun" w:cstheme="minorHAnsi"/>
            <w:noProof/>
            <w:sz w:val="24"/>
            <w:szCs w:val="24"/>
          </w:rPr>
          <w:t>4.3.1 Data și ora de începere a depunerii de proiecte: 01 septembrie 2023,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0F4C936" w14:textId="09AD2834" w:rsidR="004D27D2" w:rsidRPr="00833918" w:rsidRDefault="004648CA">
      <w:pPr>
        <w:pStyle w:val="TOC3"/>
        <w:tabs>
          <w:tab w:val="right" w:leader="dot" w:pos="9627"/>
        </w:tabs>
        <w:rPr>
          <w:rFonts w:cstheme="minorHAnsi"/>
          <w:noProof/>
          <w:sz w:val="24"/>
          <w:szCs w:val="24"/>
        </w:rPr>
      </w:pPr>
      <w:hyperlink w:anchor="_Toc141773216" w:history="1">
        <w:r w:rsidR="004D27D2" w:rsidRPr="00833918">
          <w:rPr>
            <w:rStyle w:val="Hyperlink"/>
            <w:rFonts w:eastAsia="SimSun" w:cstheme="minorHAnsi"/>
            <w:noProof/>
            <w:sz w:val="24"/>
            <w:szCs w:val="24"/>
          </w:rPr>
          <w:t>4.3.2 Data și ora de închidere a apelului de proiecte: 01 martie 2024, ora 12:00.</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_Toc141773216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26</w:t>
        </w:r>
        <w:r w:rsidR="004D27D2" w:rsidRPr="00833918">
          <w:rPr>
            <w:rFonts w:cstheme="minorHAnsi"/>
            <w:noProof/>
            <w:webHidden/>
            <w:sz w:val="24"/>
            <w:szCs w:val="24"/>
          </w:rPr>
          <w:fldChar w:fldCharType="end"/>
        </w:r>
      </w:hyperlink>
    </w:p>
    <w:p w14:paraId="39D7F8DB" w14:textId="463E18FB" w:rsidR="004D27D2" w:rsidRPr="00833918" w:rsidRDefault="004648CA">
      <w:pPr>
        <w:pStyle w:val="TOC2"/>
        <w:rPr>
          <w:rFonts w:eastAsiaTheme="minorEastAsia"/>
        </w:rPr>
      </w:pPr>
      <w:hyperlink w:anchor="_Toc141773217" w:history="1">
        <w:r w:rsidR="004D27D2" w:rsidRPr="00833918">
          <w:rPr>
            <w:rStyle w:val="Hyperlink"/>
          </w:rPr>
          <w:t>4.4. Modalitatea de depunere a proiectelor</w:t>
        </w:r>
        <w:r w:rsidR="004D27D2" w:rsidRPr="00833918">
          <w:rPr>
            <w:webHidden/>
          </w:rPr>
          <w:tab/>
        </w:r>
        <w:r w:rsidR="004D27D2" w:rsidRPr="00833918">
          <w:rPr>
            <w:webHidden/>
          </w:rPr>
          <w:fldChar w:fldCharType="begin"/>
        </w:r>
        <w:r w:rsidR="004D27D2" w:rsidRPr="00833918">
          <w:rPr>
            <w:webHidden/>
          </w:rPr>
          <w:instrText xml:space="preserve"> PAGEREF _Toc141773217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D72B40A" w14:textId="60B6A8A7" w:rsidR="004D27D2" w:rsidRPr="00833918" w:rsidRDefault="004648CA">
      <w:pPr>
        <w:pStyle w:val="TOC1"/>
        <w:rPr>
          <w:rFonts w:eastAsiaTheme="minorEastAsia"/>
          <w:b w:val="0"/>
          <w:bCs w:val="0"/>
          <w:lang w:val="en-US" w:eastAsia="en-US"/>
        </w:rPr>
      </w:pPr>
      <w:hyperlink w:anchor="_Toc141773218" w:history="1">
        <w:r w:rsidR="004D27D2" w:rsidRPr="00833918">
          <w:rPr>
            <w:rStyle w:val="Hyperlink"/>
          </w:rPr>
          <w:t>5. CONDIȚII DE ELIGIBILITATE</w:t>
        </w:r>
        <w:r w:rsidR="004D27D2" w:rsidRPr="00833918">
          <w:rPr>
            <w:webHidden/>
          </w:rPr>
          <w:tab/>
        </w:r>
        <w:r w:rsidR="004D27D2" w:rsidRPr="00833918">
          <w:rPr>
            <w:webHidden/>
          </w:rPr>
          <w:fldChar w:fldCharType="begin"/>
        </w:r>
        <w:r w:rsidR="004D27D2" w:rsidRPr="00833918">
          <w:rPr>
            <w:webHidden/>
          </w:rPr>
          <w:instrText xml:space="preserve"> PAGEREF _Toc141773218 \h </w:instrText>
        </w:r>
        <w:r w:rsidR="004D27D2" w:rsidRPr="00833918">
          <w:rPr>
            <w:webHidden/>
          </w:rPr>
        </w:r>
        <w:r w:rsidR="004D27D2" w:rsidRPr="00833918">
          <w:rPr>
            <w:webHidden/>
          </w:rPr>
          <w:fldChar w:fldCharType="separate"/>
        </w:r>
        <w:r w:rsidR="008670DF" w:rsidRPr="00833918">
          <w:rPr>
            <w:webHidden/>
          </w:rPr>
          <w:t>26</w:t>
        </w:r>
        <w:r w:rsidR="004D27D2" w:rsidRPr="00833918">
          <w:rPr>
            <w:webHidden/>
          </w:rPr>
          <w:fldChar w:fldCharType="end"/>
        </w:r>
      </w:hyperlink>
    </w:p>
    <w:p w14:paraId="2471AC3E" w14:textId="39832A2A" w:rsidR="004D27D2" w:rsidRPr="00833918" w:rsidRDefault="004648CA">
      <w:pPr>
        <w:pStyle w:val="TOC2"/>
        <w:rPr>
          <w:rFonts w:eastAsiaTheme="minorEastAsia"/>
        </w:rPr>
      </w:pPr>
      <w:hyperlink w:anchor="_Toc141773219" w:history="1">
        <w:r w:rsidR="004D27D2" w:rsidRPr="00833918">
          <w:rPr>
            <w:rStyle w:val="Hyperlink"/>
          </w:rPr>
          <w:t>5.1. Eligibilitatea solicitanților și a partenerilor</w:t>
        </w:r>
        <w:r w:rsidR="004D27D2" w:rsidRPr="00833918">
          <w:rPr>
            <w:webHidden/>
          </w:rPr>
          <w:tab/>
        </w:r>
        <w:r w:rsidR="004D27D2" w:rsidRPr="00833918">
          <w:rPr>
            <w:webHidden/>
          </w:rPr>
          <w:fldChar w:fldCharType="begin"/>
        </w:r>
        <w:r w:rsidR="004D27D2" w:rsidRPr="00833918">
          <w:rPr>
            <w:webHidden/>
          </w:rPr>
          <w:instrText xml:space="preserve"> PAGEREF _Toc141773219 \h </w:instrText>
        </w:r>
        <w:r w:rsidR="004D27D2" w:rsidRPr="00833918">
          <w:rPr>
            <w:webHidden/>
          </w:rPr>
        </w:r>
        <w:r w:rsidR="004D27D2" w:rsidRPr="00833918">
          <w:rPr>
            <w:webHidden/>
          </w:rPr>
          <w:fldChar w:fldCharType="separate"/>
        </w:r>
        <w:r w:rsidR="008670DF" w:rsidRPr="00833918">
          <w:rPr>
            <w:webHidden/>
          </w:rPr>
          <w:t>27</w:t>
        </w:r>
        <w:r w:rsidR="004D27D2" w:rsidRPr="00833918">
          <w:rPr>
            <w:webHidden/>
          </w:rPr>
          <w:fldChar w:fldCharType="end"/>
        </w:r>
      </w:hyperlink>
    </w:p>
    <w:p w14:paraId="37E97A60" w14:textId="1CEB56F9" w:rsidR="004D27D2" w:rsidRPr="00833918" w:rsidRDefault="004648CA">
      <w:pPr>
        <w:pStyle w:val="TOC3"/>
        <w:tabs>
          <w:tab w:val="right" w:leader="dot" w:pos="9627"/>
        </w:tabs>
        <w:rPr>
          <w:rFonts w:cstheme="minorHAnsi"/>
          <w:noProof/>
          <w:sz w:val="24"/>
          <w:szCs w:val="24"/>
        </w:rPr>
      </w:pPr>
      <w:hyperlink w:anchor="_Toc141773220" w:history="1">
        <w:r w:rsidR="004D27D2" w:rsidRPr="00833918">
          <w:rPr>
            <w:rStyle w:val="Hyperlink"/>
            <w:rFonts w:cstheme="minorHAnsi"/>
            <w:noProof/>
            <w:sz w:val="24"/>
            <w:szCs w:val="24"/>
          </w:rPr>
          <w:t>5.1.1. Cerințe generale privind eligibilitatea solicitanților și a partenerilor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27</w:t>
        </w:r>
        <w:r w:rsidR="004D27D2" w:rsidRPr="00833918">
          <w:rPr>
            <w:rFonts w:cstheme="minorHAnsi"/>
            <w:noProof/>
            <w:webHidden/>
            <w:sz w:val="24"/>
            <w:szCs w:val="24"/>
          </w:rPr>
          <w:fldChar w:fldCharType="end"/>
        </w:r>
      </w:hyperlink>
    </w:p>
    <w:p w14:paraId="13088307" w14:textId="06293E77" w:rsidR="004D27D2" w:rsidRPr="00833918" w:rsidRDefault="004648CA">
      <w:pPr>
        <w:pStyle w:val="TOC3"/>
        <w:tabs>
          <w:tab w:val="right" w:leader="dot" w:pos="9627"/>
        </w:tabs>
        <w:rPr>
          <w:rFonts w:cstheme="minorHAnsi"/>
          <w:noProof/>
          <w:sz w:val="24"/>
          <w:szCs w:val="24"/>
        </w:rPr>
      </w:pPr>
      <w:hyperlink w:anchor="_Toc141773221" w:history="1">
        <w:r w:rsidR="004D27D2" w:rsidRPr="00833918">
          <w:rPr>
            <w:rStyle w:val="Hyperlink"/>
            <w:rFonts w:cstheme="minorHAnsi"/>
            <w:noProof/>
            <w:sz w:val="24"/>
            <w:szCs w:val="24"/>
          </w:rPr>
          <w:t>5.1.2. Categorii de solicitanți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48976854" w14:textId="0954BEE5" w:rsidR="004D27D2" w:rsidRPr="00833918" w:rsidRDefault="004648CA">
      <w:pPr>
        <w:pStyle w:val="TOC3"/>
        <w:tabs>
          <w:tab w:val="right" w:leader="dot" w:pos="9627"/>
        </w:tabs>
        <w:rPr>
          <w:rFonts w:cstheme="minorHAnsi"/>
          <w:noProof/>
          <w:sz w:val="24"/>
          <w:szCs w:val="24"/>
        </w:rPr>
      </w:pPr>
      <w:hyperlink w:anchor="_Toc141773222" w:history="1">
        <w:r w:rsidR="004D27D2" w:rsidRPr="00833918">
          <w:rPr>
            <w:rStyle w:val="Hyperlink"/>
            <w:rFonts w:cstheme="minorHAnsi"/>
            <w:noProof/>
            <w:sz w:val="24"/>
            <w:szCs w:val="24"/>
          </w:rPr>
          <w:t>5.1.3. Categorii de parteneri eligibili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738A2E9C" w14:textId="1B0C9A85" w:rsidR="004D27D2" w:rsidRPr="00833918" w:rsidRDefault="004648CA">
      <w:pPr>
        <w:pStyle w:val="TOC3"/>
        <w:tabs>
          <w:tab w:val="right" w:leader="dot" w:pos="9627"/>
        </w:tabs>
        <w:rPr>
          <w:rFonts w:cstheme="minorHAnsi"/>
          <w:noProof/>
          <w:sz w:val="24"/>
          <w:szCs w:val="24"/>
        </w:rPr>
      </w:pPr>
      <w:hyperlink w:anchor="_Toc141773223" w:history="1">
        <w:r w:rsidR="004D27D2" w:rsidRPr="00833918">
          <w:rPr>
            <w:rStyle w:val="Hyperlink"/>
            <w:rFonts w:cstheme="minorHAnsi"/>
            <w:noProof/>
            <w:sz w:val="24"/>
            <w:szCs w:val="24"/>
          </w:rPr>
          <w:t>5.1.4. Reguli și cerințe privind parteneriatul</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72B1D8C" w14:textId="41CFBE65" w:rsidR="004D27D2" w:rsidRPr="00833918" w:rsidRDefault="004648CA">
      <w:pPr>
        <w:pStyle w:val="TOC2"/>
        <w:rPr>
          <w:rFonts w:eastAsiaTheme="minorEastAsia"/>
        </w:rPr>
      </w:pPr>
      <w:hyperlink w:anchor="_Toc141773224" w:history="1">
        <w:r w:rsidR="004D27D2" w:rsidRPr="00833918">
          <w:rPr>
            <w:rStyle w:val="Hyperlink"/>
          </w:rPr>
          <w:t>5.2 Eligibilitatea activităților</w:t>
        </w:r>
        <w:r w:rsidR="004D27D2" w:rsidRPr="00833918">
          <w:rPr>
            <w:webHidden/>
          </w:rPr>
          <w:tab/>
        </w:r>
        <w:r w:rsidR="004D27D2" w:rsidRPr="00833918">
          <w:rPr>
            <w:webHidden/>
          </w:rPr>
          <w:fldChar w:fldCharType="begin"/>
        </w:r>
        <w:r w:rsidR="004D27D2" w:rsidRPr="00833918">
          <w:rPr>
            <w:webHidden/>
          </w:rPr>
          <w:instrText xml:space="preserve"> PAGEREF _Toc141773224 \h </w:instrText>
        </w:r>
        <w:r w:rsidR="004D27D2" w:rsidRPr="00833918">
          <w:rPr>
            <w:webHidden/>
          </w:rPr>
        </w:r>
        <w:r w:rsidR="004D27D2" w:rsidRPr="00833918">
          <w:rPr>
            <w:webHidden/>
          </w:rPr>
          <w:fldChar w:fldCharType="separate"/>
        </w:r>
        <w:r w:rsidR="008670DF" w:rsidRPr="00833918">
          <w:rPr>
            <w:webHidden/>
          </w:rPr>
          <w:t>31</w:t>
        </w:r>
        <w:r w:rsidR="004D27D2" w:rsidRPr="00833918">
          <w:rPr>
            <w:webHidden/>
          </w:rPr>
          <w:fldChar w:fldCharType="end"/>
        </w:r>
      </w:hyperlink>
    </w:p>
    <w:p w14:paraId="6C193589" w14:textId="6B6BD22D" w:rsidR="004D27D2" w:rsidRPr="00833918" w:rsidRDefault="004648CA">
      <w:pPr>
        <w:pStyle w:val="TOC3"/>
        <w:tabs>
          <w:tab w:val="right" w:leader="dot" w:pos="9627"/>
        </w:tabs>
        <w:rPr>
          <w:rFonts w:cstheme="minorHAnsi"/>
          <w:noProof/>
          <w:sz w:val="24"/>
          <w:szCs w:val="24"/>
        </w:rPr>
      </w:pPr>
      <w:hyperlink w:anchor="_Toc141773225" w:history="1">
        <w:r w:rsidR="004D27D2" w:rsidRPr="00833918">
          <w:rPr>
            <w:rStyle w:val="Hyperlink"/>
            <w:rFonts w:cstheme="minorHAnsi"/>
            <w:noProof/>
            <w:sz w:val="24"/>
            <w:szCs w:val="24"/>
          </w:rPr>
          <w:t>5.2.1 Cerințe generale privind eligibilitatea activităților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31</w:t>
        </w:r>
        <w:r w:rsidR="004D27D2" w:rsidRPr="00833918">
          <w:rPr>
            <w:rFonts w:cstheme="minorHAnsi"/>
            <w:noProof/>
            <w:webHidden/>
            <w:sz w:val="24"/>
            <w:szCs w:val="24"/>
          </w:rPr>
          <w:fldChar w:fldCharType="end"/>
        </w:r>
      </w:hyperlink>
    </w:p>
    <w:p w14:paraId="1E27B305" w14:textId="7D28B281" w:rsidR="004D27D2" w:rsidRPr="00833918" w:rsidRDefault="004648CA">
      <w:pPr>
        <w:pStyle w:val="TOC3"/>
        <w:tabs>
          <w:tab w:val="right" w:leader="dot" w:pos="9627"/>
        </w:tabs>
        <w:rPr>
          <w:rFonts w:cstheme="minorHAnsi"/>
          <w:noProof/>
          <w:sz w:val="24"/>
          <w:szCs w:val="24"/>
        </w:rPr>
      </w:pPr>
      <w:hyperlink w:anchor="_Toc141773226" w:history="1">
        <w:r w:rsidR="004D27D2" w:rsidRPr="00833918">
          <w:rPr>
            <w:rStyle w:val="Hyperlink"/>
            <w:rFonts w:cstheme="minorHAnsi"/>
            <w:noProof/>
            <w:sz w:val="24"/>
            <w:szCs w:val="24"/>
          </w:rPr>
          <w:t>5.2.2. Activități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_Toc141773226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32</w:t>
        </w:r>
        <w:r w:rsidR="004D27D2" w:rsidRPr="00833918">
          <w:rPr>
            <w:rFonts w:cstheme="minorHAnsi"/>
            <w:noProof/>
            <w:webHidden/>
            <w:sz w:val="24"/>
            <w:szCs w:val="24"/>
          </w:rPr>
          <w:fldChar w:fldCharType="end"/>
        </w:r>
      </w:hyperlink>
    </w:p>
    <w:p w14:paraId="740B902B" w14:textId="5F2EF357" w:rsidR="004D27D2" w:rsidRPr="00833918" w:rsidRDefault="004648CA">
      <w:pPr>
        <w:pStyle w:val="TOC3"/>
        <w:tabs>
          <w:tab w:val="right" w:leader="dot" w:pos="9627"/>
        </w:tabs>
        <w:rPr>
          <w:rFonts w:cstheme="minorHAnsi"/>
          <w:noProof/>
          <w:sz w:val="24"/>
          <w:szCs w:val="24"/>
        </w:rPr>
      </w:pPr>
      <w:hyperlink w:anchor="_Toc141773227" w:history="1">
        <w:r w:rsidR="004D27D2" w:rsidRPr="00833918">
          <w:rPr>
            <w:rStyle w:val="Hyperlink"/>
            <w:rFonts w:cstheme="minorHAnsi"/>
            <w:noProof/>
            <w:sz w:val="24"/>
            <w:szCs w:val="24"/>
          </w:rPr>
          <w:t>5.2.3. Activitatea de bază</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_Toc141773227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33</w:t>
        </w:r>
        <w:r w:rsidR="004D27D2" w:rsidRPr="00833918">
          <w:rPr>
            <w:rFonts w:cstheme="minorHAnsi"/>
            <w:noProof/>
            <w:webHidden/>
            <w:sz w:val="24"/>
            <w:szCs w:val="24"/>
          </w:rPr>
          <w:fldChar w:fldCharType="end"/>
        </w:r>
      </w:hyperlink>
    </w:p>
    <w:p w14:paraId="7AA6BB27" w14:textId="7F7DB1EF" w:rsidR="004D27D2" w:rsidRPr="00833918" w:rsidRDefault="004648CA">
      <w:pPr>
        <w:pStyle w:val="TOC3"/>
        <w:tabs>
          <w:tab w:val="right" w:leader="dot" w:pos="9627"/>
        </w:tabs>
        <w:rPr>
          <w:rFonts w:cstheme="minorHAnsi"/>
          <w:noProof/>
          <w:sz w:val="24"/>
          <w:szCs w:val="24"/>
        </w:rPr>
      </w:pPr>
      <w:hyperlink w:anchor="_Toc141773228" w:history="1">
        <w:r w:rsidR="004D27D2" w:rsidRPr="00833918">
          <w:rPr>
            <w:rStyle w:val="Hyperlink"/>
            <w:rFonts w:cstheme="minorHAnsi"/>
            <w:noProof/>
            <w:sz w:val="24"/>
            <w:szCs w:val="24"/>
          </w:rPr>
          <w:t>5.2.4. Activități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_Toc141773228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6966B8FB" w14:textId="2DCB3420" w:rsidR="004D27D2" w:rsidRPr="00833918" w:rsidRDefault="004648CA">
      <w:pPr>
        <w:pStyle w:val="TOC2"/>
        <w:rPr>
          <w:rFonts w:eastAsiaTheme="minorEastAsia"/>
        </w:rPr>
      </w:pPr>
      <w:hyperlink w:anchor="_Toc141773229" w:history="1">
        <w:r w:rsidR="004D27D2" w:rsidRPr="00833918">
          <w:rPr>
            <w:rStyle w:val="Hyperlink"/>
          </w:rPr>
          <w:t>5.3 Eligibilitatea cheltuielilor</w:t>
        </w:r>
        <w:r w:rsidR="004D27D2" w:rsidRPr="00833918">
          <w:rPr>
            <w:webHidden/>
          </w:rPr>
          <w:tab/>
        </w:r>
        <w:r w:rsidR="004D27D2" w:rsidRPr="00833918">
          <w:rPr>
            <w:webHidden/>
          </w:rPr>
          <w:fldChar w:fldCharType="begin"/>
        </w:r>
        <w:r w:rsidR="004D27D2" w:rsidRPr="00833918">
          <w:rPr>
            <w:webHidden/>
          </w:rPr>
          <w:instrText xml:space="preserve"> PAGEREF _Toc141773229 \h </w:instrText>
        </w:r>
        <w:r w:rsidR="004D27D2" w:rsidRPr="00833918">
          <w:rPr>
            <w:webHidden/>
          </w:rPr>
        </w:r>
        <w:r w:rsidR="004D27D2" w:rsidRPr="00833918">
          <w:rPr>
            <w:webHidden/>
          </w:rPr>
          <w:fldChar w:fldCharType="separate"/>
        </w:r>
        <w:r w:rsidR="008670DF" w:rsidRPr="00833918">
          <w:rPr>
            <w:webHidden/>
          </w:rPr>
          <w:t>34</w:t>
        </w:r>
        <w:r w:rsidR="004D27D2" w:rsidRPr="00833918">
          <w:rPr>
            <w:webHidden/>
          </w:rPr>
          <w:fldChar w:fldCharType="end"/>
        </w:r>
      </w:hyperlink>
    </w:p>
    <w:p w14:paraId="24D37217" w14:textId="505DC0CC" w:rsidR="004D27D2" w:rsidRPr="00833918" w:rsidRDefault="004648CA">
      <w:pPr>
        <w:pStyle w:val="TOC3"/>
        <w:tabs>
          <w:tab w:val="right" w:leader="dot" w:pos="9627"/>
        </w:tabs>
        <w:rPr>
          <w:rFonts w:cstheme="minorHAnsi"/>
          <w:noProof/>
          <w:sz w:val="24"/>
          <w:szCs w:val="24"/>
        </w:rPr>
      </w:pPr>
      <w:hyperlink w:anchor="_Toc141773230" w:history="1">
        <w:r w:rsidR="004D27D2" w:rsidRPr="00833918">
          <w:rPr>
            <w:rStyle w:val="Hyperlink"/>
            <w:rFonts w:cstheme="minorHAnsi"/>
            <w:noProof/>
            <w:sz w:val="24"/>
            <w:szCs w:val="24"/>
          </w:rPr>
          <w:t>5.3.1 Baza legală pentru stabilirea eligibilității cheltuielilor</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34</w:t>
        </w:r>
        <w:r w:rsidR="004D27D2" w:rsidRPr="00833918">
          <w:rPr>
            <w:rFonts w:cstheme="minorHAnsi"/>
            <w:noProof/>
            <w:webHidden/>
            <w:sz w:val="24"/>
            <w:szCs w:val="24"/>
          </w:rPr>
          <w:fldChar w:fldCharType="end"/>
        </w:r>
      </w:hyperlink>
    </w:p>
    <w:p w14:paraId="5ECCAE53" w14:textId="7BC4BFFD" w:rsidR="004D27D2" w:rsidRPr="00833918" w:rsidRDefault="004648CA">
      <w:pPr>
        <w:pStyle w:val="TOC3"/>
        <w:tabs>
          <w:tab w:val="right" w:leader="dot" w:pos="9627"/>
        </w:tabs>
        <w:rPr>
          <w:rFonts w:cstheme="minorHAnsi"/>
          <w:noProof/>
          <w:sz w:val="24"/>
          <w:szCs w:val="24"/>
        </w:rPr>
      </w:pPr>
      <w:hyperlink w:anchor="_Toc141773231" w:history="1">
        <w:r w:rsidR="004D27D2" w:rsidRPr="00833918">
          <w:rPr>
            <w:rStyle w:val="Hyperlink"/>
            <w:rFonts w:cstheme="minorHAnsi"/>
            <w:noProof/>
            <w:sz w:val="24"/>
            <w:szCs w:val="24"/>
          </w:rPr>
          <w:t>5.3.2 Categorii și plafoane de cheltuieli 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36</w:t>
        </w:r>
        <w:r w:rsidR="004D27D2" w:rsidRPr="00833918">
          <w:rPr>
            <w:rFonts w:cstheme="minorHAnsi"/>
            <w:noProof/>
            <w:webHidden/>
            <w:sz w:val="24"/>
            <w:szCs w:val="24"/>
          </w:rPr>
          <w:fldChar w:fldCharType="end"/>
        </w:r>
      </w:hyperlink>
    </w:p>
    <w:p w14:paraId="6D489B6A" w14:textId="7BCEB796" w:rsidR="004D27D2" w:rsidRPr="00833918" w:rsidRDefault="004648CA">
      <w:pPr>
        <w:pStyle w:val="TOC3"/>
        <w:tabs>
          <w:tab w:val="right" w:leader="dot" w:pos="9627"/>
        </w:tabs>
        <w:rPr>
          <w:rFonts w:cstheme="minorHAnsi"/>
          <w:noProof/>
          <w:sz w:val="24"/>
          <w:szCs w:val="24"/>
        </w:rPr>
      </w:pPr>
      <w:hyperlink w:anchor="_Toc141773232" w:history="1">
        <w:r w:rsidR="004D27D2" w:rsidRPr="00833918">
          <w:rPr>
            <w:rStyle w:val="Hyperlink"/>
            <w:rFonts w:cstheme="minorHAnsi"/>
            <w:noProof/>
            <w:sz w:val="24"/>
            <w:szCs w:val="24"/>
          </w:rPr>
          <w:t>5.3.3 Categorii de cheltuieli neeligibile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41</w:t>
        </w:r>
        <w:r w:rsidR="004D27D2" w:rsidRPr="00833918">
          <w:rPr>
            <w:rFonts w:cstheme="minorHAnsi"/>
            <w:noProof/>
            <w:webHidden/>
            <w:sz w:val="24"/>
            <w:szCs w:val="24"/>
          </w:rPr>
          <w:fldChar w:fldCharType="end"/>
        </w:r>
      </w:hyperlink>
    </w:p>
    <w:p w14:paraId="157F159D" w14:textId="141FBB8D" w:rsidR="004D27D2" w:rsidRPr="00833918" w:rsidRDefault="004648CA">
      <w:pPr>
        <w:pStyle w:val="TOC3"/>
        <w:tabs>
          <w:tab w:val="right" w:leader="dot" w:pos="9627"/>
        </w:tabs>
        <w:rPr>
          <w:rFonts w:cstheme="minorHAnsi"/>
          <w:noProof/>
          <w:sz w:val="24"/>
          <w:szCs w:val="24"/>
        </w:rPr>
      </w:pPr>
      <w:hyperlink w:anchor="_Toc141773233" w:history="1">
        <w:r w:rsidR="004D27D2" w:rsidRPr="00833918">
          <w:rPr>
            <w:rStyle w:val="Hyperlink"/>
            <w:rFonts w:cstheme="minorHAnsi"/>
            <w:noProof/>
            <w:sz w:val="24"/>
            <w:szCs w:val="24"/>
          </w:rPr>
          <w:t>5.3.4 Opțiuni de costuri simplificate. Costuri directe și costuri indirecte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76CF549" w14:textId="3EB0EFDC" w:rsidR="004D27D2" w:rsidRPr="00833918" w:rsidRDefault="004648CA">
      <w:pPr>
        <w:pStyle w:val="TOC3"/>
        <w:tabs>
          <w:tab w:val="right" w:leader="dot" w:pos="9627"/>
        </w:tabs>
        <w:rPr>
          <w:rFonts w:cstheme="minorHAnsi"/>
          <w:noProof/>
          <w:sz w:val="24"/>
          <w:szCs w:val="24"/>
        </w:rPr>
      </w:pPr>
      <w:hyperlink w:anchor="_Toc141773234" w:history="1">
        <w:r w:rsidR="004D27D2" w:rsidRPr="00833918">
          <w:rPr>
            <w:rStyle w:val="Hyperlink"/>
            <w:rFonts w:cstheme="minorHAnsi"/>
            <w:noProof/>
            <w:sz w:val="24"/>
            <w:szCs w:val="24"/>
          </w:rPr>
          <w:t>5.3.5. Opțiuni de costuri simplificate. Costuri unitare/ sume forfetare și rate forfetare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3A0AD5C6" w14:textId="6FBE1AD5" w:rsidR="004D27D2" w:rsidRPr="00833918" w:rsidRDefault="004648CA">
      <w:pPr>
        <w:pStyle w:val="TOC3"/>
        <w:tabs>
          <w:tab w:val="right" w:leader="dot" w:pos="9627"/>
        </w:tabs>
        <w:rPr>
          <w:rFonts w:cstheme="minorHAnsi"/>
          <w:noProof/>
          <w:sz w:val="24"/>
          <w:szCs w:val="24"/>
        </w:rPr>
      </w:pPr>
      <w:hyperlink w:anchor="_Toc141773235" w:history="1">
        <w:r w:rsidR="004D27D2" w:rsidRPr="00833918">
          <w:rPr>
            <w:rStyle w:val="Hyperlink"/>
            <w:rFonts w:cstheme="minorHAnsi"/>
            <w:noProof/>
            <w:sz w:val="24"/>
            <w:szCs w:val="24"/>
          </w:rPr>
          <w:t>5.3.6. Finanțare nelegată de costuri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_Toc141773235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42</w:t>
        </w:r>
        <w:r w:rsidR="004D27D2" w:rsidRPr="00833918">
          <w:rPr>
            <w:rFonts w:cstheme="minorHAnsi"/>
            <w:noProof/>
            <w:webHidden/>
            <w:sz w:val="24"/>
            <w:szCs w:val="24"/>
          </w:rPr>
          <w:fldChar w:fldCharType="end"/>
        </w:r>
      </w:hyperlink>
    </w:p>
    <w:p w14:paraId="4CB7E81E" w14:textId="1DFF2F28" w:rsidR="004D27D2" w:rsidRPr="00833918" w:rsidRDefault="004648CA">
      <w:pPr>
        <w:pStyle w:val="TOC2"/>
        <w:rPr>
          <w:rFonts w:eastAsiaTheme="minorEastAsia"/>
        </w:rPr>
      </w:pPr>
      <w:hyperlink w:anchor="_Toc141773236" w:history="1">
        <w:r w:rsidR="004D27D2" w:rsidRPr="00833918">
          <w:rPr>
            <w:rStyle w:val="Hyperlink"/>
          </w:rPr>
          <w:t>5.4. Valoarea minimă și maximă eligibilă/ nerambursabilă a unui proiect</w:t>
        </w:r>
        <w:r w:rsidR="004D27D2" w:rsidRPr="00833918">
          <w:rPr>
            <w:webHidden/>
          </w:rPr>
          <w:tab/>
        </w:r>
        <w:r w:rsidR="004D27D2" w:rsidRPr="00833918">
          <w:rPr>
            <w:webHidden/>
          </w:rPr>
          <w:fldChar w:fldCharType="begin"/>
        </w:r>
        <w:r w:rsidR="004D27D2" w:rsidRPr="00833918">
          <w:rPr>
            <w:webHidden/>
          </w:rPr>
          <w:instrText xml:space="preserve"> PAGEREF _Toc141773236 \h </w:instrText>
        </w:r>
        <w:r w:rsidR="004D27D2" w:rsidRPr="00833918">
          <w:rPr>
            <w:webHidden/>
          </w:rPr>
        </w:r>
        <w:r w:rsidR="004D27D2" w:rsidRPr="00833918">
          <w:rPr>
            <w:webHidden/>
          </w:rPr>
          <w:fldChar w:fldCharType="separate"/>
        </w:r>
        <w:r w:rsidR="008670DF" w:rsidRPr="00833918">
          <w:rPr>
            <w:webHidden/>
          </w:rPr>
          <w:t>42</w:t>
        </w:r>
        <w:r w:rsidR="004D27D2" w:rsidRPr="00833918">
          <w:rPr>
            <w:webHidden/>
          </w:rPr>
          <w:fldChar w:fldCharType="end"/>
        </w:r>
      </w:hyperlink>
    </w:p>
    <w:p w14:paraId="4650A2E9" w14:textId="3BE828AD" w:rsidR="004D27D2" w:rsidRPr="00833918" w:rsidRDefault="004648CA">
      <w:pPr>
        <w:pStyle w:val="TOC2"/>
        <w:rPr>
          <w:rFonts w:eastAsiaTheme="minorEastAsia"/>
        </w:rPr>
      </w:pPr>
      <w:hyperlink w:anchor="_Toc141773237" w:history="1">
        <w:r w:rsidR="004D27D2" w:rsidRPr="00833918">
          <w:rPr>
            <w:rStyle w:val="Hyperlink"/>
          </w:rPr>
          <w:t>5.5. Cuantumul cofinanțării acordate</w:t>
        </w:r>
        <w:r w:rsidR="004D27D2" w:rsidRPr="00833918">
          <w:rPr>
            <w:webHidden/>
          </w:rPr>
          <w:tab/>
        </w:r>
        <w:r w:rsidR="004D27D2" w:rsidRPr="00833918">
          <w:rPr>
            <w:webHidden/>
          </w:rPr>
          <w:fldChar w:fldCharType="begin"/>
        </w:r>
        <w:r w:rsidR="004D27D2" w:rsidRPr="00833918">
          <w:rPr>
            <w:webHidden/>
          </w:rPr>
          <w:instrText xml:space="preserve"> PAGEREF _Toc141773237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1E86A095" w14:textId="7D00EF2E" w:rsidR="004D27D2" w:rsidRPr="00833918" w:rsidRDefault="004648CA">
      <w:pPr>
        <w:pStyle w:val="TOC2"/>
        <w:rPr>
          <w:rFonts w:eastAsiaTheme="minorEastAsia"/>
        </w:rPr>
      </w:pPr>
      <w:hyperlink w:anchor="_Toc141773238" w:history="1">
        <w:r w:rsidR="004D27D2" w:rsidRPr="00833918">
          <w:rPr>
            <w:rStyle w:val="Hyperlink"/>
          </w:rPr>
          <w:t>5.6. Durata proiectului</w:t>
        </w:r>
        <w:r w:rsidR="004D27D2" w:rsidRPr="00833918">
          <w:rPr>
            <w:webHidden/>
          </w:rPr>
          <w:tab/>
        </w:r>
        <w:r w:rsidR="004D27D2" w:rsidRPr="00833918">
          <w:rPr>
            <w:webHidden/>
          </w:rPr>
          <w:fldChar w:fldCharType="begin"/>
        </w:r>
        <w:r w:rsidR="004D27D2" w:rsidRPr="00833918">
          <w:rPr>
            <w:webHidden/>
          </w:rPr>
          <w:instrText xml:space="preserve"> PAGEREF _Toc141773238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2DCB4919" w14:textId="0BA16712" w:rsidR="004D27D2" w:rsidRPr="00833918" w:rsidRDefault="004648CA">
      <w:pPr>
        <w:pStyle w:val="TOC2"/>
        <w:rPr>
          <w:rFonts w:eastAsiaTheme="minorEastAsia"/>
        </w:rPr>
      </w:pPr>
      <w:hyperlink w:anchor="_Toc141773239" w:history="1">
        <w:r w:rsidR="004D27D2" w:rsidRPr="00833918">
          <w:rPr>
            <w:rStyle w:val="Hyperlink"/>
          </w:rPr>
          <w:t>5.7. Alte cerințe de eligibilitate a proiectului</w:t>
        </w:r>
        <w:r w:rsidR="004D27D2" w:rsidRPr="00833918">
          <w:rPr>
            <w:webHidden/>
          </w:rPr>
          <w:tab/>
        </w:r>
        <w:r w:rsidR="004D27D2" w:rsidRPr="00833918">
          <w:rPr>
            <w:webHidden/>
          </w:rPr>
          <w:fldChar w:fldCharType="begin"/>
        </w:r>
        <w:r w:rsidR="004D27D2" w:rsidRPr="00833918">
          <w:rPr>
            <w:webHidden/>
          </w:rPr>
          <w:instrText xml:space="preserve"> PAGEREF _Toc141773239 \h </w:instrText>
        </w:r>
        <w:r w:rsidR="004D27D2" w:rsidRPr="00833918">
          <w:rPr>
            <w:webHidden/>
          </w:rPr>
        </w:r>
        <w:r w:rsidR="004D27D2" w:rsidRPr="00833918">
          <w:rPr>
            <w:webHidden/>
          </w:rPr>
          <w:fldChar w:fldCharType="separate"/>
        </w:r>
        <w:r w:rsidR="008670DF" w:rsidRPr="00833918">
          <w:rPr>
            <w:webHidden/>
          </w:rPr>
          <w:t>43</w:t>
        </w:r>
        <w:r w:rsidR="004D27D2" w:rsidRPr="00833918">
          <w:rPr>
            <w:webHidden/>
          </w:rPr>
          <w:fldChar w:fldCharType="end"/>
        </w:r>
      </w:hyperlink>
    </w:p>
    <w:p w14:paraId="6AC01D2B" w14:textId="5C017E76" w:rsidR="004D27D2" w:rsidRPr="00833918" w:rsidRDefault="004648CA">
      <w:pPr>
        <w:pStyle w:val="TOC1"/>
        <w:rPr>
          <w:rFonts w:eastAsiaTheme="minorEastAsia"/>
          <w:b w:val="0"/>
          <w:bCs w:val="0"/>
          <w:lang w:val="en-US" w:eastAsia="en-US"/>
        </w:rPr>
      </w:pPr>
      <w:hyperlink w:anchor="_Toc141773240" w:history="1">
        <w:r w:rsidR="004D27D2" w:rsidRPr="00833918">
          <w:rPr>
            <w:rStyle w:val="Hyperlink"/>
          </w:rPr>
          <w:t>6. INDICATORI DE ETAPĂ</w:t>
        </w:r>
        <w:r w:rsidR="004D27D2" w:rsidRPr="00833918">
          <w:rPr>
            <w:webHidden/>
          </w:rPr>
          <w:tab/>
        </w:r>
        <w:r w:rsidR="004D27D2" w:rsidRPr="00833918">
          <w:rPr>
            <w:webHidden/>
          </w:rPr>
          <w:fldChar w:fldCharType="begin"/>
        </w:r>
        <w:r w:rsidR="004D27D2" w:rsidRPr="00833918">
          <w:rPr>
            <w:webHidden/>
          </w:rPr>
          <w:instrText xml:space="preserve"> PAGEREF _Toc141773240 \h </w:instrText>
        </w:r>
        <w:r w:rsidR="004D27D2" w:rsidRPr="00833918">
          <w:rPr>
            <w:webHidden/>
          </w:rPr>
        </w:r>
        <w:r w:rsidR="004D27D2" w:rsidRPr="00833918">
          <w:rPr>
            <w:webHidden/>
          </w:rPr>
          <w:fldChar w:fldCharType="separate"/>
        </w:r>
        <w:r w:rsidR="008670DF" w:rsidRPr="00833918">
          <w:rPr>
            <w:webHidden/>
          </w:rPr>
          <w:t>51</w:t>
        </w:r>
        <w:r w:rsidR="004D27D2" w:rsidRPr="00833918">
          <w:rPr>
            <w:webHidden/>
          </w:rPr>
          <w:fldChar w:fldCharType="end"/>
        </w:r>
      </w:hyperlink>
    </w:p>
    <w:p w14:paraId="672BF9B3" w14:textId="581416BE" w:rsidR="004D27D2" w:rsidRPr="00833918" w:rsidRDefault="004648CA">
      <w:pPr>
        <w:pStyle w:val="TOC1"/>
        <w:rPr>
          <w:rFonts w:eastAsiaTheme="minorEastAsia"/>
          <w:b w:val="0"/>
          <w:bCs w:val="0"/>
          <w:lang w:val="en-US" w:eastAsia="en-US"/>
        </w:rPr>
      </w:pPr>
      <w:hyperlink w:anchor="_Toc141773241" w:history="1">
        <w:r w:rsidR="004D27D2" w:rsidRPr="00833918">
          <w:rPr>
            <w:rStyle w:val="Hyperlink"/>
          </w:rPr>
          <w:t>7. COMPLETAREA ȘI DEPUNEREA CERERILOR DE FINANŢARE</w:t>
        </w:r>
        <w:r w:rsidR="004D27D2" w:rsidRPr="00833918">
          <w:rPr>
            <w:webHidden/>
          </w:rPr>
          <w:tab/>
        </w:r>
        <w:r w:rsidR="004D27D2" w:rsidRPr="00833918">
          <w:rPr>
            <w:webHidden/>
          </w:rPr>
          <w:fldChar w:fldCharType="begin"/>
        </w:r>
        <w:r w:rsidR="004D27D2" w:rsidRPr="00833918">
          <w:rPr>
            <w:webHidden/>
          </w:rPr>
          <w:instrText xml:space="preserve"> PAGEREF _Toc141773241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D172444" w14:textId="0220974C" w:rsidR="004D27D2" w:rsidRPr="00833918" w:rsidRDefault="004648CA">
      <w:pPr>
        <w:pStyle w:val="TOC2"/>
        <w:rPr>
          <w:rFonts w:eastAsiaTheme="minorEastAsia"/>
        </w:rPr>
      </w:pPr>
      <w:hyperlink w:anchor="_Toc141773242" w:history="1">
        <w:r w:rsidR="004D27D2" w:rsidRPr="00833918">
          <w:rPr>
            <w:rStyle w:val="Hyperlink"/>
          </w:rPr>
          <w:t>7.1. Completarea  formularului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_Toc141773242 \h </w:instrText>
        </w:r>
        <w:r w:rsidR="004D27D2" w:rsidRPr="00833918">
          <w:rPr>
            <w:webHidden/>
          </w:rPr>
        </w:r>
        <w:r w:rsidR="004D27D2" w:rsidRPr="00833918">
          <w:rPr>
            <w:webHidden/>
          </w:rPr>
          <w:fldChar w:fldCharType="separate"/>
        </w:r>
        <w:r w:rsidR="008670DF" w:rsidRPr="00833918">
          <w:rPr>
            <w:webHidden/>
          </w:rPr>
          <w:t>52</w:t>
        </w:r>
        <w:r w:rsidR="004D27D2" w:rsidRPr="00833918">
          <w:rPr>
            <w:webHidden/>
          </w:rPr>
          <w:fldChar w:fldCharType="end"/>
        </w:r>
      </w:hyperlink>
    </w:p>
    <w:p w14:paraId="1BD70F2F" w14:textId="69187581" w:rsidR="004D27D2" w:rsidRPr="00833918" w:rsidRDefault="004648CA">
      <w:pPr>
        <w:pStyle w:val="TOC2"/>
        <w:rPr>
          <w:rFonts w:eastAsiaTheme="minorEastAsia"/>
        </w:rPr>
      </w:pPr>
      <w:hyperlink w:anchor="_Toc141773243" w:history="1">
        <w:r w:rsidR="004D27D2" w:rsidRPr="00833918">
          <w:rPr>
            <w:rStyle w:val="Hyperlink"/>
          </w:rPr>
          <w:t>7.2. Limba utilizată în completarea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_Toc141773243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246E46AF" w14:textId="1ABA18A2" w:rsidR="004D27D2" w:rsidRPr="00833918" w:rsidRDefault="004648CA">
      <w:pPr>
        <w:pStyle w:val="TOC2"/>
        <w:rPr>
          <w:rFonts w:eastAsiaTheme="minorEastAsia"/>
        </w:rPr>
      </w:pPr>
      <w:hyperlink w:anchor="_Toc141773244" w:history="1">
        <w:r w:rsidR="004D27D2" w:rsidRPr="00833918">
          <w:rPr>
            <w:rStyle w:val="Hyperlink"/>
          </w:rPr>
          <w:t>7.3. Metodologia de justificare și detaliere a bugetului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_Toc141773244 \h </w:instrText>
        </w:r>
        <w:r w:rsidR="004D27D2" w:rsidRPr="00833918">
          <w:rPr>
            <w:webHidden/>
          </w:rPr>
        </w:r>
        <w:r w:rsidR="004D27D2" w:rsidRPr="00833918">
          <w:rPr>
            <w:webHidden/>
          </w:rPr>
          <w:fldChar w:fldCharType="separate"/>
        </w:r>
        <w:r w:rsidR="008670DF" w:rsidRPr="00833918">
          <w:rPr>
            <w:webHidden/>
          </w:rPr>
          <w:t>53</w:t>
        </w:r>
        <w:r w:rsidR="004D27D2" w:rsidRPr="00833918">
          <w:rPr>
            <w:webHidden/>
          </w:rPr>
          <w:fldChar w:fldCharType="end"/>
        </w:r>
      </w:hyperlink>
    </w:p>
    <w:p w14:paraId="359A5B6D" w14:textId="3F3672A2" w:rsidR="004D27D2" w:rsidRPr="00833918" w:rsidRDefault="004648CA">
      <w:pPr>
        <w:pStyle w:val="TOC2"/>
        <w:rPr>
          <w:rFonts w:eastAsiaTheme="minorEastAsia"/>
        </w:rPr>
      </w:pPr>
      <w:hyperlink w:anchor="_Toc141773245" w:history="1">
        <w:r w:rsidR="004D27D2" w:rsidRPr="00833918">
          <w:rPr>
            <w:rStyle w:val="Hyperlink"/>
          </w:rPr>
          <w:t>7.4 Anexe și documente obligatorii la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_Toc141773245 \h </w:instrText>
        </w:r>
        <w:r w:rsidR="004D27D2" w:rsidRPr="00833918">
          <w:rPr>
            <w:webHidden/>
          </w:rPr>
        </w:r>
        <w:r w:rsidR="004D27D2" w:rsidRPr="00833918">
          <w:rPr>
            <w:webHidden/>
          </w:rPr>
          <w:fldChar w:fldCharType="separate"/>
        </w:r>
        <w:r w:rsidR="008670DF" w:rsidRPr="00833918">
          <w:rPr>
            <w:webHidden/>
          </w:rPr>
          <w:t>54</w:t>
        </w:r>
        <w:r w:rsidR="004D27D2" w:rsidRPr="00833918">
          <w:rPr>
            <w:webHidden/>
          </w:rPr>
          <w:fldChar w:fldCharType="end"/>
        </w:r>
      </w:hyperlink>
    </w:p>
    <w:p w14:paraId="7DB232BF" w14:textId="5B0B8875" w:rsidR="004D27D2" w:rsidRPr="00833918" w:rsidRDefault="004648CA">
      <w:pPr>
        <w:pStyle w:val="TOC2"/>
        <w:rPr>
          <w:rFonts w:eastAsiaTheme="minorEastAsia"/>
        </w:rPr>
      </w:pPr>
      <w:hyperlink w:anchor="_Toc141773246" w:history="1">
        <w:r w:rsidR="004D27D2" w:rsidRPr="00833918">
          <w:rPr>
            <w:rStyle w:val="Hyperlink"/>
          </w:rPr>
          <w:t>7.5. Aspecte administrative  privind depunerea cererii de finanțare</w:t>
        </w:r>
        <w:r w:rsidR="004D27D2" w:rsidRPr="00833918">
          <w:rPr>
            <w:webHidden/>
          </w:rPr>
          <w:tab/>
        </w:r>
        <w:r w:rsidR="004D27D2" w:rsidRPr="00833918">
          <w:rPr>
            <w:webHidden/>
          </w:rPr>
          <w:fldChar w:fldCharType="begin"/>
        </w:r>
        <w:r w:rsidR="004D27D2" w:rsidRPr="00833918">
          <w:rPr>
            <w:webHidden/>
          </w:rPr>
          <w:instrText xml:space="preserve"> PAGEREF _Toc141773246 \h </w:instrText>
        </w:r>
        <w:r w:rsidR="004D27D2" w:rsidRPr="00833918">
          <w:rPr>
            <w:webHidden/>
          </w:rPr>
        </w:r>
        <w:r w:rsidR="004D27D2" w:rsidRPr="00833918">
          <w:rPr>
            <w:webHidden/>
          </w:rPr>
          <w:fldChar w:fldCharType="separate"/>
        </w:r>
        <w:r w:rsidR="008670DF" w:rsidRPr="00833918">
          <w:rPr>
            <w:webHidden/>
          </w:rPr>
          <w:t>59</w:t>
        </w:r>
        <w:r w:rsidR="004D27D2" w:rsidRPr="00833918">
          <w:rPr>
            <w:webHidden/>
          </w:rPr>
          <w:fldChar w:fldCharType="end"/>
        </w:r>
      </w:hyperlink>
    </w:p>
    <w:p w14:paraId="3851B489" w14:textId="6F422258" w:rsidR="004D27D2" w:rsidRPr="00833918" w:rsidRDefault="004648CA">
      <w:pPr>
        <w:pStyle w:val="TOC2"/>
        <w:rPr>
          <w:rFonts w:eastAsiaTheme="minorEastAsia"/>
        </w:rPr>
      </w:pPr>
      <w:hyperlink w:anchor="_Toc141773247" w:history="1">
        <w:r w:rsidR="004D27D2" w:rsidRPr="00833918">
          <w:rPr>
            <w:rStyle w:val="Hyperlink"/>
          </w:rPr>
          <w:t>7.6. Anexe și documente obligatorii la momentul contractării</w:t>
        </w:r>
        <w:r w:rsidR="004D27D2" w:rsidRPr="00833918">
          <w:rPr>
            <w:webHidden/>
          </w:rPr>
          <w:tab/>
        </w:r>
        <w:r w:rsidR="004D27D2" w:rsidRPr="00833918">
          <w:rPr>
            <w:webHidden/>
          </w:rPr>
          <w:fldChar w:fldCharType="begin"/>
        </w:r>
        <w:r w:rsidR="004D27D2" w:rsidRPr="00833918">
          <w:rPr>
            <w:webHidden/>
          </w:rPr>
          <w:instrText xml:space="preserve"> PAGEREF _Toc141773247 \h </w:instrText>
        </w:r>
        <w:r w:rsidR="004D27D2" w:rsidRPr="00833918">
          <w:rPr>
            <w:webHidden/>
          </w:rPr>
        </w:r>
        <w:r w:rsidR="004D27D2" w:rsidRPr="00833918">
          <w:rPr>
            <w:webHidden/>
          </w:rPr>
          <w:fldChar w:fldCharType="separate"/>
        </w:r>
        <w:r w:rsidR="008670DF" w:rsidRPr="00833918">
          <w:rPr>
            <w:webHidden/>
          </w:rPr>
          <w:t>60</w:t>
        </w:r>
        <w:r w:rsidR="004D27D2" w:rsidRPr="00833918">
          <w:rPr>
            <w:webHidden/>
          </w:rPr>
          <w:fldChar w:fldCharType="end"/>
        </w:r>
      </w:hyperlink>
    </w:p>
    <w:p w14:paraId="3187BC05" w14:textId="623F116B" w:rsidR="004D27D2" w:rsidRPr="00833918" w:rsidRDefault="004648CA">
      <w:pPr>
        <w:pStyle w:val="TOC2"/>
        <w:rPr>
          <w:rFonts w:eastAsiaTheme="minorEastAsia"/>
        </w:rPr>
      </w:pPr>
      <w:hyperlink w:anchor="_Toc141773248" w:history="1">
        <w:r w:rsidR="004D27D2" w:rsidRPr="00833918">
          <w:rPr>
            <w:rStyle w:val="Hyperlink"/>
            <w:rFonts w:eastAsiaTheme="majorEastAsia"/>
          </w:rPr>
          <w:t>7.7. Renunțarea la cererea de finanțare</w:t>
        </w:r>
        <w:r w:rsidR="004D27D2" w:rsidRPr="00833918">
          <w:rPr>
            <w:webHidden/>
          </w:rPr>
          <w:tab/>
        </w:r>
        <w:r w:rsidR="004D27D2" w:rsidRPr="00833918">
          <w:rPr>
            <w:webHidden/>
          </w:rPr>
          <w:fldChar w:fldCharType="begin"/>
        </w:r>
        <w:r w:rsidR="004D27D2" w:rsidRPr="00833918">
          <w:rPr>
            <w:webHidden/>
          </w:rPr>
          <w:instrText xml:space="preserve"> PAGEREF _Toc141773248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3F44D3E6" w14:textId="256AEF6E" w:rsidR="004D27D2" w:rsidRPr="00833918" w:rsidRDefault="004648CA">
      <w:pPr>
        <w:pStyle w:val="TOC1"/>
        <w:rPr>
          <w:rFonts w:eastAsiaTheme="minorEastAsia"/>
          <w:b w:val="0"/>
          <w:bCs w:val="0"/>
          <w:lang w:val="en-US" w:eastAsia="en-US"/>
        </w:rPr>
      </w:pPr>
      <w:hyperlink w:anchor="_Toc141773249" w:history="1">
        <w:r w:rsidR="004D27D2" w:rsidRPr="00833918">
          <w:rPr>
            <w:rStyle w:val="Hyperlink"/>
          </w:rPr>
          <w:t>8. PROCESUL DE EVALUARE, SELECȚIE ȘI CONTRACTARE A PROIECTELOR</w:t>
        </w:r>
        <w:r w:rsidR="004D27D2" w:rsidRPr="00833918">
          <w:rPr>
            <w:webHidden/>
          </w:rPr>
          <w:tab/>
        </w:r>
        <w:r w:rsidR="004D27D2" w:rsidRPr="00833918">
          <w:rPr>
            <w:webHidden/>
          </w:rPr>
          <w:fldChar w:fldCharType="begin"/>
        </w:r>
        <w:r w:rsidR="004D27D2" w:rsidRPr="00833918">
          <w:rPr>
            <w:webHidden/>
          </w:rPr>
          <w:instrText xml:space="preserve"> PAGEREF _Toc141773249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4E81EE5A" w14:textId="72058739" w:rsidR="004D27D2" w:rsidRPr="00833918" w:rsidRDefault="004648CA">
      <w:pPr>
        <w:pStyle w:val="TOC2"/>
        <w:rPr>
          <w:rFonts w:eastAsiaTheme="minorEastAsia"/>
        </w:rPr>
      </w:pPr>
      <w:hyperlink w:anchor="_Toc141773250" w:history="1">
        <w:r w:rsidR="004D27D2" w:rsidRPr="00833918">
          <w:rPr>
            <w:rStyle w:val="Hyperlink"/>
            <w:rFonts w:eastAsiaTheme="majorEastAsia"/>
          </w:rPr>
          <w:t>8.1. Principalele etape ale procesului de evaluare, selecție și contractare</w:t>
        </w:r>
        <w:r w:rsidR="004D27D2" w:rsidRPr="00833918">
          <w:rPr>
            <w:webHidden/>
          </w:rPr>
          <w:tab/>
        </w:r>
        <w:r w:rsidR="004D27D2" w:rsidRPr="00833918">
          <w:rPr>
            <w:webHidden/>
          </w:rPr>
          <w:fldChar w:fldCharType="begin"/>
        </w:r>
        <w:r w:rsidR="004D27D2" w:rsidRPr="00833918">
          <w:rPr>
            <w:webHidden/>
          </w:rPr>
          <w:instrText xml:space="preserve"> PAGEREF _Toc141773250 \h </w:instrText>
        </w:r>
        <w:r w:rsidR="004D27D2" w:rsidRPr="00833918">
          <w:rPr>
            <w:webHidden/>
          </w:rPr>
        </w:r>
        <w:r w:rsidR="004D27D2" w:rsidRPr="00833918">
          <w:rPr>
            <w:webHidden/>
          </w:rPr>
          <w:fldChar w:fldCharType="separate"/>
        </w:r>
        <w:r w:rsidR="008670DF" w:rsidRPr="00833918">
          <w:rPr>
            <w:webHidden/>
          </w:rPr>
          <w:t>64</w:t>
        </w:r>
        <w:r w:rsidR="004D27D2" w:rsidRPr="00833918">
          <w:rPr>
            <w:webHidden/>
          </w:rPr>
          <w:fldChar w:fldCharType="end"/>
        </w:r>
      </w:hyperlink>
    </w:p>
    <w:p w14:paraId="69A1DDB1" w14:textId="759E1EB3" w:rsidR="004D27D2" w:rsidRPr="00833918" w:rsidRDefault="004648CA">
      <w:pPr>
        <w:pStyle w:val="TOC2"/>
        <w:rPr>
          <w:rFonts w:eastAsiaTheme="minorEastAsia"/>
        </w:rPr>
      </w:pPr>
      <w:hyperlink w:anchor="_Toc141773251" w:history="1">
        <w:r w:rsidR="004D27D2" w:rsidRPr="00833918">
          <w:rPr>
            <w:rStyle w:val="Hyperlink"/>
            <w:rFonts w:eastAsiaTheme="majorEastAsia"/>
          </w:rPr>
          <w:t>8.2. Conformitate administrativă  - DECLARAȚIA UNICĂ</w:t>
        </w:r>
        <w:r w:rsidR="004D27D2" w:rsidRPr="00833918">
          <w:rPr>
            <w:webHidden/>
          </w:rPr>
          <w:tab/>
        </w:r>
        <w:r w:rsidR="004D27D2" w:rsidRPr="00833918">
          <w:rPr>
            <w:webHidden/>
          </w:rPr>
          <w:fldChar w:fldCharType="begin"/>
        </w:r>
        <w:r w:rsidR="004D27D2" w:rsidRPr="00833918">
          <w:rPr>
            <w:webHidden/>
          </w:rPr>
          <w:instrText xml:space="preserve"> PAGEREF _Toc141773251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01C2B7D4" w14:textId="58EE80F8" w:rsidR="004D27D2" w:rsidRPr="00833918" w:rsidRDefault="004648CA">
      <w:pPr>
        <w:pStyle w:val="TOC2"/>
        <w:rPr>
          <w:rFonts w:eastAsiaTheme="minorEastAsia"/>
        </w:rPr>
      </w:pPr>
      <w:hyperlink w:anchor="_Toc141773252" w:history="1">
        <w:r w:rsidR="004D27D2" w:rsidRPr="00833918">
          <w:rPr>
            <w:rStyle w:val="Hyperlink"/>
            <w:rFonts w:eastAsiaTheme="majorEastAsia"/>
          </w:rPr>
          <w:t>8.3. Etapa de evaluare preliminară – dacă este cazul (specific pentru intervențiile FSE+)</w:t>
        </w:r>
        <w:r w:rsidR="004D27D2" w:rsidRPr="00833918">
          <w:rPr>
            <w:webHidden/>
          </w:rPr>
          <w:tab/>
        </w:r>
        <w:r w:rsidR="004D27D2" w:rsidRPr="00833918">
          <w:rPr>
            <w:webHidden/>
          </w:rPr>
          <w:fldChar w:fldCharType="begin"/>
        </w:r>
        <w:r w:rsidR="004D27D2" w:rsidRPr="00833918">
          <w:rPr>
            <w:webHidden/>
          </w:rPr>
          <w:instrText xml:space="preserve"> PAGEREF _Toc141773252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26130267" w14:textId="540E3146" w:rsidR="004D27D2" w:rsidRPr="00833918" w:rsidRDefault="004648CA">
      <w:pPr>
        <w:pStyle w:val="TOC2"/>
        <w:rPr>
          <w:rFonts w:eastAsiaTheme="minorEastAsia"/>
        </w:rPr>
      </w:pPr>
      <w:hyperlink w:anchor="_Toc141773253" w:history="1">
        <w:r w:rsidR="004D27D2" w:rsidRPr="00833918">
          <w:rPr>
            <w:rStyle w:val="Hyperlink"/>
            <w:rFonts w:eastAsiaTheme="majorEastAsia"/>
          </w:rPr>
          <w:t>8.4. Evaluarea tehnică și financiară. Criterii de evaluare tehnică și financiară</w:t>
        </w:r>
        <w:r w:rsidR="004D27D2" w:rsidRPr="00833918">
          <w:rPr>
            <w:webHidden/>
          </w:rPr>
          <w:tab/>
        </w:r>
        <w:r w:rsidR="004D27D2" w:rsidRPr="00833918">
          <w:rPr>
            <w:webHidden/>
          </w:rPr>
          <w:fldChar w:fldCharType="begin"/>
        </w:r>
        <w:r w:rsidR="004D27D2" w:rsidRPr="00833918">
          <w:rPr>
            <w:webHidden/>
          </w:rPr>
          <w:instrText xml:space="preserve"> PAGEREF _Toc141773253 \h </w:instrText>
        </w:r>
        <w:r w:rsidR="004D27D2" w:rsidRPr="00833918">
          <w:rPr>
            <w:webHidden/>
          </w:rPr>
        </w:r>
        <w:r w:rsidR="004D27D2" w:rsidRPr="00833918">
          <w:rPr>
            <w:webHidden/>
          </w:rPr>
          <w:fldChar w:fldCharType="separate"/>
        </w:r>
        <w:r w:rsidR="008670DF" w:rsidRPr="00833918">
          <w:rPr>
            <w:webHidden/>
          </w:rPr>
          <w:t>65</w:t>
        </w:r>
        <w:r w:rsidR="004D27D2" w:rsidRPr="00833918">
          <w:rPr>
            <w:webHidden/>
          </w:rPr>
          <w:fldChar w:fldCharType="end"/>
        </w:r>
      </w:hyperlink>
    </w:p>
    <w:p w14:paraId="425000B6" w14:textId="7522F653" w:rsidR="004D27D2" w:rsidRPr="00833918" w:rsidRDefault="004648CA">
      <w:pPr>
        <w:pStyle w:val="TOC3"/>
        <w:tabs>
          <w:tab w:val="right" w:leader="dot" w:pos="9627"/>
        </w:tabs>
        <w:rPr>
          <w:rFonts w:cstheme="minorHAnsi"/>
          <w:noProof/>
          <w:sz w:val="24"/>
          <w:szCs w:val="24"/>
        </w:rPr>
      </w:pPr>
      <w:hyperlink w:anchor="_Toc141773254" w:history="1">
        <w:r w:rsidR="004D27D2" w:rsidRPr="00833918">
          <w:rPr>
            <w:rStyle w:val="Hyperlink"/>
            <w:rFonts w:eastAsia="SimSun" w:cstheme="minorHAnsi"/>
            <w:noProof/>
            <w:sz w:val="24"/>
            <w:szCs w:val="24"/>
          </w:rPr>
          <w:t>8.4.1 Vizita la fața locului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_Toc141773254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66</w:t>
        </w:r>
        <w:r w:rsidR="004D27D2" w:rsidRPr="00833918">
          <w:rPr>
            <w:rFonts w:cstheme="minorHAnsi"/>
            <w:noProof/>
            <w:webHidden/>
            <w:sz w:val="24"/>
            <w:szCs w:val="24"/>
          </w:rPr>
          <w:fldChar w:fldCharType="end"/>
        </w:r>
      </w:hyperlink>
    </w:p>
    <w:p w14:paraId="1238280D" w14:textId="0C84E553" w:rsidR="004D27D2" w:rsidRPr="00833918" w:rsidRDefault="004648CA">
      <w:pPr>
        <w:pStyle w:val="TOC2"/>
        <w:rPr>
          <w:rFonts w:eastAsiaTheme="minorEastAsia"/>
        </w:rPr>
      </w:pPr>
      <w:hyperlink w:anchor="_Toc141773255" w:history="1">
        <w:r w:rsidR="004D27D2" w:rsidRPr="00833918">
          <w:rPr>
            <w:rStyle w:val="Hyperlink"/>
            <w:rFonts w:eastAsiaTheme="majorEastAsia"/>
          </w:rPr>
          <w:t>8.5. Aplicarea pragului de calitate</w:t>
        </w:r>
        <w:r w:rsidR="004D27D2" w:rsidRPr="00833918">
          <w:rPr>
            <w:webHidden/>
          </w:rPr>
          <w:tab/>
        </w:r>
        <w:r w:rsidR="004D27D2" w:rsidRPr="00833918">
          <w:rPr>
            <w:webHidden/>
          </w:rPr>
          <w:fldChar w:fldCharType="begin"/>
        </w:r>
        <w:r w:rsidR="004D27D2" w:rsidRPr="00833918">
          <w:rPr>
            <w:webHidden/>
          </w:rPr>
          <w:instrText xml:space="preserve"> PAGEREF _Toc141773255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0F653DB6" w14:textId="7957A7E0" w:rsidR="004D27D2" w:rsidRPr="00833918" w:rsidRDefault="004648CA">
      <w:pPr>
        <w:pStyle w:val="TOC2"/>
        <w:rPr>
          <w:rFonts w:eastAsiaTheme="minorEastAsia"/>
        </w:rPr>
      </w:pPr>
      <w:hyperlink w:anchor="_Toc141773256" w:history="1">
        <w:r w:rsidR="004D27D2" w:rsidRPr="00833918">
          <w:rPr>
            <w:rStyle w:val="Hyperlink"/>
            <w:rFonts w:eastAsiaTheme="majorEastAsia"/>
          </w:rPr>
          <w:t>8.6. Aplicarea pragului de excelență</w:t>
        </w:r>
        <w:r w:rsidR="004D27D2" w:rsidRPr="00833918">
          <w:rPr>
            <w:webHidden/>
          </w:rPr>
          <w:tab/>
        </w:r>
        <w:r w:rsidR="004D27D2" w:rsidRPr="00833918">
          <w:rPr>
            <w:webHidden/>
          </w:rPr>
          <w:fldChar w:fldCharType="begin"/>
        </w:r>
        <w:r w:rsidR="004D27D2" w:rsidRPr="00833918">
          <w:rPr>
            <w:webHidden/>
          </w:rPr>
          <w:instrText xml:space="preserve"> PAGEREF _Toc141773256 \h </w:instrText>
        </w:r>
        <w:r w:rsidR="004D27D2" w:rsidRPr="00833918">
          <w:rPr>
            <w:webHidden/>
          </w:rPr>
        </w:r>
        <w:r w:rsidR="004D27D2" w:rsidRPr="00833918">
          <w:rPr>
            <w:webHidden/>
          </w:rPr>
          <w:fldChar w:fldCharType="separate"/>
        </w:r>
        <w:r w:rsidR="008670DF" w:rsidRPr="00833918">
          <w:rPr>
            <w:webHidden/>
          </w:rPr>
          <w:t>67</w:t>
        </w:r>
        <w:r w:rsidR="004D27D2" w:rsidRPr="00833918">
          <w:rPr>
            <w:webHidden/>
          </w:rPr>
          <w:fldChar w:fldCharType="end"/>
        </w:r>
      </w:hyperlink>
    </w:p>
    <w:p w14:paraId="39FD316E" w14:textId="77FEBEF6" w:rsidR="004D27D2" w:rsidRPr="00833918" w:rsidRDefault="004648CA">
      <w:pPr>
        <w:pStyle w:val="TOC2"/>
        <w:rPr>
          <w:rFonts w:eastAsiaTheme="minorEastAsia"/>
        </w:rPr>
      </w:pPr>
      <w:hyperlink w:anchor="_Toc141773257" w:history="1">
        <w:r w:rsidR="004D27D2" w:rsidRPr="00833918">
          <w:rPr>
            <w:rStyle w:val="Hyperlink"/>
            <w:rFonts w:eastAsiaTheme="majorEastAsia"/>
          </w:rPr>
          <w:t>8.7. Notificarea rezultatului evaluării tehnice și financiare</w:t>
        </w:r>
        <w:r w:rsidR="004D27D2" w:rsidRPr="00833918">
          <w:rPr>
            <w:webHidden/>
          </w:rPr>
          <w:tab/>
        </w:r>
        <w:r w:rsidR="004D27D2" w:rsidRPr="00833918">
          <w:rPr>
            <w:webHidden/>
          </w:rPr>
          <w:fldChar w:fldCharType="begin"/>
        </w:r>
        <w:r w:rsidR="004D27D2" w:rsidRPr="00833918">
          <w:rPr>
            <w:webHidden/>
          </w:rPr>
          <w:instrText xml:space="preserve"> PAGEREF _Toc141773257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415E1949" w14:textId="6F8ABC05" w:rsidR="004D27D2" w:rsidRPr="00833918" w:rsidRDefault="004648CA">
      <w:pPr>
        <w:pStyle w:val="TOC2"/>
        <w:rPr>
          <w:rFonts w:eastAsiaTheme="minorEastAsia"/>
        </w:rPr>
      </w:pPr>
      <w:hyperlink w:anchor="_Toc141773258" w:history="1">
        <w:r w:rsidR="004D27D2" w:rsidRPr="00833918">
          <w:rPr>
            <w:rStyle w:val="Hyperlink"/>
            <w:rFonts w:eastAsiaTheme="majorEastAsia"/>
          </w:rPr>
          <w:t>8.8. Contestații</w:t>
        </w:r>
        <w:r w:rsidR="004D27D2" w:rsidRPr="00833918">
          <w:rPr>
            <w:webHidden/>
          </w:rPr>
          <w:tab/>
        </w:r>
        <w:r w:rsidR="004D27D2" w:rsidRPr="00833918">
          <w:rPr>
            <w:webHidden/>
          </w:rPr>
          <w:fldChar w:fldCharType="begin"/>
        </w:r>
        <w:r w:rsidR="004D27D2" w:rsidRPr="00833918">
          <w:rPr>
            <w:webHidden/>
          </w:rPr>
          <w:instrText xml:space="preserve"> PAGEREF _Toc141773258 \h </w:instrText>
        </w:r>
        <w:r w:rsidR="004D27D2" w:rsidRPr="00833918">
          <w:rPr>
            <w:webHidden/>
          </w:rPr>
        </w:r>
        <w:r w:rsidR="004D27D2" w:rsidRPr="00833918">
          <w:rPr>
            <w:webHidden/>
          </w:rPr>
          <w:fldChar w:fldCharType="separate"/>
        </w:r>
        <w:r w:rsidR="008670DF" w:rsidRPr="00833918">
          <w:rPr>
            <w:webHidden/>
          </w:rPr>
          <w:t>68</w:t>
        </w:r>
        <w:r w:rsidR="004D27D2" w:rsidRPr="00833918">
          <w:rPr>
            <w:webHidden/>
          </w:rPr>
          <w:fldChar w:fldCharType="end"/>
        </w:r>
      </w:hyperlink>
    </w:p>
    <w:p w14:paraId="51FCD491" w14:textId="3D742E02" w:rsidR="004D27D2" w:rsidRPr="00833918" w:rsidRDefault="004648CA">
      <w:pPr>
        <w:pStyle w:val="TOC2"/>
        <w:rPr>
          <w:rFonts w:eastAsiaTheme="minorEastAsia"/>
        </w:rPr>
      </w:pPr>
      <w:hyperlink w:anchor="_Toc141773259" w:history="1">
        <w:r w:rsidR="004D27D2" w:rsidRPr="00833918">
          <w:rPr>
            <w:rStyle w:val="Hyperlink"/>
            <w:rFonts w:eastAsiaTheme="majorEastAsia"/>
          </w:rPr>
          <w:t>8.9. Contractarea proiectelor</w:t>
        </w:r>
        <w:r w:rsidR="004D27D2" w:rsidRPr="00833918">
          <w:rPr>
            <w:webHidden/>
          </w:rPr>
          <w:tab/>
        </w:r>
        <w:r w:rsidR="004D27D2" w:rsidRPr="00833918">
          <w:rPr>
            <w:webHidden/>
          </w:rPr>
          <w:fldChar w:fldCharType="begin"/>
        </w:r>
        <w:r w:rsidR="004D27D2" w:rsidRPr="00833918">
          <w:rPr>
            <w:webHidden/>
          </w:rPr>
          <w:instrText xml:space="preserve"> PAGEREF _Toc141773259 \h </w:instrText>
        </w:r>
        <w:r w:rsidR="004D27D2" w:rsidRPr="00833918">
          <w:rPr>
            <w:webHidden/>
          </w:rPr>
        </w:r>
        <w:r w:rsidR="004D27D2" w:rsidRPr="00833918">
          <w:rPr>
            <w:webHidden/>
          </w:rPr>
          <w:fldChar w:fldCharType="separate"/>
        </w:r>
        <w:r w:rsidR="008670DF" w:rsidRPr="00833918">
          <w:rPr>
            <w:webHidden/>
          </w:rPr>
          <w:t>69</w:t>
        </w:r>
        <w:r w:rsidR="004D27D2" w:rsidRPr="00833918">
          <w:rPr>
            <w:webHidden/>
          </w:rPr>
          <w:fldChar w:fldCharType="end"/>
        </w:r>
      </w:hyperlink>
    </w:p>
    <w:p w14:paraId="6B73B0B7" w14:textId="3970E739" w:rsidR="004D27D2" w:rsidRPr="00833918" w:rsidRDefault="004648CA">
      <w:pPr>
        <w:pStyle w:val="TOC3"/>
        <w:tabs>
          <w:tab w:val="right" w:leader="dot" w:pos="9627"/>
        </w:tabs>
        <w:rPr>
          <w:rFonts w:cstheme="minorHAnsi"/>
          <w:noProof/>
          <w:sz w:val="24"/>
          <w:szCs w:val="24"/>
        </w:rPr>
      </w:pPr>
      <w:hyperlink w:anchor="_Toc141773260" w:history="1">
        <w:r w:rsidR="004D27D2" w:rsidRPr="00833918">
          <w:rPr>
            <w:rStyle w:val="Hyperlink"/>
            <w:rFonts w:cstheme="minorHAnsi"/>
            <w:noProof/>
            <w:sz w:val="24"/>
            <w:szCs w:val="24"/>
          </w:rPr>
          <w:t>8.9.1. Verificarea îndeplinirii condițiilor de eligibilitate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_Toc141773260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504F47DA" w14:textId="6826CB1D" w:rsidR="004D27D2" w:rsidRPr="00833918" w:rsidRDefault="004648CA">
      <w:pPr>
        <w:pStyle w:val="TOC3"/>
        <w:tabs>
          <w:tab w:val="right" w:leader="dot" w:pos="9627"/>
        </w:tabs>
        <w:rPr>
          <w:rFonts w:cstheme="minorHAnsi"/>
          <w:noProof/>
          <w:sz w:val="24"/>
          <w:szCs w:val="24"/>
        </w:rPr>
      </w:pPr>
      <w:hyperlink w:anchor="_Toc141773261" w:history="1">
        <w:r w:rsidR="004D27D2" w:rsidRPr="00833918">
          <w:rPr>
            <w:rStyle w:val="Hyperlink"/>
            <w:rFonts w:cstheme="minorHAnsi"/>
            <w:noProof/>
            <w:sz w:val="24"/>
            <w:szCs w:val="24"/>
          </w:rPr>
          <w:t>8.9.2. Decizia de acordare/ respingere a finanțării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_Toc141773261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69</w:t>
        </w:r>
        <w:r w:rsidR="004D27D2" w:rsidRPr="00833918">
          <w:rPr>
            <w:rFonts w:cstheme="minorHAnsi"/>
            <w:noProof/>
            <w:webHidden/>
            <w:sz w:val="24"/>
            <w:szCs w:val="24"/>
          </w:rPr>
          <w:fldChar w:fldCharType="end"/>
        </w:r>
      </w:hyperlink>
    </w:p>
    <w:p w14:paraId="0C845B47" w14:textId="5E319500" w:rsidR="004D27D2" w:rsidRPr="00833918" w:rsidRDefault="004648CA">
      <w:pPr>
        <w:pStyle w:val="TOC3"/>
        <w:tabs>
          <w:tab w:val="right" w:leader="dot" w:pos="9627"/>
        </w:tabs>
        <w:rPr>
          <w:rFonts w:cstheme="minorHAnsi"/>
          <w:noProof/>
          <w:sz w:val="24"/>
          <w:szCs w:val="24"/>
        </w:rPr>
      </w:pPr>
      <w:hyperlink w:anchor="_Toc141773262" w:history="1">
        <w:r w:rsidR="004D27D2" w:rsidRPr="00833918">
          <w:rPr>
            <w:rStyle w:val="Hyperlink"/>
            <w:rFonts w:eastAsiaTheme="majorEastAsia" w:cstheme="minorHAnsi"/>
            <w:noProof/>
            <w:sz w:val="24"/>
            <w:szCs w:val="24"/>
          </w:rPr>
          <w:t>8.9.3 Definitivarea planului de monitorizare al proiectului</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_Toc141773262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70</w:t>
        </w:r>
        <w:r w:rsidR="004D27D2" w:rsidRPr="00833918">
          <w:rPr>
            <w:rFonts w:cstheme="minorHAnsi"/>
            <w:noProof/>
            <w:webHidden/>
            <w:sz w:val="24"/>
            <w:szCs w:val="24"/>
          </w:rPr>
          <w:fldChar w:fldCharType="end"/>
        </w:r>
      </w:hyperlink>
    </w:p>
    <w:p w14:paraId="4CAE678B" w14:textId="15415625" w:rsidR="004D27D2" w:rsidRPr="00833918" w:rsidRDefault="004648CA">
      <w:pPr>
        <w:pStyle w:val="TOC3"/>
        <w:tabs>
          <w:tab w:val="right" w:leader="dot" w:pos="9627"/>
        </w:tabs>
        <w:rPr>
          <w:rFonts w:cstheme="minorHAnsi"/>
          <w:noProof/>
          <w:sz w:val="24"/>
          <w:szCs w:val="24"/>
        </w:rPr>
      </w:pPr>
      <w:hyperlink w:anchor="_Toc141773263" w:history="1">
        <w:r w:rsidR="004D27D2" w:rsidRPr="00833918">
          <w:rPr>
            <w:rStyle w:val="Hyperlink"/>
            <w:rFonts w:eastAsiaTheme="majorEastAsia" w:cstheme="minorHAnsi"/>
            <w:noProof/>
            <w:sz w:val="24"/>
            <w:szCs w:val="24"/>
          </w:rPr>
          <w:t>8.9.4. Semnarea contractului de finanțare/ emiterea deciziei de finanțare</w:t>
        </w:r>
        <w:r w:rsidR="004D27D2" w:rsidRPr="00833918">
          <w:rPr>
            <w:rFonts w:cstheme="minorHAnsi"/>
            <w:noProof/>
            <w:webHidden/>
            <w:sz w:val="24"/>
            <w:szCs w:val="24"/>
          </w:rPr>
          <w:tab/>
        </w:r>
        <w:r w:rsidR="004D27D2" w:rsidRPr="00833918">
          <w:rPr>
            <w:rFonts w:cstheme="minorHAnsi"/>
            <w:noProof/>
            <w:webHidden/>
            <w:sz w:val="24"/>
            <w:szCs w:val="24"/>
          </w:rPr>
          <w:fldChar w:fldCharType="begin"/>
        </w:r>
        <w:r w:rsidR="004D27D2" w:rsidRPr="00833918">
          <w:rPr>
            <w:rFonts w:cstheme="minorHAnsi"/>
            <w:noProof/>
            <w:webHidden/>
            <w:sz w:val="24"/>
            <w:szCs w:val="24"/>
          </w:rPr>
          <w:instrText xml:space="preserve"> PAGEREF _Toc141773263 \h </w:instrText>
        </w:r>
        <w:r w:rsidR="004D27D2" w:rsidRPr="00833918">
          <w:rPr>
            <w:rFonts w:cstheme="minorHAnsi"/>
            <w:noProof/>
            <w:webHidden/>
            <w:sz w:val="24"/>
            <w:szCs w:val="24"/>
          </w:rPr>
        </w:r>
        <w:r w:rsidR="004D27D2" w:rsidRPr="00833918">
          <w:rPr>
            <w:rFonts w:cstheme="minorHAnsi"/>
            <w:noProof/>
            <w:webHidden/>
            <w:sz w:val="24"/>
            <w:szCs w:val="24"/>
          </w:rPr>
          <w:fldChar w:fldCharType="separate"/>
        </w:r>
        <w:r w:rsidR="008670DF" w:rsidRPr="00833918">
          <w:rPr>
            <w:rFonts w:cstheme="minorHAnsi"/>
            <w:noProof/>
            <w:webHidden/>
            <w:sz w:val="24"/>
            <w:szCs w:val="24"/>
          </w:rPr>
          <w:t>71</w:t>
        </w:r>
        <w:r w:rsidR="004D27D2" w:rsidRPr="00833918">
          <w:rPr>
            <w:rFonts w:cstheme="minorHAnsi"/>
            <w:noProof/>
            <w:webHidden/>
            <w:sz w:val="24"/>
            <w:szCs w:val="24"/>
          </w:rPr>
          <w:fldChar w:fldCharType="end"/>
        </w:r>
      </w:hyperlink>
    </w:p>
    <w:p w14:paraId="59C7148A" w14:textId="40FF44CE" w:rsidR="004D27D2" w:rsidRPr="00833918" w:rsidRDefault="004648CA">
      <w:pPr>
        <w:pStyle w:val="TOC1"/>
        <w:rPr>
          <w:rFonts w:eastAsiaTheme="minorEastAsia"/>
          <w:b w:val="0"/>
          <w:bCs w:val="0"/>
          <w:lang w:val="en-US" w:eastAsia="en-US"/>
        </w:rPr>
      </w:pPr>
      <w:hyperlink w:anchor="_Toc141773264" w:history="1">
        <w:r w:rsidR="004D27D2" w:rsidRPr="00833918">
          <w:rPr>
            <w:rStyle w:val="Hyperlink"/>
          </w:rPr>
          <w:t>9. ASPECTE PRIVIND CONFLICTUL DE INTERESE</w:t>
        </w:r>
        <w:r w:rsidR="004D27D2" w:rsidRPr="00833918">
          <w:rPr>
            <w:webHidden/>
          </w:rPr>
          <w:tab/>
        </w:r>
        <w:r w:rsidR="004D27D2" w:rsidRPr="00833918">
          <w:rPr>
            <w:webHidden/>
          </w:rPr>
          <w:fldChar w:fldCharType="begin"/>
        </w:r>
        <w:r w:rsidR="004D27D2" w:rsidRPr="00833918">
          <w:rPr>
            <w:webHidden/>
          </w:rPr>
          <w:instrText xml:space="preserve"> PAGEREF _Toc141773264 \h </w:instrText>
        </w:r>
        <w:r w:rsidR="004D27D2" w:rsidRPr="00833918">
          <w:rPr>
            <w:webHidden/>
          </w:rPr>
        </w:r>
        <w:r w:rsidR="004D27D2" w:rsidRPr="00833918">
          <w:rPr>
            <w:webHidden/>
          </w:rPr>
          <w:fldChar w:fldCharType="separate"/>
        </w:r>
        <w:r w:rsidR="008670DF" w:rsidRPr="00833918">
          <w:rPr>
            <w:webHidden/>
          </w:rPr>
          <w:t>72</w:t>
        </w:r>
        <w:r w:rsidR="004D27D2" w:rsidRPr="00833918">
          <w:rPr>
            <w:webHidden/>
          </w:rPr>
          <w:fldChar w:fldCharType="end"/>
        </w:r>
      </w:hyperlink>
    </w:p>
    <w:p w14:paraId="456BD231" w14:textId="30831FD3" w:rsidR="004D27D2" w:rsidRPr="00833918" w:rsidRDefault="004648CA">
      <w:pPr>
        <w:pStyle w:val="TOC1"/>
        <w:rPr>
          <w:rFonts w:eastAsiaTheme="minorEastAsia"/>
          <w:b w:val="0"/>
          <w:bCs w:val="0"/>
          <w:lang w:val="en-US" w:eastAsia="en-US"/>
        </w:rPr>
      </w:pPr>
      <w:hyperlink w:anchor="_Toc141773265" w:history="1">
        <w:r w:rsidR="004D27D2" w:rsidRPr="00833918">
          <w:rPr>
            <w:rStyle w:val="Hyperlink"/>
          </w:rPr>
          <w:t>10. ASPECTE PRIVIND PRELUCRAREA DATELOR CU CARACTER PERSONAL</w:t>
        </w:r>
        <w:r w:rsidR="004D27D2" w:rsidRPr="00833918">
          <w:rPr>
            <w:webHidden/>
          </w:rPr>
          <w:tab/>
        </w:r>
        <w:r w:rsidR="004D27D2" w:rsidRPr="00833918">
          <w:rPr>
            <w:webHidden/>
          </w:rPr>
          <w:fldChar w:fldCharType="begin"/>
        </w:r>
        <w:r w:rsidR="004D27D2" w:rsidRPr="00833918">
          <w:rPr>
            <w:webHidden/>
          </w:rPr>
          <w:instrText xml:space="preserve"> PAGEREF _Toc141773265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546B7665" w14:textId="166FAAAB" w:rsidR="004D27D2" w:rsidRPr="00833918" w:rsidRDefault="004648CA">
      <w:pPr>
        <w:pStyle w:val="TOC1"/>
        <w:rPr>
          <w:rFonts w:eastAsiaTheme="minorEastAsia"/>
          <w:b w:val="0"/>
          <w:bCs w:val="0"/>
          <w:lang w:val="en-US" w:eastAsia="en-US"/>
        </w:rPr>
      </w:pPr>
      <w:hyperlink w:anchor="_Toc141773266" w:history="1">
        <w:r w:rsidR="004D27D2" w:rsidRPr="00833918">
          <w:rPr>
            <w:rStyle w:val="Hyperlink"/>
          </w:rPr>
          <w:t>11. ASPECTE PRIVIND MONITORIZAREA TEHNICĂ ȘI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_Toc141773266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39A9DD4E" w14:textId="0ED7E601" w:rsidR="004D27D2" w:rsidRPr="00833918" w:rsidRDefault="004648CA">
      <w:pPr>
        <w:pStyle w:val="TOC2"/>
        <w:rPr>
          <w:rFonts w:eastAsiaTheme="minorEastAsia"/>
        </w:rPr>
      </w:pPr>
      <w:hyperlink w:anchor="_Toc141773267" w:history="1">
        <w:r w:rsidR="004D27D2" w:rsidRPr="00833918">
          <w:rPr>
            <w:rStyle w:val="Hyperlink"/>
            <w:rFonts w:eastAsiaTheme="majorEastAsia"/>
          </w:rPr>
          <w:t>11.1. Rapoartele de progres</w:t>
        </w:r>
        <w:r w:rsidR="004D27D2" w:rsidRPr="00833918">
          <w:rPr>
            <w:webHidden/>
          </w:rPr>
          <w:tab/>
        </w:r>
        <w:r w:rsidR="004D27D2" w:rsidRPr="00833918">
          <w:rPr>
            <w:webHidden/>
          </w:rPr>
          <w:fldChar w:fldCharType="begin"/>
        </w:r>
        <w:r w:rsidR="004D27D2" w:rsidRPr="00833918">
          <w:rPr>
            <w:webHidden/>
          </w:rPr>
          <w:instrText xml:space="preserve"> PAGEREF _Toc141773267 \h </w:instrText>
        </w:r>
        <w:r w:rsidR="004D27D2" w:rsidRPr="00833918">
          <w:rPr>
            <w:webHidden/>
          </w:rPr>
        </w:r>
        <w:r w:rsidR="004D27D2" w:rsidRPr="00833918">
          <w:rPr>
            <w:webHidden/>
          </w:rPr>
          <w:fldChar w:fldCharType="separate"/>
        </w:r>
        <w:r w:rsidR="008670DF" w:rsidRPr="00833918">
          <w:rPr>
            <w:webHidden/>
          </w:rPr>
          <w:t>73</w:t>
        </w:r>
        <w:r w:rsidR="004D27D2" w:rsidRPr="00833918">
          <w:rPr>
            <w:webHidden/>
          </w:rPr>
          <w:fldChar w:fldCharType="end"/>
        </w:r>
      </w:hyperlink>
    </w:p>
    <w:p w14:paraId="449BC04B" w14:textId="7E6AC8BF" w:rsidR="004D27D2" w:rsidRPr="00833918" w:rsidRDefault="004648CA">
      <w:pPr>
        <w:pStyle w:val="TOC2"/>
        <w:rPr>
          <w:rFonts w:eastAsiaTheme="minorEastAsia"/>
        </w:rPr>
      </w:pPr>
      <w:hyperlink w:anchor="_Toc141773268" w:history="1">
        <w:r w:rsidR="004D27D2" w:rsidRPr="00833918">
          <w:rPr>
            <w:rStyle w:val="Hyperlink"/>
            <w:rFonts w:eastAsiaTheme="majorEastAsia"/>
          </w:rPr>
          <w:t>11.2. Vizitele de monitorizare</w:t>
        </w:r>
        <w:r w:rsidR="004D27D2" w:rsidRPr="00833918">
          <w:rPr>
            <w:webHidden/>
          </w:rPr>
          <w:tab/>
        </w:r>
        <w:r w:rsidR="004D27D2" w:rsidRPr="00833918">
          <w:rPr>
            <w:webHidden/>
          </w:rPr>
          <w:fldChar w:fldCharType="begin"/>
        </w:r>
        <w:r w:rsidR="004D27D2" w:rsidRPr="00833918">
          <w:rPr>
            <w:webHidden/>
          </w:rPr>
          <w:instrText xml:space="preserve"> PAGEREF _Toc141773268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62CD79D" w14:textId="76585DCE" w:rsidR="004D27D2" w:rsidRPr="00833918" w:rsidRDefault="004648CA">
      <w:pPr>
        <w:pStyle w:val="TOC2"/>
        <w:rPr>
          <w:rFonts w:eastAsiaTheme="minorEastAsia"/>
        </w:rPr>
      </w:pPr>
      <w:hyperlink w:anchor="_Toc141773269" w:history="1">
        <w:r w:rsidR="004D27D2" w:rsidRPr="00833918">
          <w:rPr>
            <w:rStyle w:val="Hyperlink"/>
            <w:rFonts w:eastAsiaTheme="majorEastAsia"/>
          </w:rPr>
          <w:t>11.3. Mecanismul specific indicatorilor de etapă. Planul de monitorizare</w:t>
        </w:r>
        <w:r w:rsidR="004D27D2" w:rsidRPr="00833918">
          <w:rPr>
            <w:webHidden/>
          </w:rPr>
          <w:tab/>
        </w:r>
        <w:r w:rsidR="004D27D2" w:rsidRPr="00833918">
          <w:rPr>
            <w:webHidden/>
          </w:rPr>
          <w:fldChar w:fldCharType="begin"/>
        </w:r>
        <w:r w:rsidR="004D27D2" w:rsidRPr="00833918">
          <w:rPr>
            <w:webHidden/>
          </w:rPr>
          <w:instrText xml:space="preserve"> PAGEREF _Toc141773269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215857C3" w14:textId="05061D48" w:rsidR="004D27D2" w:rsidRPr="00833918" w:rsidRDefault="004648CA">
      <w:pPr>
        <w:pStyle w:val="TOC1"/>
        <w:rPr>
          <w:rFonts w:eastAsiaTheme="minorEastAsia"/>
          <w:b w:val="0"/>
          <w:bCs w:val="0"/>
          <w:lang w:val="en-US" w:eastAsia="en-US"/>
        </w:rPr>
      </w:pPr>
      <w:hyperlink w:anchor="_Toc141773270" w:history="1">
        <w:r w:rsidR="004D27D2" w:rsidRPr="00833918">
          <w:rPr>
            <w:rStyle w:val="Hyperlink"/>
          </w:rPr>
          <w:t>12. ASPECTE PRIVIND MANAGEMENTUL FINANCIAR</w:t>
        </w:r>
        <w:r w:rsidR="004D27D2" w:rsidRPr="00833918">
          <w:rPr>
            <w:webHidden/>
          </w:rPr>
          <w:tab/>
        </w:r>
        <w:r w:rsidR="004D27D2" w:rsidRPr="00833918">
          <w:rPr>
            <w:webHidden/>
          </w:rPr>
          <w:fldChar w:fldCharType="begin"/>
        </w:r>
        <w:r w:rsidR="004D27D2" w:rsidRPr="00833918">
          <w:rPr>
            <w:webHidden/>
          </w:rPr>
          <w:instrText xml:space="preserve"> PAGEREF _Toc141773270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552B9062" w14:textId="080F5F6A" w:rsidR="004D27D2" w:rsidRPr="00833918" w:rsidRDefault="004648CA">
      <w:pPr>
        <w:pStyle w:val="TOC2"/>
        <w:rPr>
          <w:rFonts w:eastAsiaTheme="minorEastAsia"/>
        </w:rPr>
      </w:pPr>
      <w:hyperlink w:anchor="_Toc141773271" w:history="1">
        <w:r w:rsidR="004D27D2" w:rsidRPr="00833918">
          <w:rPr>
            <w:rStyle w:val="Hyperlink"/>
            <w:rFonts w:eastAsiaTheme="majorEastAsia"/>
          </w:rPr>
          <w:t>12.1. Mecanismul cererilor de prefinanțare</w:t>
        </w:r>
        <w:r w:rsidR="004D27D2" w:rsidRPr="00833918">
          <w:rPr>
            <w:webHidden/>
          </w:rPr>
          <w:tab/>
        </w:r>
        <w:r w:rsidR="004D27D2" w:rsidRPr="00833918">
          <w:rPr>
            <w:webHidden/>
          </w:rPr>
          <w:fldChar w:fldCharType="begin"/>
        </w:r>
        <w:r w:rsidR="004D27D2" w:rsidRPr="00833918">
          <w:rPr>
            <w:webHidden/>
          </w:rPr>
          <w:instrText xml:space="preserve"> PAGEREF _Toc141773271 \h </w:instrText>
        </w:r>
        <w:r w:rsidR="004D27D2" w:rsidRPr="00833918">
          <w:rPr>
            <w:webHidden/>
          </w:rPr>
        </w:r>
        <w:r w:rsidR="004D27D2" w:rsidRPr="00833918">
          <w:rPr>
            <w:webHidden/>
          </w:rPr>
          <w:fldChar w:fldCharType="separate"/>
        </w:r>
        <w:r w:rsidR="008670DF" w:rsidRPr="00833918">
          <w:rPr>
            <w:webHidden/>
          </w:rPr>
          <w:t>74</w:t>
        </w:r>
        <w:r w:rsidR="004D27D2" w:rsidRPr="00833918">
          <w:rPr>
            <w:webHidden/>
          </w:rPr>
          <w:fldChar w:fldCharType="end"/>
        </w:r>
      </w:hyperlink>
    </w:p>
    <w:p w14:paraId="034ED074" w14:textId="415D27EB" w:rsidR="004D27D2" w:rsidRPr="00833918" w:rsidRDefault="004648CA">
      <w:pPr>
        <w:pStyle w:val="TOC2"/>
        <w:rPr>
          <w:rFonts w:eastAsiaTheme="minorEastAsia"/>
        </w:rPr>
      </w:pPr>
      <w:hyperlink w:anchor="_Toc141773272" w:history="1">
        <w:r w:rsidR="004D27D2" w:rsidRPr="00833918">
          <w:rPr>
            <w:rStyle w:val="Hyperlink"/>
            <w:rFonts w:eastAsiaTheme="majorEastAsia"/>
          </w:rPr>
          <w:t>12.2. Mecanismul cererilor de plată</w:t>
        </w:r>
        <w:r w:rsidR="004D27D2" w:rsidRPr="00833918">
          <w:rPr>
            <w:webHidden/>
          </w:rPr>
          <w:tab/>
        </w:r>
        <w:r w:rsidR="004D27D2" w:rsidRPr="00833918">
          <w:rPr>
            <w:webHidden/>
          </w:rPr>
          <w:fldChar w:fldCharType="begin"/>
        </w:r>
        <w:r w:rsidR="004D27D2" w:rsidRPr="00833918">
          <w:rPr>
            <w:webHidden/>
          </w:rPr>
          <w:instrText xml:space="preserve"> PAGEREF _Toc141773272 \h </w:instrText>
        </w:r>
        <w:r w:rsidR="004D27D2" w:rsidRPr="00833918">
          <w:rPr>
            <w:webHidden/>
          </w:rPr>
        </w:r>
        <w:r w:rsidR="004D27D2" w:rsidRPr="00833918">
          <w:rPr>
            <w:webHidden/>
          </w:rPr>
          <w:fldChar w:fldCharType="separate"/>
        </w:r>
        <w:r w:rsidR="008670DF" w:rsidRPr="00833918">
          <w:rPr>
            <w:webHidden/>
          </w:rPr>
          <w:t>75</w:t>
        </w:r>
        <w:r w:rsidR="004D27D2" w:rsidRPr="00833918">
          <w:rPr>
            <w:webHidden/>
          </w:rPr>
          <w:fldChar w:fldCharType="end"/>
        </w:r>
      </w:hyperlink>
    </w:p>
    <w:p w14:paraId="019FA53F" w14:textId="4C9B70D6" w:rsidR="004D27D2" w:rsidRPr="00833918" w:rsidRDefault="004648CA">
      <w:pPr>
        <w:pStyle w:val="TOC2"/>
        <w:rPr>
          <w:rFonts w:eastAsiaTheme="minorEastAsia"/>
        </w:rPr>
      </w:pPr>
      <w:hyperlink w:anchor="_Toc141773273" w:history="1">
        <w:r w:rsidR="004D27D2" w:rsidRPr="00833918">
          <w:rPr>
            <w:rStyle w:val="Hyperlink"/>
            <w:rFonts w:eastAsiaTheme="majorEastAsia"/>
          </w:rPr>
          <w:t>12.3. Mecanismul cererilor de rambursare</w:t>
        </w:r>
        <w:r w:rsidR="004D27D2" w:rsidRPr="00833918">
          <w:rPr>
            <w:webHidden/>
          </w:rPr>
          <w:tab/>
        </w:r>
        <w:r w:rsidR="004D27D2" w:rsidRPr="00833918">
          <w:rPr>
            <w:webHidden/>
          </w:rPr>
          <w:fldChar w:fldCharType="begin"/>
        </w:r>
        <w:r w:rsidR="004D27D2" w:rsidRPr="00833918">
          <w:rPr>
            <w:webHidden/>
          </w:rPr>
          <w:instrText xml:space="preserve"> PAGEREF _Toc141773273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649310B8" w14:textId="1C50DD78" w:rsidR="004D27D2" w:rsidRPr="00833918" w:rsidRDefault="004648CA">
      <w:pPr>
        <w:pStyle w:val="TOC2"/>
        <w:rPr>
          <w:rFonts w:eastAsiaTheme="minorEastAsia"/>
        </w:rPr>
      </w:pPr>
      <w:hyperlink w:anchor="_Toc141773274" w:history="1">
        <w:r w:rsidR="004D27D2" w:rsidRPr="00833918">
          <w:rPr>
            <w:rStyle w:val="Hyperlink"/>
            <w:rFonts w:eastAsiaTheme="majorEastAsia"/>
          </w:rPr>
          <w:t>12.4. Graficul cererilor de prefinanțare/ plată/ rambursare</w:t>
        </w:r>
        <w:r w:rsidR="004D27D2" w:rsidRPr="00833918">
          <w:rPr>
            <w:webHidden/>
          </w:rPr>
          <w:tab/>
        </w:r>
        <w:r w:rsidR="004D27D2" w:rsidRPr="00833918">
          <w:rPr>
            <w:webHidden/>
          </w:rPr>
          <w:fldChar w:fldCharType="begin"/>
        </w:r>
        <w:r w:rsidR="004D27D2" w:rsidRPr="00833918">
          <w:rPr>
            <w:webHidden/>
          </w:rPr>
          <w:instrText xml:space="preserve"> PAGEREF _Toc141773274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8F54178" w14:textId="55E6C6ED" w:rsidR="004D27D2" w:rsidRPr="00833918" w:rsidRDefault="004648CA">
      <w:pPr>
        <w:pStyle w:val="TOC2"/>
        <w:rPr>
          <w:rFonts w:eastAsiaTheme="minorEastAsia"/>
        </w:rPr>
      </w:pPr>
      <w:hyperlink w:anchor="_Toc141773275" w:history="1">
        <w:r w:rsidR="004D27D2" w:rsidRPr="00833918">
          <w:rPr>
            <w:rStyle w:val="Hyperlink"/>
            <w:rFonts w:eastAsiaTheme="majorEastAsia"/>
          </w:rPr>
          <w:t>12.5. Vizitele la fața locului</w:t>
        </w:r>
        <w:r w:rsidR="004D27D2" w:rsidRPr="00833918">
          <w:rPr>
            <w:webHidden/>
          </w:rPr>
          <w:tab/>
        </w:r>
        <w:r w:rsidR="004D27D2" w:rsidRPr="00833918">
          <w:rPr>
            <w:webHidden/>
          </w:rPr>
          <w:fldChar w:fldCharType="begin"/>
        </w:r>
        <w:r w:rsidR="004D27D2" w:rsidRPr="00833918">
          <w:rPr>
            <w:webHidden/>
          </w:rPr>
          <w:instrText xml:space="preserve"> PAGEREF _Toc141773275 \h </w:instrText>
        </w:r>
        <w:r w:rsidR="004D27D2" w:rsidRPr="00833918">
          <w:rPr>
            <w:webHidden/>
          </w:rPr>
        </w:r>
        <w:r w:rsidR="004D27D2" w:rsidRPr="00833918">
          <w:rPr>
            <w:webHidden/>
          </w:rPr>
          <w:fldChar w:fldCharType="separate"/>
        </w:r>
        <w:r w:rsidR="008670DF" w:rsidRPr="00833918">
          <w:rPr>
            <w:webHidden/>
          </w:rPr>
          <w:t>76</w:t>
        </w:r>
        <w:r w:rsidR="004D27D2" w:rsidRPr="00833918">
          <w:rPr>
            <w:webHidden/>
          </w:rPr>
          <w:fldChar w:fldCharType="end"/>
        </w:r>
      </w:hyperlink>
    </w:p>
    <w:p w14:paraId="73DD957F" w14:textId="3914E3A6" w:rsidR="004D27D2" w:rsidRPr="00833918" w:rsidRDefault="004648CA">
      <w:pPr>
        <w:pStyle w:val="TOC1"/>
        <w:rPr>
          <w:rFonts w:eastAsiaTheme="minorEastAsia"/>
          <w:b w:val="0"/>
          <w:bCs w:val="0"/>
          <w:lang w:val="en-US" w:eastAsia="en-US"/>
        </w:rPr>
      </w:pPr>
      <w:hyperlink w:anchor="_Toc141773276" w:history="1">
        <w:r w:rsidR="004D27D2" w:rsidRPr="00833918">
          <w:rPr>
            <w:rStyle w:val="Hyperlink"/>
          </w:rPr>
          <w:t>13. MODIFICAREA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_Toc141773276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BD218D" w14:textId="2ADBF010" w:rsidR="004D27D2" w:rsidRPr="00833918" w:rsidRDefault="004648CA">
      <w:pPr>
        <w:pStyle w:val="TOC2"/>
        <w:rPr>
          <w:rFonts w:eastAsiaTheme="minorEastAsia"/>
        </w:rPr>
      </w:pPr>
      <w:hyperlink w:anchor="_Toc141773277" w:history="1">
        <w:r w:rsidR="004D27D2" w:rsidRPr="00833918">
          <w:rPr>
            <w:rStyle w:val="Hyperlink"/>
          </w:rPr>
          <w:t>13.1. Aspectele care pot face obiectul modificărilor prevederilor ghidului solicitantului</w:t>
        </w:r>
        <w:r w:rsidR="004D27D2" w:rsidRPr="00833918">
          <w:rPr>
            <w:webHidden/>
          </w:rPr>
          <w:tab/>
        </w:r>
        <w:r w:rsidR="004D27D2" w:rsidRPr="00833918">
          <w:rPr>
            <w:webHidden/>
          </w:rPr>
          <w:fldChar w:fldCharType="begin"/>
        </w:r>
        <w:r w:rsidR="004D27D2" w:rsidRPr="00833918">
          <w:rPr>
            <w:webHidden/>
          </w:rPr>
          <w:instrText xml:space="preserve"> PAGEREF _Toc141773277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70BCCDCD" w14:textId="4981AFFF" w:rsidR="004D27D2" w:rsidRPr="00833918" w:rsidRDefault="004648CA">
      <w:pPr>
        <w:pStyle w:val="TOC2"/>
        <w:rPr>
          <w:rFonts w:eastAsiaTheme="minorEastAsia"/>
        </w:rPr>
      </w:pPr>
      <w:hyperlink w:anchor="_Toc141773278" w:history="1">
        <w:r w:rsidR="004D27D2" w:rsidRPr="00833918">
          <w:rPr>
            <w:rStyle w:val="Hyperlink"/>
          </w:rPr>
          <w:t>13.2. Condiții privind aplicarea modificărilor pentru cererile de finanțare aflate în procesul de selecţie (condiții tranzitorii)</w:t>
        </w:r>
        <w:r w:rsidR="004D27D2" w:rsidRPr="00833918">
          <w:rPr>
            <w:webHidden/>
          </w:rPr>
          <w:tab/>
        </w:r>
        <w:r w:rsidR="004D27D2" w:rsidRPr="00833918">
          <w:rPr>
            <w:webHidden/>
          </w:rPr>
          <w:fldChar w:fldCharType="begin"/>
        </w:r>
        <w:r w:rsidR="004D27D2" w:rsidRPr="00833918">
          <w:rPr>
            <w:webHidden/>
          </w:rPr>
          <w:instrText xml:space="preserve"> PAGEREF _Toc141773278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1630186D" w14:textId="163C9A91" w:rsidR="004D27D2" w:rsidRPr="00833918" w:rsidRDefault="004648CA">
      <w:pPr>
        <w:pStyle w:val="TOC1"/>
        <w:rPr>
          <w:rFonts w:eastAsiaTheme="minorEastAsia"/>
          <w:b w:val="0"/>
          <w:bCs w:val="0"/>
          <w:lang w:val="en-US" w:eastAsia="en-US"/>
        </w:rPr>
      </w:pPr>
      <w:hyperlink w:anchor="_Toc141773279" w:history="1">
        <w:r w:rsidR="004D27D2" w:rsidRPr="00833918">
          <w:rPr>
            <w:rStyle w:val="Hyperlink"/>
          </w:rPr>
          <w:t>14 . ANEXE</w:t>
        </w:r>
        <w:r w:rsidR="004D27D2" w:rsidRPr="00833918">
          <w:rPr>
            <w:webHidden/>
          </w:rPr>
          <w:tab/>
        </w:r>
        <w:r w:rsidR="004D27D2" w:rsidRPr="00833918">
          <w:rPr>
            <w:webHidden/>
          </w:rPr>
          <w:fldChar w:fldCharType="begin"/>
        </w:r>
        <w:r w:rsidR="004D27D2" w:rsidRPr="00833918">
          <w:rPr>
            <w:webHidden/>
          </w:rPr>
          <w:instrText xml:space="preserve"> PAGEREF _Toc141773279 \h </w:instrText>
        </w:r>
        <w:r w:rsidR="004D27D2" w:rsidRPr="00833918">
          <w:rPr>
            <w:webHidden/>
          </w:rPr>
        </w:r>
        <w:r w:rsidR="004D27D2" w:rsidRPr="00833918">
          <w:rPr>
            <w:webHidden/>
          </w:rPr>
          <w:fldChar w:fldCharType="separate"/>
        </w:r>
        <w:r w:rsidR="008670DF" w:rsidRPr="00833918">
          <w:rPr>
            <w:webHidden/>
          </w:rPr>
          <w:t>77</w:t>
        </w:r>
        <w:r w:rsidR="004D27D2" w:rsidRPr="00833918">
          <w:rPr>
            <w:webHidden/>
          </w:rPr>
          <w:fldChar w:fldCharType="end"/>
        </w:r>
      </w:hyperlink>
    </w:p>
    <w:p w14:paraId="2A5B28E3" w14:textId="11864403" w:rsidR="00B163EA" w:rsidRPr="00833918" w:rsidRDefault="00B163EA" w:rsidP="009B24EB">
      <w:pPr>
        <w:rPr>
          <w:rFonts w:asciiTheme="minorHAnsi" w:hAnsiTheme="minorHAnsi" w:cstheme="minorHAnsi"/>
          <w:b/>
          <w:bCs/>
          <w:noProof/>
          <w:sz w:val="24"/>
          <w:szCs w:val="24"/>
          <w:lang w:eastAsia="en-US"/>
        </w:rPr>
      </w:pPr>
      <w:r w:rsidRPr="00833918">
        <w:rPr>
          <w:rFonts w:asciiTheme="minorHAnsi" w:hAnsiTheme="minorHAnsi" w:cstheme="minorHAnsi"/>
          <w:bCs/>
          <w:noProof/>
          <w:sz w:val="24"/>
          <w:szCs w:val="24"/>
          <w:lang w:eastAsia="en-US"/>
        </w:rPr>
        <w:fldChar w:fldCharType="end"/>
      </w:r>
    </w:p>
    <w:p w14:paraId="5C3D77ED" w14:textId="49944627" w:rsidR="00C2784C" w:rsidRPr="00833918" w:rsidRDefault="00C2784C" w:rsidP="009B24EB">
      <w:pPr>
        <w:rPr>
          <w:rFonts w:asciiTheme="minorHAnsi" w:hAnsiTheme="minorHAnsi" w:cstheme="minorHAnsi"/>
          <w:b/>
          <w:bCs/>
          <w:noProof/>
          <w:sz w:val="24"/>
          <w:szCs w:val="24"/>
          <w:lang w:eastAsia="en-US"/>
        </w:rPr>
      </w:pPr>
    </w:p>
    <w:p w14:paraId="58541FDB" w14:textId="3BE0CB3C" w:rsidR="003640C5" w:rsidRPr="00833918" w:rsidRDefault="003640C5" w:rsidP="009B24EB">
      <w:pPr>
        <w:rPr>
          <w:rFonts w:asciiTheme="minorHAnsi" w:hAnsiTheme="minorHAnsi" w:cstheme="minorHAnsi"/>
          <w:b/>
          <w:bCs/>
          <w:noProof/>
          <w:sz w:val="24"/>
          <w:szCs w:val="24"/>
          <w:lang w:eastAsia="en-US"/>
        </w:rPr>
      </w:pPr>
    </w:p>
    <w:p w14:paraId="39E18F98" w14:textId="2C6DAA88" w:rsidR="003640C5" w:rsidRPr="00833918" w:rsidRDefault="003640C5" w:rsidP="009B24EB">
      <w:pPr>
        <w:rPr>
          <w:rFonts w:asciiTheme="minorHAnsi" w:hAnsiTheme="minorHAnsi" w:cstheme="minorHAnsi"/>
          <w:b/>
          <w:bCs/>
          <w:noProof/>
          <w:sz w:val="24"/>
          <w:szCs w:val="24"/>
          <w:lang w:eastAsia="en-US"/>
        </w:rPr>
      </w:pPr>
    </w:p>
    <w:p w14:paraId="0633F71B" w14:textId="3385B534" w:rsidR="00B163EA" w:rsidRPr="00833918" w:rsidRDefault="00B163EA" w:rsidP="009B24EB">
      <w:pPr>
        <w:rPr>
          <w:rFonts w:asciiTheme="minorHAnsi" w:hAnsiTheme="minorHAnsi" w:cstheme="minorHAnsi"/>
          <w:b/>
          <w:bCs/>
          <w:noProof/>
          <w:sz w:val="24"/>
          <w:szCs w:val="24"/>
          <w:lang w:eastAsia="en-US"/>
        </w:rPr>
      </w:pPr>
    </w:p>
    <w:p w14:paraId="2B856C06" w14:textId="388DFDBE" w:rsidR="00B163EA" w:rsidRPr="00833918" w:rsidRDefault="00B163EA" w:rsidP="009B24EB">
      <w:pPr>
        <w:rPr>
          <w:rFonts w:asciiTheme="minorHAnsi" w:hAnsiTheme="minorHAnsi" w:cstheme="minorHAnsi"/>
          <w:b/>
          <w:bCs/>
          <w:noProof/>
          <w:sz w:val="24"/>
          <w:szCs w:val="24"/>
          <w:lang w:eastAsia="en-US"/>
        </w:rPr>
      </w:pPr>
    </w:p>
    <w:p w14:paraId="15C25763" w14:textId="77777777" w:rsidR="007F43E8" w:rsidRPr="00833918" w:rsidRDefault="007F43E8" w:rsidP="009B24EB">
      <w:pPr>
        <w:rPr>
          <w:rFonts w:asciiTheme="minorHAnsi" w:hAnsiTheme="minorHAnsi" w:cstheme="minorHAnsi"/>
          <w:b/>
          <w:bCs/>
          <w:noProof/>
          <w:sz w:val="24"/>
          <w:szCs w:val="24"/>
          <w:lang w:eastAsia="en-US"/>
        </w:rPr>
      </w:pPr>
    </w:p>
    <w:p w14:paraId="5E4E52EE" w14:textId="77777777" w:rsidR="007F43E8" w:rsidRPr="00833918" w:rsidRDefault="007F43E8" w:rsidP="009B24EB">
      <w:pPr>
        <w:rPr>
          <w:rFonts w:asciiTheme="minorHAnsi" w:hAnsiTheme="minorHAnsi" w:cstheme="minorHAnsi"/>
          <w:b/>
          <w:bCs/>
          <w:noProof/>
          <w:sz w:val="24"/>
          <w:szCs w:val="24"/>
          <w:lang w:eastAsia="en-US"/>
        </w:rPr>
      </w:pPr>
    </w:p>
    <w:p w14:paraId="3E3B7068" w14:textId="77777777" w:rsidR="007F43E8" w:rsidRPr="00833918" w:rsidRDefault="007F43E8" w:rsidP="009B24EB">
      <w:pPr>
        <w:rPr>
          <w:rFonts w:asciiTheme="minorHAnsi" w:hAnsiTheme="minorHAnsi" w:cstheme="minorHAnsi"/>
          <w:b/>
          <w:bCs/>
          <w:noProof/>
          <w:sz w:val="24"/>
          <w:szCs w:val="24"/>
          <w:lang w:eastAsia="en-US"/>
        </w:rPr>
      </w:pPr>
    </w:p>
    <w:p w14:paraId="7D814F15" w14:textId="77777777" w:rsidR="007F43E8" w:rsidRPr="00833918" w:rsidRDefault="007F43E8" w:rsidP="009B24EB">
      <w:pPr>
        <w:rPr>
          <w:rFonts w:asciiTheme="minorHAnsi" w:hAnsiTheme="minorHAnsi" w:cstheme="minorHAnsi"/>
          <w:b/>
          <w:bCs/>
          <w:noProof/>
          <w:sz w:val="24"/>
          <w:szCs w:val="24"/>
          <w:lang w:eastAsia="en-US"/>
        </w:rPr>
      </w:pPr>
    </w:p>
    <w:p w14:paraId="48007986" w14:textId="77777777" w:rsidR="007F43E8" w:rsidRPr="00833918" w:rsidRDefault="007F43E8" w:rsidP="009B24EB">
      <w:pPr>
        <w:rPr>
          <w:rFonts w:asciiTheme="minorHAnsi" w:hAnsiTheme="minorHAnsi" w:cstheme="minorHAnsi"/>
          <w:b/>
          <w:bCs/>
          <w:noProof/>
          <w:sz w:val="24"/>
          <w:szCs w:val="24"/>
          <w:lang w:eastAsia="en-US"/>
        </w:rPr>
      </w:pPr>
    </w:p>
    <w:p w14:paraId="0119A2C3" w14:textId="77777777" w:rsidR="007F43E8" w:rsidRPr="00833918" w:rsidRDefault="007F43E8" w:rsidP="009B24EB">
      <w:pPr>
        <w:rPr>
          <w:rFonts w:asciiTheme="minorHAnsi" w:hAnsiTheme="minorHAnsi" w:cstheme="minorHAnsi"/>
          <w:b/>
          <w:bCs/>
          <w:noProof/>
          <w:sz w:val="24"/>
          <w:szCs w:val="24"/>
          <w:lang w:eastAsia="en-US"/>
        </w:rPr>
      </w:pPr>
    </w:p>
    <w:p w14:paraId="58BA12BF" w14:textId="77777777" w:rsidR="007F43E8" w:rsidRPr="00833918" w:rsidRDefault="007F43E8" w:rsidP="009B24EB">
      <w:pPr>
        <w:rPr>
          <w:rFonts w:asciiTheme="minorHAnsi" w:hAnsiTheme="minorHAnsi" w:cstheme="minorHAnsi"/>
          <w:b/>
          <w:bCs/>
          <w:noProof/>
          <w:sz w:val="24"/>
          <w:szCs w:val="24"/>
          <w:lang w:eastAsia="en-US"/>
        </w:rPr>
      </w:pPr>
    </w:p>
    <w:p w14:paraId="1A2246DD" w14:textId="77777777" w:rsidR="007F43E8" w:rsidRPr="00833918" w:rsidRDefault="007F43E8" w:rsidP="009B24EB">
      <w:pPr>
        <w:rPr>
          <w:rFonts w:asciiTheme="minorHAnsi" w:hAnsiTheme="minorHAnsi" w:cstheme="minorHAnsi"/>
          <w:b/>
          <w:bCs/>
          <w:noProof/>
          <w:sz w:val="24"/>
          <w:szCs w:val="24"/>
          <w:lang w:eastAsia="en-US"/>
        </w:rPr>
      </w:pPr>
    </w:p>
    <w:p w14:paraId="562C5956" w14:textId="77777777" w:rsidR="007F43E8" w:rsidRPr="00833918" w:rsidRDefault="007F43E8" w:rsidP="009B24EB">
      <w:pPr>
        <w:rPr>
          <w:rFonts w:asciiTheme="minorHAnsi" w:hAnsiTheme="minorHAnsi" w:cstheme="minorHAnsi"/>
          <w:b/>
          <w:bCs/>
          <w:noProof/>
          <w:sz w:val="24"/>
          <w:szCs w:val="24"/>
          <w:lang w:eastAsia="en-US"/>
        </w:rPr>
      </w:pPr>
    </w:p>
    <w:p w14:paraId="1451B20B" w14:textId="77777777" w:rsidR="007F43E8" w:rsidRPr="00833918" w:rsidRDefault="007F43E8" w:rsidP="009B24EB">
      <w:pPr>
        <w:rPr>
          <w:rFonts w:asciiTheme="minorHAnsi" w:hAnsiTheme="minorHAnsi" w:cstheme="minorHAnsi"/>
          <w:b/>
          <w:bCs/>
          <w:noProof/>
          <w:sz w:val="24"/>
          <w:szCs w:val="24"/>
          <w:lang w:eastAsia="en-US"/>
        </w:rPr>
      </w:pPr>
    </w:p>
    <w:p w14:paraId="24E5F5F0" w14:textId="77777777" w:rsidR="007F43E8" w:rsidRPr="00833918" w:rsidRDefault="007F43E8" w:rsidP="009B24EB">
      <w:pPr>
        <w:rPr>
          <w:rFonts w:asciiTheme="minorHAnsi" w:hAnsiTheme="minorHAnsi" w:cstheme="minorHAnsi"/>
          <w:b/>
          <w:bCs/>
          <w:noProof/>
          <w:sz w:val="24"/>
          <w:szCs w:val="24"/>
          <w:lang w:eastAsia="en-US"/>
        </w:rPr>
      </w:pPr>
    </w:p>
    <w:p w14:paraId="4318F568" w14:textId="77777777" w:rsidR="007F43E8" w:rsidRPr="00833918" w:rsidRDefault="007F43E8" w:rsidP="009B24EB">
      <w:pPr>
        <w:rPr>
          <w:rFonts w:asciiTheme="minorHAnsi" w:hAnsiTheme="minorHAnsi" w:cstheme="minorHAnsi"/>
          <w:b/>
          <w:bCs/>
          <w:noProof/>
          <w:sz w:val="24"/>
          <w:szCs w:val="24"/>
          <w:lang w:eastAsia="en-US"/>
        </w:rPr>
      </w:pPr>
    </w:p>
    <w:p w14:paraId="131BD90F" w14:textId="77777777" w:rsidR="007F43E8" w:rsidRPr="00833918" w:rsidRDefault="007F43E8" w:rsidP="009B24EB">
      <w:pPr>
        <w:rPr>
          <w:rFonts w:asciiTheme="minorHAnsi" w:hAnsiTheme="minorHAnsi" w:cstheme="minorHAnsi"/>
          <w:b/>
          <w:bCs/>
          <w:noProof/>
          <w:sz w:val="24"/>
          <w:szCs w:val="24"/>
          <w:lang w:eastAsia="en-US"/>
        </w:rPr>
      </w:pPr>
    </w:p>
    <w:p w14:paraId="5B658AB0" w14:textId="77777777" w:rsidR="00DC6D1F" w:rsidRPr="00833918" w:rsidRDefault="00DC6D1F" w:rsidP="009B24EB">
      <w:pPr>
        <w:rPr>
          <w:rFonts w:asciiTheme="minorHAnsi" w:hAnsiTheme="minorHAnsi" w:cstheme="minorHAnsi"/>
          <w:b/>
          <w:bCs/>
          <w:noProof/>
          <w:sz w:val="24"/>
          <w:szCs w:val="24"/>
          <w:lang w:eastAsia="en-US"/>
        </w:rPr>
      </w:pPr>
    </w:p>
    <w:p w14:paraId="7C05813E" w14:textId="77777777" w:rsidR="00DC6D1F" w:rsidRPr="00833918" w:rsidRDefault="00DC6D1F" w:rsidP="009B24EB">
      <w:pPr>
        <w:rPr>
          <w:rFonts w:asciiTheme="minorHAnsi" w:hAnsiTheme="minorHAnsi" w:cstheme="minorHAnsi"/>
          <w:b/>
          <w:bCs/>
          <w:noProof/>
          <w:sz w:val="24"/>
          <w:szCs w:val="24"/>
          <w:lang w:eastAsia="en-US"/>
        </w:rPr>
      </w:pPr>
    </w:p>
    <w:p w14:paraId="3A4C3A84" w14:textId="196DA14A" w:rsidR="00B163EA" w:rsidRPr="00833918" w:rsidRDefault="00B163EA" w:rsidP="009B24EB">
      <w:pPr>
        <w:rPr>
          <w:rFonts w:asciiTheme="minorHAnsi" w:hAnsiTheme="minorHAnsi" w:cstheme="minorHAnsi"/>
          <w:b/>
          <w:bCs/>
          <w:noProof/>
          <w:sz w:val="24"/>
          <w:szCs w:val="24"/>
          <w:lang w:eastAsia="en-US"/>
        </w:rPr>
      </w:pPr>
    </w:p>
    <w:p w14:paraId="1DD1445D" w14:textId="00386B45" w:rsidR="00B163EA" w:rsidRPr="00833918" w:rsidRDefault="00B163EA" w:rsidP="009B24EB">
      <w:pPr>
        <w:rPr>
          <w:rFonts w:asciiTheme="minorHAnsi" w:hAnsiTheme="minorHAnsi" w:cstheme="minorHAnsi"/>
          <w:b/>
          <w:bCs/>
          <w:noProof/>
          <w:sz w:val="24"/>
          <w:szCs w:val="24"/>
          <w:lang w:eastAsia="en-US"/>
        </w:rPr>
      </w:pPr>
    </w:p>
    <w:p w14:paraId="416F7303" w14:textId="52A5820A" w:rsidR="00AB72FA" w:rsidRPr="00833918"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73178"/>
      <w:bookmarkStart w:id="4" w:name="_Toc425941480"/>
      <w:r w:rsidRPr="00833918">
        <w:rPr>
          <w:rFonts w:asciiTheme="minorHAnsi" w:hAnsiTheme="minorHAnsi" w:cstheme="minorHAnsi"/>
          <w:sz w:val="28"/>
          <w:szCs w:val="28"/>
        </w:rPr>
        <w:lastRenderedPageBreak/>
        <w:t>PREAMBUL, ABREVIERI ȘI GLOSAR</w:t>
      </w:r>
      <w:bookmarkEnd w:id="0"/>
      <w:bookmarkEnd w:id="1"/>
      <w:bookmarkEnd w:id="2"/>
      <w:bookmarkEnd w:id="3"/>
    </w:p>
    <w:p w14:paraId="0ABEFA08" w14:textId="77777777" w:rsidR="00AB72FA" w:rsidRPr="00833918" w:rsidRDefault="00AB72FA" w:rsidP="00AB72FA">
      <w:pPr>
        <w:rPr>
          <w:rFonts w:asciiTheme="minorHAnsi" w:hAnsiTheme="minorHAnsi" w:cstheme="minorHAnsi"/>
          <w:sz w:val="24"/>
          <w:szCs w:val="24"/>
        </w:rPr>
      </w:pPr>
    </w:p>
    <w:p w14:paraId="1E0621FB" w14:textId="543798E9" w:rsidR="00E54F4E" w:rsidRPr="00833918" w:rsidRDefault="00636CE1" w:rsidP="00636CE1">
      <w:pPr>
        <w:rPr>
          <w:rFonts w:asciiTheme="minorHAnsi" w:hAnsiTheme="minorHAnsi" w:cstheme="minorHAnsi"/>
          <w:sz w:val="24"/>
          <w:szCs w:val="24"/>
        </w:rPr>
      </w:pPr>
      <w:r w:rsidRPr="00833918">
        <w:rPr>
          <w:rFonts w:asciiTheme="minorHAnsi" w:hAnsiTheme="minorHAnsi" w:cstheme="minorHAnsi"/>
          <w:sz w:val="24"/>
          <w:szCs w:val="24"/>
        </w:rPr>
        <w:t>Acest ghid vizează apelul</w:t>
      </w:r>
      <w:r w:rsidR="003F1F15" w:rsidRPr="00833918">
        <w:rPr>
          <w:rFonts w:asciiTheme="minorHAnsi" w:hAnsiTheme="minorHAnsi" w:cstheme="minorHAnsi"/>
          <w:sz w:val="24"/>
          <w:szCs w:val="24"/>
        </w:rPr>
        <w:t xml:space="preserve"> de proiecte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E73C71"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lansat în cadrul Programului Regional Sud-Vest Oltenia, Prioritatea </w:t>
      </w:r>
      <w:r w:rsidR="00CC7C76" w:rsidRPr="00833918">
        <w:rPr>
          <w:rFonts w:asciiTheme="minorHAnsi" w:hAnsiTheme="minorHAnsi" w:cstheme="minorHAnsi"/>
          <w:sz w:val="24"/>
          <w:szCs w:val="24"/>
        </w:rPr>
        <w:t xml:space="preserve">3 - </w:t>
      </w:r>
      <w:r w:rsidR="003F1F15" w:rsidRPr="00833918">
        <w:rPr>
          <w:rFonts w:asciiTheme="minorHAnsi" w:hAnsiTheme="minorHAnsi" w:cstheme="minorHAnsi"/>
          <w:sz w:val="24"/>
          <w:szCs w:val="24"/>
        </w:rPr>
        <w:t>„</w:t>
      </w:r>
      <w:r w:rsidR="003F1F15" w:rsidRPr="00833918">
        <w:rPr>
          <w:rFonts w:asciiTheme="minorHAnsi" w:hAnsiTheme="minorHAnsi" w:cstheme="minorHAnsi"/>
          <w:iCs/>
          <w:sz w:val="24"/>
          <w:szCs w:val="24"/>
        </w:rPr>
        <w:t>Eficien</w:t>
      </w:r>
      <w:r w:rsidR="00CC7C76" w:rsidRPr="00833918">
        <w:rPr>
          <w:rFonts w:asciiTheme="minorHAnsi" w:hAnsiTheme="minorHAnsi" w:cstheme="minorHAnsi"/>
          <w:iCs/>
          <w:sz w:val="24"/>
          <w:szCs w:val="24"/>
        </w:rPr>
        <w:t>ţ</w:t>
      </w:r>
      <w:r w:rsidR="003F1F15" w:rsidRPr="00833918">
        <w:rPr>
          <w:rFonts w:asciiTheme="minorHAnsi" w:hAnsiTheme="minorHAnsi" w:cstheme="minorHAnsi"/>
          <w:iCs/>
          <w:sz w:val="24"/>
          <w:szCs w:val="24"/>
        </w:rPr>
        <w:t>a energetic</w:t>
      </w:r>
      <w:r w:rsidR="00CC7C76" w:rsidRPr="00833918">
        <w:rPr>
          <w:rFonts w:asciiTheme="minorHAnsi" w:hAnsiTheme="minorHAnsi" w:cstheme="minorHAnsi"/>
          <w:iCs/>
          <w:sz w:val="24"/>
          <w:szCs w:val="24"/>
        </w:rPr>
        <w:t>ă ș</w:t>
      </w:r>
      <w:r w:rsidR="003F1F15" w:rsidRPr="00833918">
        <w:rPr>
          <w:rFonts w:asciiTheme="minorHAnsi" w:hAnsiTheme="minorHAnsi" w:cstheme="minorHAnsi"/>
          <w:iCs/>
          <w:sz w:val="24"/>
          <w:szCs w:val="24"/>
        </w:rPr>
        <w:t>i infrastructura verde”</w:t>
      </w:r>
      <w:r w:rsidR="00CC7C76" w:rsidRPr="00833918">
        <w:rPr>
          <w:rFonts w:asciiTheme="minorHAnsi" w:hAnsiTheme="minorHAnsi" w:cstheme="minorHAnsi"/>
          <w:sz w:val="24"/>
          <w:szCs w:val="24"/>
        </w:rPr>
        <w:t>,</w:t>
      </w:r>
      <w:r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 xml:space="preserve">Obiectivul Specific </w:t>
      </w:r>
      <w:r w:rsidR="00CC7C76" w:rsidRPr="00833918">
        <w:rPr>
          <w:rFonts w:asciiTheme="minorHAnsi" w:hAnsiTheme="minorHAnsi" w:cstheme="minorHAnsi"/>
          <w:sz w:val="24"/>
          <w:szCs w:val="24"/>
        </w:rPr>
        <w:t>2.7</w:t>
      </w:r>
      <w:r w:rsidR="00E54F4E" w:rsidRPr="00833918">
        <w:rPr>
          <w:rFonts w:asciiTheme="minorHAnsi" w:hAnsiTheme="minorHAnsi" w:cstheme="minorHAnsi"/>
          <w:sz w:val="24"/>
          <w:szCs w:val="24"/>
        </w:rPr>
        <w:t xml:space="preserve"> </w:t>
      </w:r>
      <w:r w:rsidR="00CC7C76" w:rsidRPr="00833918">
        <w:rPr>
          <w:rFonts w:asciiTheme="minorHAnsi" w:hAnsiTheme="minorHAnsi" w:cstheme="minorHAnsi"/>
          <w:sz w:val="24"/>
          <w:szCs w:val="24"/>
        </w:rPr>
        <w:t xml:space="preserve">- </w:t>
      </w:r>
      <w:r w:rsidR="003F1F15"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833918">
        <w:rPr>
          <w:rFonts w:asciiTheme="minorHAnsi" w:hAnsiTheme="minorHAnsi" w:cstheme="minorHAnsi"/>
          <w:sz w:val="24"/>
          <w:szCs w:val="24"/>
        </w:rPr>
        <w:t xml:space="preserve">, Acțiunea </w:t>
      </w:r>
      <w:r w:rsidR="00CC7C76" w:rsidRPr="00833918">
        <w:rPr>
          <w:rFonts w:asciiTheme="minorHAnsi" w:hAnsiTheme="minorHAnsi" w:cstheme="minorHAnsi"/>
          <w:sz w:val="24"/>
          <w:szCs w:val="24"/>
        </w:rPr>
        <w:t xml:space="preserve">- </w:t>
      </w:r>
      <w:r w:rsidR="00E54F4E" w:rsidRPr="00833918">
        <w:rPr>
          <w:rFonts w:asciiTheme="minorHAnsi" w:hAnsiTheme="minorHAnsi" w:cstheme="minorHAnsi"/>
          <w:sz w:val="24"/>
          <w:szCs w:val="24"/>
        </w:rPr>
        <w:t>„Sprijin pentru conservarea, îmbunătățirea sau extinderea infrastructurii verzi-albastre”</w:t>
      </w:r>
      <w:r w:rsidR="0038245C" w:rsidRPr="00833918">
        <w:rPr>
          <w:rFonts w:asciiTheme="minorHAnsi" w:hAnsiTheme="minorHAnsi" w:cstheme="minorHAnsi"/>
          <w:sz w:val="24"/>
          <w:szCs w:val="24"/>
        </w:rPr>
        <w:t>.</w:t>
      </w:r>
    </w:p>
    <w:p w14:paraId="512D9936" w14:textId="6C526782" w:rsidR="003F1F15" w:rsidRPr="00833918" w:rsidRDefault="003F1F15" w:rsidP="003F1F15">
      <w:pPr>
        <w:rPr>
          <w:rFonts w:asciiTheme="minorHAnsi" w:hAnsiTheme="minorHAnsi" w:cstheme="minorHAnsi"/>
          <w:sz w:val="24"/>
          <w:szCs w:val="24"/>
        </w:rPr>
      </w:pPr>
    </w:p>
    <w:p w14:paraId="08F02BBE" w14:textId="7D9467A9" w:rsidR="00E54F4E" w:rsidRPr="00833918" w:rsidRDefault="00ED0658" w:rsidP="00ED0658">
      <w:pPr>
        <w:pStyle w:val="Heading2"/>
        <w:rPr>
          <w:rFonts w:asciiTheme="minorHAnsi" w:hAnsiTheme="minorHAnsi" w:cstheme="minorHAnsi"/>
          <w:b/>
          <w:color w:val="auto"/>
          <w:sz w:val="24"/>
          <w:szCs w:val="24"/>
        </w:rPr>
      </w:pPr>
      <w:bookmarkStart w:id="5" w:name="_Toc141773179"/>
      <w:r w:rsidRPr="00833918">
        <w:rPr>
          <w:rFonts w:asciiTheme="minorHAnsi" w:hAnsiTheme="minorHAnsi" w:cstheme="minorHAnsi"/>
          <w:b/>
          <w:color w:val="auto"/>
          <w:sz w:val="24"/>
          <w:szCs w:val="24"/>
        </w:rPr>
        <w:t>1.1</w:t>
      </w:r>
      <w:r w:rsidR="00313DE7" w:rsidRPr="00833918">
        <w:rPr>
          <w:rFonts w:asciiTheme="minorHAnsi" w:hAnsiTheme="minorHAnsi" w:cstheme="minorHAnsi"/>
          <w:b/>
          <w:color w:val="auto"/>
          <w:sz w:val="24"/>
          <w:szCs w:val="24"/>
        </w:rPr>
        <w:t>.</w:t>
      </w:r>
      <w:r w:rsidR="00E54F4E" w:rsidRPr="00833918">
        <w:rPr>
          <w:rFonts w:asciiTheme="minorHAnsi" w:hAnsiTheme="minorHAnsi" w:cstheme="minorHAnsi"/>
          <w:b/>
          <w:color w:val="auto"/>
          <w:sz w:val="24"/>
          <w:szCs w:val="24"/>
        </w:rPr>
        <w:t>P</w:t>
      </w:r>
      <w:r w:rsidR="00FB721D" w:rsidRPr="00833918">
        <w:rPr>
          <w:rFonts w:asciiTheme="minorHAnsi" w:hAnsiTheme="minorHAnsi" w:cstheme="minorHAnsi"/>
          <w:b/>
          <w:color w:val="auto"/>
          <w:sz w:val="24"/>
          <w:szCs w:val="24"/>
        </w:rPr>
        <w:t>reambul</w:t>
      </w:r>
      <w:bookmarkEnd w:id="5"/>
    </w:p>
    <w:p w14:paraId="775BE503" w14:textId="77777777" w:rsidR="00636CE1" w:rsidRPr="00833918" w:rsidRDefault="00636CE1" w:rsidP="00E54F4E">
      <w:pPr>
        <w:rPr>
          <w:rFonts w:asciiTheme="minorHAnsi" w:hAnsiTheme="minorHAnsi" w:cstheme="minorHAnsi"/>
          <w:b/>
          <w:sz w:val="24"/>
          <w:szCs w:val="24"/>
        </w:rPr>
      </w:pPr>
    </w:p>
    <w:p w14:paraId="5F88075B" w14:textId="74F087E1"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833918">
        <w:rPr>
          <w:rFonts w:asciiTheme="minorHAnsi" w:hAnsiTheme="minorHAnsi" w:cstheme="minorHAnsi"/>
          <w:sz w:val="24"/>
          <w:szCs w:val="24"/>
        </w:rPr>
        <w:t>tenia 2021-2027, Prioritatea  3 –</w:t>
      </w:r>
      <w:r w:rsidRPr="00833918">
        <w:rPr>
          <w:rFonts w:asciiTheme="minorHAnsi" w:hAnsiTheme="minorHAnsi" w:cstheme="minorHAnsi"/>
          <w:sz w:val="24"/>
          <w:szCs w:val="24"/>
        </w:rPr>
        <w:t xml:space="preserve"> </w:t>
      </w:r>
      <w:r w:rsidR="004008A0" w:rsidRPr="00833918">
        <w:rPr>
          <w:rFonts w:asciiTheme="minorHAnsi" w:hAnsiTheme="minorHAnsi" w:cstheme="minorHAnsi"/>
          <w:sz w:val="24"/>
          <w:szCs w:val="24"/>
        </w:rPr>
        <w:t>„</w:t>
      </w:r>
      <w:r w:rsidRPr="00833918">
        <w:rPr>
          <w:rFonts w:asciiTheme="minorHAnsi" w:hAnsiTheme="minorHAnsi" w:cstheme="minorHAnsi"/>
          <w:iCs/>
          <w:sz w:val="24"/>
          <w:szCs w:val="24"/>
        </w:rPr>
        <w:t>Eficien</w:t>
      </w:r>
      <w:r w:rsidR="0025222A" w:rsidRPr="00833918">
        <w:rPr>
          <w:rFonts w:asciiTheme="minorHAnsi" w:hAnsiTheme="minorHAnsi" w:cstheme="minorHAnsi"/>
          <w:iCs/>
          <w:sz w:val="24"/>
          <w:szCs w:val="24"/>
        </w:rPr>
        <w:t>ţ</w:t>
      </w:r>
      <w:r w:rsidRPr="00833918">
        <w:rPr>
          <w:rFonts w:asciiTheme="minorHAnsi" w:hAnsiTheme="minorHAnsi" w:cstheme="minorHAnsi"/>
          <w:iCs/>
          <w:sz w:val="24"/>
          <w:szCs w:val="24"/>
        </w:rPr>
        <w:t>a energetic</w:t>
      </w:r>
      <w:r w:rsidR="0025222A" w:rsidRPr="00833918">
        <w:rPr>
          <w:rFonts w:asciiTheme="minorHAnsi" w:hAnsiTheme="minorHAnsi" w:cstheme="minorHAnsi"/>
          <w:iCs/>
          <w:sz w:val="24"/>
          <w:szCs w:val="24"/>
        </w:rPr>
        <w:t>ă</w:t>
      </w:r>
      <w:r w:rsidRPr="00833918">
        <w:rPr>
          <w:rFonts w:asciiTheme="minorHAnsi" w:hAnsiTheme="minorHAnsi" w:cstheme="minorHAnsi"/>
          <w:iCs/>
          <w:sz w:val="24"/>
          <w:szCs w:val="24"/>
        </w:rPr>
        <w:t xml:space="preserve"> </w:t>
      </w:r>
      <w:r w:rsidR="0025222A" w:rsidRPr="00833918">
        <w:rPr>
          <w:rFonts w:asciiTheme="minorHAnsi" w:hAnsiTheme="minorHAnsi" w:cstheme="minorHAnsi"/>
          <w:iCs/>
          <w:sz w:val="24"/>
          <w:szCs w:val="24"/>
        </w:rPr>
        <w:t>ș</w:t>
      </w:r>
      <w:r w:rsidRPr="00833918">
        <w:rPr>
          <w:rFonts w:asciiTheme="minorHAnsi" w:hAnsiTheme="minorHAnsi" w:cstheme="minorHAnsi"/>
          <w:iCs/>
          <w:sz w:val="24"/>
          <w:szCs w:val="24"/>
        </w:rPr>
        <w:t>i infrastructura verde</w:t>
      </w:r>
      <w:r w:rsidR="004008A0" w:rsidRPr="00833918">
        <w:rPr>
          <w:rFonts w:asciiTheme="minorHAnsi" w:hAnsiTheme="minorHAnsi" w:cstheme="minorHAnsi"/>
          <w:iCs/>
          <w:sz w:val="24"/>
          <w:szCs w:val="24"/>
        </w:rPr>
        <w:t>”</w:t>
      </w:r>
      <w:r w:rsidRPr="00833918">
        <w:rPr>
          <w:rFonts w:asciiTheme="minorHAnsi" w:eastAsia="Calibri" w:hAnsiTheme="minorHAnsi" w:cstheme="minorHAnsi"/>
          <w:sz w:val="24"/>
          <w:szCs w:val="24"/>
        </w:rPr>
        <w:t>, Obiectivul specific 2</w:t>
      </w:r>
      <w:r w:rsidR="004B5667" w:rsidRPr="00833918">
        <w:rPr>
          <w:rFonts w:asciiTheme="minorHAnsi" w:eastAsia="Calibri" w:hAnsiTheme="minorHAnsi" w:cstheme="minorHAnsi"/>
          <w:sz w:val="24"/>
          <w:szCs w:val="24"/>
        </w:rPr>
        <w:t>.7</w:t>
      </w:r>
      <w:r w:rsidRPr="00833918">
        <w:rPr>
          <w:rFonts w:asciiTheme="minorHAnsi" w:eastAsia="Calibri" w:hAnsiTheme="minorHAnsi" w:cstheme="minorHAnsi"/>
          <w:sz w:val="24"/>
          <w:szCs w:val="24"/>
        </w:rPr>
        <w:t xml:space="preserve">  - </w:t>
      </w:r>
      <w:r w:rsidR="0025222A" w:rsidRPr="00833918">
        <w:rPr>
          <w:rFonts w:asciiTheme="minorHAnsi" w:eastAsia="Calibri" w:hAnsiTheme="minorHAnsi" w:cstheme="minorHAnsi"/>
          <w:sz w:val="24"/>
          <w:szCs w:val="24"/>
        </w:rPr>
        <w:t>„</w:t>
      </w:r>
      <w:r w:rsidRPr="00833918">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833918">
        <w:rPr>
          <w:rFonts w:asciiTheme="minorHAnsi" w:hAnsiTheme="minorHAnsi" w:cstheme="minorHAnsi"/>
          <w:sz w:val="24"/>
          <w:szCs w:val="24"/>
        </w:rPr>
        <w:t>,</w:t>
      </w:r>
      <w:r w:rsidRPr="00833918">
        <w:rPr>
          <w:rFonts w:asciiTheme="minorHAnsi" w:eastAsia="Calibri" w:hAnsiTheme="minorHAnsi" w:cstheme="minorHAnsi"/>
          <w:sz w:val="24"/>
          <w:szCs w:val="24"/>
        </w:rPr>
        <w:t xml:space="preserve"> </w:t>
      </w:r>
      <w:r w:rsidRPr="00833918">
        <w:rPr>
          <w:rFonts w:asciiTheme="minorHAnsi" w:hAnsiTheme="minorHAnsi" w:cstheme="minorHAnsi"/>
          <w:sz w:val="24"/>
          <w:szCs w:val="24"/>
        </w:rPr>
        <w:t xml:space="preserve">Acţiunea </w:t>
      </w:r>
      <w:r w:rsidR="0025222A" w:rsidRPr="00833918">
        <w:rPr>
          <w:rFonts w:asciiTheme="minorHAnsi" w:hAnsiTheme="minorHAnsi" w:cstheme="minorHAnsi"/>
          <w:sz w:val="24"/>
          <w:szCs w:val="24"/>
        </w:rPr>
        <w:t>– „</w:t>
      </w:r>
      <w:r w:rsidRPr="00833918">
        <w:rPr>
          <w:rFonts w:asciiTheme="minorHAnsi" w:hAnsiTheme="minorHAnsi" w:cstheme="minorHAnsi"/>
          <w:sz w:val="24"/>
          <w:szCs w:val="24"/>
        </w:rPr>
        <w:t>Sprijin pentru conservarea, îmbunătățirea sau extinderea infrastructurii verzi-albastre</w:t>
      </w:r>
      <w:r w:rsidR="0025222A" w:rsidRPr="00833918">
        <w:rPr>
          <w:rFonts w:asciiTheme="minorHAnsi" w:hAnsiTheme="minorHAnsi" w:cstheme="minorHAnsi"/>
          <w:sz w:val="24"/>
          <w:szCs w:val="24"/>
        </w:rPr>
        <w:t>”,</w:t>
      </w:r>
      <w:r w:rsidR="00636CE1" w:rsidRPr="00833918">
        <w:rPr>
          <w:rFonts w:asciiTheme="minorHAnsi" w:hAnsiTheme="minorHAnsi" w:cstheme="minorHAnsi"/>
          <w:sz w:val="24"/>
          <w:szCs w:val="24"/>
        </w:rPr>
        <w:t xml:space="preserve"> </w:t>
      </w:r>
      <w:r w:rsidR="00A241F8" w:rsidRPr="00833918">
        <w:rPr>
          <w:rFonts w:asciiTheme="minorHAnsi" w:hAnsiTheme="minorHAnsi" w:cstheme="minorHAnsi"/>
          <w:sz w:val="24"/>
          <w:szCs w:val="24"/>
        </w:rPr>
        <w:t xml:space="preserve">apelul de proiecte </w:t>
      </w:r>
      <w:r w:rsidR="00A241F8" w:rsidRPr="00833918">
        <w:rPr>
          <w:rFonts w:asciiTheme="minorHAnsi" w:hAnsiTheme="minorHAnsi" w:cstheme="minorHAnsi"/>
          <w:i/>
          <w:sz w:val="24"/>
          <w:szCs w:val="24"/>
        </w:rPr>
        <w:t>PR SV/Municipii1/3B/2.7/2023</w:t>
      </w:r>
      <w:r w:rsidR="0025222A" w:rsidRPr="00833918">
        <w:rPr>
          <w:rFonts w:asciiTheme="minorHAnsi" w:hAnsiTheme="minorHAnsi" w:cstheme="minorHAnsi"/>
          <w:sz w:val="24"/>
          <w:szCs w:val="24"/>
        </w:rPr>
        <w:t>.</w:t>
      </w:r>
    </w:p>
    <w:p w14:paraId="7E0D8941" w14:textId="008F0A99" w:rsidR="00E54F4E" w:rsidRPr="00833918"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833918" w:rsidRDefault="00E54F4E" w:rsidP="00E54F4E">
      <w:pPr>
        <w:pStyle w:val="marked"/>
        <w:spacing w:before="0" w:after="0"/>
        <w:ind w:left="993"/>
        <w:rPr>
          <w:rFonts w:asciiTheme="minorHAnsi" w:hAnsiTheme="minorHAnsi" w:cstheme="minorHAnsi"/>
          <w:b/>
          <w:bCs/>
          <w:sz w:val="24"/>
        </w:rPr>
      </w:pPr>
      <w:r w:rsidRPr="00833918">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 </w:t>
      </w:r>
    </w:p>
    <w:p w14:paraId="0A80DF60" w14:textId="77777777" w:rsidR="00E54F4E" w:rsidRPr="00833918" w:rsidRDefault="00E54F4E" w:rsidP="00E54F4E">
      <w:pPr>
        <w:pStyle w:val="marked"/>
        <w:spacing w:before="0" w:after="0"/>
        <w:ind w:left="993"/>
        <w:rPr>
          <w:rFonts w:asciiTheme="minorHAnsi" w:hAnsiTheme="minorHAnsi" w:cstheme="minorHAnsi"/>
          <w:b/>
          <w:sz w:val="24"/>
        </w:rPr>
      </w:pPr>
      <w:r w:rsidRPr="00833918">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833918">
        <w:rPr>
          <w:rFonts w:asciiTheme="minorHAnsi" w:hAnsiTheme="minorHAnsi" w:cstheme="minorHAnsi"/>
          <w:b/>
          <w:bCs/>
          <w:iCs/>
          <w:sz w:val="24"/>
        </w:rPr>
        <w:t>AM PR SV Oltenia</w:t>
      </w:r>
      <w:r w:rsidRPr="00833918">
        <w:rPr>
          <w:rFonts w:asciiTheme="minorHAnsi" w:hAnsiTheme="minorHAnsi" w:cstheme="minorHAnsi"/>
          <w:b/>
          <w:sz w:val="24"/>
        </w:rPr>
        <w:t xml:space="preserve"> cu respectarea legislației în vigoare și folosind metoda de interpretare sistematică.</w:t>
      </w:r>
    </w:p>
    <w:p w14:paraId="0D0614DC" w14:textId="77777777" w:rsidR="00E54F4E" w:rsidRPr="00833918" w:rsidRDefault="00E54F4E" w:rsidP="00E54F4E">
      <w:pPr>
        <w:rPr>
          <w:rFonts w:asciiTheme="minorHAnsi" w:hAnsiTheme="minorHAnsi" w:cstheme="minorHAnsi"/>
          <w:sz w:val="24"/>
          <w:szCs w:val="24"/>
          <w:u w:val="single"/>
        </w:rPr>
      </w:pPr>
    </w:p>
    <w:p w14:paraId="3D5B021F" w14:textId="77777777" w:rsidR="00E54F4E" w:rsidRPr="00833918" w:rsidRDefault="00E54F4E" w:rsidP="00E54F4E">
      <w:pPr>
        <w:rPr>
          <w:rFonts w:asciiTheme="minorHAnsi" w:hAnsiTheme="minorHAnsi" w:cstheme="minorHAnsi"/>
          <w:b/>
          <w:sz w:val="24"/>
          <w:szCs w:val="24"/>
          <w:u w:val="single"/>
        </w:rPr>
      </w:pPr>
      <w:r w:rsidRPr="00833918">
        <w:rPr>
          <w:rFonts w:asciiTheme="minorHAnsi" w:hAnsiTheme="minorHAnsi" w:cstheme="minorHAnsi"/>
          <w:b/>
          <w:sz w:val="24"/>
          <w:szCs w:val="24"/>
          <w:u w:val="single"/>
        </w:rPr>
        <w:t>IMPORTANT</w:t>
      </w:r>
    </w:p>
    <w:p w14:paraId="676D3169" w14:textId="08F21CA1" w:rsidR="00E54F4E" w:rsidRPr="00833918" w:rsidRDefault="00E54F4E" w:rsidP="00E54F4E">
      <w:pPr>
        <w:pStyle w:val="marked"/>
        <w:spacing w:before="0" w:after="0"/>
        <w:ind w:left="993"/>
        <w:rPr>
          <w:rFonts w:asciiTheme="minorHAnsi" w:hAnsiTheme="minorHAnsi" w:cstheme="minorHAnsi"/>
          <w:i/>
          <w:iCs/>
          <w:sz w:val="24"/>
        </w:rPr>
      </w:pPr>
      <w:r w:rsidRPr="00833918">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833918">
        <w:rPr>
          <w:rFonts w:asciiTheme="minorHAnsi" w:hAnsiTheme="minorHAnsi" w:cstheme="minorHAnsi"/>
          <w:sz w:val="24"/>
        </w:rPr>
        <w:t>, inclusiv notele de subsol</w:t>
      </w:r>
      <w:r w:rsidRPr="00833918">
        <w:rPr>
          <w:rFonts w:asciiTheme="minorHAnsi" w:hAnsiTheme="minorHAnsi" w:cstheme="minorHAnsi"/>
          <w:sz w:val="24"/>
        </w:rPr>
        <w:t xml:space="preserve"> şi să vă asigurați că aţi înţeles toate aspectele legate de specificul intervenţiilor finanţate din PR SV</w:t>
      </w:r>
      <w:r w:rsidR="004008A0" w:rsidRPr="00833918">
        <w:rPr>
          <w:rFonts w:asciiTheme="minorHAnsi" w:hAnsiTheme="minorHAnsi" w:cstheme="minorHAnsi"/>
          <w:sz w:val="24"/>
        </w:rPr>
        <w:t xml:space="preserve"> Oltenia</w:t>
      </w:r>
      <w:r w:rsidRPr="00833918">
        <w:rPr>
          <w:rFonts w:asciiTheme="minorHAnsi" w:hAnsiTheme="minorHAnsi" w:cstheme="minorHAnsi"/>
          <w:sz w:val="24"/>
        </w:rPr>
        <w:t xml:space="preserve"> 2021-2027, Prioritatea </w:t>
      </w:r>
      <w:r w:rsidR="0025222A" w:rsidRPr="00833918">
        <w:rPr>
          <w:rFonts w:asciiTheme="minorHAnsi" w:hAnsiTheme="minorHAnsi" w:cstheme="minorHAnsi"/>
          <w:sz w:val="24"/>
        </w:rPr>
        <w:t>3</w:t>
      </w:r>
      <w:r w:rsidRPr="00833918">
        <w:rPr>
          <w:rFonts w:asciiTheme="minorHAnsi" w:hAnsiTheme="minorHAnsi" w:cstheme="minorHAnsi"/>
          <w:sz w:val="24"/>
        </w:rPr>
        <w:t xml:space="preserve">, Obiectivul specific </w:t>
      </w:r>
      <w:r w:rsidR="0025222A" w:rsidRPr="00833918">
        <w:rPr>
          <w:rFonts w:asciiTheme="minorHAnsi" w:hAnsiTheme="minorHAnsi" w:cstheme="minorHAnsi"/>
          <w:sz w:val="24"/>
        </w:rPr>
        <w:t>2.7</w:t>
      </w:r>
      <w:r w:rsidRPr="00833918">
        <w:rPr>
          <w:rFonts w:asciiTheme="minorHAnsi" w:hAnsiTheme="minorHAnsi" w:cstheme="minorHAnsi"/>
          <w:sz w:val="24"/>
        </w:rPr>
        <w:t xml:space="preserve">, </w:t>
      </w:r>
      <w:r w:rsidR="0025222A" w:rsidRPr="00833918">
        <w:rPr>
          <w:rFonts w:asciiTheme="minorHAnsi" w:hAnsiTheme="minorHAnsi" w:cstheme="minorHAnsi"/>
          <w:sz w:val="24"/>
        </w:rPr>
        <w:t xml:space="preserve"> </w:t>
      </w:r>
      <w:r w:rsidR="00A241F8" w:rsidRPr="00833918">
        <w:rPr>
          <w:rFonts w:asciiTheme="minorHAnsi" w:hAnsiTheme="minorHAnsi" w:cstheme="minorHAnsi"/>
          <w:sz w:val="24"/>
        </w:rPr>
        <w:t xml:space="preserve">apelul de proiecte </w:t>
      </w:r>
      <w:r w:rsidR="00A241F8" w:rsidRPr="00833918">
        <w:rPr>
          <w:rFonts w:asciiTheme="minorHAnsi" w:hAnsiTheme="minorHAnsi" w:cstheme="minorHAnsi"/>
          <w:i/>
          <w:iCs/>
          <w:sz w:val="24"/>
        </w:rPr>
        <w:t>PR SV/Municipii1/3B/2.7/2023</w:t>
      </w:r>
      <w:r w:rsidR="0025222A" w:rsidRPr="00833918">
        <w:rPr>
          <w:rFonts w:asciiTheme="minorHAnsi" w:hAnsiTheme="minorHAnsi" w:cstheme="minorHAnsi"/>
          <w:i/>
          <w:iCs/>
          <w:sz w:val="24"/>
        </w:rPr>
        <w:t>.</w:t>
      </w:r>
    </w:p>
    <w:p w14:paraId="630D6D66" w14:textId="77777777" w:rsidR="00E54F4E" w:rsidRPr="00833918" w:rsidRDefault="00E54F4E" w:rsidP="00E54F4E">
      <w:pPr>
        <w:pStyle w:val="marked"/>
        <w:spacing w:before="0" w:after="0"/>
        <w:ind w:left="993"/>
        <w:rPr>
          <w:rFonts w:asciiTheme="minorHAnsi" w:hAnsiTheme="minorHAnsi" w:cstheme="minorHAnsi"/>
          <w:sz w:val="24"/>
        </w:rPr>
      </w:pPr>
    </w:p>
    <w:p w14:paraId="152ABD3F" w14:textId="77777777"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833918">
          <w:rPr>
            <w:rStyle w:val="Hyperlink"/>
            <w:rFonts w:asciiTheme="minorHAnsi" w:hAnsiTheme="minorHAnsi" w:cstheme="minorHAnsi"/>
            <w:color w:val="auto"/>
            <w:sz w:val="24"/>
          </w:rPr>
          <w:t>www.adroltenia.ro</w:t>
        </w:r>
      </w:hyperlink>
      <w:r w:rsidRPr="00833918">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833918" w:rsidRDefault="00E54F4E" w:rsidP="00E54F4E">
      <w:pPr>
        <w:pStyle w:val="marked"/>
        <w:spacing w:before="0" w:after="0"/>
        <w:ind w:left="993"/>
        <w:rPr>
          <w:rFonts w:asciiTheme="minorHAnsi" w:hAnsiTheme="minorHAnsi" w:cstheme="minorHAnsi"/>
          <w:sz w:val="24"/>
        </w:rPr>
      </w:pPr>
    </w:p>
    <w:p w14:paraId="6AE896B4" w14:textId="1EB11A68" w:rsidR="00E54F4E" w:rsidRPr="00833918" w:rsidRDefault="00E54F4E" w:rsidP="00E54F4E">
      <w:pPr>
        <w:pStyle w:val="marked"/>
        <w:spacing w:before="0" w:after="0"/>
        <w:ind w:left="993"/>
        <w:rPr>
          <w:rFonts w:asciiTheme="minorHAnsi" w:hAnsiTheme="minorHAnsi" w:cstheme="minorHAnsi"/>
          <w:sz w:val="24"/>
        </w:rPr>
      </w:pPr>
      <w:r w:rsidRPr="00833918">
        <w:rPr>
          <w:rFonts w:asciiTheme="minorHAnsi" w:hAnsiTheme="minorHAnsi" w:cstheme="minorHAnsi"/>
          <w:sz w:val="24"/>
        </w:rPr>
        <w:t xml:space="preserve">Pentru a facilita procesul de completare şi transmitere a cererilor de finanţare, la sediul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833918">
        <w:rPr>
          <w:rFonts w:asciiTheme="minorHAnsi" w:hAnsiTheme="minorHAnsi" w:cstheme="minorHAnsi"/>
          <w:b/>
          <w:bCs/>
          <w:iCs/>
          <w:sz w:val="24"/>
        </w:rPr>
        <w:t>AM PR SV Oltenia</w:t>
      </w:r>
      <w:r w:rsidRPr="00833918">
        <w:rPr>
          <w:rFonts w:asciiTheme="minorHAnsi" w:hAnsiTheme="minorHAnsi" w:cstheme="minorHAnsi"/>
          <w:sz w:val="24"/>
        </w:rPr>
        <w:t xml:space="preserve">, la secțiunea dedicată PR SV Oltenia 2021-2027. </w:t>
      </w:r>
    </w:p>
    <w:p w14:paraId="0B4ED603" w14:textId="77777777" w:rsidR="00B163EA" w:rsidRPr="00833918" w:rsidRDefault="00B163EA" w:rsidP="00E54F4E">
      <w:pPr>
        <w:pStyle w:val="marked"/>
        <w:spacing w:before="0" w:after="0"/>
        <w:ind w:left="993"/>
        <w:rPr>
          <w:rFonts w:asciiTheme="minorHAnsi" w:hAnsiTheme="minorHAnsi" w:cstheme="minorHAnsi"/>
          <w:sz w:val="24"/>
        </w:rPr>
      </w:pPr>
    </w:p>
    <w:p w14:paraId="77EA72B8" w14:textId="77777777" w:rsidR="00E54F4E" w:rsidRPr="00833918" w:rsidRDefault="00E54F4E" w:rsidP="00E54F4E">
      <w:pPr>
        <w:pStyle w:val="Normal1"/>
        <w:pBdr>
          <w:left w:val="single" w:sz="4" w:space="4" w:color="808080"/>
        </w:pBdr>
        <w:rPr>
          <w:rFonts w:asciiTheme="minorHAnsi" w:hAnsiTheme="minorHAnsi" w:cstheme="minorHAnsi"/>
          <w:i/>
          <w:iCs/>
          <w:sz w:val="24"/>
        </w:rPr>
      </w:pPr>
      <w:r w:rsidRPr="00833918">
        <w:rPr>
          <w:rFonts w:asciiTheme="minorHAnsi" w:hAnsiTheme="minorHAnsi" w:cstheme="minorHAnsi"/>
          <w:b/>
          <w:bCs/>
          <w:i/>
          <w:iCs/>
          <w:sz w:val="24"/>
        </w:rPr>
        <w:lastRenderedPageBreak/>
        <w:t>Atenţie!</w:t>
      </w:r>
      <w:r w:rsidRPr="00833918">
        <w:rPr>
          <w:rFonts w:asciiTheme="minorHAnsi" w:hAnsiTheme="minorHAnsi" w:cstheme="minorHAnsi"/>
          <w:b/>
          <w:bCs/>
          <w:sz w:val="24"/>
        </w:rPr>
        <w:t xml:space="preserve"> </w:t>
      </w:r>
      <w:r w:rsidRPr="00833918">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833918"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833918">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833918"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833918">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833918" w:rsidRDefault="00E54F4E" w:rsidP="00E54F4E">
      <w:pPr>
        <w:rPr>
          <w:rFonts w:asciiTheme="minorHAnsi" w:hAnsiTheme="minorHAnsi" w:cstheme="minorHAnsi"/>
          <w:sz w:val="24"/>
          <w:szCs w:val="24"/>
        </w:rPr>
      </w:pPr>
    </w:p>
    <w:p w14:paraId="62EE0FDE" w14:textId="27EE95C9" w:rsidR="000D58DF" w:rsidRPr="00833918" w:rsidRDefault="00644529" w:rsidP="000D58DF">
      <w:pPr>
        <w:pStyle w:val="Heading2"/>
        <w:rPr>
          <w:rFonts w:asciiTheme="minorHAnsi" w:hAnsiTheme="minorHAnsi" w:cstheme="minorHAnsi"/>
          <w:sz w:val="24"/>
          <w:szCs w:val="24"/>
        </w:rPr>
      </w:pPr>
      <w:bookmarkStart w:id="6" w:name="_Toc141773180"/>
      <w:r w:rsidRPr="00833918">
        <w:rPr>
          <w:rFonts w:asciiTheme="minorHAnsi" w:eastAsia="SimSun" w:hAnsiTheme="minorHAnsi" w:cstheme="minorHAnsi"/>
          <w:b/>
          <w:color w:val="auto"/>
          <w:sz w:val="24"/>
          <w:szCs w:val="24"/>
        </w:rPr>
        <w:t>1.2.</w:t>
      </w:r>
      <w:r w:rsidR="000D58DF" w:rsidRPr="00833918">
        <w:rPr>
          <w:rFonts w:asciiTheme="minorHAnsi" w:eastAsia="SimSun" w:hAnsiTheme="minorHAnsi" w:cstheme="minorHAnsi"/>
          <w:b/>
          <w:color w:val="auto"/>
          <w:sz w:val="24"/>
          <w:szCs w:val="24"/>
        </w:rPr>
        <w:t>Abrevieri</w:t>
      </w:r>
      <w:bookmarkEnd w:id="6"/>
      <w:r w:rsidR="000D58DF" w:rsidRPr="00833918">
        <w:rPr>
          <w:rFonts w:asciiTheme="minorHAnsi" w:hAnsiTheme="minorHAnsi" w:cstheme="minorHAnsi"/>
          <w:sz w:val="24"/>
          <w:szCs w:val="24"/>
        </w:rPr>
        <w:tab/>
      </w:r>
    </w:p>
    <w:p w14:paraId="21E954FA" w14:textId="7E10C1DE" w:rsidR="00E54F4E" w:rsidRPr="00833918" w:rsidRDefault="00E54F4E" w:rsidP="00E54F4E">
      <w:pPr>
        <w:rPr>
          <w:rFonts w:asciiTheme="minorHAnsi" w:hAnsiTheme="minorHAnsi" w:cstheme="minorHAnsi"/>
          <w:sz w:val="24"/>
          <w:szCs w:val="24"/>
        </w:rPr>
      </w:pPr>
      <w:r w:rsidRPr="00833918">
        <w:rPr>
          <w:rFonts w:asciiTheme="minorHAnsi" w:hAnsiTheme="minorHAnsi" w:cstheme="minorHAnsi"/>
          <w:b/>
          <w:sz w:val="24"/>
          <w:szCs w:val="24"/>
        </w:rPr>
        <w:t>Abrevierile</w:t>
      </w:r>
      <w:r w:rsidRPr="00833918">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833918" w:rsidRDefault="004C32FE" w:rsidP="00E54F4E">
      <w:pPr>
        <w:rPr>
          <w:rFonts w:asciiTheme="minorHAnsi" w:hAnsiTheme="minorHAnsi" w:cstheme="minorHAnsi"/>
          <w:sz w:val="24"/>
          <w:szCs w:val="24"/>
        </w:rPr>
      </w:pPr>
    </w:p>
    <w:p w14:paraId="75E0100E" w14:textId="7E9E3BC3" w:rsidR="000D58DF" w:rsidRPr="00833918" w:rsidRDefault="00644529" w:rsidP="000D58DF">
      <w:pPr>
        <w:pStyle w:val="Heading2"/>
        <w:rPr>
          <w:rFonts w:asciiTheme="minorHAnsi" w:eastAsia="SimSun" w:hAnsiTheme="minorHAnsi" w:cstheme="minorHAnsi"/>
          <w:b/>
          <w:color w:val="auto"/>
          <w:sz w:val="24"/>
          <w:szCs w:val="24"/>
        </w:rPr>
      </w:pPr>
      <w:bookmarkStart w:id="7" w:name="_Toc141773181"/>
      <w:r w:rsidRPr="00833918">
        <w:rPr>
          <w:rFonts w:asciiTheme="minorHAnsi" w:eastAsia="SimSun" w:hAnsiTheme="minorHAnsi" w:cstheme="minorHAnsi"/>
          <w:b/>
          <w:color w:val="auto"/>
          <w:sz w:val="24"/>
          <w:szCs w:val="24"/>
        </w:rPr>
        <w:t>1.3.</w:t>
      </w:r>
      <w:r w:rsidR="000D58DF" w:rsidRPr="00833918">
        <w:rPr>
          <w:rFonts w:asciiTheme="minorHAnsi" w:eastAsia="SimSun" w:hAnsiTheme="minorHAnsi" w:cstheme="minorHAnsi"/>
          <w:b/>
          <w:color w:val="auto"/>
          <w:sz w:val="24"/>
          <w:szCs w:val="24"/>
        </w:rPr>
        <w:t>Glosar</w:t>
      </w:r>
      <w:bookmarkEnd w:id="7"/>
      <w:r w:rsidR="000D58DF" w:rsidRPr="00833918">
        <w:rPr>
          <w:rFonts w:asciiTheme="minorHAnsi" w:eastAsia="SimSun" w:hAnsiTheme="minorHAnsi" w:cstheme="minorHAnsi"/>
          <w:b/>
          <w:color w:val="auto"/>
          <w:sz w:val="24"/>
          <w:szCs w:val="24"/>
        </w:rPr>
        <w:tab/>
      </w:r>
    </w:p>
    <w:p w14:paraId="2DED6FC5" w14:textId="21D8325C" w:rsidR="000D58DF" w:rsidRPr="00833918" w:rsidRDefault="000D58DF" w:rsidP="000D58DF">
      <w:pPr>
        <w:rPr>
          <w:rFonts w:asciiTheme="minorHAnsi" w:hAnsiTheme="minorHAnsi" w:cstheme="minorHAnsi"/>
          <w:sz w:val="24"/>
          <w:szCs w:val="24"/>
        </w:rPr>
      </w:pPr>
      <w:r w:rsidRPr="00833918">
        <w:rPr>
          <w:rFonts w:asciiTheme="minorHAnsi" w:hAnsiTheme="minorHAnsi" w:cstheme="minorHAnsi"/>
          <w:b/>
          <w:sz w:val="24"/>
          <w:szCs w:val="24"/>
        </w:rPr>
        <w:t>Glosarul de termeni</w:t>
      </w:r>
      <w:r w:rsidRPr="00833918">
        <w:rPr>
          <w:rFonts w:asciiTheme="minorHAnsi" w:hAnsiTheme="minorHAnsi" w:cstheme="minorHAnsi"/>
          <w:sz w:val="24"/>
          <w:szCs w:val="24"/>
        </w:rPr>
        <w:t xml:space="preserve"> specifici apelului de proiecte se regăsește în Anexa I la prezentul ghid.</w:t>
      </w:r>
    </w:p>
    <w:p w14:paraId="7C4A61A9" w14:textId="77777777" w:rsidR="00B07E4D" w:rsidRPr="00833918" w:rsidRDefault="00B07E4D" w:rsidP="00293463">
      <w:pPr>
        <w:rPr>
          <w:rFonts w:asciiTheme="minorHAnsi" w:hAnsiTheme="minorHAnsi" w:cstheme="minorHAnsi"/>
          <w:sz w:val="24"/>
          <w:szCs w:val="24"/>
        </w:rPr>
      </w:pPr>
    </w:p>
    <w:p w14:paraId="6BC4DB58" w14:textId="0B934740" w:rsidR="00C02443" w:rsidRPr="00833918"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73182"/>
      <w:r w:rsidRPr="00833918">
        <w:rPr>
          <w:rFonts w:asciiTheme="minorHAnsi" w:hAnsiTheme="minorHAnsi" w:cstheme="minorHAnsi"/>
          <w:sz w:val="28"/>
          <w:szCs w:val="28"/>
        </w:rPr>
        <w:t>ELEMENTE DE CONTEXT</w:t>
      </w:r>
      <w:bookmarkEnd w:id="8"/>
    </w:p>
    <w:p w14:paraId="613FEBC5" w14:textId="285916F5" w:rsidR="004B5667" w:rsidRPr="00833918"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73183"/>
      <w:r w:rsidRPr="00833918">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833918" w:rsidRDefault="004B5667" w:rsidP="004B5667">
      <w:pPr>
        <w:rPr>
          <w:rFonts w:asciiTheme="minorHAnsi" w:hAnsiTheme="minorHAnsi" w:cstheme="minorHAnsi"/>
          <w:sz w:val="24"/>
          <w:szCs w:val="24"/>
        </w:rPr>
      </w:pPr>
    </w:p>
    <w:p w14:paraId="27F5632A" w14:textId="77777777" w:rsidR="004B5667" w:rsidRPr="00833918" w:rsidRDefault="004B5667" w:rsidP="004B5667">
      <w:pPr>
        <w:autoSpaceDE w:val="0"/>
        <w:autoSpaceDN w:val="0"/>
        <w:adjustRightInd w:val="0"/>
        <w:spacing w:line="23" w:lineRule="atLeast"/>
        <w:rPr>
          <w:rFonts w:asciiTheme="minorHAnsi" w:eastAsia="Calibri" w:hAnsiTheme="minorHAnsi" w:cstheme="minorHAnsi"/>
          <w:sz w:val="24"/>
          <w:szCs w:val="24"/>
        </w:rPr>
      </w:pPr>
      <w:r w:rsidRPr="00833918">
        <w:rPr>
          <w:rFonts w:asciiTheme="minorHAnsi" w:eastAsia="Calibri" w:hAnsiTheme="minorHAnsi" w:cstheme="minorHAnsi"/>
          <w:b/>
          <w:bCs/>
          <w:sz w:val="24"/>
          <w:szCs w:val="24"/>
        </w:rPr>
        <w:t>PR SV Oltenia 2021-2027</w:t>
      </w:r>
      <w:r w:rsidRPr="00833918">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833918">
        <w:rPr>
          <w:rFonts w:asciiTheme="minorHAnsi" w:eastAsia="Calibri" w:hAnsiTheme="minorHAnsi" w:cstheme="minorHAnsi"/>
          <w:i/>
          <w:sz w:val="24"/>
          <w:szCs w:val="24"/>
        </w:rPr>
        <w:t>Rapoartelor de țară pentru România</w:t>
      </w:r>
      <w:r w:rsidRPr="00833918">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833918" w:rsidRDefault="004B5667" w:rsidP="004B5667">
      <w:pPr>
        <w:spacing w:line="23" w:lineRule="atLeast"/>
        <w:rPr>
          <w:rFonts w:asciiTheme="minorHAnsi" w:hAnsiTheme="minorHAnsi" w:cstheme="minorHAnsi"/>
          <w:b/>
          <w:bCs/>
          <w:sz w:val="24"/>
          <w:szCs w:val="24"/>
        </w:rPr>
      </w:pPr>
    </w:p>
    <w:p w14:paraId="493AC4FA" w14:textId="77777777" w:rsidR="004B5667" w:rsidRPr="00833918"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833918">
        <w:rPr>
          <w:rFonts w:asciiTheme="minorHAnsi" w:hAnsiTheme="minorHAnsi" w:cstheme="minorHAnsi"/>
          <w:sz w:val="24"/>
          <w:szCs w:val="24"/>
        </w:rPr>
        <w:t xml:space="preserve">Instituţiile care formează sistemul de implementare a </w:t>
      </w:r>
      <w:r w:rsidRPr="00833918">
        <w:rPr>
          <w:rFonts w:asciiTheme="minorHAnsi" w:hAnsiTheme="minorHAnsi" w:cstheme="minorHAnsi"/>
          <w:b/>
          <w:sz w:val="24"/>
          <w:szCs w:val="24"/>
        </w:rPr>
        <w:t xml:space="preserve">Programului Regional </w:t>
      </w:r>
      <w:r w:rsidRPr="00833918">
        <w:rPr>
          <w:rFonts w:asciiTheme="minorHAnsi" w:hAnsiTheme="minorHAnsi" w:cstheme="minorHAnsi"/>
          <w:b/>
          <w:iCs/>
          <w:sz w:val="24"/>
          <w:szCs w:val="24"/>
        </w:rPr>
        <w:t>SV Oltenia</w:t>
      </w:r>
      <w:r w:rsidRPr="00833918">
        <w:rPr>
          <w:rFonts w:asciiTheme="minorHAnsi" w:hAnsiTheme="minorHAnsi" w:cstheme="minorHAnsi"/>
          <w:b/>
          <w:sz w:val="24"/>
          <w:szCs w:val="24"/>
        </w:rPr>
        <w:t xml:space="preserve"> 2021-2027</w:t>
      </w:r>
      <w:r w:rsidRPr="00833918">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833918"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Rol</w:t>
            </w:r>
          </w:p>
        </w:tc>
      </w:tr>
      <w:tr w:rsidR="004B5667" w:rsidRPr="00833918"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833918" w:rsidRDefault="004B5667" w:rsidP="009A4D49">
            <w:pPr>
              <w:rPr>
                <w:rFonts w:asciiTheme="minorHAnsi" w:hAnsiTheme="minorHAnsi" w:cstheme="minorHAnsi"/>
                <w:b/>
                <w:iCs/>
                <w:sz w:val="24"/>
                <w:szCs w:val="24"/>
              </w:rPr>
            </w:pPr>
            <w:r w:rsidRPr="00833918">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 xml:space="preserve">-gestionarea și monitorizarea programului; </w:t>
            </w:r>
          </w:p>
          <w:p w14:paraId="2C4A30B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-selectarea operațiunilor;</w:t>
            </w:r>
          </w:p>
          <w:p w14:paraId="353BE992"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-atribuții delegate în procesul de evaluare, selecție, contractare, monitorizare, verificarea cheltuielilor;</w:t>
            </w:r>
          </w:p>
        </w:tc>
      </w:tr>
      <w:tr w:rsidR="004B5667" w:rsidRPr="00833918"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-decizional în procesul de implementare a programului;</w:t>
            </w:r>
          </w:p>
          <w:p w14:paraId="756E9609"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-monitorizarea implementării programului;</w:t>
            </w:r>
          </w:p>
        </w:tc>
      </w:tr>
      <w:tr w:rsidR="004B5667" w:rsidRPr="00833918"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Certificare şi Plată (ACP) - </w:t>
            </w:r>
            <w:r w:rsidRPr="00833918">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833918"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833918"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833918">
              <w:rPr>
                <w:rFonts w:asciiTheme="minorHAnsi" w:hAnsiTheme="minorHAnsi" w:cstheme="minorHAnsi"/>
                <w:b/>
                <w:iCs/>
                <w:sz w:val="24"/>
                <w:szCs w:val="24"/>
              </w:rPr>
              <w:t xml:space="preserve">Autoritatea de Audit </w:t>
            </w:r>
            <w:r w:rsidRPr="00833918">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833918"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833918">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833918" w:rsidRDefault="004B5667" w:rsidP="004B5667">
      <w:pPr>
        <w:rPr>
          <w:rFonts w:asciiTheme="minorHAnsi" w:hAnsiTheme="minorHAnsi" w:cstheme="minorHAnsi"/>
          <w:sz w:val="24"/>
          <w:szCs w:val="24"/>
        </w:rPr>
      </w:pPr>
    </w:p>
    <w:p w14:paraId="697AC8A3" w14:textId="77777777" w:rsidR="004B5667" w:rsidRPr="00833918" w:rsidRDefault="004B5667" w:rsidP="004B5667">
      <w:pPr>
        <w:rPr>
          <w:rFonts w:asciiTheme="minorHAnsi" w:hAnsiTheme="minorHAnsi" w:cstheme="minorHAnsi"/>
          <w:sz w:val="24"/>
          <w:szCs w:val="24"/>
        </w:rPr>
      </w:pPr>
      <w:r w:rsidRPr="00833918">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833918" w:rsidRDefault="00846955" w:rsidP="000F2BF6">
      <w:pPr>
        <w:rPr>
          <w:rFonts w:asciiTheme="minorHAnsi" w:hAnsiTheme="minorHAnsi" w:cstheme="minorHAnsi"/>
          <w:sz w:val="24"/>
          <w:szCs w:val="24"/>
        </w:rPr>
      </w:pPr>
    </w:p>
    <w:p w14:paraId="25F81BF2" w14:textId="6F5C7715" w:rsidR="00C02443" w:rsidRPr="00833918"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73184"/>
      <w:bookmarkStart w:id="16" w:name="_Hlk91615173"/>
      <w:r w:rsidRPr="00833918">
        <w:rPr>
          <w:rFonts w:asciiTheme="minorHAnsi" w:eastAsia="SimSun" w:hAnsiTheme="minorHAnsi" w:cstheme="minorHAnsi"/>
          <w:b/>
          <w:bCs/>
          <w:color w:val="auto"/>
          <w:sz w:val="24"/>
          <w:szCs w:val="24"/>
        </w:rPr>
        <w:lastRenderedPageBreak/>
        <w:t xml:space="preserve">2.2 </w:t>
      </w:r>
      <w:r w:rsidR="005C4925" w:rsidRPr="00833918">
        <w:rPr>
          <w:rFonts w:asciiTheme="minorHAnsi" w:eastAsia="SimSun" w:hAnsiTheme="minorHAnsi" w:cstheme="minorHAnsi"/>
          <w:b/>
          <w:bCs/>
          <w:color w:val="auto"/>
          <w:sz w:val="24"/>
          <w:szCs w:val="24"/>
        </w:rPr>
        <w:t>Prioritatea/ Fond/</w:t>
      </w:r>
      <w:r w:rsidR="008F0F78" w:rsidRPr="00833918">
        <w:rPr>
          <w:rFonts w:asciiTheme="minorHAnsi" w:eastAsia="SimSun" w:hAnsiTheme="minorHAnsi" w:cstheme="minorHAnsi"/>
          <w:b/>
          <w:bCs/>
          <w:color w:val="auto"/>
          <w:sz w:val="24"/>
          <w:szCs w:val="24"/>
        </w:rPr>
        <w:t xml:space="preserve"> </w:t>
      </w:r>
      <w:r w:rsidR="00C02443" w:rsidRPr="00833918">
        <w:rPr>
          <w:rFonts w:asciiTheme="minorHAnsi" w:eastAsia="SimSun" w:hAnsiTheme="minorHAnsi" w:cstheme="minorHAnsi"/>
          <w:b/>
          <w:bCs/>
          <w:color w:val="auto"/>
          <w:sz w:val="24"/>
          <w:szCs w:val="24"/>
        </w:rPr>
        <w:t>Obiectiv de p</w:t>
      </w:r>
      <w:r w:rsidR="005C4925" w:rsidRPr="00833918">
        <w:rPr>
          <w:rFonts w:asciiTheme="minorHAnsi" w:eastAsia="SimSun" w:hAnsiTheme="minorHAnsi" w:cstheme="minorHAnsi"/>
          <w:b/>
          <w:bCs/>
          <w:color w:val="auto"/>
          <w:sz w:val="24"/>
          <w:szCs w:val="24"/>
        </w:rPr>
        <w:t>olitică/</w:t>
      </w:r>
      <w:r w:rsidR="008F0F78" w:rsidRPr="00833918">
        <w:rPr>
          <w:rFonts w:asciiTheme="minorHAnsi" w:eastAsia="SimSun" w:hAnsiTheme="minorHAnsi" w:cstheme="minorHAnsi"/>
          <w:b/>
          <w:bCs/>
          <w:color w:val="auto"/>
          <w:sz w:val="24"/>
          <w:szCs w:val="24"/>
        </w:rPr>
        <w:t xml:space="preserve"> Obiectiv</w:t>
      </w:r>
      <w:r w:rsidR="00C02443" w:rsidRPr="00833918">
        <w:rPr>
          <w:rFonts w:asciiTheme="minorHAnsi" w:eastAsia="SimSun" w:hAnsiTheme="minorHAnsi" w:cstheme="minorHAnsi"/>
          <w:b/>
          <w:bCs/>
          <w:color w:val="auto"/>
          <w:sz w:val="24"/>
          <w:szCs w:val="24"/>
        </w:rPr>
        <w:t xml:space="preserve"> specific</w:t>
      </w:r>
      <w:bookmarkEnd w:id="12"/>
      <w:bookmarkEnd w:id="13"/>
      <w:bookmarkEnd w:id="14"/>
      <w:bookmarkEnd w:id="15"/>
    </w:p>
    <w:bookmarkEnd w:id="16"/>
    <w:p w14:paraId="4148A33A" w14:textId="77E98BF4" w:rsidR="004B5667" w:rsidRPr="00833918" w:rsidRDefault="004008A0"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Apelul de proiecte</w:t>
      </w:r>
      <w:r w:rsidR="00C562EB" w:rsidRPr="00833918">
        <w:rPr>
          <w:rFonts w:asciiTheme="minorHAnsi" w:hAnsiTheme="minorHAnsi" w:cstheme="minorHAnsi"/>
          <w:sz w:val="24"/>
          <w:szCs w:val="24"/>
        </w:rPr>
        <w:t xml:space="preserve"> cu numărul</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PR SV/Municipii1/3</w:t>
      </w:r>
      <w:r w:rsidR="00435D32" w:rsidRPr="00833918">
        <w:rPr>
          <w:rFonts w:asciiTheme="minorHAnsi" w:hAnsiTheme="minorHAnsi" w:cstheme="minorHAnsi"/>
          <w:i/>
          <w:sz w:val="24"/>
          <w:szCs w:val="24"/>
        </w:rPr>
        <w:t>B</w:t>
      </w:r>
      <w:r w:rsidRPr="00833918">
        <w:rPr>
          <w:rFonts w:asciiTheme="minorHAnsi" w:hAnsiTheme="minorHAnsi" w:cstheme="minorHAnsi"/>
          <w:i/>
          <w:sz w:val="24"/>
          <w:szCs w:val="24"/>
        </w:rPr>
        <w:t>/2.7/202</w:t>
      </w:r>
      <w:r w:rsidR="007E39CB" w:rsidRPr="00833918">
        <w:rPr>
          <w:rFonts w:asciiTheme="minorHAnsi" w:hAnsiTheme="minorHAnsi" w:cstheme="minorHAnsi"/>
          <w:i/>
          <w:sz w:val="24"/>
          <w:szCs w:val="24"/>
        </w:rPr>
        <w:t>3</w:t>
      </w:r>
      <w:r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se încadrează </w:t>
      </w:r>
      <w:r w:rsidR="00F878E2" w:rsidRPr="00833918">
        <w:rPr>
          <w:rFonts w:asciiTheme="minorHAnsi" w:hAnsiTheme="minorHAnsi" w:cstheme="minorHAnsi"/>
          <w:sz w:val="24"/>
          <w:szCs w:val="24"/>
        </w:rPr>
        <w:t>î</w:t>
      </w:r>
      <w:r w:rsidR="004B5667" w:rsidRPr="00833918">
        <w:rPr>
          <w:rFonts w:asciiTheme="minorHAnsi" w:hAnsiTheme="minorHAnsi" w:cstheme="minorHAnsi"/>
          <w:sz w:val="24"/>
          <w:szCs w:val="24"/>
        </w:rPr>
        <w:t xml:space="preserve">n </w:t>
      </w:r>
      <w:r w:rsidR="00AF4AF7" w:rsidRPr="00833918">
        <w:rPr>
          <w:rFonts w:asciiTheme="minorHAnsi" w:hAnsiTheme="minorHAnsi" w:cstheme="minorHAnsi"/>
          <w:sz w:val="24"/>
          <w:szCs w:val="24"/>
        </w:rPr>
        <w:t>O</w:t>
      </w:r>
      <w:r w:rsidR="004B5667" w:rsidRPr="00833918">
        <w:rPr>
          <w:rFonts w:asciiTheme="minorHAnsi" w:hAnsiTheme="minorHAnsi" w:cstheme="minorHAnsi"/>
          <w:sz w:val="24"/>
          <w:szCs w:val="24"/>
        </w:rPr>
        <w:t xml:space="preserve">biectivul de </w:t>
      </w:r>
      <w:r w:rsidR="00AF4AF7" w:rsidRPr="00833918">
        <w:rPr>
          <w:rFonts w:asciiTheme="minorHAnsi" w:hAnsiTheme="minorHAnsi" w:cstheme="minorHAnsi"/>
          <w:sz w:val="24"/>
          <w:szCs w:val="24"/>
        </w:rPr>
        <w:t>P</w:t>
      </w:r>
      <w:r w:rsidR="004B5667" w:rsidRPr="00833918">
        <w:rPr>
          <w:rFonts w:asciiTheme="minorHAnsi" w:hAnsiTheme="minorHAnsi" w:cstheme="minorHAnsi"/>
          <w:sz w:val="24"/>
          <w:szCs w:val="24"/>
        </w:rPr>
        <w:t>olitic</w:t>
      </w:r>
      <w:r w:rsidR="006A49A7" w:rsidRPr="00833918">
        <w:rPr>
          <w:rFonts w:asciiTheme="minorHAnsi" w:hAnsiTheme="minorHAnsi" w:cstheme="minorHAnsi"/>
          <w:sz w:val="24"/>
          <w:szCs w:val="24"/>
        </w:rPr>
        <w:t>ă</w:t>
      </w:r>
      <w:r w:rsidR="00AF4AF7" w:rsidRPr="00833918">
        <w:rPr>
          <w:rFonts w:asciiTheme="minorHAnsi" w:hAnsiTheme="minorHAnsi" w:cstheme="minorHAnsi"/>
          <w:sz w:val="24"/>
          <w:szCs w:val="24"/>
        </w:rPr>
        <w:t xml:space="preserve"> 2 – </w:t>
      </w:r>
      <w:r w:rsidR="00AF4AF7" w:rsidRPr="00833918">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833918">
        <w:rPr>
          <w:rFonts w:asciiTheme="minorHAnsi" w:hAnsiTheme="minorHAnsi" w:cstheme="minorHAnsi"/>
          <w:i/>
          <w:iCs/>
          <w:sz w:val="24"/>
          <w:szCs w:val="24"/>
        </w:rPr>
        <w:t xml:space="preserve">, </w:t>
      </w:r>
      <w:r w:rsidR="00D943FE" w:rsidRPr="00833918">
        <w:rPr>
          <w:rFonts w:asciiTheme="minorHAnsi" w:hAnsiTheme="minorHAnsi" w:cstheme="minorHAnsi"/>
          <w:sz w:val="24"/>
          <w:szCs w:val="24"/>
        </w:rPr>
        <w:t>P</w:t>
      </w:r>
      <w:r w:rsidR="004B5667" w:rsidRPr="00833918">
        <w:rPr>
          <w:rFonts w:asciiTheme="minorHAnsi" w:hAnsiTheme="minorHAnsi" w:cstheme="minorHAnsi"/>
          <w:sz w:val="24"/>
          <w:szCs w:val="24"/>
        </w:rPr>
        <w:t xml:space="preserve">rioritatea </w:t>
      </w:r>
      <w:r w:rsidR="00D943FE" w:rsidRPr="00833918">
        <w:rPr>
          <w:rFonts w:asciiTheme="minorHAnsi" w:hAnsiTheme="minorHAnsi" w:cstheme="minorHAnsi"/>
          <w:sz w:val="24"/>
          <w:szCs w:val="24"/>
        </w:rPr>
        <w:t xml:space="preserve">3 - </w:t>
      </w:r>
      <w:r w:rsidR="00F878E2" w:rsidRPr="00833918">
        <w:rPr>
          <w:rFonts w:asciiTheme="minorHAnsi" w:hAnsiTheme="minorHAnsi" w:cstheme="minorHAnsi"/>
          <w:i/>
          <w:iCs/>
          <w:sz w:val="24"/>
          <w:szCs w:val="24"/>
        </w:rPr>
        <w:t>Eficien</w:t>
      </w:r>
      <w:r w:rsidR="00BA49E3" w:rsidRPr="00833918">
        <w:rPr>
          <w:rFonts w:asciiTheme="minorHAnsi" w:hAnsiTheme="minorHAnsi" w:cstheme="minorHAnsi"/>
          <w:i/>
          <w:iCs/>
          <w:sz w:val="24"/>
          <w:szCs w:val="24"/>
        </w:rPr>
        <w:t>ţa energetică ș</w:t>
      </w:r>
      <w:r w:rsidR="00D943FE" w:rsidRPr="00833918">
        <w:rPr>
          <w:rFonts w:asciiTheme="minorHAnsi" w:hAnsiTheme="minorHAnsi" w:cstheme="minorHAnsi"/>
          <w:i/>
          <w:iCs/>
          <w:sz w:val="24"/>
          <w:szCs w:val="24"/>
        </w:rPr>
        <w:t>i infrastructura verde</w:t>
      </w:r>
      <w:r w:rsidR="00D943FE" w:rsidRPr="00833918">
        <w:rPr>
          <w:rFonts w:asciiTheme="minorHAnsi" w:hAnsiTheme="minorHAnsi" w:cstheme="minorHAnsi"/>
          <w:sz w:val="24"/>
          <w:szCs w:val="24"/>
        </w:rPr>
        <w:t xml:space="preserve">, </w:t>
      </w:r>
      <w:r w:rsidR="009721DA" w:rsidRPr="00833918">
        <w:rPr>
          <w:rFonts w:asciiTheme="minorHAnsi" w:hAnsiTheme="minorHAnsi" w:cstheme="minorHAnsi"/>
          <w:sz w:val="24"/>
          <w:szCs w:val="24"/>
        </w:rPr>
        <w:t>O</w:t>
      </w:r>
      <w:r w:rsidR="004B5667" w:rsidRPr="00833918">
        <w:rPr>
          <w:rFonts w:asciiTheme="minorHAnsi" w:hAnsiTheme="minorHAnsi" w:cstheme="minorHAnsi"/>
          <w:sz w:val="24"/>
          <w:szCs w:val="24"/>
        </w:rPr>
        <w:t>biectivul specific 2.7</w:t>
      </w:r>
      <w:r w:rsidR="00BA49E3" w:rsidRPr="00833918">
        <w:rPr>
          <w:rFonts w:asciiTheme="minorHAnsi" w:hAnsiTheme="minorHAnsi" w:cstheme="minorHAnsi"/>
          <w:sz w:val="24"/>
          <w:szCs w:val="24"/>
        </w:rPr>
        <w:t xml:space="preserve"> </w:t>
      </w:r>
      <w:r w:rsidR="004B5667" w:rsidRPr="00833918">
        <w:rPr>
          <w:rFonts w:asciiTheme="minorHAnsi" w:hAnsiTheme="minorHAnsi" w:cstheme="minorHAnsi"/>
          <w:sz w:val="24"/>
          <w:szCs w:val="24"/>
        </w:rPr>
        <w:t xml:space="preserve">- </w:t>
      </w:r>
      <w:r w:rsidR="00D943FE"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833918">
        <w:rPr>
          <w:rFonts w:asciiTheme="minorHAnsi" w:hAnsiTheme="minorHAnsi" w:cstheme="minorHAnsi"/>
          <w:i/>
          <w:iCs/>
          <w:sz w:val="24"/>
          <w:szCs w:val="24"/>
        </w:rPr>
        <w:t xml:space="preserve">, </w:t>
      </w:r>
      <w:r w:rsidR="00BA49E3" w:rsidRPr="00833918">
        <w:rPr>
          <w:rFonts w:asciiTheme="minorHAnsi" w:hAnsiTheme="minorHAnsi" w:cstheme="minorHAnsi"/>
          <w:iCs/>
          <w:sz w:val="24"/>
          <w:szCs w:val="24"/>
        </w:rPr>
        <w:t>Acţ</w:t>
      </w:r>
      <w:r w:rsidR="004B5667" w:rsidRPr="00833918">
        <w:rPr>
          <w:rFonts w:asciiTheme="minorHAnsi" w:hAnsiTheme="minorHAnsi" w:cstheme="minorHAnsi"/>
          <w:iCs/>
          <w:sz w:val="24"/>
          <w:szCs w:val="24"/>
        </w:rPr>
        <w:t>iunea</w:t>
      </w:r>
      <w:r w:rsidR="00BA49E3" w:rsidRPr="00833918">
        <w:rPr>
          <w:rFonts w:asciiTheme="minorHAnsi" w:hAnsiTheme="minorHAnsi" w:cstheme="minorHAnsi"/>
          <w:iCs/>
          <w:sz w:val="24"/>
          <w:szCs w:val="24"/>
        </w:rPr>
        <w:t xml:space="preserve"> -</w:t>
      </w:r>
      <w:r w:rsidR="004B5667" w:rsidRPr="00833918">
        <w:rPr>
          <w:rFonts w:asciiTheme="minorHAnsi" w:hAnsiTheme="minorHAnsi" w:cstheme="minorHAnsi"/>
          <w:i/>
          <w:iCs/>
          <w:sz w:val="24"/>
          <w:szCs w:val="24"/>
        </w:rPr>
        <w:t xml:space="preserve"> </w:t>
      </w:r>
      <w:r w:rsidR="004B5667" w:rsidRPr="00833918">
        <w:rPr>
          <w:rFonts w:asciiTheme="minorHAnsi" w:hAnsiTheme="minorHAnsi" w:cstheme="minorHAnsi"/>
          <w:i/>
          <w:sz w:val="24"/>
          <w:szCs w:val="24"/>
        </w:rPr>
        <w:t>Sprijin pentru conservarea, îmbunătățirea sau extinderea infrastructurii verzi-albastre</w:t>
      </w:r>
      <w:r w:rsidR="00BA49E3" w:rsidRPr="00833918">
        <w:rPr>
          <w:rFonts w:asciiTheme="minorHAnsi" w:hAnsiTheme="minorHAnsi" w:cstheme="minorHAnsi"/>
          <w:sz w:val="24"/>
          <w:szCs w:val="24"/>
        </w:rPr>
        <w:t>.</w:t>
      </w:r>
    </w:p>
    <w:p w14:paraId="0CE0945E" w14:textId="0FCF8325" w:rsidR="006A49A7" w:rsidRPr="00833918" w:rsidRDefault="006A49A7" w:rsidP="004008A0">
      <w:pPr>
        <w:spacing w:before="240" w:after="240"/>
        <w:rPr>
          <w:rFonts w:asciiTheme="minorHAnsi" w:hAnsiTheme="minorHAnsi" w:cstheme="minorHAnsi"/>
          <w:sz w:val="24"/>
          <w:szCs w:val="24"/>
        </w:rPr>
      </w:pPr>
      <w:r w:rsidRPr="00833918">
        <w:rPr>
          <w:rFonts w:asciiTheme="minorHAnsi" w:hAnsiTheme="minorHAnsi" w:cstheme="minorHAnsi"/>
          <w:b/>
          <w:sz w:val="24"/>
          <w:szCs w:val="24"/>
        </w:rPr>
        <w:t>Infrastructura verde-albastră</w:t>
      </w:r>
      <w:r w:rsidRPr="00833918">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833918">
        <w:rPr>
          <w:rFonts w:asciiTheme="minorHAnsi" w:hAnsiTheme="minorHAnsi" w:cstheme="minorHAnsi"/>
          <w:sz w:val="24"/>
          <w:szCs w:val="24"/>
        </w:rPr>
        <w:t>-</w:t>
      </w:r>
      <w:r w:rsidRPr="00833918">
        <w:rPr>
          <w:rFonts w:asciiTheme="minorHAnsi" w:hAnsiTheme="minorHAnsi" w:cstheme="minorHAnsi"/>
          <w:sz w:val="24"/>
          <w:szCs w:val="24"/>
        </w:rPr>
        <w:t>naturale care îmbunătățesc condiții</w:t>
      </w:r>
      <w:r w:rsidR="003A0308" w:rsidRPr="00833918">
        <w:rPr>
          <w:rFonts w:asciiTheme="minorHAnsi" w:hAnsiTheme="minorHAnsi" w:cstheme="minorHAnsi"/>
          <w:sz w:val="24"/>
          <w:szCs w:val="24"/>
        </w:rPr>
        <w:t>le de mediu și furnizează o gamă</w:t>
      </w:r>
      <w:r w:rsidRPr="00833918">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833918">
        <w:rPr>
          <w:rFonts w:asciiTheme="minorHAnsi" w:hAnsiTheme="minorHAnsi" w:cstheme="minorHAnsi"/>
          <w:sz w:val="24"/>
          <w:szCs w:val="24"/>
        </w:rPr>
        <w:t>.</w:t>
      </w:r>
      <w:r w:rsidRPr="00833918">
        <w:rPr>
          <w:rFonts w:asciiTheme="minorHAnsi" w:hAnsiTheme="minorHAnsi" w:cstheme="minorHAnsi"/>
          <w:sz w:val="24"/>
          <w:szCs w:val="24"/>
        </w:rPr>
        <w:t xml:space="preserve"> și poate fi prezentă atât în mediul rural, cât și în cel urban</w:t>
      </w:r>
      <w:r w:rsidR="00A4105E" w:rsidRPr="00833918">
        <w:rPr>
          <w:rFonts w:asciiTheme="minorHAnsi" w:hAnsiTheme="minorHAnsi" w:cstheme="minorHAnsi"/>
          <w:sz w:val="24"/>
          <w:szCs w:val="24"/>
        </w:rPr>
        <w:t xml:space="preserve"> (a se vedea definiția din Anexa</w:t>
      </w:r>
      <w:r w:rsidRPr="00833918">
        <w:rPr>
          <w:rFonts w:asciiTheme="minorHAnsi" w:hAnsiTheme="minorHAnsi" w:cstheme="minorHAnsi"/>
          <w:sz w:val="24"/>
          <w:szCs w:val="24"/>
        </w:rPr>
        <w:t xml:space="preserve"> I</w:t>
      </w:r>
      <w:r w:rsidR="00A4105E" w:rsidRPr="00833918">
        <w:rPr>
          <w:rFonts w:asciiTheme="minorHAnsi" w:hAnsiTheme="minorHAnsi" w:cstheme="minorHAnsi"/>
          <w:sz w:val="24"/>
          <w:szCs w:val="24"/>
        </w:rPr>
        <w:t xml:space="preserve"> la ghid</w:t>
      </w:r>
      <w:r w:rsidRPr="00833918">
        <w:rPr>
          <w:rFonts w:asciiTheme="minorHAnsi" w:hAnsiTheme="minorHAnsi" w:cstheme="minorHAnsi"/>
          <w:sz w:val="24"/>
          <w:szCs w:val="24"/>
        </w:rPr>
        <w:t>).</w:t>
      </w:r>
    </w:p>
    <w:p w14:paraId="409D8D20" w14:textId="66F1B1AA" w:rsidR="006A49A7" w:rsidRPr="00833918" w:rsidRDefault="0039380C" w:rsidP="004008A0">
      <w:pPr>
        <w:spacing w:before="240" w:after="240"/>
        <w:rPr>
          <w:rFonts w:asciiTheme="minorHAnsi" w:hAnsiTheme="minorHAnsi" w:cstheme="minorHAnsi"/>
          <w:sz w:val="24"/>
          <w:szCs w:val="24"/>
        </w:rPr>
      </w:pPr>
      <w:r w:rsidRPr="00833918">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833918">
        <w:rPr>
          <w:rFonts w:asciiTheme="minorHAnsi" w:hAnsiTheme="minorHAnsi" w:cstheme="minorHAnsi"/>
          <w:sz w:val="24"/>
          <w:szCs w:val="24"/>
        </w:rPr>
        <w:t xml:space="preserve"> și care sunt</w:t>
      </w:r>
      <w:r w:rsidR="0033132C"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situate la o distanţă semnificativă de zonele rezidenţiale, </w:t>
      </w:r>
      <w:r w:rsidRPr="00833918">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833918">
        <w:rPr>
          <w:rFonts w:asciiTheme="minorHAnsi" w:hAnsiTheme="minorHAnsi" w:cstheme="minorHAnsi"/>
          <w:sz w:val="24"/>
          <w:szCs w:val="24"/>
        </w:rPr>
        <w:t>neutilizate în interiorul municipiilor etc</w:t>
      </w:r>
      <w:r w:rsidRPr="00833918">
        <w:rPr>
          <w:rFonts w:asciiTheme="minorHAnsi" w:hAnsiTheme="minorHAnsi" w:cstheme="minorHAnsi"/>
          <w:bCs/>
          <w:sz w:val="24"/>
          <w:szCs w:val="24"/>
        </w:rPr>
        <w:t>.</w:t>
      </w:r>
      <w:r w:rsidR="0033132C" w:rsidRPr="00833918">
        <w:rPr>
          <w:rFonts w:asciiTheme="minorHAnsi" w:hAnsiTheme="minorHAnsi" w:cstheme="minorHAnsi"/>
          <w:bCs/>
          <w:sz w:val="24"/>
          <w:szCs w:val="24"/>
        </w:rPr>
        <w:t xml:space="preserve"> </w:t>
      </w:r>
      <w:r w:rsidR="004B5667" w:rsidRPr="00833918">
        <w:rPr>
          <w:rFonts w:asciiTheme="minorHAnsi" w:hAnsiTheme="minorHAnsi" w:cstheme="minorHAnsi"/>
          <w:sz w:val="24"/>
          <w:szCs w:val="24"/>
        </w:rPr>
        <w:t xml:space="preserve">Intervențiile din cadrul </w:t>
      </w:r>
      <w:r w:rsidR="00BA49E3" w:rsidRPr="00833918">
        <w:rPr>
          <w:rFonts w:asciiTheme="minorHAnsi" w:hAnsiTheme="minorHAnsi" w:cstheme="minorHAnsi"/>
          <w:sz w:val="24"/>
          <w:szCs w:val="24"/>
        </w:rPr>
        <w:t>a</w:t>
      </w:r>
      <w:r w:rsidR="00D8462D" w:rsidRPr="00833918">
        <w:rPr>
          <w:rFonts w:asciiTheme="minorHAnsi" w:hAnsiTheme="minorHAnsi" w:cstheme="minorHAnsi"/>
          <w:sz w:val="24"/>
          <w:szCs w:val="24"/>
        </w:rPr>
        <w:t>cțiunii</w:t>
      </w:r>
      <w:r w:rsidR="004B5667"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w:t>
      </w:r>
      <w:r w:rsidR="004B5667" w:rsidRPr="00833918">
        <w:rPr>
          <w:rFonts w:asciiTheme="minorHAnsi" w:hAnsiTheme="minorHAnsi" w:cstheme="minorHAnsi"/>
          <w:sz w:val="24"/>
          <w:szCs w:val="24"/>
        </w:rPr>
        <w:t>Sprijin pentru conservarea, îmbunătățirea sau extinderea infrastructurii verzi-albastre</w:t>
      </w:r>
      <w:r w:rsidR="0033132C" w:rsidRPr="00833918">
        <w:rPr>
          <w:rFonts w:asciiTheme="minorHAnsi" w:hAnsiTheme="minorHAnsi" w:cstheme="minorHAnsi"/>
          <w:sz w:val="24"/>
          <w:szCs w:val="24"/>
        </w:rPr>
        <w:t>”</w:t>
      </w:r>
      <w:r w:rsidR="004B5667" w:rsidRPr="00833918">
        <w:rPr>
          <w:rFonts w:asciiTheme="minorHAnsi" w:hAnsiTheme="minorHAnsi" w:cstheme="minorHAnsi"/>
          <w:sz w:val="24"/>
          <w:szCs w:val="24"/>
        </w:rPr>
        <w:t xml:space="preserve"> vor contribui la îmbunătățirea ecosistemului urban, a situației privind problematica legat</w:t>
      </w:r>
      <w:r w:rsidR="00BA49E3" w:rsidRPr="00833918">
        <w:rPr>
          <w:rFonts w:asciiTheme="minorHAnsi" w:hAnsiTheme="minorHAnsi" w:cstheme="minorHAnsi"/>
          <w:sz w:val="24"/>
          <w:szCs w:val="24"/>
        </w:rPr>
        <w:t xml:space="preserve">ă </w:t>
      </w:r>
      <w:r w:rsidR="004B5667" w:rsidRPr="00833918">
        <w:rPr>
          <w:rFonts w:asciiTheme="minorHAnsi" w:hAnsiTheme="minorHAnsi" w:cstheme="minorHAnsi"/>
          <w:sz w:val="24"/>
          <w:szCs w:val="24"/>
        </w:rPr>
        <w:t>de schimbările climatice, la restabilirea biodiversității,</w:t>
      </w:r>
      <w:r w:rsidR="00BA49E3" w:rsidRPr="00833918">
        <w:rPr>
          <w:rFonts w:asciiTheme="minorHAnsi" w:hAnsiTheme="minorHAnsi" w:cstheme="minorHAnsi"/>
          <w:sz w:val="24"/>
          <w:szCs w:val="24"/>
        </w:rPr>
        <w:t xml:space="preserve"> reducerea amprentei de carbon ș</w:t>
      </w:r>
      <w:r w:rsidR="004B5667" w:rsidRPr="00833918">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833918" w:rsidRDefault="002D7700" w:rsidP="004008A0">
      <w:pPr>
        <w:spacing w:after="240"/>
        <w:rPr>
          <w:rFonts w:asciiTheme="minorHAnsi" w:hAnsiTheme="minorHAnsi" w:cstheme="minorHAnsi"/>
          <w:sz w:val="24"/>
          <w:szCs w:val="24"/>
        </w:rPr>
      </w:pPr>
      <w:r w:rsidRPr="00833918">
        <w:rPr>
          <w:rFonts w:asciiTheme="minorHAnsi" w:hAnsiTheme="minorHAnsi" w:cstheme="minorHAnsi"/>
          <w:sz w:val="24"/>
          <w:szCs w:val="24"/>
        </w:rPr>
        <w:t>Pe lângă aceste funcţii ecosistemice, infastructura verde</w:t>
      </w:r>
      <w:r w:rsidR="008A483E" w:rsidRPr="00833918">
        <w:rPr>
          <w:rFonts w:asciiTheme="minorHAnsi" w:hAnsiTheme="minorHAnsi" w:cstheme="minorHAnsi"/>
          <w:sz w:val="24"/>
          <w:szCs w:val="24"/>
        </w:rPr>
        <w:t>-albastră</w:t>
      </w:r>
      <w:r w:rsidRPr="00833918">
        <w:rPr>
          <w:rFonts w:asciiTheme="minorHAnsi" w:hAnsiTheme="minorHAnsi" w:cstheme="minorHAnsi"/>
          <w:sz w:val="24"/>
          <w:szCs w:val="24"/>
        </w:rPr>
        <w:t xml:space="preserve"> are și r</w:t>
      </w:r>
      <w:r w:rsidR="00D8462D" w:rsidRPr="00833918">
        <w:rPr>
          <w:rFonts w:asciiTheme="minorHAnsi" w:hAnsiTheme="minorHAnsi" w:cstheme="minorHAnsi"/>
          <w:sz w:val="24"/>
          <w:szCs w:val="24"/>
        </w:rPr>
        <w:t>olul</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de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revitalizare urbană </w:t>
      </w:r>
      <w:r w:rsidRPr="00833918">
        <w:rPr>
          <w:rFonts w:asciiTheme="minorHAnsi" w:hAnsiTheme="minorHAnsi" w:cstheme="minorHAnsi"/>
          <w:sz w:val="24"/>
          <w:szCs w:val="24"/>
        </w:rPr>
        <w:t xml:space="preserve">și de </w:t>
      </w:r>
      <w:r w:rsidR="00D8462D" w:rsidRPr="00833918">
        <w:rPr>
          <w:rFonts w:asciiTheme="minorHAnsi" w:hAnsiTheme="minorHAnsi" w:cstheme="minorHAnsi"/>
          <w:sz w:val="24"/>
          <w:szCs w:val="24"/>
        </w:rPr>
        <w:t>îmbunătățire</w:t>
      </w:r>
      <w:r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a calității vieții</w:t>
      </w:r>
      <w:r w:rsidRPr="00833918">
        <w:rPr>
          <w:rFonts w:asciiTheme="minorHAnsi" w:hAnsiTheme="minorHAnsi" w:cstheme="minorHAnsi"/>
          <w:sz w:val="24"/>
          <w:szCs w:val="24"/>
        </w:rPr>
        <w:t xml:space="preserve"> populaţiei</w:t>
      </w:r>
      <w:r w:rsidR="000338F1" w:rsidRPr="00833918">
        <w:rPr>
          <w:rFonts w:asciiTheme="minorHAnsi" w:hAnsiTheme="minorHAnsi" w:cstheme="minorHAnsi"/>
          <w:sz w:val="24"/>
          <w:szCs w:val="24"/>
        </w:rPr>
        <w:t xml:space="preserve"> din mediul urban</w:t>
      </w:r>
      <w:r w:rsidR="00D8462D" w:rsidRPr="00833918">
        <w:rPr>
          <w:rFonts w:asciiTheme="minorHAnsi" w:hAnsiTheme="minorHAnsi" w:cstheme="minorHAnsi"/>
          <w:sz w:val="24"/>
          <w:szCs w:val="24"/>
        </w:rPr>
        <w:t>, în</w:t>
      </w:r>
      <w:r w:rsidR="000338F1" w:rsidRPr="00833918">
        <w:rPr>
          <w:rFonts w:asciiTheme="minorHAnsi" w:hAnsiTheme="minorHAnsi" w:cstheme="minorHAnsi"/>
          <w:sz w:val="24"/>
          <w:szCs w:val="24"/>
        </w:rPr>
        <w:t>trucât</w:t>
      </w:r>
      <w:r w:rsidR="00343C55" w:rsidRPr="00833918">
        <w:rPr>
          <w:rFonts w:asciiTheme="minorHAnsi" w:hAnsiTheme="minorHAnsi" w:cstheme="minorHAnsi"/>
          <w:sz w:val="24"/>
          <w:szCs w:val="24"/>
        </w:rPr>
        <w:t xml:space="preserve"> conduce</w:t>
      </w:r>
      <w:r w:rsidR="0033132C" w:rsidRPr="00833918">
        <w:rPr>
          <w:rFonts w:asciiTheme="minorHAnsi" w:hAnsiTheme="minorHAnsi" w:cstheme="minorHAnsi"/>
          <w:sz w:val="24"/>
          <w:szCs w:val="24"/>
        </w:rPr>
        <w:t xml:space="preserve"> </w:t>
      </w:r>
      <w:r w:rsidR="00D8462D" w:rsidRPr="00833918">
        <w:rPr>
          <w:rFonts w:asciiTheme="minorHAnsi" w:hAnsiTheme="minorHAnsi" w:cstheme="minorHAnsi"/>
          <w:sz w:val="24"/>
          <w:szCs w:val="24"/>
        </w:rPr>
        <w:t xml:space="preserve">la reducerea poluării, a nivelului </w:t>
      </w:r>
      <w:r w:rsidR="00F64AE5" w:rsidRPr="00833918">
        <w:rPr>
          <w:rFonts w:asciiTheme="minorHAnsi" w:hAnsiTheme="minorHAnsi" w:cstheme="minorHAnsi"/>
          <w:sz w:val="24"/>
          <w:szCs w:val="24"/>
        </w:rPr>
        <w:t xml:space="preserve">de zgomot, </w:t>
      </w:r>
      <w:r w:rsidR="00343C55" w:rsidRPr="00833918">
        <w:rPr>
          <w:rFonts w:asciiTheme="minorHAnsi" w:hAnsiTheme="minorHAnsi" w:cstheme="minorHAnsi"/>
          <w:sz w:val="24"/>
          <w:szCs w:val="24"/>
        </w:rPr>
        <w:t>la adaptarea la schimb</w:t>
      </w:r>
      <w:r w:rsidR="00F64AE5" w:rsidRPr="00833918">
        <w:rPr>
          <w:rFonts w:asciiTheme="minorHAnsi" w:hAnsiTheme="minorHAnsi" w:cstheme="minorHAnsi"/>
          <w:sz w:val="24"/>
          <w:szCs w:val="24"/>
        </w:rPr>
        <w:t>ă</w:t>
      </w:r>
      <w:r w:rsidR="00D8462D" w:rsidRPr="00833918">
        <w:rPr>
          <w:rFonts w:asciiTheme="minorHAnsi" w:hAnsiTheme="minorHAnsi" w:cstheme="minorHAnsi"/>
          <w:sz w:val="24"/>
          <w:szCs w:val="24"/>
        </w:rPr>
        <w:t>ri</w:t>
      </w:r>
      <w:r w:rsidR="00343C55" w:rsidRPr="00833918">
        <w:rPr>
          <w:rFonts w:asciiTheme="minorHAnsi" w:hAnsiTheme="minorHAnsi" w:cstheme="minorHAnsi"/>
          <w:sz w:val="24"/>
          <w:szCs w:val="24"/>
        </w:rPr>
        <w:t>le</w:t>
      </w:r>
      <w:r w:rsidR="00D8462D" w:rsidRPr="00833918">
        <w:rPr>
          <w:rFonts w:asciiTheme="minorHAnsi" w:hAnsiTheme="minorHAnsi" w:cstheme="minorHAnsi"/>
          <w:sz w:val="24"/>
          <w:szCs w:val="24"/>
        </w:rPr>
        <w:t xml:space="preserve"> climatice</w:t>
      </w:r>
      <w:r w:rsidR="00BA49E3" w:rsidRPr="00833918">
        <w:rPr>
          <w:rFonts w:asciiTheme="minorHAnsi" w:hAnsiTheme="minorHAnsi" w:cstheme="minorHAnsi"/>
          <w:sz w:val="24"/>
          <w:szCs w:val="24"/>
        </w:rPr>
        <w:t>, dar și la î</w:t>
      </w:r>
      <w:r w:rsidR="00D8462D" w:rsidRPr="00833918">
        <w:rPr>
          <w:rFonts w:asciiTheme="minorHAnsi" w:hAnsiTheme="minorHAnsi" w:cstheme="minorHAnsi"/>
          <w:sz w:val="24"/>
          <w:szCs w:val="24"/>
        </w:rPr>
        <w:t>ncuraja</w:t>
      </w:r>
      <w:r w:rsidR="00F64AE5" w:rsidRPr="00833918">
        <w:rPr>
          <w:rFonts w:asciiTheme="minorHAnsi" w:hAnsiTheme="minorHAnsi" w:cstheme="minorHAnsi"/>
          <w:sz w:val="24"/>
          <w:szCs w:val="24"/>
        </w:rPr>
        <w:t>rea populaţiei de a p</w:t>
      </w:r>
      <w:r w:rsidR="0091183F" w:rsidRPr="00833918">
        <w:rPr>
          <w:rFonts w:asciiTheme="minorHAnsi" w:hAnsiTheme="minorHAnsi" w:cstheme="minorHAnsi"/>
          <w:sz w:val="24"/>
          <w:szCs w:val="24"/>
        </w:rPr>
        <w:t>etrece timpul liber în natură. Astfel, î</w:t>
      </w:r>
      <w:r w:rsidR="00D8462D" w:rsidRPr="00833918">
        <w:rPr>
          <w:rFonts w:asciiTheme="minorHAnsi" w:hAnsiTheme="minorHAnsi" w:cstheme="minorHAnsi"/>
          <w:sz w:val="24"/>
          <w:szCs w:val="24"/>
        </w:rPr>
        <w:t xml:space="preserve">n mod auxiliar, ca un rezultat </w:t>
      </w:r>
      <w:r w:rsidR="00F64AE5" w:rsidRPr="00833918">
        <w:rPr>
          <w:rFonts w:asciiTheme="minorHAnsi" w:hAnsiTheme="minorHAnsi" w:cstheme="minorHAnsi"/>
          <w:sz w:val="24"/>
          <w:szCs w:val="24"/>
        </w:rPr>
        <w:t>al proiectelor de infrastructură verde</w:t>
      </w:r>
      <w:r w:rsidR="008A483E" w:rsidRPr="00833918">
        <w:rPr>
          <w:rFonts w:asciiTheme="minorHAnsi" w:hAnsiTheme="minorHAnsi" w:cstheme="minorHAnsi"/>
          <w:sz w:val="24"/>
          <w:szCs w:val="24"/>
        </w:rPr>
        <w:t>-albastră</w:t>
      </w:r>
      <w:r w:rsidR="0091183F" w:rsidRPr="00833918">
        <w:rPr>
          <w:rFonts w:asciiTheme="minorHAnsi" w:hAnsiTheme="minorHAnsi" w:cstheme="minorHAnsi"/>
          <w:sz w:val="24"/>
          <w:szCs w:val="24"/>
        </w:rPr>
        <w:t xml:space="preserve"> </w:t>
      </w:r>
      <w:r w:rsidR="00F64AE5" w:rsidRPr="00833918">
        <w:rPr>
          <w:rFonts w:asciiTheme="minorHAnsi" w:hAnsiTheme="minorHAnsi" w:cstheme="minorHAnsi"/>
          <w:sz w:val="24"/>
          <w:szCs w:val="24"/>
        </w:rPr>
        <w:t xml:space="preserve">poate </w:t>
      </w:r>
      <w:r w:rsidR="00ED459B" w:rsidRPr="00833918">
        <w:rPr>
          <w:rFonts w:asciiTheme="minorHAnsi" w:hAnsiTheme="minorHAnsi" w:cstheme="minorHAnsi"/>
          <w:sz w:val="24"/>
          <w:szCs w:val="24"/>
        </w:rPr>
        <w:t xml:space="preserve">fi </w:t>
      </w:r>
      <w:r w:rsidR="001F2726" w:rsidRPr="00833918">
        <w:rPr>
          <w:rFonts w:asciiTheme="minorHAnsi" w:hAnsiTheme="minorHAnsi" w:cstheme="minorHAnsi"/>
          <w:sz w:val="24"/>
          <w:szCs w:val="24"/>
        </w:rPr>
        <w:t>sprijinită</w:t>
      </w:r>
      <w:r w:rsidR="00F64AE5" w:rsidRPr="00833918">
        <w:rPr>
          <w:rFonts w:asciiTheme="minorHAnsi" w:hAnsiTheme="minorHAnsi" w:cstheme="minorHAnsi"/>
          <w:sz w:val="24"/>
          <w:szCs w:val="24"/>
        </w:rPr>
        <w:t xml:space="preserve"> și amenajarea unor facilităţ</w:t>
      </w:r>
      <w:r w:rsidR="00D8462D" w:rsidRPr="00833918">
        <w:rPr>
          <w:rFonts w:asciiTheme="minorHAnsi" w:hAnsiTheme="minorHAnsi" w:cstheme="minorHAnsi"/>
          <w:sz w:val="24"/>
          <w:szCs w:val="24"/>
        </w:rPr>
        <w:t xml:space="preserve">i de recreere și </w:t>
      </w:r>
      <w:r w:rsidR="008A483E" w:rsidRPr="00833918">
        <w:rPr>
          <w:rFonts w:asciiTheme="minorHAnsi" w:hAnsiTheme="minorHAnsi" w:cstheme="minorHAnsi"/>
          <w:sz w:val="24"/>
          <w:szCs w:val="24"/>
        </w:rPr>
        <w:t xml:space="preserve">de </w:t>
      </w:r>
      <w:r w:rsidR="00D8462D" w:rsidRPr="00833918">
        <w:rPr>
          <w:rFonts w:asciiTheme="minorHAnsi" w:hAnsiTheme="minorHAnsi" w:cstheme="minorHAnsi"/>
          <w:sz w:val="24"/>
          <w:szCs w:val="24"/>
        </w:rPr>
        <w:t>socializare în locul unor su</w:t>
      </w:r>
      <w:r w:rsidR="008A483E" w:rsidRPr="00833918">
        <w:rPr>
          <w:rFonts w:asciiTheme="minorHAnsi" w:hAnsiTheme="minorHAnsi" w:cstheme="minorHAnsi"/>
          <w:sz w:val="24"/>
          <w:szCs w:val="24"/>
        </w:rPr>
        <w:t>prafețe nu numai inestetice, ci</w:t>
      </w:r>
      <w:r w:rsidR="00D8462D" w:rsidRPr="00833918">
        <w:rPr>
          <w:rFonts w:asciiTheme="minorHAnsi" w:hAnsiTheme="minorHAnsi" w:cstheme="minorHAnsi"/>
          <w:sz w:val="24"/>
          <w:szCs w:val="24"/>
        </w:rPr>
        <w:t xml:space="preserve"> și insalubre. </w:t>
      </w:r>
    </w:p>
    <w:p w14:paraId="3A724943" w14:textId="74A6FE42" w:rsidR="003876B3" w:rsidRPr="00833918" w:rsidRDefault="00091DAA" w:rsidP="002A3AD7">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833918">
        <w:rPr>
          <w:rFonts w:asciiTheme="minorHAnsi" w:hAnsiTheme="minorHAnsi" w:cstheme="minorHAnsi"/>
          <w:i/>
          <w:iCs/>
          <w:sz w:val="24"/>
          <w:szCs w:val="24"/>
        </w:rPr>
        <w:t xml:space="preserve"> </w:t>
      </w:r>
      <w:r w:rsidR="002A3AD7" w:rsidRPr="00833918">
        <w:rPr>
          <w:rFonts w:asciiTheme="minorHAnsi" w:hAnsiTheme="minorHAnsi" w:cstheme="minorHAnsi"/>
          <w:iCs/>
          <w:sz w:val="24"/>
          <w:szCs w:val="24"/>
        </w:rPr>
        <w:t>din PR</w:t>
      </w:r>
      <w:r w:rsidR="00204011" w:rsidRPr="00833918">
        <w:rPr>
          <w:rFonts w:asciiTheme="minorHAnsi" w:hAnsiTheme="minorHAnsi" w:cstheme="minorHAnsi"/>
          <w:iCs/>
          <w:sz w:val="24"/>
          <w:szCs w:val="24"/>
        </w:rPr>
        <w:t xml:space="preserve"> SV Oltenia</w:t>
      </w:r>
      <w:r w:rsidR="002A3AD7" w:rsidRPr="00833918">
        <w:rPr>
          <w:rFonts w:asciiTheme="minorHAnsi" w:hAnsiTheme="minorHAnsi" w:cstheme="minorHAnsi"/>
          <w:iCs/>
          <w:sz w:val="24"/>
          <w:szCs w:val="24"/>
        </w:rPr>
        <w:t xml:space="preserve"> 2021-2027</w:t>
      </w:r>
      <w:r w:rsidR="003876B3" w:rsidRPr="00833918">
        <w:rPr>
          <w:rFonts w:asciiTheme="minorHAnsi" w:hAnsiTheme="minorHAnsi" w:cstheme="minorHAnsi"/>
          <w:sz w:val="24"/>
          <w:szCs w:val="24"/>
        </w:rPr>
        <w:t xml:space="preserve"> contribuie la </w:t>
      </w:r>
      <w:r w:rsidR="003876B3" w:rsidRPr="00833918">
        <w:rPr>
          <w:rFonts w:asciiTheme="minorHAnsi" w:hAnsiTheme="minorHAnsi" w:cstheme="minorHAnsi"/>
          <w:b/>
          <w:sz w:val="24"/>
          <w:szCs w:val="24"/>
        </w:rPr>
        <w:t>dezvoltarea urbană durabilă</w:t>
      </w:r>
      <w:r w:rsidR="002A3AD7" w:rsidRPr="00833918">
        <w:rPr>
          <w:rFonts w:asciiTheme="minorHAnsi" w:hAnsiTheme="minorHAnsi" w:cstheme="minorHAnsi"/>
          <w:b/>
          <w:sz w:val="24"/>
          <w:szCs w:val="24"/>
        </w:rPr>
        <w:t>,</w:t>
      </w:r>
      <w:r w:rsidR="003876B3"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833918">
        <w:rPr>
          <w:rFonts w:asciiTheme="minorHAnsi" w:hAnsiTheme="minorHAnsi" w:cstheme="minorHAnsi"/>
          <w:sz w:val="24"/>
          <w:szCs w:val="24"/>
        </w:rPr>
        <w:t>lor</w:t>
      </w:r>
      <w:r w:rsidR="003876B3" w:rsidRPr="00833918">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833918">
        <w:rPr>
          <w:rFonts w:asciiTheme="minorHAnsi" w:hAnsiTheme="minorHAnsi" w:cstheme="minorHAnsi"/>
          <w:sz w:val="24"/>
          <w:szCs w:val="24"/>
        </w:rPr>
        <w:t>p</w:t>
      </w:r>
      <w:r w:rsidR="0091183F" w:rsidRPr="00833918">
        <w:rPr>
          <w:rFonts w:asciiTheme="minorHAnsi" w:hAnsiTheme="minorHAnsi" w:cstheme="minorHAnsi"/>
          <w:sz w:val="24"/>
          <w:szCs w:val="24"/>
        </w:rPr>
        <w:t>roiectele vor viza zona urbană corespunzătoare</w:t>
      </w:r>
      <w:r w:rsidR="002A3AD7" w:rsidRPr="00833918">
        <w:rPr>
          <w:rFonts w:asciiTheme="minorHAnsi" w:hAnsiTheme="minorHAnsi" w:cstheme="minorHAnsi"/>
          <w:sz w:val="24"/>
          <w:szCs w:val="24"/>
        </w:rPr>
        <w:t xml:space="preserve"> municipiilor reședinţă de judeţ</w:t>
      </w:r>
      <w:r w:rsidR="0091183F" w:rsidRPr="00833918">
        <w:rPr>
          <w:rFonts w:asciiTheme="minorHAnsi" w:hAnsiTheme="minorHAnsi" w:cstheme="minorHAnsi"/>
          <w:sz w:val="24"/>
          <w:szCs w:val="24"/>
        </w:rPr>
        <w:t>,</w:t>
      </w:r>
      <w:r w:rsidR="003876B3" w:rsidRPr="00833918">
        <w:rPr>
          <w:rFonts w:asciiTheme="minorHAnsi" w:hAnsiTheme="minorHAnsi" w:cstheme="minorHAnsi"/>
          <w:sz w:val="24"/>
          <w:szCs w:val="24"/>
        </w:rPr>
        <w:t xml:space="preserve"> municipiilor și orașelor. Pentru intervențiile finanțate în cadrul acestui obiectiv specific se aplică</w:t>
      </w:r>
      <w:r w:rsidR="003876B3" w:rsidRPr="00833918">
        <w:rPr>
          <w:rFonts w:asciiTheme="minorHAnsi" w:hAnsiTheme="minorHAnsi" w:cstheme="minorHAnsi"/>
          <w:b/>
          <w:bCs/>
          <w:sz w:val="24"/>
          <w:szCs w:val="24"/>
        </w:rPr>
        <w:t xml:space="preserve"> instrumentul Investi</w:t>
      </w:r>
      <w:r w:rsidR="00A05606" w:rsidRPr="00833918">
        <w:rPr>
          <w:rFonts w:asciiTheme="minorHAnsi" w:hAnsiTheme="minorHAnsi" w:cstheme="minorHAnsi"/>
          <w:b/>
          <w:bCs/>
          <w:sz w:val="24"/>
          <w:szCs w:val="24"/>
        </w:rPr>
        <w:t>ţ</w:t>
      </w:r>
      <w:r w:rsidR="003876B3" w:rsidRPr="00833918">
        <w:rPr>
          <w:rFonts w:asciiTheme="minorHAnsi" w:hAnsiTheme="minorHAnsi" w:cstheme="minorHAnsi"/>
          <w:b/>
          <w:bCs/>
          <w:sz w:val="24"/>
          <w:szCs w:val="24"/>
        </w:rPr>
        <w:t xml:space="preserve">ii teritoriale </w:t>
      </w:r>
      <w:r w:rsidR="00A05606" w:rsidRPr="00833918">
        <w:rPr>
          <w:rFonts w:asciiTheme="minorHAnsi" w:hAnsiTheme="minorHAnsi" w:cstheme="minorHAnsi"/>
          <w:b/>
          <w:bCs/>
          <w:sz w:val="24"/>
          <w:szCs w:val="24"/>
        </w:rPr>
        <w:t>î</w:t>
      </w:r>
      <w:r w:rsidR="003876B3" w:rsidRPr="00833918">
        <w:rPr>
          <w:rFonts w:asciiTheme="minorHAnsi" w:hAnsiTheme="minorHAnsi" w:cstheme="minorHAnsi"/>
          <w:b/>
          <w:bCs/>
          <w:sz w:val="24"/>
          <w:szCs w:val="24"/>
        </w:rPr>
        <w:t xml:space="preserve">n strategii urbane, </w:t>
      </w:r>
      <w:r w:rsidR="003876B3" w:rsidRPr="00833918">
        <w:rPr>
          <w:rFonts w:asciiTheme="minorHAnsi" w:hAnsiTheme="minorHAnsi" w:cstheme="minorHAnsi"/>
          <w:sz w:val="24"/>
          <w:szCs w:val="24"/>
        </w:rPr>
        <w:t>care const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w:t>
      </w:r>
      <w:r w:rsidR="00A05606" w:rsidRPr="00833918">
        <w:rPr>
          <w:rFonts w:asciiTheme="minorHAnsi" w:hAnsiTheme="minorHAnsi" w:cstheme="minorHAnsi"/>
          <w:sz w:val="24"/>
          <w:szCs w:val="24"/>
        </w:rPr>
        <w:t>î</w:t>
      </w:r>
      <w:r w:rsidR="003876B3" w:rsidRPr="00833918">
        <w:rPr>
          <w:rFonts w:asciiTheme="minorHAnsi" w:hAnsiTheme="minorHAnsi" w:cstheme="minorHAnsi"/>
          <w:sz w:val="24"/>
          <w:szCs w:val="24"/>
        </w:rPr>
        <w:t>n</w:t>
      </w:r>
      <w:r w:rsidR="003876B3" w:rsidRPr="00833918">
        <w:rPr>
          <w:rFonts w:asciiTheme="minorHAnsi" w:hAnsiTheme="minorHAnsi" w:cstheme="minorHAnsi"/>
          <w:b/>
          <w:bCs/>
          <w:sz w:val="24"/>
          <w:szCs w:val="24"/>
        </w:rPr>
        <w:t xml:space="preserve"> </w:t>
      </w:r>
      <w:r w:rsidR="003876B3" w:rsidRPr="00833918">
        <w:rPr>
          <w:rFonts w:asciiTheme="minorHAnsi" w:hAnsiTheme="minorHAnsi" w:cstheme="minorHAnsi"/>
          <w:sz w:val="24"/>
          <w:szCs w:val="24"/>
        </w:rPr>
        <w:t>existen</w:t>
      </w:r>
      <w:r w:rsidR="00A05606" w:rsidRPr="00833918">
        <w:rPr>
          <w:rFonts w:asciiTheme="minorHAnsi" w:hAnsiTheme="minorHAnsi" w:cstheme="minorHAnsi"/>
          <w:sz w:val="24"/>
          <w:szCs w:val="24"/>
        </w:rPr>
        <w:t>ţ</w:t>
      </w:r>
      <w:r w:rsidR="003876B3" w:rsidRPr="00833918">
        <w:rPr>
          <w:rFonts w:asciiTheme="minorHAnsi" w:hAnsiTheme="minorHAnsi" w:cstheme="minorHAnsi"/>
          <w:sz w:val="24"/>
          <w:szCs w:val="24"/>
        </w:rPr>
        <w:t xml:space="preserve">a Strategiei </w:t>
      </w:r>
      <w:r w:rsidR="00A77B41" w:rsidRPr="00833918">
        <w:rPr>
          <w:rFonts w:asciiTheme="minorHAnsi" w:hAnsiTheme="minorHAnsi" w:cstheme="minorHAnsi"/>
          <w:sz w:val="24"/>
          <w:szCs w:val="24"/>
        </w:rPr>
        <w:t xml:space="preserve">de </w:t>
      </w:r>
      <w:r w:rsidR="003876B3" w:rsidRPr="00833918">
        <w:rPr>
          <w:rFonts w:asciiTheme="minorHAnsi" w:hAnsiTheme="minorHAnsi" w:cstheme="minorHAnsi"/>
          <w:sz w:val="24"/>
          <w:szCs w:val="24"/>
        </w:rPr>
        <w:t>Dezvoltare Teritorial</w:t>
      </w:r>
      <w:r w:rsidR="00A05606" w:rsidRPr="00833918">
        <w:rPr>
          <w:rFonts w:asciiTheme="minorHAnsi" w:hAnsiTheme="minorHAnsi" w:cstheme="minorHAnsi"/>
          <w:sz w:val="24"/>
          <w:szCs w:val="24"/>
        </w:rPr>
        <w:t>ă</w:t>
      </w:r>
      <w:r w:rsidR="00A77B41" w:rsidRPr="00833918">
        <w:rPr>
          <w:rFonts w:asciiTheme="minorHAnsi" w:hAnsiTheme="minorHAnsi" w:cstheme="minorHAnsi"/>
          <w:sz w:val="24"/>
          <w:szCs w:val="24"/>
        </w:rPr>
        <w:t xml:space="preserve">/Strategiei Integrate de </w:t>
      </w:r>
      <w:r w:rsidR="00A77B41" w:rsidRPr="00833918">
        <w:rPr>
          <w:rFonts w:asciiTheme="minorHAnsi" w:hAnsiTheme="minorHAnsi" w:cstheme="minorHAnsi"/>
          <w:sz w:val="24"/>
          <w:szCs w:val="24"/>
        </w:rPr>
        <w:lastRenderedPageBreak/>
        <w:t>Dezvoltare Urbană</w:t>
      </w:r>
      <w:r w:rsidR="00A05606" w:rsidRPr="00833918">
        <w:rPr>
          <w:rFonts w:asciiTheme="minorHAnsi" w:hAnsiTheme="minorHAnsi" w:cstheme="minorHAnsi"/>
          <w:sz w:val="24"/>
          <w:szCs w:val="24"/>
        </w:rPr>
        <w:t xml:space="preserve"> </w:t>
      </w:r>
      <w:r w:rsidR="003876B3" w:rsidRPr="00833918">
        <w:rPr>
          <w:rFonts w:asciiTheme="minorHAnsi" w:hAnsiTheme="minorHAnsi" w:cstheme="minorHAnsi"/>
          <w:sz w:val="24"/>
          <w:szCs w:val="24"/>
        </w:rPr>
        <w:t>(SDT/SIDU) elaborat</w:t>
      </w:r>
      <w:r w:rsidR="00A05606" w:rsidRPr="00833918">
        <w:rPr>
          <w:rFonts w:asciiTheme="minorHAnsi" w:hAnsiTheme="minorHAnsi" w:cstheme="minorHAnsi"/>
          <w:sz w:val="24"/>
          <w:szCs w:val="24"/>
        </w:rPr>
        <w:t>ă</w:t>
      </w:r>
      <w:r w:rsidR="003876B3" w:rsidRPr="00833918">
        <w:rPr>
          <w:rFonts w:asciiTheme="minorHAnsi" w:hAnsiTheme="minorHAnsi" w:cstheme="minorHAnsi"/>
          <w:sz w:val="24"/>
          <w:szCs w:val="24"/>
        </w:rPr>
        <w:t xml:space="preserve"> de autorit</w:t>
      </w:r>
      <w:r w:rsidR="00A05606" w:rsidRPr="00833918">
        <w:rPr>
          <w:rFonts w:asciiTheme="minorHAnsi" w:hAnsiTheme="minorHAnsi" w:cstheme="minorHAnsi"/>
          <w:sz w:val="24"/>
          <w:szCs w:val="24"/>
        </w:rPr>
        <w:t>ăţ</w:t>
      </w:r>
      <w:r w:rsidR="003876B3" w:rsidRPr="00833918">
        <w:rPr>
          <w:rFonts w:asciiTheme="minorHAnsi" w:hAnsiTheme="minorHAnsi" w:cstheme="minorHAnsi"/>
          <w:sz w:val="24"/>
          <w:szCs w:val="24"/>
        </w:rPr>
        <w:t>ile publice locale responsabile</w:t>
      </w:r>
      <w:r w:rsidR="00A05606" w:rsidRPr="00833918">
        <w:rPr>
          <w:rFonts w:asciiTheme="minorHAnsi" w:hAnsiTheme="minorHAnsi" w:cstheme="minorHAnsi"/>
          <w:sz w:val="24"/>
          <w:szCs w:val="24"/>
        </w:rPr>
        <w:t xml:space="preserve">, </w:t>
      </w:r>
      <w:r w:rsidR="007B5D88" w:rsidRPr="00833918">
        <w:rPr>
          <w:rFonts w:asciiTheme="minorHAnsi" w:hAnsiTheme="minorHAnsi" w:cstheme="minorHAnsi"/>
          <w:sz w:val="24"/>
          <w:szCs w:val="24"/>
        </w:rPr>
        <w:t>conform prevederilor legislative</w:t>
      </w:r>
      <w:r w:rsidR="00A05606" w:rsidRPr="00833918">
        <w:rPr>
          <w:rFonts w:asciiTheme="minorHAnsi" w:hAnsiTheme="minorHAnsi" w:cstheme="minorHAnsi"/>
          <w:sz w:val="24"/>
          <w:szCs w:val="24"/>
        </w:rPr>
        <w:t xml:space="preserve"> aplicabile</w:t>
      </w:r>
      <w:r w:rsidR="003876B3" w:rsidRPr="00833918">
        <w:rPr>
          <w:rFonts w:asciiTheme="minorHAnsi" w:hAnsiTheme="minorHAnsi" w:cstheme="minorHAnsi"/>
          <w:sz w:val="24"/>
          <w:szCs w:val="24"/>
        </w:rPr>
        <w:t>.</w:t>
      </w:r>
      <w:r w:rsidR="003876B3" w:rsidRPr="00833918">
        <w:rPr>
          <w:rFonts w:asciiTheme="minorHAnsi" w:hAnsiTheme="minorHAnsi" w:cstheme="minorHAnsi"/>
          <w:b/>
          <w:bCs/>
          <w:sz w:val="24"/>
          <w:szCs w:val="24"/>
        </w:rPr>
        <w:t xml:space="preserve">  </w:t>
      </w:r>
    </w:p>
    <w:p w14:paraId="5FCE1C7B" w14:textId="768117E9" w:rsidR="00D66534" w:rsidRPr="00833918" w:rsidRDefault="00D66534" w:rsidP="002A3AD7">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Mecanismul de guvernanță al SDT/SIDU este structurat pe 3 niveluri:</w:t>
      </w:r>
    </w:p>
    <w:p w14:paraId="3746FD21" w14:textId="72B468C2" w:rsidR="007B5D88" w:rsidRPr="00833918"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833918">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833918">
        <w:rPr>
          <w:rFonts w:asciiTheme="minorHAnsi" w:hAnsiTheme="minorHAnsi" w:cstheme="minorHAnsi"/>
          <w:bCs/>
          <w:sz w:val="24"/>
          <w:szCs w:val="24"/>
          <w:lang w:eastAsia="en-GB"/>
        </w:rPr>
        <w:t>a</w:t>
      </w:r>
      <w:r w:rsidRPr="00833918">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w:t>
      </w:r>
    </w:p>
    <w:p w14:paraId="6C01EA32" w14:textId="1898931C" w:rsidR="001F30AF" w:rsidRPr="00833918" w:rsidRDefault="001F30AF" w:rsidP="00C70E28">
      <w:pPr>
        <w:numPr>
          <w:ilvl w:val="0"/>
          <w:numId w:val="27"/>
        </w:num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 xml:space="preserve">nivelul decizional cu rol în aprobarea </w:t>
      </w:r>
      <w:r w:rsidR="00EF3231" w:rsidRPr="00833918">
        <w:rPr>
          <w:rFonts w:asciiTheme="minorHAnsi" w:hAnsiTheme="minorHAnsi" w:cstheme="minorHAnsi"/>
          <w:bCs/>
          <w:sz w:val="24"/>
          <w:szCs w:val="24"/>
          <w:lang w:eastAsia="en-GB"/>
        </w:rPr>
        <w:t>SDT/</w:t>
      </w:r>
      <w:r w:rsidRPr="00833918">
        <w:rPr>
          <w:rFonts w:asciiTheme="minorHAnsi" w:hAnsiTheme="minorHAnsi" w:cstheme="minorHAnsi"/>
          <w:bCs/>
          <w:sz w:val="24"/>
          <w:szCs w:val="24"/>
          <w:lang w:eastAsia="en-GB"/>
        </w:rPr>
        <w:t>SIDU și a listei de proiecte. Acest rol va reveni Consiliului Local sau ADI, după caz.</w:t>
      </w:r>
      <w:r w:rsidRPr="00833918">
        <w:rPr>
          <w:rFonts w:asciiTheme="minorHAnsi" w:hAnsiTheme="minorHAnsi" w:cstheme="minorHAnsi"/>
          <w:sz w:val="24"/>
          <w:szCs w:val="24"/>
        </w:rPr>
        <w:t xml:space="preserve"> </w:t>
      </w:r>
    </w:p>
    <w:p w14:paraId="67AAFA16" w14:textId="2503063E" w:rsidR="00FE6959" w:rsidRPr="00833918" w:rsidRDefault="001F30AF" w:rsidP="00FE6959">
      <w:pPr>
        <w:spacing w:after="100" w:afterAutospacing="1"/>
        <w:rPr>
          <w:rFonts w:asciiTheme="minorHAnsi" w:hAnsiTheme="minorHAnsi" w:cstheme="minorHAnsi"/>
          <w:bCs/>
          <w:sz w:val="24"/>
          <w:szCs w:val="24"/>
          <w:lang w:eastAsia="en-GB"/>
        </w:rPr>
      </w:pPr>
      <w:r w:rsidRPr="00833918">
        <w:rPr>
          <w:rFonts w:asciiTheme="minorHAnsi" w:hAnsiTheme="minorHAnsi" w:cstheme="minorHAnsi"/>
          <w:bCs/>
          <w:sz w:val="24"/>
          <w:szCs w:val="24"/>
          <w:lang w:eastAsia="en-GB"/>
        </w:rPr>
        <w:t>Intervențiile de dezvoltare urbană vor fi integrate</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prin asigurarea complementarității</w:t>
      </w:r>
      <w:r w:rsidR="0091183F" w:rsidRPr="00833918">
        <w:rPr>
          <w:rFonts w:asciiTheme="minorHAnsi" w:hAnsiTheme="minorHAnsi" w:cstheme="minorHAnsi"/>
          <w:bCs/>
          <w:sz w:val="24"/>
          <w:szCs w:val="24"/>
          <w:lang w:eastAsia="en-GB"/>
        </w:rPr>
        <w:t>,</w:t>
      </w:r>
      <w:r w:rsidRPr="00833918">
        <w:rPr>
          <w:rFonts w:asciiTheme="minorHAnsi" w:hAnsiTheme="minorHAnsi" w:cstheme="minorHAnsi"/>
          <w:bCs/>
          <w:sz w:val="24"/>
          <w:szCs w:val="24"/>
          <w:lang w:eastAsia="en-GB"/>
        </w:rPr>
        <w:t xml:space="preserve"> cu alte proiecte impl</w:t>
      </w:r>
      <w:r w:rsidR="00573190" w:rsidRPr="00833918">
        <w:rPr>
          <w:rFonts w:asciiTheme="minorHAnsi" w:hAnsiTheme="minorHAnsi" w:cstheme="minorHAnsi"/>
          <w:bCs/>
          <w:sz w:val="24"/>
          <w:szCs w:val="24"/>
          <w:lang w:eastAsia="en-GB"/>
        </w:rPr>
        <w:t>ementate în cadrul strategiei, l</w:t>
      </w:r>
      <w:r w:rsidR="003D3BFC" w:rsidRPr="00833918">
        <w:rPr>
          <w:rFonts w:asciiTheme="minorHAnsi" w:hAnsiTheme="minorHAnsi" w:cstheme="minorHAnsi"/>
          <w:bCs/>
          <w:sz w:val="24"/>
          <w:szCs w:val="24"/>
          <w:lang w:eastAsia="en-GB"/>
        </w:rPr>
        <w:t>a nivelul surselor de finanţare, acțiunile propuse</w:t>
      </w:r>
      <w:r w:rsidR="0091183F" w:rsidRPr="00833918">
        <w:rPr>
          <w:rFonts w:asciiTheme="minorHAnsi" w:hAnsiTheme="minorHAnsi" w:cstheme="minorHAnsi"/>
          <w:bCs/>
          <w:sz w:val="24"/>
          <w:szCs w:val="24"/>
          <w:lang w:eastAsia="en-GB"/>
        </w:rPr>
        <w:t xml:space="preserve"> prin acest apel de proiecte putând</w:t>
      </w:r>
      <w:r w:rsidR="003D3BFC" w:rsidRPr="00833918">
        <w:rPr>
          <w:rFonts w:asciiTheme="minorHAnsi" w:hAnsiTheme="minorHAnsi" w:cstheme="minorHAnsi"/>
          <w:bCs/>
          <w:sz w:val="24"/>
          <w:szCs w:val="24"/>
          <w:lang w:eastAsia="en-GB"/>
        </w:rPr>
        <w:t xml:space="preserve"> f</w:t>
      </w:r>
      <w:r w:rsidR="0091183F" w:rsidRPr="00833918">
        <w:rPr>
          <w:rFonts w:asciiTheme="minorHAnsi" w:hAnsiTheme="minorHAnsi" w:cstheme="minorHAnsi"/>
          <w:bCs/>
          <w:sz w:val="24"/>
          <w:szCs w:val="24"/>
          <w:lang w:eastAsia="en-GB"/>
        </w:rPr>
        <w:t>i complementare cu PODD, PNRR sau</w:t>
      </w:r>
      <w:r w:rsidR="003D3BFC" w:rsidRPr="00833918">
        <w:rPr>
          <w:rFonts w:asciiTheme="minorHAnsi" w:hAnsiTheme="minorHAnsi" w:cstheme="minorHAnsi"/>
          <w:bCs/>
          <w:sz w:val="24"/>
          <w:szCs w:val="24"/>
          <w:lang w:eastAsia="en-GB"/>
        </w:rPr>
        <w:t xml:space="preserve"> POTJ</w:t>
      </w:r>
      <w:r w:rsidR="0091183F" w:rsidRPr="00833918">
        <w:rPr>
          <w:rFonts w:asciiTheme="minorHAnsi" w:hAnsiTheme="minorHAnsi" w:cstheme="minorHAnsi"/>
          <w:bCs/>
          <w:sz w:val="24"/>
          <w:szCs w:val="24"/>
          <w:lang w:eastAsia="en-GB"/>
        </w:rPr>
        <w:t>, dar și cu alte intervenţii propuse la finanţare prin PR SV Oltenia 2021-2027</w:t>
      </w:r>
      <w:r w:rsidR="003D3BFC" w:rsidRPr="00833918">
        <w:rPr>
          <w:rFonts w:asciiTheme="minorHAnsi" w:hAnsiTheme="minorHAnsi" w:cstheme="minorHAnsi"/>
          <w:bCs/>
          <w:sz w:val="24"/>
          <w:szCs w:val="24"/>
          <w:lang w:eastAsia="en-GB"/>
        </w:rPr>
        <w:t>.</w:t>
      </w:r>
    </w:p>
    <w:p w14:paraId="4B3A9BF6" w14:textId="201B8E86" w:rsidR="0064490A" w:rsidRPr="00833918" w:rsidRDefault="0064490A" w:rsidP="0089634F">
      <w:pPr>
        <w:pStyle w:val="TOC5"/>
        <w:rPr>
          <w:b/>
          <w:bCs/>
          <w:color w:val="FF0000"/>
        </w:rPr>
      </w:pPr>
      <w:r w:rsidRPr="00833918">
        <w:t>AM va verifica și va evalua strategia</w:t>
      </w:r>
      <w:r w:rsidR="00D464E1" w:rsidRPr="00833918">
        <w:t>, în cadrul unui apel distinct,</w:t>
      </w:r>
      <w:r w:rsidRPr="00833918">
        <w:t xml:space="preserve"> pe baza criteriilor de calitate și a a cerințelor din RDC și</w:t>
      </w:r>
      <w:r w:rsidR="00C14CA7" w:rsidRPr="00833918">
        <w:t xml:space="preserve"> din</w:t>
      </w:r>
      <w:r w:rsidRPr="00833918">
        <w:t xml:space="preserve"> Regulamentul </w:t>
      </w:r>
      <w:r w:rsidR="005A4FE1" w:rsidRPr="00833918">
        <w:t>(</w:t>
      </w:r>
      <w:r w:rsidRPr="00833918">
        <w:t>UE</w:t>
      </w:r>
      <w:r w:rsidR="005A4FE1" w:rsidRPr="00833918">
        <w:t>)</w:t>
      </w:r>
      <w:r w:rsidRPr="00833918">
        <w:t xml:space="preserve"> nr. 2021/1058, inclusiv va verifica abordarea integrată la nivelul strategiei, respectiv a modului în care proiectele propuse spre finanțare sunt complementare</w:t>
      </w:r>
      <w:r w:rsidR="005A4FE1" w:rsidRPr="00833918">
        <w:t xml:space="preserve"> cu alte proiecte din strategie</w:t>
      </w:r>
      <w:r w:rsidRPr="00833918">
        <w:t>.</w:t>
      </w:r>
      <w:r w:rsidR="009D317C" w:rsidRPr="00833918">
        <w:t xml:space="preserve"> Întrucât acest OS contribuie la dezvoltarea urbană durabilă, </w:t>
      </w:r>
      <w:r w:rsidR="009D317C" w:rsidRPr="00833918">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833918" w:rsidRDefault="00C76340" w:rsidP="00D8462D">
      <w:pPr>
        <w:rPr>
          <w:rFonts w:asciiTheme="minorHAnsi" w:hAnsiTheme="minorHAnsi" w:cstheme="minorHAnsi"/>
          <w:sz w:val="24"/>
          <w:szCs w:val="24"/>
        </w:rPr>
      </w:pPr>
    </w:p>
    <w:p w14:paraId="23EF379E" w14:textId="0D3AF03D" w:rsidR="00D8462D" w:rsidRPr="00833918"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73185"/>
      <w:r w:rsidRPr="00833918">
        <w:rPr>
          <w:rFonts w:asciiTheme="minorHAnsi" w:eastAsia="SimSun" w:hAnsiTheme="minorHAnsi" w:cstheme="minorHAnsi"/>
          <w:b/>
          <w:color w:val="auto"/>
          <w:sz w:val="24"/>
          <w:szCs w:val="24"/>
        </w:rPr>
        <w:t xml:space="preserve">2.3 Reglementări europene și naționale, </w:t>
      </w:r>
      <w:r w:rsidR="002E179C" w:rsidRPr="00833918">
        <w:rPr>
          <w:rFonts w:asciiTheme="minorHAnsi" w:eastAsia="SimSun" w:hAnsiTheme="minorHAnsi" w:cstheme="minorHAnsi"/>
          <w:b/>
          <w:color w:val="auto"/>
          <w:sz w:val="24"/>
          <w:szCs w:val="24"/>
        </w:rPr>
        <w:t xml:space="preserve">cadrul strategic, </w:t>
      </w:r>
      <w:r w:rsidRPr="00833918">
        <w:rPr>
          <w:rFonts w:asciiTheme="minorHAnsi" w:eastAsia="SimSun" w:hAnsiTheme="minorHAnsi" w:cstheme="minorHAnsi"/>
          <w:b/>
          <w:color w:val="auto"/>
          <w:sz w:val="24"/>
          <w:szCs w:val="24"/>
        </w:rPr>
        <w:t>documente programatice</w:t>
      </w:r>
      <w:bookmarkEnd w:id="17"/>
      <w:bookmarkEnd w:id="18"/>
      <w:bookmarkEnd w:id="19"/>
      <w:r w:rsidR="002E179C" w:rsidRPr="00833918">
        <w:rPr>
          <w:rFonts w:asciiTheme="minorHAnsi" w:eastAsia="SimSun" w:hAnsiTheme="minorHAnsi" w:cstheme="minorHAnsi"/>
          <w:b/>
          <w:color w:val="auto"/>
          <w:sz w:val="24"/>
          <w:szCs w:val="24"/>
        </w:rPr>
        <w:t xml:space="preserve"> aplicabile</w:t>
      </w:r>
      <w:bookmarkEnd w:id="20"/>
    </w:p>
    <w:p w14:paraId="2B356757" w14:textId="77777777" w:rsidR="00D8462D" w:rsidRPr="00833918" w:rsidRDefault="00D8462D" w:rsidP="00D8462D">
      <w:pPr>
        <w:rPr>
          <w:rFonts w:asciiTheme="minorHAnsi" w:eastAsia="SimSun" w:hAnsiTheme="minorHAnsi" w:cstheme="minorHAnsi"/>
          <w:sz w:val="24"/>
          <w:szCs w:val="24"/>
        </w:rPr>
      </w:pPr>
    </w:p>
    <w:p w14:paraId="3ACA3E43" w14:textId="77777777" w:rsidR="00D8462D" w:rsidRPr="00833918" w:rsidRDefault="00D8462D" w:rsidP="00D8462D">
      <w:pPr>
        <w:pStyle w:val="ListParagraph"/>
        <w:spacing w:after="200"/>
        <w:ind w:left="0"/>
        <w:rPr>
          <w:rFonts w:asciiTheme="minorHAnsi" w:hAnsiTheme="minorHAnsi" w:cstheme="minorHAnsi"/>
          <w:b/>
          <w:sz w:val="24"/>
          <w:szCs w:val="24"/>
          <w:lang w:val="ro-RO"/>
        </w:rPr>
      </w:pPr>
      <w:r w:rsidRPr="00833918">
        <w:rPr>
          <w:rFonts w:asciiTheme="minorHAnsi" w:hAnsiTheme="minorHAnsi" w:cstheme="minorHAnsi"/>
          <w:b/>
          <w:sz w:val="24"/>
          <w:szCs w:val="24"/>
          <w:lang w:val="ro-RO"/>
        </w:rPr>
        <w:t>A. Regulamente/reglementări europene:</w:t>
      </w:r>
    </w:p>
    <w:p w14:paraId="7BC35904"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2020/852</w:t>
      </w:r>
      <w:r w:rsidRPr="00833918">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1054 final din 12 februarie 2021</w:t>
      </w:r>
      <w:r w:rsidRPr="00833918">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833918" w:rsidRDefault="00D8462D" w:rsidP="00676FAB">
      <w:pPr>
        <w:pStyle w:val="ListParagraph"/>
        <w:numPr>
          <w:ilvl w:val="0"/>
          <w:numId w:val="19"/>
        </w:numPr>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C(2021) 373/1 16 septembrie 2021</w:t>
      </w:r>
      <w:r w:rsidRPr="00833918">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833918" w:rsidRDefault="00D8462D"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EURATOM) nr. 2020/2093</w:t>
      </w:r>
      <w:r w:rsidRPr="00833918">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nr. 1060/2021</w:t>
      </w:r>
      <w:r w:rsidRPr="00833918">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833918">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 (UE) 2021/1058</w:t>
      </w:r>
      <w:r w:rsidRPr="00833918">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Consiliului (CE, EURATOM) nr. 2988/1995</w:t>
      </w:r>
      <w:r w:rsidRPr="00833918">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833918" w:rsidRDefault="00F64AE5"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Regulamentului (UE, Euratom) nr. 1046/2018</w:t>
      </w:r>
      <w:r w:rsidRPr="00833918">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833918">
        <w:rPr>
          <w:rFonts w:asciiTheme="minorHAnsi" w:hAnsiTheme="minorHAnsi" w:cstheme="minorHAnsi"/>
          <w:sz w:val="24"/>
          <w:szCs w:val="24"/>
          <w:lang w:val="ro-RO"/>
        </w:rPr>
        <w:t>rile și completările ulterioare;</w:t>
      </w:r>
    </w:p>
    <w:p w14:paraId="6722686F"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 xml:space="preserve">Regulamentul (UE) 2016/679 </w:t>
      </w:r>
      <w:r w:rsidRPr="00833918">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833918"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Comunicarea Comisiei - Infrastructurile ecologice — Valorificarea capitalului natural al Europei COM/2013/0249 final</w:t>
      </w:r>
      <w:r w:rsidRPr="00833918">
        <w:rPr>
          <w:rFonts w:asciiTheme="minorHAnsi" w:hAnsiTheme="minorHAnsi" w:cstheme="minorHAnsi"/>
          <w:sz w:val="24"/>
          <w:szCs w:val="24"/>
          <w:vertAlign w:val="superscript"/>
          <w:lang w:val="ro-RO"/>
        </w:rPr>
        <w:footnoteReference w:id="1"/>
      </w:r>
      <w:r w:rsidRPr="00833918">
        <w:rPr>
          <w:rFonts w:asciiTheme="minorHAnsi" w:hAnsiTheme="minorHAnsi" w:cstheme="minorHAnsi"/>
          <w:sz w:val="24"/>
          <w:szCs w:val="24"/>
          <w:lang w:val="ro-RO"/>
        </w:rPr>
        <w:t>;</w:t>
      </w:r>
    </w:p>
    <w:p w14:paraId="33BE3249" w14:textId="4E2F47CA" w:rsidR="004B25E8" w:rsidRPr="00833918"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Studii privind infrastructura verde</w:t>
      </w:r>
      <w:r w:rsidRPr="00833918">
        <w:rPr>
          <w:rFonts w:asciiTheme="minorHAnsi" w:hAnsiTheme="minorHAnsi" w:cstheme="minorHAnsi"/>
          <w:sz w:val="24"/>
          <w:szCs w:val="24"/>
          <w:lang w:val="ro-RO"/>
        </w:rPr>
        <w:t xml:space="preserve"> pot fi consultate la următorul link: </w:t>
      </w:r>
      <w:hyperlink r:id="rId14" w:history="1">
        <w:r w:rsidR="00882A08" w:rsidRPr="00833918">
          <w:rPr>
            <w:rStyle w:val="Hyperlink"/>
            <w:rFonts w:asciiTheme="minorHAnsi" w:hAnsiTheme="minorHAnsi" w:cstheme="minorHAnsi"/>
            <w:color w:val="auto"/>
            <w:sz w:val="24"/>
            <w:szCs w:val="24"/>
            <w:lang w:val="ro-RO"/>
          </w:rPr>
          <w:t>https://ec.europa.eu/environment/nature/ecosystems/studies/index_en.htm</w:t>
        </w:r>
      </w:hyperlink>
      <w:r w:rsidR="00882A08" w:rsidRPr="00833918">
        <w:rPr>
          <w:rFonts w:asciiTheme="minorHAnsi" w:hAnsiTheme="minorHAnsi" w:cstheme="minorHAnsi"/>
          <w:sz w:val="24"/>
          <w:szCs w:val="24"/>
          <w:lang w:val="ro-RO"/>
        </w:rPr>
        <w:t>;</w:t>
      </w:r>
    </w:p>
    <w:p w14:paraId="2B1077E5" w14:textId="77777777" w:rsidR="00882A08" w:rsidRPr="00833918"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833918" w:rsidRDefault="00D8462D" w:rsidP="00D8462D">
      <w:pPr>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833918" w:rsidRDefault="00D8462D" w:rsidP="00D8462D">
      <w:pPr>
        <w:rPr>
          <w:rFonts w:asciiTheme="minorHAnsi" w:hAnsiTheme="minorHAnsi" w:cstheme="minorHAnsi"/>
          <w:sz w:val="24"/>
          <w:szCs w:val="24"/>
        </w:rPr>
      </w:pPr>
    </w:p>
    <w:p w14:paraId="13C9C40B"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B. Legislație națională</w:t>
      </w:r>
    </w:p>
    <w:p w14:paraId="3E728FB8" w14:textId="02B8B3C0"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nr. 122/2020</w:t>
      </w:r>
      <w:r w:rsidRPr="00833918">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833918"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O</w:t>
      </w:r>
      <w:r w:rsidR="00425EF7" w:rsidRPr="00833918">
        <w:rPr>
          <w:rFonts w:asciiTheme="minorHAnsi" w:hAnsiTheme="minorHAnsi" w:cstheme="minorHAnsi"/>
          <w:b/>
          <w:sz w:val="24"/>
          <w:szCs w:val="24"/>
          <w:lang w:val="ro-RO"/>
        </w:rPr>
        <w:t>UG</w:t>
      </w:r>
      <w:r w:rsidRPr="00833918">
        <w:rPr>
          <w:rFonts w:asciiTheme="minorHAnsi" w:eastAsia="TimesNewRomanPSMT" w:hAnsiTheme="minorHAnsi" w:cstheme="minorHAnsi"/>
          <w:b/>
          <w:sz w:val="24"/>
          <w:szCs w:val="24"/>
          <w:lang w:val="ro-RO"/>
        </w:rPr>
        <w:t xml:space="preserve"> nr. </w:t>
      </w:r>
      <w:r w:rsidR="00425EF7" w:rsidRPr="00833918">
        <w:rPr>
          <w:rStyle w:val="sden"/>
          <w:rFonts w:asciiTheme="minorHAnsi" w:hAnsiTheme="minorHAnsi" w:cstheme="minorHAnsi"/>
          <w:b/>
          <w:bCs/>
          <w:sz w:val="24"/>
          <w:szCs w:val="24"/>
          <w:bdr w:val="none" w:sz="0" w:space="0" w:color="auto" w:frame="1"/>
          <w:shd w:val="clear" w:color="auto" w:fill="FFFFFF"/>
          <w:lang w:val="ro-RO"/>
        </w:rPr>
        <w:t>156/</w:t>
      </w:r>
      <w:r w:rsidRPr="00833918">
        <w:rPr>
          <w:rStyle w:val="sden"/>
          <w:rFonts w:asciiTheme="minorHAnsi" w:hAnsiTheme="minorHAnsi" w:cstheme="minorHAnsi"/>
          <w:b/>
          <w:bCs/>
          <w:sz w:val="24"/>
          <w:szCs w:val="24"/>
          <w:bdr w:val="none" w:sz="0" w:space="0" w:color="auto" w:frame="1"/>
          <w:shd w:val="clear" w:color="auto" w:fill="FFFFFF"/>
          <w:lang w:val="ro-RO"/>
        </w:rPr>
        <w:t>2020</w:t>
      </w:r>
      <w:r w:rsidRPr="00833918">
        <w:rPr>
          <w:rStyle w:val="sden"/>
          <w:rFonts w:asciiTheme="minorHAnsi" w:hAnsiTheme="minorHAnsi" w:cstheme="minorHAnsi"/>
          <w:bCs/>
          <w:sz w:val="24"/>
          <w:szCs w:val="24"/>
          <w:bdr w:val="none" w:sz="0" w:space="0" w:color="auto" w:frame="1"/>
          <w:shd w:val="clear" w:color="auto" w:fill="FFFFFF"/>
          <w:lang w:val="ro-RO"/>
        </w:rPr>
        <w:t xml:space="preserve"> </w:t>
      </w:r>
      <w:r w:rsidRPr="00833918">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w:t>
      </w:r>
      <w:r w:rsidR="00425EF7" w:rsidRPr="00833918">
        <w:rPr>
          <w:rFonts w:asciiTheme="minorHAnsi" w:hAnsiTheme="minorHAnsi" w:cstheme="minorHAnsi"/>
          <w:b/>
          <w:sz w:val="24"/>
          <w:szCs w:val="24"/>
          <w:lang w:val="ro-RO"/>
        </w:rPr>
        <w:t xml:space="preserve"> nr.</w:t>
      </w:r>
      <w:r w:rsidRPr="00833918">
        <w:rPr>
          <w:rFonts w:asciiTheme="minorHAnsi" w:hAnsiTheme="minorHAnsi" w:cstheme="minorHAnsi"/>
          <w:b/>
          <w:sz w:val="24"/>
          <w:szCs w:val="24"/>
          <w:lang w:val="ro-RO"/>
        </w:rPr>
        <w:t xml:space="preserve"> 88/2022</w:t>
      </w:r>
      <w:r w:rsidRPr="00833918">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Legea nr. 315/2004</w:t>
      </w:r>
      <w:r w:rsidRPr="00833918">
        <w:rPr>
          <w:rFonts w:asciiTheme="minorHAnsi" w:hAnsiTheme="minorHAnsi" w:cstheme="minorHAnsi"/>
          <w:sz w:val="24"/>
          <w:szCs w:val="24"/>
          <w:lang w:val="ro-RO"/>
        </w:rPr>
        <w:t>, privind dezvoltarea regională în România;</w:t>
      </w:r>
    </w:p>
    <w:p w14:paraId="369CED0C"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66/2011</w:t>
      </w:r>
      <w:r w:rsidRPr="00833918">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875/2011</w:t>
      </w:r>
      <w:r w:rsidRPr="00833918">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833918">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OUG 133/2021</w:t>
      </w:r>
      <w:r w:rsidRPr="00833918">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829/2022</w:t>
      </w:r>
      <w:r w:rsidRPr="00833918">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833918" w:rsidRDefault="00D8462D" w:rsidP="00676FAB">
      <w:pPr>
        <w:pStyle w:val="ListParagraph"/>
        <w:numPr>
          <w:ilvl w:val="0"/>
          <w:numId w:val="18"/>
        </w:numPr>
        <w:ind w:left="714" w:hanging="357"/>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Guvernului nr. 873/ 2022</w:t>
      </w:r>
      <w:r w:rsidRPr="00833918">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833918"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833918">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833918"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833918">
        <w:rPr>
          <w:rStyle w:val="sden"/>
          <w:rFonts w:asciiTheme="minorHAnsi" w:hAnsiTheme="minorHAnsi" w:cstheme="minorHAnsi"/>
          <w:b/>
          <w:bCs/>
          <w:color w:val="8B0000"/>
          <w:sz w:val="24"/>
          <w:szCs w:val="24"/>
          <w:bdr w:val="none" w:sz="0" w:space="0" w:color="auto" w:frame="1"/>
          <w:shd w:val="clear" w:color="auto" w:fill="FFFFFF"/>
          <w:lang w:val="ro-RO"/>
        </w:rPr>
        <w:t> </w:t>
      </w:r>
      <w:r w:rsidRPr="00833918">
        <w:rPr>
          <w:rStyle w:val="sden"/>
          <w:rFonts w:asciiTheme="minorHAnsi" w:hAnsiTheme="minorHAnsi" w:cstheme="minorHAnsi"/>
          <w:b/>
          <w:bCs/>
          <w:color w:val="000000"/>
          <w:sz w:val="24"/>
          <w:szCs w:val="24"/>
          <w:bdr w:val="none" w:sz="0" w:space="0" w:color="auto" w:frame="1"/>
          <w:shd w:val="clear" w:color="auto" w:fill="FFFFFF"/>
          <w:lang w:val="ro-RO"/>
        </w:rPr>
        <w:t>LEGE nr. 24</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Pr="00833918">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833918">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833918">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833918">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833918"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833918">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833918">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6" w:history="1">
        <w:r w:rsidR="00AE5A13" w:rsidRPr="00833918">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833918">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833918" w:rsidRDefault="00387E2C" w:rsidP="00676FAB">
      <w:pPr>
        <w:pStyle w:val="ListParagraph"/>
        <w:numPr>
          <w:ilvl w:val="0"/>
          <w:numId w:val="18"/>
        </w:numPr>
        <w:rPr>
          <w:rFonts w:asciiTheme="minorHAnsi" w:hAnsiTheme="minorHAnsi" w:cstheme="minorHAnsi"/>
          <w:color w:val="000000"/>
          <w:sz w:val="24"/>
          <w:szCs w:val="24"/>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 xml:space="preserve">183 din 28 decembrie 2022 </w:t>
      </w:r>
      <w:r w:rsidRPr="00833918">
        <w:rPr>
          <w:rFonts w:asciiTheme="minorHAnsi" w:hAnsiTheme="minorHAnsi" w:cstheme="minorHAnsi"/>
          <w:color w:val="000000"/>
          <w:sz w:val="24"/>
          <w:szCs w:val="24"/>
        </w:rPr>
        <w:t>privind stabilirea unor măsuri pentru finanțarea unor proiecte de regenerare urbană;</w:t>
      </w:r>
    </w:p>
    <w:p w14:paraId="4591A8C5" w14:textId="02ADDFB8" w:rsidR="00B33860" w:rsidRPr="00833918"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833918">
        <w:rPr>
          <w:rFonts w:asciiTheme="minorHAnsi" w:hAnsiTheme="minorHAnsi" w:cstheme="minorHAnsi"/>
          <w:b/>
          <w:bCs/>
          <w:color w:val="000000"/>
          <w:sz w:val="24"/>
          <w:szCs w:val="24"/>
          <w:lang w:val="ro-RO"/>
        </w:rPr>
        <w:t xml:space="preserve">OUG </w:t>
      </w:r>
      <w:r w:rsidR="00141062" w:rsidRPr="00833918">
        <w:rPr>
          <w:rFonts w:asciiTheme="minorHAnsi" w:hAnsiTheme="minorHAnsi" w:cstheme="minorHAnsi"/>
          <w:b/>
          <w:bCs/>
          <w:color w:val="000000"/>
          <w:sz w:val="24"/>
          <w:szCs w:val="24"/>
          <w:lang w:val="ro-RO"/>
        </w:rPr>
        <w:t xml:space="preserve">nr. </w:t>
      </w:r>
      <w:r w:rsidRPr="00833918">
        <w:rPr>
          <w:rFonts w:asciiTheme="minorHAnsi" w:hAnsiTheme="minorHAnsi" w:cstheme="minorHAnsi"/>
          <w:b/>
          <w:bCs/>
          <w:color w:val="000000"/>
          <w:sz w:val="24"/>
          <w:szCs w:val="24"/>
          <w:lang w:val="ro-RO"/>
        </w:rPr>
        <w:t>23</w:t>
      </w:r>
      <w:r w:rsidR="00141062" w:rsidRPr="00833918">
        <w:rPr>
          <w:rFonts w:asciiTheme="minorHAnsi" w:hAnsiTheme="minorHAnsi" w:cstheme="minorHAnsi"/>
          <w:b/>
          <w:bCs/>
          <w:color w:val="000000"/>
          <w:sz w:val="24"/>
          <w:szCs w:val="24"/>
          <w:lang w:val="ro-RO"/>
        </w:rPr>
        <w:t xml:space="preserve"> din 13 aprilie </w:t>
      </w:r>
      <w:r w:rsidRPr="00833918">
        <w:rPr>
          <w:rFonts w:asciiTheme="minorHAnsi" w:hAnsiTheme="minorHAnsi" w:cstheme="minorHAnsi"/>
          <w:b/>
          <w:bCs/>
          <w:color w:val="000000"/>
          <w:sz w:val="24"/>
          <w:szCs w:val="24"/>
          <w:lang w:val="ro-RO"/>
        </w:rPr>
        <w:t>2023</w:t>
      </w:r>
      <w:r w:rsidR="00387E2C" w:rsidRPr="00833918">
        <w:rPr>
          <w:rFonts w:asciiTheme="minorHAnsi" w:hAnsiTheme="minorHAnsi" w:cstheme="minorHAnsi"/>
          <w:b/>
          <w:bCs/>
          <w:color w:val="000000"/>
          <w:sz w:val="24"/>
          <w:szCs w:val="24"/>
          <w:lang w:val="ro-RO"/>
        </w:rPr>
        <w:t xml:space="preserve"> </w:t>
      </w:r>
      <w:r w:rsidR="00387E2C" w:rsidRPr="00833918">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833918">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833918"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833918" w:rsidRDefault="00D8462D" w:rsidP="00D8462D">
      <w:pPr>
        <w:spacing w:after="120"/>
        <w:rPr>
          <w:rFonts w:asciiTheme="minorHAnsi" w:hAnsiTheme="minorHAnsi" w:cstheme="minorHAnsi"/>
          <w:sz w:val="24"/>
          <w:szCs w:val="24"/>
          <w:u w:val="single"/>
        </w:rPr>
      </w:pPr>
      <w:r w:rsidRPr="00833918">
        <w:rPr>
          <w:rFonts w:asciiTheme="minorHAnsi" w:hAnsiTheme="minorHAnsi" w:cstheme="minorHAnsi"/>
          <w:sz w:val="24"/>
          <w:szCs w:val="24"/>
          <w:u w:val="single"/>
        </w:rPr>
        <w:t>Menționăm că pe parcursul realizării investiției se va aplic</w:t>
      </w:r>
      <w:r w:rsidR="007045A6" w:rsidRPr="00833918">
        <w:rPr>
          <w:rFonts w:asciiTheme="minorHAnsi" w:hAnsiTheme="minorHAnsi" w:cstheme="minorHAnsi"/>
          <w:sz w:val="24"/>
          <w:szCs w:val="24"/>
          <w:u w:val="single"/>
        </w:rPr>
        <w:t>a</w:t>
      </w:r>
      <w:r w:rsidRPr="00833918">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833918" w:rsidRDefault="00D8462D" w:rsidP="00D8462D">
      <w:pPr>
        <w:spacing w:after="120"/>
        <w:rPr>
          <w:rFonts w:asciiTheme="minorHAnsi" w:hAnsiTheme="minorHAnsi" w:cstheme="minorHAnsi"/>
          <w:b/>
          <w:sz w:val="24"/>
          <w:szCs w:val="24"/>
        </w:rPr>
      </w:pPr>
      <w:r w:rsidRPr="00833918">
        <w:rPr>
          <w:rFonts w:asciiTheme="minorHAnsi" w:hAnsiTheme="minorHAnsi" w:cstheme="minorHAnsi"/>
          <w:b/>
          <w:sz w:val="24"/>
          <w:szCs w:val="24"/>
        </w:rPr>
        <w:t>C. Documente programatice (Strategii, Planuri, Programe etc)</w:t>
      </w:r>
    </w:p>
    <w:p w14:paraId="207D731B"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Programul Regional Sud-Vest Oltenia 2021 – 2027;</w:t>
      </w:r>
    </w:p>
    <w:p w14:paraId="07B59161"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PDR SV Oltenia 2021-2027;</w:t>
      </w:r>
    </w:p>
    <w:p w14:paraId="5B96DD0D" w14:textId="77777777" w:rsidR="00D8462D" w:rsidRPr="00833918" w:rsidRDefault="00D8462D" w:rsidP="00676FAB">
      <w:pPr>
        <w:pStyle w:val="ListParagraph"/>
        <w:numPr>
          <w:ilvl w:val="0"/>
          <w:numId w:val="18"/>
        </w:numPr>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pentru dezvoltarea durabilă a României 2030;</w:t>
      </w:r>
    </w:p>
    <w:p w14:paraId="78C390BD" w14:textId="10A423A3"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Cart</w:t>
      </w:r>
      <w:r w:rsidR="00F22DD7" w:rsidRPr="00833918">
        <w:rPr>
          <w:rFonts w:asciiTheme="minorHAnsi" w:hAnsiTheme="minorHAnsi" w:cstheme="minorHAnsi"/>
          <w:sz w:val="24"/>
          <w:szCs w:val="24"/>
          <w:lang w:val="ro-RO"/>
        </w:rPr>
        <w:t>a</w:t>
      </w:r>
      <w:r w:rsidRPr="00833918">
        <w:rPr>
          <w:rFonts w:asciiTheme="minorHAnsi" w:hAnsiTheme="minorHAnsi" w:cstheme="minorHAnsi"/>
          <w:sz w:val="24"/>
          <w:szCs w:val="24"/>
          <w:lang w:val="ro-RO"/>
        </w:rPr>
        <w:t xml:space="preserve"> drepturilor fundamentale a Uniunii Europene („Carta”);</w:t>
      </w:r>
    </w:p>
    <w:p w14:paraId="01948C3D" w14:textId="26A985E2"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Convenția ONU privind drepturile persoanelor cu dizabilităţi;</w:t>
      </w:r>
    </w:p>
    <w:p w14:paraId="508208F1" w14:textId="0A2794EA"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Pilonul European al Drepturilor Sociale;</w:t>
      </w:r>
    </w:p>
    <w:p w14:paraId="33B8FB76" w14:textId="77777777" w:rsidR="006C148D" w:rsidRPr="00833918" w:rsidRDefault="006C148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833918" w:rsidRDefault="006C148D" w:rsidP="00676FAB">
      <w:pPr>
        <w:numPr>
          <w:ilvl w:val="0"/>
          <w:numId w:val="18"/>
        </w:numPr>
        <w:contextualSpacing/>
        <w:jc w:val="left"/>
        <w:rPr>
          <w:rFonts w:asciiTheme="minorHAnsi" w:hAnsiTheme="minorHAnsi" w:cstheme="minorHAnsi"/>
          <w:sz w:val="24"/>
          <w:szCs w:val="24"/>
        </w:rPr>
      </w:pPr>
      <w:r w:rsidRPr="00833918">
        <w:rPr>
          <w:rFonts w:asciiTheme="minorHAnsi" w:hAnsiTheme="minorHAnsi" w:cstheme="minorHAnsi"/>
          <w:sz w:val="24"/>
          <w:szCs w:val="24"/>
        </w:rPr>
        <w:t>Strategia Uniunii Europene privind egalitatea de gen 2020-2025: O Uniune a egalității;</w:t>
      </w:r>
    </w:p>
    <w:p w14:paraId="6BBE6693" w14:textId="1C275DD5" w:rsidR="00D8462D" w:rsidRPr="00833918" w:rsidRDefault="00D8462D" w:rsidP="00676FAB">
      <w:pPr>
        <w:pStyle w:val="ListParagraph"/>
        <w:numPr>
          <w:ilvl w:val="0"/>
          <w:numId w:val="18"/>
        </w:numPr>
        <w:contextualSpacing/>
        <w:rPr>
          <w:rFonts w:asciiTheme="minorHAnsi" w:hAnsiTheme="minorHAnsi" w:cstheme="minorHAnsi"/>
          <w:sz w:val="24"/>
          <w:szCs w:val="24"/>
          <w:lang w:val="ro-RO"/>
        </w:rPr>
      </w:pPr>
      <w:r w:rsidRPr="00833918">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 New Roman" w:hAnsiTheme="minorHAnsi" w:cstheme="minorHAnsi"/>
          <w:sz w:val="24"/>
          <w:szCs w:val="24"/>
          <w:lang w:val="ro-RO"/>
        </w:rPr>
        <w:t>Strategia UE privind biodiversitatea pentru 2030;</w:t>
      </w:r>
    </w:p>
    <w:p w14:paraId="61E73478" w14:textId="77777777"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eastAsia="TimesNewRomanPSMT" w:hAnsiTheme="minorHAnsi" w:cstheme="minorHAnsi"/>
          <w:sz w:val="24"/>
          <w:szCs w:val="24"/>
          <w:lang w:val="ro-RO"/>
        </w:rPr>
        <w:t>Inițiativa “New European Bauhaus”;</w:t>
      </w:r>
    </w:p>
    <w:p w14:paraId="7DD4D1C8" w14:textId="423D07BC" w:rsidR="006C148D" w:rsidRPr="00833918"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Strategia UE pentru Regiunea Dunării (SUERD);</w:t>
      </w:r>
    </w:p>
    <w:p w14:paraId="28DB3C8F" w14:textId="4A9C8ACC" w:rsidR="00B248B9" w:rsidRPr="00833918"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Cadrul de acțiune prioritară pentru Natura 2000 în Romania pentru perioada 2021-2027</w:t>
      </w:r>
      <w:bookmarkEnd w:id="4"/>
      <w:r w:rsidR="00AA5339" w:rsidRPr="00833918">
        <w:rPr>
          <w:rFonts w:asciiTheme="minorHAnsi" w:hAnsiTheme="minorHAnsi" w:cstheme="minorHAnsi"/>
          <w:sz w:val="24"/>
          <w:szCs w:val="24"/>
          <w:lang w:val="ro-RO"/>
        </w:rPr>
        <w:t>.</w:t>
      </w:r>
    </w:p>
    <w:p w14:paraId="5399975E" w14:textId="1089C9F1" w:rsidR="009B24EB" w:rsidRPr="00833918"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73186"/>
      <w:r w:rsidRPr="00833918">
        <w:rPr>
          <w:rFonts w:asciiTheme="minorHAnsi" w:hAnsiTheme="minorHAnsi" w:cstheme="minorHAnsi"/>
          <w:sz w:val="28"/>
          <w:szCs w:val="28"/>
        </w:rPr>
        <w:lastRenderedPageBreak/>
        <w:t>3</w:t>
      </w:r>
      <w:r w:rsidR="009B24EB" w:rsidRPr="00833918">
        <w:rPr>
          <w:rFonts w:asciiTheme="minorHAnsi" w:hAnsiTheme="minorHAnsi" w:cstheme="minorHAnsi"/>
          <w:sz w:val="28"/>
          <w:szCs w:val="28"/>
        </w:rPr>
        <w:t xml:space="preserve">. </w:t>
      </w:r>
      <w:bookmarkStart w:id="26" w:name="_Toc399341673"/>
      <w:bookmarkEnd w:id="21"/>
      <w:r w:rsidR="00BB757D" w:rsidRPr="00833918">
        <w:rPr>
          <w:rFonts w:asciiTheme="minorHAnsi" w:hAnsiTheme="minorHAnsi" w:cstheme="minorHAnsi"/>
          <w:sz w:val="28"/>
          <w:szCs w:val="28"/>
        </w:rPr>
        <w:t>ASPECTE SPECIFICE</w:t>
      </w:r>
      <w:r w:rsidRPr="00833918">
        <w:rPr>
          <w:rFonts w:asciiTheme="minorHAnsi" w:hAnsiTheme="minorHAnsi" w:cstheme="minorHAnsi"/>
          <w:sz w:val="28"/>
          <w:szCs w:val="28"/>
        </w:rPr>
        <w:t xml:space="preserve"> APELUL</w:t>
      </w:r>
      <w:r w:rsidR="00BB757D" w:rsidRPr="00833918">
        <w:rPr>
          <w:rFonts w:asciiTheme="minorHAnsi" w:hAnsiTheme="minorHAnsi" w:cstheme="minorHAnsi"/>
          <w:sz w:val="28"/>
          <w:szCs w:val="28"/>
        </w:rPr>
        <w:t>UI</w:t>
      </w:r>
      <w:r w:rsidRPr="00833918">
        <w:rPr>
          <w:rFonts w:asciiTheme="minorHAnsi" w:hAnsiTheme="minorHAnsi" w:cstheme="minorHAnsi"/>
          <w:sz w:val="28"/>
          <w:szCs w:val="28"/>
        </w:rPr>
        <w:t xml:space="preserve"> DE PROIECTE</w:t>
      </w:r>
      <w:bookmarkEnd w:id="22"/>
      <w:bookmarkEnd w:id="23"/>
      <w:bookmarkEnd w:id="24"/>
      <w:bookmarkEnd w:id="25"/>
    </w:p>
    <w:p w14:paraId="1D3EEC6C" w14:textId="77777777" w:rsidR="00BB757D" w:rsidRPr="00833918" w:rsidRDefault="00BB757D" w:rsidP="00BB757D">
      <w:pPr>
        <w:pStyle w:val="ListParagraph"/>
        <w:ind w:left="1065"/>
        <w:rPr>
          <w:rFonts w:asciiTheme="minorHAnsi" w:hAnsiTheme="minorHAnsi" w:cstheme="minorHAnsi"/>
          <w:sz w:val="24"/>
          <w:szCs w:val="24"/>
          <w:lang w:val="ro-RO"/>
        </w:rPr>
      </w:pPr>
      <w:bookmarkStart w:id="27" w:name="_Toc117583609"/>
      <w:bookmarkStart w:id="28" w:name="_Toc117583865"/>
      <w:bookmarkStart w:id="29" w:name="_Toc425941492"/>
    </w:p>
    <w:p w14:paraId="161A008A" w14:textId="171D9921" w:rsidR="00143BF2" w:rsidRPr="00833918" w:rsidRDefault="00143BF2" w:rsidP="00FB78FE">
      <w:pPr>
        <w:pStyle w:val="Heading2"/>
        <w:rPr>
          <w:rFonts w:asciiTheme="minorHAnsi" w:eastAsia="SimSun" w:hAnsiTheme="minorHAnsi" w:cstheme="minorHAnsi"/>
          <w:sz w:val="24"/>
          <w:szCs w:val="24"/>
        </w:rPr>
      </w:pPr>
      <w:bookmarkStart w:id="30" w:name="_Toc91616157"/>
      <w:bookmarkStart w:id="31" w:name="_Toc117583606"/>
      <w:bookmarkStart w:id="32" w:name="_Toc117583862"/>
      <w:bookmarkStart w:id="33" w:name="_Toc141773187"/>
      <w:r w:rsidRPr="00833918">
        <w:rPr>
          <w:rFonts w:asciiTheme="minorHAnsi" w:eastAsia="SimSun" w:hAnsiTheme="minorHAnsi" w:cstheme="minorHAnsi"/>
          <w:b/>
          <w:bCs/>
          <w:color w:val="auto"/>
          <w:sz w:val="24"/>
          <w:szCs w:val="24"/>
        </w:rPr>
        <w:t xml:space="preserve">3.1. </w:t>
      </w:r>
      <w:bookmarkEnd w:id="30"/>
      <w:bookmarkEnd w:id="31"/>
      <w:bookmarkEnd w:id="32"/>
      <w:r w:rsidR="00FB78FE" w:rsidRPr="00833918">
        <w:rPr>
          <w:rFonts w:asciiTheme="minorHAnsi" w:eastAsia="SimSun" w:hAnsiTheme="minorHAnsi" w:cstheme="minorHAnsi"/>
          <w:b/>
          <w:bCs/>
          <w:color w:val="auto"/>
          <w:sz w:val="24"/>
          <w:szCs w:val="24"/>
        </w:rPr>
        <w:t>Tipul de apel</w:t>
      </w:r>
      <w:bookmarkEnd w:id="33"/>
    </w:p>
    <w:p w14:paraId="6CEF0430" w14:textId="77777777" w:rsidR="00D34808" w:rsidRPr="00833918" w:rsidRDefault="00D34808" w:rsidP="00D34808">
      <w:pPr>
        <w:rPr>
          <w:rFonts w:asciiTheme="minorHAnsi" w:eastAsia="SimSun" w:hAnsiTheme="minorHAnsi" w:cstheme="minorHAnsi"/>
          <w:sz w:val="24"/>
          <w:szCs w:val="24"/>
        </w:rPr>
      </w:pPr>
    </w:p>
    <w:p w14:paraId="5BEDF7DF" w14:textId="77777777" w:rsidR="00D34808" w:rsidRPr="00833918" w:rsidRDefault="00D34808" w:rsidP="00D34808">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Prin prezentul Ghid al solicitantului se lansează </w:t>
      </w:r>
      <w:r w:rsidRPr="00833918">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833918" w:rsidRDefault="00D34808" w:rsidP="00D34808">
      <w:pPr>
        <w:rPr>
          <w:rFonts w:asciiTheme="minorHAnsi" w:eastAsia="SimSun" w:hAnsiTheme="minorHAnsi" w:cstheme="minorHAnsi"/>
          <w:sz w:val="24"/>
          <w:szCs w:val="24"/>
        </w:rPr>
      </w:pPr>
    </w:p>
    <w:p w14:paraId="45B8A90A" w14:textId="54B3AD5A" w:rsidR="00780EE0" w:rsidRPr="00833918" w:rsidRDefault="00780EE0" w:rsidP="00780EE0">
      <w:pPr>
        <w:rPr>
          <w:rFonts w:asciiTheme="minorHAnsi" w:eastAsia="SimSun" w:hAnsiTheme="minorHAnsi" w:cstheme="minorHAnsi"/>
          <w:bCs/>
          <w:sz w:val="24"/>
          <w:szCs w:val="24"/>
        </w:rPr>
      </w:pPr>
      <w:bookmarkStart w:id="34" w:name="_Hlk140837654"/>
      <w:r w:rsidRPr="00833918">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833918">
        <w:rPr>
          <w:rFonts w:asciiTheme="minorHAnsi" w:eastAsia="SimSun" w:hAnsiTheme="minorHAnsi" w:cstheme="minorHAnsi"/>
          <w:b/>
          <w:sz w:val="24"/>
          <w:szCs w:val="24"/>
        </w:rPr>
        <w:t>obțin cel puțin 70 de puncte</w:t>
      </w:r>
      <w:r w:rsidRPr="00833918">
        <w:rPr>
          <w:rFonts w:asciiTheme="minorHAnsi" w:eastAsia="SimSun" w:hAnsiTheme="minorHAnsi" w:cstheme="minorHAnsi"/>
          <w:bCs/>
          <w:sz w:val="24"/>
          <w:szCs w:val="24"/>
        </w:rPr>
        <w:t xml:space="preserve"> </w:t>
      </w:r>
      <w:r w:rsidRPr="00833918">
        <w:rPr>
          <w:rFonts w:asciiTheme="minorHAnsi" w:eastAsia="SimSun" w:hAnsiTheme="minorHAnsi" w:cstheme="minorHAnsi"/>
          <w:b/>
          <w:bCs/>
          <w:sz w:val="24"/>
          <w:szCs w:val="24"/>
        </w:rPr>
        <w:t>(prag de excelență</w:t>
      </w:r>
      <w:r w:rsidRPr="00833918">
        <w:rPr>
          <w:rFonts w:asciiTheme="minorHAnsi" w:eastAsia="SimSun" w:hAnsiTheme="minorHAnsi" w:cstheme="minorHAnsi"/>
          <w:b/>
          <w:sz w:val="24"/>
          <w:szCs w:val="24"/>
        </w:rPr>
        <w:t>)</w:t>
      </w:r>
      <w:r w:rsidR="00356284" w:rsidRPr="00833918">
        <w:rPr>
          <w:rFonts w:asciiTheme="minorHAnsi" w:eastAsia="SimSun" w:hAnsiTheme="minorHAnsi" w:cstheme="minorHAnsi"/>
          <w:b/>
          <w:sz w:val="24"/>
          <w:szCs w:val="24"/>
        </w:rPr>
        <w:t>,</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833918" w:rsidRDefault="00780EE0" w:rsidP="00780EE0">
      <w:pPr>
        <w:rPr>
          <w:rFonts w:asciiTheme="minorHAnsi" w:eastAsia="SimSun" w:hAnsiTheme="minorHAnsi" w:cstheme="minorHAnsi"/>
          <w:bCs/>
          <w:sz w:val="24"/>
          <w:szCs w:val="24"/>
        </w:rPr>
      </w:pPr>
    </w:p>
    <w:p w14:paraId="3AFF319C" w14:textId="5ECA0E46"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Astfel, proiectele </w:t>
      </w:r>
      <w:r w:rsidR="006501B6" w:rsidRPr="00833918">
        <w:rPr>
          <w:rFonts w:asciiTheme="minorHAnsi" w:eastAsia="SimSun" w:hAnsiTheme="minorHAnsi" w:cstheme="minorHAnsi"/>
          <w:bCs/>
          <w:sz w:val="24"/>
          <w:szCs w:val="24"/>
        </w:rPr>
        <w:t>care</w:t>
      </w:r>
      <w:r w:rsidRPr="00833918">
        <w:rPr>
          <w:rFonts w:asciiTheme="minorHAnsi" w:eastAsia="SimSun" w:hAnsiTheme="minorHAnsi" w:cstheme="minorHAnsi"/>
          <w:bCs/>
          <w:sz w:val="24"/>
          <w:szCs w:val="24"/>
        </w:rPr>
        <w:t xml:space="preserve"> obțin </w:t>
      </w:r>
      <w:r w:rsidRPr="00833918">
        <w:rPr>
          <w:rFonts w:asciiTheme="minorHAnsi" w:eastAsia="SimSun" w:hAnsiTheme="minorHAnsi" w:cstheme="minorHAnsi"/>
          <w:b/>
          <w:bCs/>
          <w:sz w:val="24"/>
          <w:szCs w:val="24"/>
        </w:rPr>
        <w:t xml:space="preserve">punctajul minim de 70 puncte </w:t>
      </w:r>
      <w:r w:rsidRPr="00833918">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833918">
        <w:rPr>
          <w:rFonts w:asciiTheme="minorHAnsi" w:hAnsiTheme="minorHAnsi" w:cstheme="minorHAnsi"/>
          <w:sz w:val="24"/>
          <w:szCs w:val="24"/>
        </w:rPr>
        <w:t xml:space="preserve"> </w:t>
      </w:r>
      <w:r w:rsidR="00356284" w:rsidRPr="00833918">
        <w:rPr>
          <w:rFonts w:asciiTheme="minorHAnsi" w:eastAsia="SimSun" w:hAnsiTheme="minorHAnsi" w:cstheme="minorHAnsi"/>
          <w:bCs/>
          <w:sz w:val="24"/>
          <w:szCs w:val="24"/>
        </w:rPr>
        <w:t>posibilitatea supracontractării</w:t>
      </w:r>
      <w:r w:rsidRPr="00833918">
        <w:rPr>
          <w:rFonts w:asciiTheme="minorHAnsi" w:eastAsia="SimSun" w:hAnsiTheme="minorHAnsi" w:cstheme="minorHAnsi"/>
          <w:bCs/>
          <w:sz w:val="24"/>
          <w:szCs w:val="24"/>
        </w:rPr>
        <w:t xml:space="preserve"> </w:t>
      </w:r>
      <w:r w:rsidR="00356284" w:rsidRPr="00833918">
        <w:rPr>
          <w:rFonts w:asciiTheme="minorHAnsi" w:eastAsia="SimSun" w:hAnsiTheme="minorHAnsi" w:cstheme="minorHAnsi"/>
          <w:bCs/>
          <w:sz w:val="24"/>
          <w:szCs w:val="24"/>
        </w:rPr>
        <w:t xml:space="preserve">cu </w:t>
      </w:r>
      <w:r w:rsidRPr="00833918">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833918" w:rsidRDefault="00780EE0" w:rsidP="00780EE0">
      <w:pPr>
        <w:rPr>
          <w:rFonts w:asciiTheme="minorHAnsi" w:eastAsia="SimSun" w:hAnsiTheme="minorHAnsi" w:cstheme="minorHAnsi"/>
          <w:bCs/>
          <w:sz w:val="24"/>
          <w:szCs w:val="24"/>
        </w:rPr>
      </w:pPr>
    </w:p>
    <w:p w14:paraId="2252E889" w14:textId="77777777" w:rsidR="00780EE0" w:rsidRPr="00833918" w:rsidRDefault="00780EE0" w:rsidP="00780EE0">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833918" w:rsidRDefault="00780EE0" w:rsidP="00780EE0">
      <w:pPr>
        <w:rPr>
          <w:rFonts w:asciiTheme="minorHAnsi" w:eastAsia="SimSun" w:hAnsiTheme="minorHAnsi" w:cstheme="minorHAnsi"/>
          <w:bCs/>
          <w:sz w:val="24"/>
          <w:szCs w:val="24"/>
        </w:rPr>
      </w:pPr>
    </w:p>
    <w:p w14:paraId="44490C17" w14:textId="77777777" w:rsidR="00E60F41" w:rsidRPr="00833918" w:rsidRDefault="00780EE0" w:rsidP="00E60F41">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833918">
        <w:rPr>
          <w:rFonts w:asciiTheme="minorHAnsi" w:eastAsia="SimSun" w:hAnsiTheme="minorHAnsi" w:cstheme="minorHAnsi"/>
          <w:bCs/>
          <w:sz w:val="24"/>
          <w:szCs w:val="24"/>
        </w:rPr>
        <w:t>data depunerii.</w:t>
      </w:r>
      <w:bookmarkEnd w:id="34"/>
    </w:p>
    <w:p w14:paraId="5633255E" w14:textId="75E3EEB2" w:rsidR="00780EE0" w:rsidRPr="00833918" w:rsidRDefault="00780EE0" w:rsidP="00E60F41">
      <w:pPr>
        <w:rPr>
          <w:rFonts w:asciiTheme="minorHAnsi" w:eastAsia="SimSun" w:hAnsiTheme="minorHAnsi" w:cstheme="minorHAnsi"/>
          <w:bCs/>
          <w:sz w:val="24"/>
          <w:szCs w:val="24"/>
        </w:rPr>
      </w:pPr>
      <w:r w:rsidRPr="00833918">
        <w:rPr>
          <w:rFonts w:asciiTheme="minorHAnsi" w:hAnsiTheme="minorHAnsi" w:cstheme="minorHAnsi"/>
          <w:sz w:val="24"/>
          <w:szCs w:val="24"/>
        </w:rPr>
        <w:t xml:space="preserve">AM PR SV Oltenia va publica periodic pe pagina de internet </w:t>
      </w:r>
      <w:hyperlink r:id="rId17"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 xml:space="preserve">situația proiectelor depuse și gradul de acoperire a alocării financiare aferente apelului de proiecte </w:t>
      </w:r>
      <w:r w:rsidRPr="00833918">
        <w:rPr>
          <w:rFonts w:asciiTheme="minorHAnsi" w:eastAsia="SimSun" w:hAnsiTheme="minorHAnsi" w:cstheme="minorHAnsi"/>
          <w:b/>
          <w:sz w:val="24"/>
          <w:szCs w:val="24"/>
        </w:rPr>
        <w:t>PR SV/Municipii1/3B/2.7/2023.</w:t>
      </w:r>
    </w:p>
    <w:p w14:paraId="12B7C2D6" w14:textId="30F5866F" w:rsidR="00143BF2" w:rsidRPr="00833918" w:rsidRDefault="00143BF2" w:rsidP="00780EE0">
      <w:pPr>
        <w:pStyle w:val="Heading2"/>
        <w:spacing w:before="240"/>
        <w:rPr>
          <w:rFonts w:asciiTheme="minorHAnsi" w:eastAsia="SimSun" w:hAnsiTheme="minorHAnsi" w:cstheme="minorHAnsi"/>
          <w:b/>
          <w:bCs/>
          <w:color w:val="auto"/>
          <w:sz w:val="24"/>
          <w:szCs w:val="24"/>
        </w:rPr>
      </w:pPr>
      <w:bookmarkStart w:id="35" w:name="_Toc141773188"/>
      <w:r w:rsidRPr="00833918">
        <w:rPr>
          <w:rFonts w:asciiTheme="minorHAnsi" w:eastAsia="SimSun" w:hAnsiTheme="minorHAnsi" w:cstheme="minorHAnsi"/>
          <w:b/>
          <w:bCs/>
          <w:color w:val="auto"/>
          <w:sz w:val="24"/>
          <w:szCs w:val="24"/>
        </w:rPr>
        <w:t xml:space="preserve">3.2. </w:t>
      </w:r>
      <w:r w:rsidR="00FB78FE" w:rsidRPr="00833918">
        <w:rPr>
          <w:rFonts w:asciiTheme="minorHAnsi" w:eastAsia="SimSun" w:hAnsiTheme="minorHAnsi" w:cstheme="minorHAnsi"/>
          <w:b/>
          <w:bCs/>
          <w:color w:val="auto"/>
          <w:sz w:val="24"/>
          <w:szCs w:val="24"/>
        </w:rPr>
        <w:t>Forma de sprijin (granturi; instrumente financiare; premii</w:t>
      </w:r>
      <w:r w:rsidR="00A02679" w:rsidRPr="00833918">
        <w:rPr>
          <w:rFonts w:asciiTheme="minorHAnsi" w:eastAsia="SimSun" w:hAnsiTheme="minorHAnsi" w:cstheme="minorHAnsi"/>
          <w:b/>
          <w:bCs/>
          <w:color w:val="auto"/>
          <w:sz w:val="24"/>
          <w:szCs w:val="24"/>
        </w:rPr>
        <w:t>)</w:t>
      </w:r>
      <w:bookmarkEnd w:id="35"/>
    </w:p>
    <w:p w14:paraId="206B94CA" w14:textId="77777777" w:rsidR="00A02679" w:rsidRPr="00833918" w:rsidRDefault="00A02679" w:rsidP="00A02679">
      <w:pPr>
        <w:rPr>
          <w:rFonts w:asciiTheme="minorHAnsi" w:eastAsia="SimSun" w:hAnsiTheme="minorHAnsi" w:cstheme="minorHAnsi"/>
          <w:sz w:val="24"/>
          <w:szCs w:val="24"/>
        </w:rPr>
      </w:pPr>
    </w:p>
    <w:p w14:paraId="44A7048E" w14:textId="54F89B86" w:rsidR="00143BF2" w:rsidRPr="00833918" w:rsidRDefault="00A02679" w:rsidP="00C3465A">
      <w:pPr>
        <w:rPr>
          <w:rFonts w:asciiTheme="minorHAnsi" w:eastAsia="SimSun" w:hAnsiTheme="minorHAnsi" w:cstheme="minorHAnsi"/>
          <w:sz w:val="24"/>
          <w:szCs w:val="24"/>
        </w:rPr>
      </w:pPr>
      <w:r w:rsidRPr="00833918">
        <w:rPr>
          <w:rFonts w:asciiTheme="minorHAnsi" w:eastAsia="SimSun" w:hAnsiTheme="minorHAnsi" w:cstheme="minorHAnsi"/>
          <w:sz w:val="24"/>
          <w:szCs w:val="24"/>
        </w:rPr>
        <w:t>F</w:t>
      </w:r>
      <w:r w:rsidR="001704C7" w:rsidRPr="00833918">
        <w:rPr>
          <w:rFonts w:asciiTheme="minorHAnsi" w:eastAsia="SimSun" w:hAnsiTheme="minorHAnsi" w:cstheme="minorHAnsi"/>
          <w:sz w:val="24"/>
          <w:szCs w:val="24"/>
        </w:rPr>
        <w:t>orma d</w:t>
      </w:r>
      <w:r w:rsidR="00DF74FE" w:rsidRPr="00833918">
        <w:rPr>
          <w:rFonts w:asciiTheme="minorHAnsi" w:eastAsia="SimSun" w:hAnsiTheme="minorHAnsi" w:cstheme="minorHAnsi"/>
          <w:sz w:val="24"/>
          <w:szCs w:val="24"/>
        </w:rPr>
        <w:t>e</w:t>
      </w:r>
      <w:r w:rsidR="001704C7" w:rsidRPr="00833918">
        <w:rPr>
          <w:rFonts w:asciiTheme="minorHAnsi" w:eastAsia="SimSun" w:hAnsiTheme="minorHAnsi" w:cstheme="minorHAnsi"/>
          <w:sz w:val="24"/>
          <w:szCs w:val="24"/>
        </w:rPr>
        <w:t xml:space="preserve"> </w:t>
      </w:r>
      <w:r w:rsidR="00DF74FE" w:rsidRPr="00833918">
        <w:rPr>
          <w:rFonts w:asciiTheme="minorHAnsi" w:eastAsia="SimSun" w:hAnsiTheme="minorHAnsi" w:cstheme="minorHAnsi"/>
          <w:sz w:val="24"/>
          <w:szCs w:val="24"/>
        </w:rPr>
        <w:t>sprijin:</w:t>
      </w:r>
      <w:r w:rsidR="001704C7" w:rsidRPr="00833918">
        <w:rPr>
          <w:rFonts w:asciiTheme="minorHAnsi" w:eastAsia="SimSun" w:hAnsiTheme="minorHAnsi" w:cstheme="minorHAnsi"/>
          <w:sz w:val="24"/>
          <w:szCs w:val="24"/>
        </w:rPr>
        <w:t xml:space="preserve"> </w:t>
      </w:r>
      <w:r w:rsidR="001704C7" w:rsidRPr="00833918">
        <w:rPr>
          <w:rFonts w:asciiTheme="minorHAnsi" w:eastAsia="SimSun" w:hAnsiTheme="minorHAnsi" w:cstheme="minorHAnsi"/>
          <w:b/>
          <w:sz w:val="24"/>
          <w:szCs w:val="24"/>
        </w:rPr>
        <w:t>grantul nerambursabil</w:t>
      </w:r>
      <w:r w:rsidR="00C3465A" w:rsidRPr="00833918">
        <w:rPr>
          <w:rFonts w:asciiTheme="minorHAnsi" w:eastAsia="SimSun" w:hAnsiTheme="minorHAnsi" w:cstheme="minorHAnsi"/>
          <w:b/>
          <w:sz w:val="24"/>
          <w:szCs w:val="24"/>
        </w:rPr>
        <w:t xml:space="preserve">. </w:t>
      </w:r>
      <w:r w:rsidR="00C3465A" w:rsidRPr="00833918">
        <w:rPr>
          <w:rFonts w:asciiTheme="minorHAnsi" w:eastAsia="SimSun" w:hAnsiTheme="minorHAnsi" w:cstheme="minorHAnsi"/>
          <w:sz w:val="24"/>
          <w:szCs w:val="24"/>
        </w:rPr>
        <w:t>Sunt</w:t>
      </w:r>
      <w:r w:rsidR="0046512C" w:rsidRPr="00833918">
        <w:rPr>
          <w:rFonts w:asciiTheme="minorHAnsi" w:eastAsia="SimSun" w:hAnsiTheme="minorHAnsi" w:cstheme="minorHAnsi"/>
          <w:sz w:val="24"/>
          <w:szCs w:val="24"/>
        </w:rPr>
        <w:t xml:space="preserve"> finanțate investiții publice</w:t>
      </w:r>
      <w:r w:rsidR="00C3465A" w:rsidRPr="00833918">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833918" w:rsidRDefault="00C365D9" w:rsidP="00C365D9">
      <w:pPr>
        <w:rPr>
          <w:rFonts w:asciiTheme="minorHAnsi" w:eastAsia="SimSun" w:hAnsiTheme="minorHAnsi" w:cstheme="minorHAnsi"/>
          <w:sz w:val="24"/>
          <w:szCs w:val="24"/>
        </w:rPr>
      </w:pPr>
    </w:p>
    <w:p w14:paraId="29586792" w14:textId="5DF1BB40" w:rsidR="00143BF2" w:rsidRPr="00833918" w:rsidRDefault="00143BF2" w:rsidP="00143BF2">
      <w:pPr>
        <w:pStyle w:val="Heading2"/>
        <w:rPr>
          <w:rFonts w:asciiTheme="minorHAnsi" w:eastAsia="SimSun" w:hAnsiTheme="minorHAnsi" w:cstheme="minorHAnsi"/>
          <w:b/>
          <w:bCs/>
          <w:color w:val="auto"/>
          <w:sz w:val="24"/>
          <w:szCs w:val="24"/>
        </w:rPr>
      </w:pPr>
      <w:bookmarkStart w:id="36" w:name="_Toc141773189"/>
      <w:r w:rsidRPr="00833918">
        <w:rPr>
          <w:rFonts w:asciiTheme="minorHAnsi" w:eastAsia="SimSun" w:hAnsiTheme="minorHAnsi" w:cstheme="minorHAnsi"/>
          <w:b/>
          <w:bCs/>
          <w:color w:val="auto"/>
          <w:sz w:val="24"/>
          <w:szCs w:val="24"/>
        </w:rPr>
        <w:t xml:space="preserve">3.3. </w:t>
      </w:r>
      <w:r w:rsidR="00FB78FE" w:rsidRPr="00833918">
        <w:rPr>
          <w:rFonts w:asciiTheme="minorHAnsi" w:eastAsia="SimSun" w:hAnsiTheme="minorHAnsi" w:cstheme="minorHAnsi"/>
          <w:b/>
          <w:bCs/>
          <w:color w:val="auto"/>
          <w:sz w:val="24"/>
          <w:szCs w:val="24"/>
        </w:rPr>
        <w:t>Bugetul alocat apelului de proiecte</w:t>
      </w:r>
      <w:bookmarkEnd w:id="36"/>
    </w:p>
    <w:p w14:paraId="7F8B5529" w14:textId="77777777" w:rsidR="00143BF2" w:rsidRPr="00833918" w:rsidRDefault="00143BF2" w:rsidP="00143BF2">
      <w:pPr>
        <w:rPr>
          <w:rFonts w:asciiTheme="minorHAnsi" w:eastAsia="SimSun" w:hAnsiTheme="minorHAnsi" w:cstheme="minorHAnsi"/>
          <w:sz w:val="24"/>
          <w:szCs w:val="24"/>
        </w:rPr>
      </w:pPr>
    </w:p>
    <w:p w14:paraId="4ED3EF40" w14:textId="0EF392F6" w:rsidR="00A16AEA" w:rsidRPr="00833918" w:rsidRDefault="00A16AEA" w:rsidP="00A16AEA">
      <w:pPr>
        <w:rPr>
          <w:rFonts w:asciiTheme="minorHAnsi" w:eastAsia="SimSun" w:hAnsiTheme="minorHAnsi" w:cstheme="minorHAnsi"/>
          <w:sz w:val="24"/>
          <w:szCs w:val="24"/>
        </w:rPr>
      </w:pPr>
      <w:r w:rsidRPr="00833918">
        <w:rPr>
          <w:rFonts w:asciiTheme="minorHAnsi" w:hAnsiTheme="minorHAnsi"/>
          <w:b/>
          <w:sz w:val="24"/>
          <w:szCs w:val="24"/>
        </w:rPr>
        <w:t xml:space="preserve">Alocarea financiară pentru acest apel de proiecte este </w:t>
      </w:r>
      <w:r w:rsidRPr="00833918">
        <w:rPr>
          <w:rFonts w:asciiTheme="minorHAnsi" w:eastAsia="SimSun" w:hAnsiTheme="minorHAnsi" w:cstheme="minorHAnsi"/>
          <w:b/>
          <w:sz w:val="24"/>
          <w:szCs w:val="24"/>
        </w:rPr>
        <w:t>10.</w:t>
      </w:r>
      <w:r w:rsidRPr="00833918">
        <w:rPr>
          <w:rFonts w:asciiTheme="minorHAnsi" w:hAnsiTheme="minorHAnsi"/>
          <w:b/>
          <w:sz w:val="24"/>
          <w:szCs w:val="24"/>
        </w:rPr>
        <w:t>544.188 euro, din care 8.962.560 Euro FEDR și 1.581.628 Euro reprezintă contribuție națională, de la bugetul de stat și bugetul local.</w:t>
      </w:r>
    </w:p>
    <w:p w14:paraId="4C0D7558" w14:textId="77777777"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lastRenderedPageBreak/>
        <w:t>Pentru informarea corectă a potențialilor solicitanți, AM PR SV Oltenia va publica periodic situația proiectelor depuse și gradul de acoperire a alocării financiare disponibile.</w:t>
      </w:r>
    </w:p>
    <w:p w14:paraId="6456E68D" w14:textId="43D762A1" w:rsidR="006B71CA" w:rsidRPr="00833918" w:rsidRDefault="006B71CA" w:rsidP="006B71CA">
      <w:pPr>
        <w:rPr>
          <w:rFonts w:asciiTheme="minorHAnsi" w:eastAsia="SimSun" w:hAnsiTheme="minorHAnsi" w:cstheme="minorHAnsi"/>
          <w:sz w:val="24"/>
          <w:szCs w:val="24"/>
        </w:rPr>
      </w:pPr>
      <w:r w:rsidRPr="00833918">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833918" w:rsidRDefault="00143BF2" w:rsidP="00143BF2">
      <w:pPr>
        <w:rPr>
          <w:rFonts w:asciiTheme="minorHAnsi" w:eastAsia="SimSun" w:hAnsiTheme="minorHAnsi" w:cstheme="minorHAnsi"/>
          <w:sz w:val="24"/>
          <w:szCs w:val="24"/>
        </w:rPr>
      </w:pPr>
    </w:p>
    <w:p w14:paraId="173B405E" w14:textId="6B737ABE" w:rsidR="00143BF2" w:rsidRPr="00833918" w:rsidRDefault="00143BF2" w:rsidP="00143BF2">
      <w:pPr>
        <w:pStyle w:val="Heading2"/>
        <w:rPr>
          <w:rFonts w:asciiTheme="minorHAnsi" w:eastAsia="SimSun" w:hAnsiTheme="minorHAnsi" w:cstheme="minorHAnsi"/>
          <w:b/>
          <w:bCs/>
          <w:color w:val="auto"/>
          <w:sz w:val="24"/>
          <w:szCs w:val="24"/>
        </w:rPr>
      </w:pPr>
      <w:bookmarkStart w:id="37" w:name="_Toc141773190"/>
      <w:r w:rsidRPr="00833918">
        <w:rPr>
          <w:rFonts w:asciiTheme="minorHAnsi" w:eastAsia="SimSun" w:hAnsiTheme="minorHAnsi" w:cstheme="minorHAnsi"/>
          <w:b/>
          <w:bCs/>
          <w:color w:val="auto"/>
          <w:sz w:val="24"/>
          <w:szCs w:val="24"/>
        </w:rPr>
        <w:t xml:space="preserve">3.4. </w:t>
      </w:r>
      <w:r w:rsidR="009F1F5D" w:rsidRPr="00833918">
        <w:rPr>
          <w:rFonts w:asciiTheme="minorHAnsi" w:eastAsia="SimSun" w:hAnsiTheme="minorHAnsi" w:cstheme="minorHAnsi"/>
          <w:b/>
          <w:bCs/>
          <w:color w:val="auto"/>
          <w:sz w:val="24"/>
          <w:szCs w:val="24"/>
        </w:rPr>
        <w:t>Rata de cofinanțare</w:t>
      </w:r>
      <w:bookmarkEnd w:id="37"/>
    </w:p>
    <w:p w14:paraId="77689254" w14:textId="77777777" w:rsidR="00EB0434" w:rsidRPr="00833918" w:rsidRDefault="00EB0434" w:rsidP="00EB0434">
      <w:pPr>
        <w:rPr>
          <w:rFonts w:asciiTheme="minorHAnsi" w:eastAsia="SimSun" w:hAnsiTheme="minorHAnsi" w:cstheme="minorHAnsi"/>
          <w:sz w:val="24"/>
          <w:szCs w:val="24"/>
        </w:rPr>
      </w:pPr>
    </w:p>
    <w:p w14:paraId="19489F9F"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22062A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În cazul proiectelor depuse în parteneriat:</w:t>
      </w:r>
    </w:p>
    <w:p w14:paraId="7F7604AC"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a) rata de cofinanțare mai sus-menționată se aplică fiecărui membru al parteneriatului pentru cheltuielile eligibile aferente acestuia.</w:t>
      </w:r>
    </w:p>
    <w:p w14:paraId="6D9E306B" w14:textId="77777777" w:rsidR="00DC6D1F" w:rsidRPr="00833918" w:rsidRDefault="00DC6D1F" w:rsidP="00DC6D1F">
      <w:pPr>
        <w:rPr>
          <w:rFonts w:asciiTheme="minorHAnsi" w:hAnsiTheme="minorHAnsi" w:cstheme="minorHAnsi"/>
          <w:sz w:val="24"/>
          <w:szCs w:val="24"/>
        </w:rPr>
      </w:pPr>
      <w:r w:rsidRPr="00833918">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5EAEBEDF" w14:textId="77777777" w:rsidR="00EB0434" w:rsidRPr="00833918" w:rsidRDefault="00EB0434" w:rsidP="00EB0434">
      <w:pPr>
        <w:rPr>
          <w:rFonts w:asciiTheme="minorHAnsi" w:eastAsia="SimSun" w:hAnsiTheme="minorHAnsi" w:cstheme="minorHAnsi"/>
          <w:sz w:val="24"/>
          <w:szCs w:val="24"/>
        </w:rPr>
      </w:pPr>
    </w:p>
    <w:p w14:paraId="74702A71" w14:textId="602653C3" w:rsidR="00EB0434" w:rsidRPr="00833918" w:rsidRDefault="00EB0434" w:rsidP="00EB0434">
      <w:pPr>
        <w:pStyle w:val="Heading2"/>
        <w:rPr>
          <w:rFonts w:asciiTheme="minorHAnsi" w:eastAsia="SimSun" w:hAnsiTheme="minorHAnsi" w:cstheme="minorHAnsi"/>
          <w:b/>
          <w:bCs/>
          <w:color w:val="auto"/>
          <w:sz w:val="24"/>
          <w:szCs w:val="24"/>
        </w:rPr>
      </w:pPr>
      <w:bookmarkStart w:id="38" w:name="_Toc141773191"/>
      <w:r w:rsidRPr="00833918">
        <w:rPr>
          <w:rFonts w:asciiTheme="minorHAnsi" w:eastAsia="SimSun" w:hAnsiTheme="minorHAnsi" w:cstheme="minorHAnsi"/>
          <w:b/>
          <w:bCs/>
          <w:color w:val="auto"/>
          <w:sz w:val="24"/>
          <w:szCs w:val="24"/>
        </w:rPr>
        <w:t>3.5. Zona/zonele geografică(e) vizată(e) de apelul de proiecte</w:t>
      </w:r>
      <w:bookmarkEnd w:id="38"/>
    </w:p>
    <w:p w14:paraId="39683BC7" w14:textId="77777777" w:rsidR="00EB0434" w:rsidRPr="00833918" w:rsidRDefault="00EB0434" w:rsidP="00EB0434">
      <w:pPr>
        <w:rPr>
          <w:rFonts w:asciiTheme="minorHAnsi" w:eastAsia="SimSun" w:hAnsiTheme="minorHAnsi" w:cstheme="minorHAnsi"/>
          <w:sz w:val="24"/>
          <w:szCs w:val="24"/>
        </w:rPr>
      </w:pPr>
    </w:p>
    <w:p w14:paraId="4634877D" w14:textId="3F72259C" w:rsidR="007B7CF1" w:rsidRPr="00833918" w:rsidRDefault="000479FB" w:rsidP="00EB0434">
      <w:pPr>
        <w:rPr>
          <w:rFonts w:asciiTheme="minorHAnsi" w:hAnsiTheme="minorHAnsi" w:cstheme="minorHAnsi"/>
          <w:sz w:val="24"/>
          <w:szCs w:val="24"/>
        </w:rPr>
      </w:pPr>
      <w:r w:rsidRPr="00833918">
        <w:rPr>
          <w:rFonts w:asciiTheme="minorHAnsi" w:hAnsiTheme="minorHAnsi" w:cstheme="minorHAnsi"/>
          <w:sz w:val="24"/>
          <w:szCs w:val="24"/>
        </w:rPr>
        <w:t>Acest apel vizează Regiunea Sud-Vest Oltenia (județele Dolj, Gorj, Mehedinți, Olt, Vâlcea).</w:t>
      </w:r>
    </w:p>
    <w:p w14:paraId="6BEEDAF9" w14:textId="77777777" w:rsidR="000479FB" w:rsidRPr="00833918" w:rsidRDefault="000479FB" w:rsidP="00EB0434">
      <w:pPr>
        <w:rPr>
          <w:rFonts w:asciiTheme="minorHAnsi" w:eastAsia="SimSun" w:hAnsiTheme="minorHAnsi" w:cstheme="minorHAnsi"/>
          <w:sz w:val="24"/>
          <w:szCs w:val="24"/>
        </w:rPr>
      </w:pPr>
    </w:p>
    <w:p w14:paraId="710911C0" w14:textId="0D20864D" w:rsidR="00EB0434" w:rsidRPr="00833918" w:rsidRDefault="00EB0434" w:rsidP="00EB0434">
      <w:pPr>
        <w:pStyle w:val="Heading2"/>
        <w:rPr>
          <w:rFonts w:asciiTheme="minorHAnsi" w:eastAsia="SimSun" w:hAnsiTheme="minorHAnsi" w:cstheme="minorHAnsi"/>
          <w:b/>
          <w:bCs/>
          <w:color w:val="auto"/>
          <w:sz w:val="24"/>
          <w:szCs w:val="24"/>
        </w:rPr>
      </w:pPr>
      <w:bookmarkStart w:id="39" w:name="_Toc141773192"/>
      <w:r w:rsidRPr="00833918">
        <w:rPr>
          <w:rFonts w:asciiTheme="minorHAnsi" w:eastAsia="SimSun" w:hAnsiTheme="minorHAnsi" w:cstheme="minorHAnsi"/>
          <w:b/>
          <w:bCs/>
          <w:color w:val="auto"/>
          <w:sz w:val="24"/>
          <w:szCs w:val="24"/>
        </w:rPr>
        <w:t>3.6. Acțiuni sprijinite în cadrul apelului</w:t>
      </w:r>
      <w:bookmarkEnd w:id="39"/>
    </w:p>
    <w:p w14:paraId="2FC2A178" w14:textId="77777777" w:rsidR="00C86544" w:rsidRPr="00833918" w:rsidRDefault="00C86544" w:rsidP="00C86544">
      <w:pPr>
        <w:rPr>
          <w:rFonts w:asciiTheme="minorHAnsi" w:eastAsia="SimSun" w:hAnsiTheme="minorHAnsi" w:cstheme="minorHAnsi"/>
          <w:sz w:val="24"/>
          <w:szCs w:val="24"/>
        </w:rPr>
      </w:pPr>
    </w:p>
    <w:p w14:paraId="46ED057B" w14:textId="77777777" w:rsidR="00C43772" w:rsidRPr="00833918" w:rsidRDefault="00C43772" w:rsidP="00C43772">
      <w:pPr>
        <w:rPr>
          <w:rFonts w:asciiTheme="minorHAnsi" w:eastAsia="SimSun" w:hAnsiTheme="minorHAnsi" w:cstheme="minorHAnsi"/>
          <w:b/>
          <w:sz w:val="24"/>
          <w:szCs w:val="24"/>
        </w:rPr>
      </w:pPr>
      <w:r w:rsidRPr="00833918">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833918">
        <w:rPr>
          <w:rFonts w:asciiTheme="minorHAnsi" w:eastAsia="SimSun" w:hAnsiTheme="minorHAnsi" w:cstheme="minorHAnsi"/>
          <w:b/>
          <w:sz w:val="24"/>
          <w:szCs w:val="24"/>
        </w:rPr>
        <w:t xml:space="preserve">Astfel, solicitanţii de finanţare vor avea în vedere că regenerarea parcurilor urbane </w:t>
      </w:r>
      <w:r w:rsidRPr="00833918">
        <w:rPr>
          <w:rFonts w:asciiTheme="minorHAnsi" w:eastAsia="SimSun" w:hAnsiTheme="minorHAnsi" w:cstheme="minorHAnsi"/>
          <w:b/>
          <w:sz w:val="24"/>
          <w:szCs w:val="24"/>
          <w:u w:val="single"/>
        </w:rPr>
        <w:t>doar</w:t>
      </w:r>
      <w:r w:rsidRPr="00833918">
        <w:rPr>
          <w:rFonts w:asciiTheme="minorHAnsi" w:eastAsia="SimSun" w:hAnsiTheme="minorHAnsi" w:cstheme="minorHAnsi"/>
          <w:b/>
          <w:sz w:val="24"/>
          <w:szCs w:val="24"/>
        </w:rPr>
        <w:t xml:space="preserve"> cu scopul de a le face mai atractive pentru populație </w:t>
      </w:r>
      <w:r w:rsidRPr="00833918">
        <w:rPr>
          <w:rFonts w:asciiTheme="minorHAnsi" w:eastAsia="SimSun" w:hAnsiTheme="minorHAnsi" w:cstheme="minorHAnsi"/>
          <w:b/>
          <w:sz w:val="24"/>
          <w:szCs w:val="24"/>
          <w:u w:val="single"/>
        </w:rPr>
        <w:t>nu</w:t>
      </w:r>
      <w:r w:rsidRPr="00833918">
        <w:rPr>
          <w:rFonts w:asciiTheme="minorHAnsi" w:eastAsia="SimSun" w:hAnsiTheme="minorHAnsi" w:cstheme="minorHAnsi"/>
          <w:b/>
          <w:sz w:val="24"/>
          <w:szCs w:val="24"/>
        </w:rPr>
        <w:t xml:space="preserve"> intră în sfera de aplicare a OS 2.7. </w:t>
      </w:r>
    </w:p>
    <w:p w14:paraId="58B95414" w14:textId="77777777" w:rsidR="00C86544" w:rsidRPr="00833918" w:rsidRDefault="00C86544" w:rsidP="00C43772">
      <w:pPr>
        <w:rPr>
          <w:rFonts w:asciiTheme="minorHAnsi" w:eastAsia="SimSun" w:hAnsiTheme="minorHAnsi" w:cstheme="minorHAnsi"/>
          <w:b/>
          <w:sz w:val="24"/>
          <w:szCs w:val="24"/>
        </w:rPr>
      </w:pPr>
    </w:p>
    <w:p w14:paraId="0DF81C73" w14:textId="66E5330C"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833918">
        <w:rPr>
          <w:rFonts w:asciiTheme="minorHAnsi" w:eastAsia="SimSun" w:hAnsiTheme="minorHAnsi" w:cstheme="minorHAnsi"/>
          <w:sz w:val="24"/>
          <w:szCs w:val="24"/>
        </w:rPr>
        <w:t>ate a proiectului de investiții</w:t>
      </w:r>
      <w:r w:rsidR="004C7CAA" w:rsidRPr="00833918">
        <w:rPr>
          <w:rStyle w:val="FootnoteReference"/>
          <w:rFonts w:asciiTheme="minorHAnsi" w:eastAsia="SimSun" w:hAnsiTheme="minorHAnsi" w:cstheme="minorHAnsi"/>
          <w:sz w:val="24"/>
          <w:szCs w:val="24"/>
        </w:rPr>
        <w:footnoteReference w:id="2"/>
      </w:r>
      <w:r w:rsidRPr="00833918">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833918" w:rsidRDefault="00444F4C" w:rsidP="00C43772">
      <w:pPr>
        <w:rPr>
          <w:rFonts w:asciiTheme="minorHAnsi" w:eastAsia="SimSun" w:hAnsiTheme="minorHAnsi" w:cstheme="minorHAnsi"/>
          <w:sz w:val="24"/>
          <w:szCs w:val="24"/>
        </w:rPr>
      </w:pPr>
    </w:p>
    <w:p w14:paraId="02681650"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6E2CA6D1" w14:textId="77777777" w:rsidR="00C43772" w:rsidRPr="00833918" w:rsidRDefault="00C43772" w:rsidP="00C43772">
      <w:pPr>
        <w:rPr>
          <w:rFonts w:asciiTheme="minorHAnsi" w:eastAsia="SimSun" w:hAnsiTheme="minorHAnsi" w:cstheme="minorHAnsi"/>
          <w:sz w:val="24"/>
          <w:szCs w:val="24"/>
        </w:rPr>
      </w:pPr>
    </w:p>
    <w:p w14:paraId="4208A321" w14:textId="77777777" w:rsidR="00C43772"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sz w:val="24"/>
          <w:szCs w:val="24"/>
        </w:rPr>
        <w:lastRenderedPageBreak/>
        <w:t xml:space="preserve">Activităţile principale vor avea ca scop </w:t>
      </w:r>
      <w:r w:rsidRPr="00833918">
        <w:rPr>
          <w:rFonts w:asciiTheme="minorHAnsi" w:eastAsia="SimSun" w:hAnsiTheme="minorHAnsi" w:cstheme="minorHAnsi"/>
          <w:b/>
          <w:sz w:val="24"/>
          <w:szCs w:val="24"/>
        </w:rPr>
        <w:t>conservarea și protejarea ecosistemului natural</w:t>
      </w:r>
      <w:r w:rsidRPr="00833918">
        <w:rPr>
          <w:rFonts w:asciiTheme="minorHAnsi" w:eastAsia="SimSun" w:hAnsiTheme="minorHAnsi" w:cstheme="minorHAnsi"/>
          <w:sz w:val="24"/>
          <w:szCs w:val="24"/>
        </w:rPr>
        <w:t xml:space="preserve"> și pot viza următoarele </w:t>
      </w:r>
      <w:r w:rsidRPr="00833918">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833918" w:rsidRDefault="00C86544" w:rsidP="00C43772">
      <w:pPr>
        <w:rPr>
          <w:rFonts w:asciiTheme="minorHAnsi" w:eastAsia="SimSun" w:hAnsiTheme="minorHAnsi" w:cstheme="minorHAnsi"/>
          <w:sz w:val="24"/>
          <w:szCs w:val="24"/>
        </w:rPr>
      </w:pPr>
    </w:p>
    <w:p w14:paraId="594F9D66" w14:textId="00BFAD99" w:rsidR="00AA2407" w:rsidRPr="00833918" w:rsidRDefault="00C43772" w:rsidP="00C43772">
      <w:pPr>
        <w:rPr>
          <w:rFonts w:asciiTheme="minorHAnsi" w:eastAsia="SimSun" w:hAnsiTheme="minorHAnsi" w:cstheme="minorHAnsi"/>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833918" w:rsidRDefault="00C36414" w:rsidP="00C43772">
      <w:pPr>
        <w:rPr>
          <w:rFonts w:asciiTheme="minorHAnsi" w:eastAsia="SimSun" w:hAnsiTheme="minorHAnsi" w:cstheme="minorHAnsi"/>
          <w:sz w:val="24"/>
          <w:szCs w:val="24"/>
        </w:rPr>
      </w:pPr>
    </w:p>
    <w:p w14:paraId="0A729DE1" w14:textId="3D7E596B" w:rsidR="00360FCB" w:rsidRPr="00833918" w:rsidRDefault="00AA2407" w:rsidP="00AA2407">
      <w:pPr>
        <w:pStyle w:val="Heading2"/>
        <w:rPr>
          <w:rFonts w:asciiTheme="minorHAnsi" w:eastAsia="SimSun" w:hAnsiTheme="minorHAnsi" w:cstheme="minorHAnsi"/>
          <w:sz w:val="24"/>
          <w:szCs w:val="24"/>
        </w:rPr>
      </w:pPr>
      <w:bookmarkStart w:id="40" w:name="_Toc141773193"/>
      <w:r w:rsidRPr="00833918">
        <w:rPr>
          <w:rFonts w:asciiTheme="minorHAnsi" w:eastAsia="SimSun" w:hAnsiTheme="minorHAnsi" w:cstheme="minorHAnsi"/>
          <w:b/>
          <w:bCs/>
          <w:color w:val="auto"/>
          <w:sz w:val="24"/>
          <w:szCs w:val="24"/>
        </w:rPr>
        <w:t>3.</w:t>
      </w:r>
      <w:r w:rsidR="00C338C0" w:rsidRPr="00833918">
        <w:rPr>
          <w:rFonts w:asciiTheme="minorHAnsi" w:eastAsia="SimSun" w:hAnsiTheme="minorHAnsi" w:cstheme="minorHAnsi"/>
          <w:b/>
          <w:bCs/>
          <w:color w:val="auto"/>
          <w:sz w:val="24"/>
          <w:szCs w:val="24"/>
        </w:rPr>
        <w:t>7</w:t>
      </w:r>
      <w:r w:rsidRPr="00833918">
        <w:rPr>
          <w:rFonts w:asciiTheme="minorHAnsi" w:eastAsia="SimSun" w:hAnsiTheme="minorHAnsi" w:cstheme="minorHAnsi"/>
          <w:b/>
          <w:bCs/>
          <w:color w:val="auto"/>
          <w:sz w:val="24"/>
          <w:szCs w:val="24"/>
        </w:rPr>
        <w:t>. Grup țintă vizat de apelul de proiecte</w:t>
      </w:r>
      <w:bookmarkEnd w:id="40"/>
    </w:p>
    <w:p w14:paraId="6A1F7B41" w14:textId="77777777" w:rsidR="00360FCB" w:rsidRPr="00833918" w:rsidRDefault="00360FCB" w:rsidP="00360FCB">
      <w:pPr>
        <w:rPr>
          <w:rFonts w:asciiTheme="minorHAnsi" w:eastAsia="SimSun" w:hAnsiTheme="minorHAnsi" w:cstheme="minorHAnsi"/>
          <w:sz w:val="24"/>
          <w:szCs w:val="24"/>
        </w:rPr>
      </w:pPr>
    </w:p>
    <w:p w14:paraId="665D5D09" w14:textId="376C9765" w:rsidR="00FF3066" w:rsidRPr="00833918" w:rsidRDefault="00FF3066" w:rsidP="00360FCB">
      <w:pPr>
        <w:rPr>
          <w:rFonts w:asciiTheme="minorHAnsi" w:eastAsia="SimSun" w:hAnsiTheme="minorHAnsi" w:cstheme="minorHAnsi"/>
          <w:sz w:val="24"/>
          <w:szCs w:val="24"/>
        </w:rPr>
      </w:pPr>
      <w:r w:rsidRPr="00833918">
        <w:rPr>
          <w:rFonts w:asciiTheme="minorHAnsi" w:eastAsia="SimSun" w:hAnsiTheme="minorHAnsi" w:cstheme="minorHAnsi"/>
          <w:sz w:val="24"/>
          <w:szCs w:val="24"/>
        </w:rPr>
        <w:t>Principalele  grupuri- țintă</w:t>
      </w:r>
      <w:r w:rsidR="001F2453" w:rsidRPr="00833918">
        <w:rPr>
          <w:rFonts w:asciiTheme="minorHAnsi" w:eastAsia="SimSun" w:hAnsiTheme="minorHAnsi" w:cstheme="minorHAnsi"/>
          <w:sz w:val="24"/>
          <w:szCs w:val="24"/>
        </w:rPr>
        <w:t xml:space="preserve"> vizate de prezentul apel sunt</w:t>
      </w:r>
      <w:r w:rsidR="00541136" w:rsidRPr="00833918">
        <w:rPr>
          <w:rFonts w:asciiTheme="minorHAnsi" w:eastAsia="SimSun" w:hAnsiTheme="minorHAnsi" w:cstheme="minorHAnsi"/>
          <w:sz w:val="24"/>
          <w:szCs w:val="24"/>
        </w:rPr>
        <w:t>:</w:t>
      </w:r>
    </w:p>
    <w:p w14:paraId="30FFD6BA" w14:textId="0B50BA29"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Populația din teritoriile vizate</w:t>
      </w:r>
      <w:r w:rsidR="00541136" w:rsidRPr="00833918">
        <w:rPr>
          <w:rFonts w:asciiTheme="minorHAnsi" w:eastAsia="SimSun" w:hAnsiTheme="minorHAnsi" w:cstheme="minorHAnsi"/>
          <w:sz w:val="24"/>
          <w:szCs w:val="24"/>
        </w:rPr>
        <w:t xml:space="preserve"> care poate beneficia de spațiile verzi rehabilitate/modernizarte/extinse</w:t>
      </w:r>
    </w:p>
    <w:p w14:paraId="4BB585D2" w14:textId="4CDEB834" w:rsidR="001F2453" w:rsidRPr="00833918" w:rsidRDefault="001F2453"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Turiștii</w:t>
      </w:r>
    </w:p>
    <w:p w14:paraId="744BEFC2" w14:textId="1A41F821" w:rsidR="00541136" w:rsidRPr="00833918" w:rsidRDefault="00541136" w:rsidP="008A7329">
      <w:pPr>
        <w:pStyle w:val="ListParagraph"/>
        <w:numPr>
          <w:ilvl w:val="0"/>
          <w:numId w:val="53"/>
        </w:numPr>
        <w:rPr>
          <w:rFonts w:asciiTheme="minorHAnsi" w:eastAsia="SimSun" w:hAnsiTheme="minorHAnsi" w:cstheme="minorHAnsi"/>
          <w:sz w:val="24"/>
          <w:szCs w:val="24"/>
        </w:rPr>
      </w:pPr>
      <w:r w:rsidRPr="00833918">
        <w:rPr>
          <w:rFonts w:asciiTheme="minorHAnsi" w:eastAsia="SimSun" w:hAnsiTheme="minorHAnsi" w:cstheme="minorHAnsi"/>
          <w:sz w:val="24"/>
          <w:szCs w:val="24"/>
        </w:rPr>
        <w:t>UAT Municipii</w:t>
      </w:r>
    </w:p>
    <w:p w14:paraId="3C8717B7" w14:textId="77777777" w:rsidR="001F2453" w:rsidRPr="00833918" w:rsidRDefault="001F2453" w:rsidP="001F2453">
      <w:pPr>
        <w:pStyle w:val="ListParagraph"/>
        <w:rPr>
          <w:rFonts w:asciiTheme="minorHAnsi" w:eastAsia="SimSun" w:hAnsiTheme="minorHAnsi" w:cstheme="minorHAnsi"/>
          <w:sz w:val="24"/>
          <w:szCs w:val="24"/>
        </w:rPr>
      </w:pPr>
    </w:p>
    <w:p w14:paraId="273748C8" w14:textId="59906782" w:rsidR="00360FCB" w:rsidRPr="00833918" w:rsidRDefault="00360FCB" w:rsidP="00360FCB">
      <w:pPr>
        <w:pStyle w:val="Heading2"/>
        <w:rPr>
          <w:rFonts w:asciiTheme="minorHAnsi" w:eastAsia="SimSun" w:hAnsiTheme="minorHAnsi" w:cstheme="minorHAnsi"/>
          <w:b/>
          <w:bCs/>
          <w:color w:val="auto"/>
          <w:sz w:val="24"/>
          <w:szCs w:val="24"/>
        </w:rPr>
      </w:pPr>
      <w:bookmarkStart w:id="41" w:name="_Toc141773194"/>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8</w:t>
      </w:r>
      <w:r w:rsidRPr="00833918">
        <w:rPr>
          <w:rFonts w:asciiTheme="minorHAnsi" w:eastAsia="SimSun" w:hAnsiTheme="minorHAnsi" w:cstheme="minorHAnsi"/>
          <w:b/>
          <w:bCs/>
          <w:color w:val="auto"/>
          <w:sz w:val="24"/>
          <w:szCs w:val="24"/>
        </w:rPr>
        <w:t>. Indicatori</w:t>
      </w:r>
      <w:bookmarkEnd w:id="41"/>
    </w:p>
    <w:p w14:paraId="54C8677F" w14:textId="77777777" w:rsidR="00360FCB" w:rsidRPr="00833918" w:rsidRDefault="00360FCB" w:rsidP="00360FCB">
      <w:pPr>
        <w:rPr>
          <w:rFonts w:asciiTheme="minorHAnsi" w:eastAsia="SimSun" w:hAnsiTheme="minorHAnsi" w:cstheme="minorHAnsi"/>
          <w:sz w:val="24"/>
          <w:szCs w:val="24"/>
        </w:rPr>
      </w:pPr>
    </w:p>
    <w:p w14:paraId="6A70A8AF" w14:textId="0B172F7F" w:rsidR="00360FCB" w:rsidRPr="00833918" w:rsidRDefault="00360FCB" w:rsidP="007459A7">
      <w:pPr>
        <w:pStyle w:val="Heading3"/>
        <w:ind w:firstLine="709"/>
        <w:rPr>
          <w:rFonts w:asciiTheme="minorHAnsi" w:eastAsia="SimSun" w:hAnsiTheme="minorHAnsi" w:cstheme="minorHAnsi"/>
          <w:b/>
          <w:color w:val="auto"/>
        </w:rPr>
      </w:pPr>
      <w:bookmarkStart w:id="42" w:name="_Toc141773195"/>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.1 Indicatori de realizare</w:t>
      </w:r>
      <w:bookmarkEnd w:id="42"/>
      <w:r w:rsidRPr="00833918">
        <w:rPr>
          <w:rFonts w:asciiTheme="minorHAnsi" w:eastAsia="SimSun" w:hAnsiTheme="minorHAnsi" w:cstheme="minorHAnsi"/>
          <w:b/>
          <w:color w:val="auto"/>
        </w:rPr>
        <w:t xml:space="preserve"> </w:t>
      </w:r>
    </w:p>
    <w:p w14:paraId="7F043C61" w14:textId="77777777" w:rsidR="00360FCB" w:rsidRPr="00833918" w:rsidRDefault="00360FCB" w:rsidP="00360FCB">
      <w:pPr>
        <w:spacing w:before="24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608D4A46" w14:textId="77777777" w:rsidR="00360FCB" w:rsidRPr="00833918" w:rsidRDefault="00360FCB" w:rsidP="00360FCB">
      <w:pPr>
        <w:rPr>
          <w:rFonts w:asciiTheme="minorHAnsi" w:hAnsiTheme="minorHAnsi" w:cstheme="minorHAnsi"/>
          <w:sz w:val="24"/>
          <w:szCs w:val="24"/>
        </w:rPr>
      </w:pPr>
    </w:p>
    <w:p w14:paraId="27675525" w14:textId="77777777" w:rsidR="00360FCB" w:rsidRPr="00833918" w:rsidRDefault="00360FCB"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comuni de realizare:</w:t>
      </w:r>
    </w:p>
    <w:p w14:paraId="423A2DA1" w14:textId="77777777" w:rsidR="00360FCB" w:rsidRPr="00833918"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833918" w14:paraId="20A1DC5A" w14:textId="77777777" w:rsidTr="008B0126">
        <w:tc>
          <w:tcPr>
            <w:tcW w:w="1218" w:type="dxa"/>
          </w:tcPr>
          <w:p w14:paraId="4CF554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59" w:type="dxa"/>
          </w:tcPr>
          <w:p w14:paraId="7AB2CD60"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387DC84C"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760" w:type="dxa"/>
          </w:tcPr>
          <w:p w14:paraId="4C79DF27"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833918" w:rsidRDefault="00360FCB"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360FCB" w:rsidRPr="00833918" w14:paraId="5C330CA4" w14:textId="77777777" w:rsidTr="008B0126">
        <w:tc>
          <w:tcPr>
            <w:tcW w:w="1218" w:type="dxa"/>
          </w:tcPr>
          <w:p w14:paraId="7C8F3DE3"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RCO36</w:t>
            </w:r>
          </w:p>
        </w:tc>
        <w:tc>
          <w:tcPr>
            <w:tcW w:w="1759" w:type="dxa"/>
          </w:tcPr>
          <w:p w14:paraId="1E461B76"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vanish/>
                <w:color w:val="000000"/>
                <w:sz w:val="24"/>
                <w:szCs w:val="24"/>
                <w:lang w:val="ro-RO"/>
              </w:rPr>
              <w:t>[notranslate]</w:t>
            </w:r>
            <w:r w:rsidRPr="00833918">
              <w:rPr>
                <w:rFonts w:asciiTheme="minorHAnsi" w:hAnsiTheme="minorHAnsi" w:cstheme="minorHAnsi"/>
                <w:color w:val="000000"/>
                <w:sz w:val="24"/>
                <w:szCs w:val="24"/>
                <w:lang w:val="ro-RO"/>
              </w:rPr>
              <w:t>Infrastructuri verzi care beneficiază de sprijin pentru alte scopuri decât adaptarea la schimbările climatice</w:t>
            </w:r>
            <w:r w:rsidRPr="00833918">
              <w:rPr>
                <w:rFonts w:asciiTheme="minorHAnsi" w:hAnsiTheme="minorHAnsi" w:cstheme="minorHAnsi"/>
                <w:vanish/>
                <w:color w:val="000000"/>
                <w:sz w:val="24"/>
                <w:szCs w:val="24"/>
                <w:lang w:val="ro-RO"/>
              </w:rPr>
              <w:t>[/notranslate]</w:t>
            </w:r>
          </w:p>
        </w:tc>
        <w:tc>
          <w:tcPr>
            <w:tcW w:w="1276" w:type="dxa"/>
          </w:tcPr>
          <w:p w14:paraId="02984A3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hectare</w:t>
            </w:r>
          </w:p>
        </w:tc>
        <w:tc>
          <w:tcPr>
            <w:tcW w:w="3760" w:type="dxa"/>
          </w:tcPr>
          <w:p w14:paraId="276423B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w:t>
            </w:r>
            <w:r w:rsidRPr="00833918">
              <w:rPr>
                <w:rFonts w:asciiTheme="minorHAnsi" w:hAnsiTheme="minorHAnsi" w:cstheme="minorHAnsi"/>
                <w:i/>
                <w:sz w:val="24"/>
                <w:szCs w:val="24"/>
              </w:rPr>
              <w:lastRenderedPageBreak/>
              <w:t>schimbările climatice (acoperită de indicatorul RCO26) sau investițiile în Natura 2000 (acoperite de indicatorul RCO37).</w:t>
            </w:r>
          </w:p>
        </w:tc>
        <w:tc>
          <w:tcPr>
            <w:tcW w:w="1761" w:type="dxa"/>
          </w:tcPr>
          <w:p w14:paraId="47BA96AC"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lastRenderedPageBreak/>
              <w:t>La finalizarea rezultatelor proiectelor sprijinite din PR SV Oltenia 2021-2027.</w:t>
            </w:r>
          </w:p>
        </w:tc>
      </w:tr>
      <w:tr w:rsidR="00360FCB" w:rsidRPr="00833918" w14:paraId="237529C6" w14:textId="77777777" w:rsidTr="008B0126">
        <w:tc>
          <w:tcPr>
            <w:tcW w:w="1218" w:type="dxa"/>
          </w:tcPr>
          <w:p w14:paraId="2D78C65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RCO74</w:t>
            </w:r>
          </w:p>
        </w:tc>
        <w:tc>
          <w:tcPr>
            <w:tcW w:w="1759" w:type="dxa"/>
          </w:tcPr>
          <w:p w14:paraId="0D5E04D9"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Populaţia vizată de proiecte derulate în cadrul</w:t>
            </w:r>
            <w:r w:rsidRPr="00833918" w:rsidDel="00A81E4C">
              <w:rPr>
                <w:rFonts w:asciiTheme="minorHAnsi" w:hAnsiTheme="minorHAnsi" w:cstheme="minorHAnsi"/>
                <w:color w:val="000000"/>
                <w:sz w:val="24"/>
                <w:szCs w:val="24"/>
                <w:lang w:val="ro-RO"/>
              </w:rPr>
              <w:t xml:space="preserve"> </w:t>
            </w:r>
            <w:r w:rsidRPr="00833918">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760" w:type="dxa"/>
          </w:tcPr>
          <w:p w14:paraId="16DCEA61"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r w:rsidR="00360FCB" w:rsidRPr="00833918" w14:paraId="5585D586" w14:textId="77777777" w:rsidTr="008B0126">
        <w:tc>
          <w:tcPr>
            <w:tcW w:w="1218" w:type="dxa"/>
          </w:tcPr>
          <w:p w14:paraId="60D04740"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RCO75</w:t>
            </w:r>
          </w:p>
        </w:tc>
        <w:tc>
          <w:tcPr>
            <w:tcW w:w="1759" w:type="dxa"/>
          </w:tcPr>
          <w:p w14:paraId="314A568A"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Contribuţii la strategii</w:t>
            </w:r>
          </w:p>
        </w:tc>
        <w:tc>
          <w:tcPr>
            <w:tcW w:w="3760" w:type="dxa"/>
          </w:tcPr>
          <w:p w14:paraId="2EBBB957"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833918" w:rsidRDefault="00360FCB" w:rsidP="008B0126">
            <w:pPr>
              <w:pStyle w:val="ListParagraph"/>
              <w:ind w:left="0"/>
              <w:rPr>
                <w:rFonts w:asciiTheme="minorHAnsi" w:hAnsiTheme="minorHAnsi" w:cstheme="minorHAnsi"/>
                <w:i/>
                <w:sz w:val="24"/>
                <w:szCs w:val="24"/>
                <w:lang w:val="ro-RO"/>
              </w:rPr>
            </w:pPr>
            <w:r w:rsidRPr="00833918">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833918" w:rsidRDefault="00360FCB" w:rsidP="008B0126">
            <w:pPr>
              <w:pBdr>
                <w:top w:val="nil"/>
                <w:left w:val="nil"/>
                <w:bottom w:val="nil"/>
                <w:right w:val="nil"/>
                <w:between w:val="nil"/>
              </w:pBdr>
              <w:rPr>
                <w:rFonts w:asciiTheme="minorHAnsi" w:hAnsiTheme="minorHAnsi" w:cstheme="minorHAnsi"/>
                <w:i/>
                <w:sz w:val="24"/>
                <w:szCs w:val="24"/>
              </w:rPr>
            </w:pPr>
            <w:r w:rsidRPr="00833918">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833918" w:rsidRDefault="00360FCB" w:rsidP="008B0126">
            <w:pPr>
              <w:rPr>
                <w:rFonts w:asciiTheme="minorHAnsi" w:hAnsiTheme="minorHAnsi" w:cstheme="minorHAnsi"/>
                <w:i/>
                <w:sz w:val="24"/>
                <w:szCs w:val="24"/>
              </w:rPr>
            </w:pPr>
            <w:r w:rsidRPr="00833918">
              <w:rPr>
                <w:rFonts w:asciiTheme="minorHAnsi" w:hAnsiTheme="minorHAnsi" w:cstheme="minorHAnsi"/>
                <w:i/>
                <w:sz w:val="24"/>
                <w:szCs w:val="24"/>
              </w:rPr>
              <w:t>Acest indicator nu acoperă strategiile DLRC care sunt luate în considerare în cazul unui alt indicator.</w:t>
            </w:r>
          </w:p>
        </w:tc>
        <w:tc>
          <w:tcPr>
            <w:tcW w:w="1761" w:type="dxa"/>
          </w:tcPr>
          <w:p w14:paraId="08AFA627" w14:textId="77777777" w:rsidR="00360FCB" w:rsidRPr="00833918" w:rsidRDefault="00360FCB"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strategiilor de dezvoltare teritorială.</w:t>
            </w:r>
          </w:p>
        </w:tc>
      </w:tr>
    </w:tbl>
    <w:p w14:paraId="0A5D47BB" w14:textId="77777777" w:rsidR="00360FCB" w:rsidRPr="00833918" w:rsidRDefault="00360FCB" w:rsidP="00360FCB">
      <w:pPr>
        <w:rPr>
          <w:rFonts w:asciiTheme="minorHAnsi" w:hAnsiTheme="minorHAnsi" w:cstheme="minorHAnsi"/>
          <w:bCs/>
          <w:sz w:val="24"/>
          <w:szCs w:val="24"/>
        </w:rPr>
      </w:pPr>
    </w:p>
    <w:p w14:paraId="34B5A2AC" w14:textId="77777777" w:rsidR="00FD7A2D" w:rsidRPr="00833918" w:rsidRDefault="00FD7A2D" w:rsidP="00FD7A2D">
      <w:pPr>
        <w:rPr>
          <w:rFonts w:asciiTheme="minorHAnsi" w:hAnsiTheme="minorHAnsi" w:cstheme="minorHAnsi"/>
          <w:b/>
          <w:sz w:val="24"/>
          <w:szCs w:val="24"/>
        </w:rPr>
      </w:pPr>
      <w:r w:rsidRPr="00833918">
        <w:rPr>
          <w:rFonts w:asciiTheme="minorHAnsi" w:hAnsiTheme="minorHAnsi" w:cstheme="minorHAnsi"/>
          <w:b/>
          <w:sz w:val="24"/>
          <w:szCs w:val="24"/>
        </w:rPr>
        <w:t>NOTĂ:</w:t>
      </w:r>
    </w:p>
    <w:p w14:paraId="372E62DF"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833918">
        <w:rPr>
          <w:rFonts w:asciiTheme="minorHAnsi" w:hAnsiTheme="minorHAnsi" w:cstheme="minorHAnsi"/>
          <w:sz w:val="24"/>
          <w:szCs w:val="24"/>
        </w:rPr>
        <w:t>în baza propriilor proceduri și a prevederilor contractuale</w:t>
      </w:r>
      <w:r w:rsidRPr="00833918">
        <w:rPr>
          <w:rFonts w:asciiTheme="minorHAnsi" w:hAnsiTheme="minorHAnsi" w:cstheme="minorHAnsi"/>
          <w:bCs/>
          <w:sz w:val="24"/>
          <w:szCs w:val="24"/>
        </w:rPr>
        <w:t>.</w:t>
      </w:r>
    </w:p>
    <w:p w14:paraId="0993DC4F" w14:textId="77777777" w:rsidR="00FD7A2D" w:rsidRPr="00833918" w:rsidRDefault="00FD7A2D" w:rsidP="00FD7A2D">
      <w:pPr>
        <w:rPr>
          <w:rFonts w:asciiTheme="minorHAnsi" w:hAnsiTheme="minorHAnsi" w:cstheme="minorHAnsi"/>
          <w:bCs/>
          <w:sz w:val="24"/>
          <w:szCs w:val="24"/>
        </w:rPr>
      </w:pPr>
    </w:p>
    <w:p w14:paraId="08776745" w14:textId="77777777" w:rsidR="00FD7A2D" w:rsidRPr="00833918" w:rsidRDefault="00FD7A2D" w:rsidP="00FD7A2D">
      <w:pPr>
        <w:rPr>
          <w:rFonts w:asciiTheme="minorHAnsi" w:hAnsiTheme="minorHAnsi" w:cstheme="minorHAnsi"/>
          <w:bCs/>
          <w:sz w:val="24"/>
          <w:szCs w:val="24"/>
        </w:rPr>
      </w:pPr>
      <w:r w:rsidRPr="00833918">
        <w:rPr>
          <w:rFonts w:asciiTheme="minorHAnsi" w:hAnsiTheme="minorHAnsi" w:cstheme="minorHAnsi"/>
          <w:sz w:val="24"/>
          <w:szCs w:val="24"/>
        </w:rPr>
        <w:lastRenderedPageBreak/>
        <w:t xml:space="preserve">În cererea de finanţare se vor prelua indicatorii comuni de realizare (din sistemul informatic SMIS, Secțiunea </w:t>
      </w:r>
      <w:r w:rsidRPr="00833918">
        <w:rPr>
          <w:rFonts w:asciiTheme="minorHAnsi" w:hAnsiTheme="minorHAnsi" w:cstheme="minorHAnsi"/>
          <w:i/>
          <w:sz w:val="24"/>
          <w:szCs w:val="24"/>
        </w:rPr>
        <w:t>Indicatori prestabiliți</w:t>
      </w:r>
      <w:r w:rsidRPr="00833918">
        <w:rPr>
          <w:rFonts w:asciiTheme="minorHAnsi" w:hAnsiTheme="minorHAnsi" w:cstheme="minorHAnsi"/>
          <w:sz w:val="24"/>
          <w:szCs w:val="24"/>
        </w:rPr>
        <w:t>).</w:t>
      </w:r>
    </w:p>
    <w:p w14:paraId="67C167C1" w14:textId="77777777" w:rsidR="00FD7A2D" w:rsidRPr="00833918" w:rsidRDefault="00FD7A2D" w:rsidP="00FD7A2D">
      <w:pPr>
        <w:rPr>
          <w:rFonts w:asciiTheme="minorHAnsi" w:hAnsiTheme="minorHAnsi" w:cstheme="minorHAnsi"/>
          <w:bCs/>
          <w:sz w:val="24"/>
          <w:szCs w:val="24"/>
        </w:rPr>
      </w:pPr>
    </w:p>
    <w:p w14:paraId="01B63EF8" w14:textId="549FE603" w:rsidR="00FD7A2D" w:rsidRPr="00833918" w:rsidRDefault="00FD7A2D" w:rsidP="00FD7A2D">
      <w:pPr>
        <w:rPr>
          <w:rFonts w:asciiTheme="minorHAnsi" w:hAnsiTheme="minorHAnsi" w:cstheme="minorHAnsi"/>
          <w:bCs/>
          <w:i/>
          <w:iCs/>
          <w:sz w:val="24"/>
          <w:szCs w:val="24"/>
        </w:rPr>
      </w:pPr>
      <w:r w:rsidRPr="00833918">
        <w:rPr>
          <w:rFonts w:asciiTheme="minorHAnsi" w:hAnsiTheme="minorHAnsi" w:cstheme="minorHAnsi"/>
          <w:b/>
          <w:sz w:val="24"/>
          <w:szCs w:val="24"/>
        </w:rPr>
        <w:t>ATENȚIE!</w:t>
      </w:r>
      <w:r w:rsidRPr="00833918">
        <w:rPr>
          <w:rFonts w:asciiTheme="minorHAnsi" w:hAnsiTheme="minorHAnsi" w:cstheme="minorHAnsi"/>
          <w:bCs/>
          <w:sz w:val="24"/>
          <w:szCs w:val="24"/>
        </w:rPr>
        <w:t xml:space="preserve">  </w:t>
      </w:r>
      <w:r w:rsidRPr="00833918">
        <w:rPr>
          <w:rFonts w:asciiTheme="minorHAnsi" w:hAnsiTheme="minorHAnsi" w:cstheme="minorHAnsi"/>
          <w:bCs/>
          <w:i/>
          <w:iCs/>
          <w:sz w:val="24"/>
          <w:szCs w:val="24"/>
        </w:rPr>
        <w:t>În cadrul cererii de finanțare nu se vor identifica și cuantifica alți indicatori în afara celor menționați în cadrul  secțiunii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.1 și 3.</w:t>
      </w:r>
      <w:r w:rsidR="00927115" w:rsidRPr="00833918">
        <w:rPr>
          <w:rFonts w:asciiTheme="minorHAnsi" w:hAnsiTheme="minorHAnsi" w:cstheme="minorHAnsi"/>
          <w:bCs/>
          <w:i/>
          <w:iCs/>
          <w:sz w:val="24"/>
          <w:szCs w:val="24"/>
        </w:rPr>
        <w:t>8</w:t>
      </w:r>
      <w:r w:rsidRPr="00833918">
        <w:rPr>
          <w:rFonts w:asciiTheme="minorHAnsi" w:hAnsiTheme="minorHAnsi" w:cstheme="minorHAnsi"/>
          <w:bCs/>
          <w:i/>
          <w:iCs/>
          <w:sz w:val="24"/>
          <w:szCs w:val="24"/>
        </w:rPr>
        <w:t>.2.</w:t>
      </w:r>
    </w:p>
    <w:p w14:paraId="50B11669" w14:textId="77777777" w:rsidR="00FD7A2D" w:rsidRPr="00833918" w:rsidRDefault="00FD7A2D" w:rsidP="00360FCB">
      <w:pPr>
        <w:rPr>
          <w:rFonts w:asciiTheme="minorHAnsi" w:hAnsiTheme="minorHAnsi" w:cstheme="minorHAnsi"/>
          <w:bCs/>
          <w:sz w:val="24"/>
          <w:szCs w:val="24"/>
        </w:rPr>
      </w:pPr>
    </w:p>
    <w:p w14:paraId="4F65A02E" w14:textId="0FB30A71" w:rsidR="00FD7A2D" w:rsidRPr="00833918" w:rsidRDefault="00FD7A2D" w:rsidP="007459A7">
      <w:pPr>
        <w:pStyle w:val="Heading3"/>
        <w:ind w:firstLine="709"/>
        <w:rPr>
          <w:rFonts w:asciiTheme="minorHAnsi" w:eastAsia="SimSun" w:hAnsiTheme="minorHAnsi" w:cstheme="minorHAnsi"/>
          <w:b/>
          <w:color w:val="auto"/>
        </w:rPr>
      </w:pPr>
      <w:bookmarkStart w:id="43" w:name="_Toc141773196"/>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.2</w:t>
      </w:r>
      <w:r w:rsidR="006A1D8F" w:rsidRPr="00833918">
        <w:rPr>
          <w:rFonts w:asciiTheme="minorHAnsi" w:eastAsia="SimSun" w:hAnsiTheme="minorHAnsi" w:cstheme="minorHAnsi"/>
          <w:b/>
          <w:color w:val="auto"/>
        </w:rPr>
        <w:t>.</w:t>
      </w:r>
      <w:r w:rsidRPr="00833918">
        <w:rPr>
          <w:rFonts w:asciiTheme="minorHAnsi" w:eastAsia="SimSun" w:hAnsiTheme="minorHAnsi" w:cstheme="minorHAnsi"/>
          <w:b/>
          <w:color w:val="auto"/>
        </w:rPr>
        <w:t xml:space="preserve"> Indicatori de rezultat</w:t>
      </w:r>
      <w:bookmarkEnd w:id="43"/>
      <w:r w:rsidRPr="00833918">
        <w:rPr>
          <w:rFonts w:asciiTheme="minorHAnsi" w:eastAsia="SimSun" w:hAnsiTheme="minorHAnsi" w:cstheme="minorHAnsi"/>
          <w:b/>
          <w:color w:val="auto"/>
        </w:rPr>
        <w:t xml:space="preserve"> </w:t>
      </w:r>
    </w:p>
    <w:p w14:paraId="3381D7A9" w14:textId="77777777" w:rsidR="00143BF2" w:rsidRPr="00833918" w:rsidRDefault="00143BF2" w:rsidP="00143BF2">
      <w:pPr>
        <w:rPr>
          <w:rFonts w:eastAsia="SimSun"/>
        </w:rPr>
      </w:pPr>
    </w:p>
    <w:p w14:paraId="0C7CCC4C" w14:textId="77777777" w:rsidR="00FD7A2D" w:rsidRPr="00833918" w:rsidRDefault="00FD7A2D" w:rsidP="007459A7">
      <w:pPr>
        <w:spacing w:before="120"/>
        <w:rPr>
          <w:rFonts w:asciiTheme="minorHAnsi" w:hAnsiTheme="minorHAnsi" w:cstheme="minorHAnsi"/>
          <w:sz w:val="24"/>
          <w:szCs w:val="24"/>
        </w:rPr>
      </w:pPr>
      <w:r w:rsidRPr="00833918">
        <w:rPr>
          <w:rFonts w:asciiTheme="minorHAnsi" w:hAnsiTheme="minorHAnsi" w:cstheme="minorHAnsi"/>
          <w:sz w:val="24"/>
          <w:szCs w:val="24"/>
        </w:rPr>
        <w:t>În cadrul prezentului apel de proiecte, se vor monitoriza următorii indicatori:</w:t>
      </w:r>
    </w:p>
    <w:p w14:paraId="46864F12" w14:textId="77777777" w:rsidR="00FD7A2D" w:rsidRPr="00833918" w:rsidRDefault="00FD7A2D" w:rsidP="00FD7A2D">
      <w:pPr>
        <w:rPr>
          <w:rFonts w:asciiTheme="minorHAnsi" w:hAnsiTheme="minorHAnsi" w:cstheme="minorHAnsi"/>
          <w:sz w:val="24"/>
          <w:szCs w:val="24"/>
        </w:rPr>
      </w:pPr>
    </w:p>
    <w:p w14:paraId="2994515D" w14:textId="77777777" w:rsidR="00FD7A2D" w:rsidRPr="00833918" w:rsidRDefault="00FD7A2D" w:rsidP="00C70E28">
      <w:pPr>
        <w:pStyle w:val="ListParagraph"/>
        <w:numPr>
          <w:ilvl w:val="0"/>
          <w:numId w:val="30"/>
        </w:numPr>
        <w:rPr>
          <w:rFonts w:asciiTheme="minorHAnsi" w:hAnsiTheme="minorHAnsi" w:cstheme="minorHAnsi"/>
          <w:b/>
          <w:sz w:val="24"/>
          <w:szCs w:val="24"/>
          <w:lang w:val="ro-RO"/>
        </w:rPr>
      </w:pPr>
      <w:r w:rsidRPr="00833918">
        <w:rPr>
          <w:rFonts w:asciiTheme="minorHAnsi" w:hAnsiTheme="minorHAnsi" w:cstheme="minorHAnsi"/>
          <w:b/>
          <w:sz w:val="24"/>
          <w:szCs w:val="24"/>
          <w:lang w:val="ro-RO"/>
        </w:rPr>
        <w:t>Indicatorii de rezultat:</w:t>
      </w:r>
    </w:p>
    <w:p w14:paraId="3A021EDF" w14:textId="77777777" w:rsidR="00FD7A2D" w:rsidRPr="00833918"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833918" w14:paraId="1ADA6CE9" w14:textId="77777777" w:rsidTr="008B0126">
        <w:tc>
          <w:tcPr>
            <w:tcW w:w="1269" w:type="dxa"/>
          </w:tcPr>
          <w:p w14:paraId="7E6732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Cod</w:t>
            </w:r>
          </w:p>
        </w:tc>
        <w:tc>
          <w:tcPr>
            <w:tcW w:w="1708" w:type="dxa"/>
          </w:tcPr>
          <w:p w14:paraId="58147128"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Denumire indicator</w:t>
            </w:r>
          </w:p>
        </w:tc>
        <w:tc>
          <w:tcPr>
            <w:tcW w:w="1276" w:type="dxa"/>
          </w:tcPr>
          <w:p w14:paraId="2345FC73"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bCs/>
                <w:iCs/>
                <w:sz w:val="24"/>
                <w:szCs w:val="24"/>
                <w:lang w:val="ro-RO"/>
              </w:rPr>
              <w:t>Unitate de măsură</w:t>
            </w:r>
          </w:p>
        </w:tc>
        <w:tc>
          <w:tcPr>
            <w:tcW w:w="3686" w:type="dxa"/>
          </w:tcPr>
          <w:p w14:paraId="4EF2975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Definiţie</w:t>
            </w:r>
            <w:r w:rsidRPr="00833918">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833918" w:rsidRDefault="00FD7A2D" w:rsidP="007459A7">
            <w:pPr>
              <w:pStyle w:val="ListParagraph"/>
              <w:ind w:left="0"/>
              <w:jc w:val="center"/>
              <w:rPr>
                <w:rFonts w:asciiTheme="minorHAnsi" w:hAnsiTheme="minorHAnsi" w:cstheme="minorHAnsi"/>
                <w:iCs/>
                <w:sz w:val="24"/>
                <w:szCs w:val="24"/>
                <w:lang w:val="ro-RO"/>
              </w:rPr>
            </w:pPr>
            <w:r w:rsidRPr="00833918">
              <w:rPr>
                <w:rFonts w:asciiTheme="minorHAnsi" w:hAnsiTheme="minorHAnsi" w:cstheme="minorHAnsi"/>
                <w:b/>
                <w:iCs/>
                <w:sz w:val="24"/>
                <w:szCs w:val="24"/>
                <w:lang w:val="ro-RO"/>
              </w:rPr>
              <w:t>Sursa datelor</w:t>
            </w:r>
          </w:p>
        </w:tc>
      </w:tr>
      <w:tr w:rsidR="00FD7A2D" w:rsidRPr="00833918" w14:paraId="037D2862" w14:textId="77777777" w:rsidTr="008B0126">
        <w:tc>
          <w:tcPr>
            <w:tcW w:w="1269" w:type="dxa"/>
          </w:tcPr>
          <w:p w14:paraId="4890E7E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RCR95</w:t>
            </w:r>
          </w:p>
        </w:tc>
        <w:tc>
          <w:tcPr>
            <w:tcW w:w="1708" w:type="dxa"/>
          </w:tcPr>
          <w:p w14:paraId="7A1D9122"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persoane</w:t>
            </w:r>
          </w:p>
        </w:tc>
        <w:tc>
          <w:tcPr>
            <w:tcW w:w="3686" w:type="dxa"/>
          </w:tcPr>
          <w:p w14:paraId="05D05B98" w14:textId="77777777" w:rsidR="00FD7A2D" w:rsidRPr="00833918" w:rsidRDefault="00FD7A2D" w:rsidP="008B0126">
            <w:pPr>
              <w:rPr>
                <w:rFonts w:asciiTheme="minorHAnsi" w:hAnsiTheme="minorHAnsi" w:cstheme="minorHAnsi"/>
                <w:i/>
                <w:sz w:val="24"/>
                <w:szCs w:val="24"/>
              </w:rPr>
            </w:pPr>
            <w:r w:rsidRPr="00833918">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833918" w:rsidRDefault="00FD7A2D" w:rsidP="008B0126">
            <w:pPr>
              <w:pStyle w:val="ListParagraph"/>
              <w:ind w:left="0"/>
              <w:rPr>
                <w:rFonts w:asciiTheme="minorHAnsi" w:hAnsiTheme="minorHAnsi" w:cstheme="minorHAnsi"/>
                <w:sz w:val="24"/>
                <w:szCs w:val="24"/>
                <w:lang w:val="ro-RO"/>
              </w:rPr>
            </w:pPr>
            <w:r w:rsidRPr="00833918">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833918" w:rsidRDefault="00FD7A2D" w:rsidP="00FD7A2D">
      <w:pPr>
        <w:rPr>
          <w:rFonts w:asciiTheme="minorHAnsi" w:hAnsiTheme="minorHAnsi" w:cstheme="minorHAnsi"/>
          <w:sz w:val="24"/>
          <w:szCs w:val="24"/>
        </w:rPr>
      </w:pPr>
    </w:p>
    <w:p w14:paraId="6096A906" w14:textId="77777777" w:rsidR="00FD7A2D" w:rsidRPr="00833918" w:rsidRDefault="00FD7A2D" w:rsidP="00FD7A2D">
      <w:pPr>
        <w:rPr>
          <w:rFonts w:asciiTheme="minorHAnsi" w:hAnsiTheme="minorHAnsi" w:cstheme="minorHAnsi"/>
          <w:bCs/>
          <w:sz w:val="24"/>
          <w:szCs w:val="24"/>
        </w:rPr>
      </w:pPr>
    </w:p>
    <w:p w14:paraId="7B1C7BCA" w14:textId="5572435B" w:rsidR="006A1D8F" w:rsidRPr="00833918" w:rsidRDefault="006A1D8F" w:rsidP="007459A7">
      <w:pPr>
        <w:pStyle w:val="Heading3"/>
        <w:ind w:firstLine="709"/>
        <w:rPr>
          <w:rFonts w:asciiTheme="minorHAnsi" w:eastAsia="SimSun" w:hAnsiTheme="minorHAnsi" w:cstheme="minorHAnsi"/>
          <w:b/>
          <w:color w:val="auto"/>
        </w:rPr>
      </w:pPr>
      <w:bookmarkStart w:id="44" w:name="_Toc123725488"/>
      <w:bookmarkStart w:id="45" w:name="_Toc128753216"/>
      <w:bookmarkStart w:id="46" w:name="_Toc141773197"/>
      <w:r w:rsidRPr="00833918">
        <w:rPr>
          <w:rFonts w:asciiTheme="minorHAnsi" w:eastAsia="SimSun" w:hAnsiTheme="minorHAnsi" w:cstheme="minorHAnsi"/>
          <w:b/>
          <w:color w:val="auto"/>
        </w:rPr>
        <w:t>3.</w:t>
      </w:r>
      <w:r w:rsidR="00AA2407" w:rsidRPr="00833918">
        <w:rPr>
          <w:rFonts w:asciiTheme="minorHAnsi" w:eastAsia="SimSun" w:hAnsiTheme="minorHAnsi" w:cstheme="minorHAnsi"/>
          <w:b/>
          <w:color w:val="auto"/>
        </w:rPr>
        <w:t>8</w:t>
      </w:r>
      <w:r w:rsidRPr="00833918">
        <w:rPr>
          <w:rFonts w:asciiTheme="minorHAnsi" w:eastAsia="SimSun" w:hAnsiTheme="minorHAnsi" w:cstheme="minorHAnsi"/>
          <w:b/>
          <w:color w:val="auto"/>
        </w:rPr>
        <w:t>.3. Indicatori suplimentari specifici apelului de proiecte</w:t>
      </w:r>
      <w:bookmarkEnd w:id="44"/>
      <w:bookmarkEnd w:id="45"/>
      <w:bookmarkEnd w:id="46"/>
    </w:p>
    <w:p w14:paraId="0EC5E47B" w14:textId="77777777" w:rsidR="006A1D8F" w:rsidRPr="00833918" w:rsidRDefault="006A1D8F" w:rsidP="006A1D8F">
      <w:pPr>
        <w:rPr>
          <w:rFonts w:asciiTheme="minorHAnsi" w:hAnsiTheme="minorHAnsi" w:cstheme="minorHAnsi"/>
          <w:b/>
          <w:i/>
          <w:iCs/>
          <w:sz w:val="24"/>
          <w:szCs w:val="24"/>
        </w:rPr>
      </w:pPr>
      <w:r w:rsidRPr="00833918">
        <w:rPr>
          <w:rFonts w:asciiTheme="minorHAnsi" w:hAnsiTheme="minorHAnsi" w:cstheme="minorHAnsi"/>
          <w:b/>
          <w:i/>
          <w:iCs/>
          <w:sz w:val="24"/>
          <w:szCs w:val="24"/>
        </w:rPr>
        <w:t xml:space="preserve">  N/A</w:t>
      </w:r>
    </w:p>
    <w:p w14:paraId="3CD2A081" w14:textId="77777777" w:rsidR="00143BF2" w:rsidRPr="00833918" w:rsidRDefault="00143BF2" w:rsidP="00143BF2">
      <w:pPr>
        <w:rPr>
          <w:rFonts w:asciiTheme="minorHAnsi" w:eastAsia="SimSun" w:hAnsiTheme="minorHAnsi" w:cstheme="minorHAnsi"/>
          <w:sz w:val="24"/>
          <w:szCs w:val="24"/>
        </w:rPr>
      </w:pPr>
    </w:p>
    <w:p w14:paraId="2F6269B0" w14:textId="54DC2844" w:rsidR="006A1D8F" w:rsidRPr="00833918" w:rsidRDefault="006A1D8F" w:rsidP="006A1D8F">
      <w:pPr>
        <w:pStyle w:val="Heading2"/>
        <w:rPr>
          <w:rFonts w:asciiTheme="minorHAnsi" w:eastAsia="SimSun" w:hAnsiTheme="minorHAnsi" w:cstheme="minorHAnsi"/>
          <w:b/>
          <w:bCs/>
          <w:color w:val="auto"/>
          <w:sz w:val="24"/>
          <w:szCs w:val="24"/>
        </w:rPr>
      </w:pPr>
      <w:bookmarkStart w:id="47" w:name="_Toc141773198"/>
      <w:r w:rsidRPr="00833918">
        <w:rPr>
          <w:rFonts w:asciiTheme="minorHAnsi" w:eastAsia="SimSun" w:hAnsiTheme="minorHAnsi" w:cstheme="minorHAnsi"/>
          <w:b/>
          <w:bCs/>
          <w:color w:val="auto"/>
          <w:sz w:val="24"/>
          <w:szCs w:val="24"/>
        </w:rPr>
        <w:t>3.</w:t>
      </w:r>
      <w:r w:rsidR="00AA2407" w:rsidRPr="00833918">
        <w:rPr>
          <w:rFonts w:asciiTheme="minorHAnsi" w:eastAsia="SimSun" w:hAnsiTheme="minorHAnsi" w:cstheme="minorHAnsi"/>
          <w:b/>
          <w:bCs/>
          <w:color w:val="auto"/>
          <w:sz w:val="24"/>
          <w:szCs w:val="24"/>
        </w:rPr>
        <w:t>9</w:t>
      </w:r>
      <w:r w:rsidRPr="00833918">
        <w:rPr>
          <w:rFonts w:asciiTheme="minorHAnsi" w:eastAsia="SimSun" w:hAnsiTheme="minorHAnsi" w:cstheme="minorHAnsi"/>
          <w:b/>
          <w:bCs/>
          <w:color w:val="auto"/>
          <w:sz w:val="24"/>
          <w:szCs w:val="24"/>
        </w:rPr>
        <w:t>. Rezultatele așteptate</w:t>
      </w:r>
      <w:bookmarkEnd w:id="47"/>
    </w:p>
    <w:p w14:paraId="7D9C9B79" w14:textId="77777777" w:rsidR="008956E6" w:rsidRPr="00833918" w:rsidRDefault="008956E6" w:rsidP="008956E6">
      <w:pPr>
        <w:rPr>
          <w:rFonts w:asciiTheme="minorHAnsi" w:eastAsia="SimSun" w:hAnsiTheme="minorHAnsi" w:cstheme="minorHAnsi"/>
          <w:sz w:val="24"/>
          <w:szCs w:val="24"/>
        </w:rPr>
      </w:pPr>
    </w:p>
    <w:p w14:paraId="652F8014" w14:textId="5B6C8BA2" w:rsidR="008956E6"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833918">
        <w:rPr>
          <w:rFonts w:asciiTheme="minorHAnsi" w:eastAsia="SimSun" w:hAnsiTheme="minorHAnsi" w:cstheme="minorHAnsi"/>
          <w:sz w:val="24"/>
          <w:szCs w:val="24"/>
        </w:rPr>
        <w:t xml:space="preserve"> prin proiect</w:t>
      </w:r>
      <w:r w:rsidRPr="00833918">
        <w:rPr>
          <w:rFonts w:asciiTheme="minorHAnsi" w:eastAsia="SimSun" w:hAnsiTheme="minorHAnsi" w:cstheme="minorHAnsi"/>
          <w:sz w:val="24"/>
          <w:szCs w:val="24"/>
        </w:rPr>
        <w:t>.</w:t>
      </w:r>
    </w:p>
    <w:p w14:paraId="167B3F3D" w14:textId="15403637" w:rsidR="006A1D8F" w:rsidRPr="00833918" w:rsidRDefault="008956E6" w:rsidP="008956E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833918">
        <w:rPr>
          <w:rFonts w:asciiTheme="minorHAnsi" w:eastAsia="SimSun" w:hAnsiTheme="minorHAnsi" w:cstheme="minorHAnsi"/>
          <w:sz w:val="24"/>
          <w:szCs w:val="24"/>
        </w:rPr>
        <w:t xml:space="preserve">programului și menționați în </w:t>
      </w:r>
      <w:r w:rsidRPr="00833918">
        <w:rPr>
          <w:rFonts w:asciiTheme="minorHAnsi" w:eastAsia="SimSun" w:hAnsiTheme="minorHAnsi" w:cstheme="minorHAnsi"/>
          <w:sz w:val="24"/>
          <w:szCs w:val="24"/>
        </w:rPr>
        <w:t>secţiun</w:t>
      </w:r>
      <w:r w:rsidR="00840A34" w:rsidRPr="00833918">
        <w:rPr>
          <w:rFonts w:asciiTheme="minorHAnsi" w:eastAsia="SimSun" w:hAnsiTheme="minorHAnsi" w:cstheme="minorHAnsi"/>
          <w:sz w:val="24"/>
          <w:szCs w:val="24"/>
        </w:rPr>
        <w:t>ea</w:t>
      </w:r>
      <w:r w:rsidRPr="00833918">
        <w:rPr>
          <w:rFonts w:asciiTheme="minorHAnsi" w:eastAsia="SimSun" w:hAnsiTheme="minorHAnsi" w:cstheme="minorHAnsi"/>
          <w:sz w:val="24"/>
          <w:szCs w:val="24"/>
        </w:rPr>
        <w:t xml:space="preserve"> 3.8 şi să conducă la atingerea lor.</w:t>
      </w:r>
    </w:p>
    <w:p w14:paraId="2EF62340" w14:textId="77777777" w:rsidR="004A459E" w:rsidRPr="00833918" w:rsidRDefault="004A459E" w:rsidP="008956E6">
      <w:pPr>
        <w:rPr>
          <w:rFonts w:asciiTheme="minorHAnsi" w:eastAsia="SimSun" w:hAnsiTheme="minorHAnsi" w:cstheme="minorHAnsi"/>
          <w:sz w:val="24"/>
          <w:szCs w:val="24"/>
        </w:rPr>
      </w:pPr>
    </w:p>
    <w:p w14:paraId="557D11A9" w14:textId="7D79B867" w:rsidR="004A459E" w:rsidRPr="00833918" w:rsidRDefault="004A459E" w:rsidP="004A459E">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Rezultatele așteptate prevăd realizarea de demersuri si actiuni precum: </w:t>
      </w:r>
      <w:r w:rsidRPr="00833918">
        <w:rPr>
          <w:rFonts w:asciiTheme="minorHAnsi" w:eastAsia="SimSun" w:hAnsiTheme="minorHAnsi" w:cstheme="minorHAnsi"/>
          <w:b/>
          <w:sz w:val="24"/>
          <w:szCs w:val="24"/>
        </w:rPr>
        <w:t>stoparea diminuarii si degradarii spatiilor verzi</w:t>
      </w:r>
      <w:r w:rsidRPr="00833918">
        <w:rPr>
          <w:rFonts w:asciiTheme="minorHAnsi" w:eastAsia="SimSun" w:hAnsiTheme="minorHAnsi" w:cstheme="minorHAnsi"/>
          <w:sz w:val="24"/>
          <w:szCs w:val="24"/>
        </w:rPr>
        <w:t xml:space="preserve"> intraurbane si periurbane, </w:t>
      </w:r>
      <w:r w:rsidRPr="00833918">
        <w:rPr>
          <w:rFonts w:asciiTheme="minorHAnsi" w:eastAsia="SimSun" w:hAnsiTheme="minorHAnsi" w:cstheme="minorHAnsi"/>
          <w:b/>
          <w:sz w:val="24"/>
          <w:szCs w:val="24"/>
        </w:rPr>
        <w:t>conservarea suprafetelor verzi existente</w:t>
      </w:r>
      <w:r w:rsidRPr="00833918">
        <w:rPr>
          <w:rFonts w:asciiTheme="minorHAnsi" w:eastAsia="SimSun" w:hAnsiTheme="minorHAnsi" w:cstheme="minorHAnsi"/>
          <w:sz w:val="24"/>
          <w:szCs w:val="24"/>
        </w:rPr>
        <w:t xml:space="preserve">, reabilitarea zonelor verzi degradate, intraurbane si periurbane, </w:t>
      </w:r>
      <w:r w:rsidRPr="00833918">
        <w:rPr>
          <w:rFonts w:asciiTheme="minorHAnsi" w:eastAsia="SimSun" w:hAnsiTheme="minorHAnsi" w:cstheme="minorHAnsi"/>
          <w:b/>
          <w:sz w:val="24"/>
          <w:szCs w:val="24"/>
        </w:rPr>
        <w:t>realizarea de noi spatii verzi</w:t>
      </w:r>
      <w:r w:rsidRPr="00833918">
        <w:rPr>
          <w:rFonts w:asciiTheme="minorHAnsi" w:eastAsia="SimSun" w:hAnsiTheme="minorHAnsi" w:cstheme="minorHAnsi"/>
          <w:sz w:val="24"/>
          <w:szCs w:val="24"/>
        </w:rPr>
        <w:t xml:space="preserve"> in </w:t>
      </w:r>
      <w:r w:rsidR="004314FF" w:rsidRPr="00833918">
        <w:rPr>
          <w:rFonts w:asciiTheme="minorHAnsi" w:eastAsia="SimSun" w:hAnsiTheme="minorHAnsi" w:cstheme="minorHAnsi"/>
          <w:sz w:val="24"/>
          <w:szCs w:val="24"/>
        </w:rPr>
        <w:t xml:space="preserve">interiorul localitatilor urbane, asigurând îmbunătățirea </w:t>
      </w:r>
      <w:r w:rsidR="00532BA0" w:rsidRPr="00833918">
        <w:rPr>
          <w:rFonts w:asciiTheme="minorHAnsi" w:eastAsia="SimSun" w:hAnsiTheme="minorHAnsi" w:cstheme="minorHAnsi"/>
          <w:sz w:val="24"/>
          <w:szCs w:val="24"/>
        </w:rPr>
        <w:t>ecosistemului urban</w:t>
      </w:r>
      <w:r w:rsidR="004314FF" w:rsidRPr="00833918">
        <w:rPr>
          <w:rFonts w:asciiTheme="minorHAnsi" w:eastAsia="SimSun" w:hAnsiTheme="minorHAnsi" w:cstheme="minorHAnsi"/>
          <w:sz w:val="24"/>
          <w:szCs w:val="24"/>
        </w:rPr>
        <w:t xml:space="preserve"> pentru bunăstarea fizică și psihică a cetatenilor.</w:t>
      </w:r>
    </w:p>
    <w:p w14:paraId="599283D5" w14:textId="77777777" w:rsidR="004A459E" w:rsidRPr="00833918" w:rsidRDefault="004A459E" w:rsidP="004A459E">
      <w:pPr>
        <w:rPr>
          <w:rFonts w:asciiTheme="minorHAnsi" w:eastAsia="SimSun" w:hAnsiTheme="minorHAnsi" w:cstheme="minorHAnsi"/>
          <w:sz w:val="24"/>
          <w:szCs w:val="24"/>
        </w:rPr>
      </w:pPr>
    </w:p>
    <w:p w14:paraId="5F31DDBF" w14:textId="32BF779A" w:rsidR="00AA2407" w:rsidRPr="00833918" w:rsidRDefault="00AA2407" w:rsidP="00AA2407">
      <w:pPr>
        <w:pStyle w:val="Heading2"/>
        <w:rPr>
          <w:rFonts w:asciiTheme="minorHAnsi" w:eastAsia="SimSun" w:hAnsiTheme="minorHAnsi" w:cstheme="minorHAnsi"/>
          <w:b/>
          <w:bCs/>
          <w:color w:val="auto"/>
          <w:sz w:val="24"/>
          <w:szCs w:val="24"/>
        </w:rPr>
      </w:pPr>
      <w:bookmarkStart w:id="48" w:name="_Toc141773199"/>
      <w:r w:rsidRPr="00833918">
        <w:rPr>
          <w:rFonts w:asciiTheme="minorHAnsi" w:eastAsia="SimSun" w:hAnsiTheme="minorHAnsi" w:cstheme="minorHAnsi"/>
          <w:b/>
          <w:bCs/>
          <w:color w:val="auto"/>
          <w:sz w:val="24"/>
          <w:szCs w:val="24"/>
        </w:rPr>
        <w:t>3.10. Operațiune de importanță strategică</w:t>
      </w:r>
      <w:bookmarkEnd w:id="48"/>
    </w:p>
    <w:p w14:paraId="7D4645B1" w14:textId="77777777" w:rsidR="009A40C7" w:rsidRPr="00833918" w:rsidRDefault="009A40C7" w:rsidP="009A40C7">
      <w:pPr>
        <w:rPr>
          <w:rFonts w:asciiTheme="minorHAnsi" w:eastAsia="SimSun" w:hAnsiTheme="minorHAnsi" w:cstheme="minorHAnsi"/>
          <w:sz w:val="24"/>
          <w:szCs w:val="24"/>
        </w:rPr>
      </w:pPr>
    </w:p>
    <w:p w14:paraId="2D80E081"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0BEC9C9A" w14:textId="7715B0E2" w:rsidR="009A40C7" w:rsidRPr="00833918" w:rsidRDefault="007100F1" w:rsidP="009748AA">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3292C59A" w14:textId="2B419FD7" w:rsidR="009748AA" w:rsidRPr="00833918" w:rsidRDefault="009748AA" w:rsidP="009748AA">
      <w:pPr>
        <w:pStyle w:val="Heading2"/>
        <w:rPr>
          <w:rFonts w:asciiTheme="minorHAnsi" w:eastAsia="SimSun" w:hAnsiTheme="minorHAnsi" w:cstheme="minorHAnsi"/>
          <w:b/>
          <w:bCs/>
          <w:color w:val="auto"/>
          <w:sz w:val="24"/>
          <w:szCs w:val="24"/>
        </w:rPr>
      </w:pPr>
      <w:bookmarkStart w:id="49" w:name="_Toc141773200"/>
      <w:r w:rsidRPr="00833918">
        <w:rPr>
          <w:rFonts w:asciiTheme="minorHAnsi" w:eastAsia="SimSun" w:hAnsiTheme="minorHAnsi" w:cstheme="minorHAnsi"/>
          <w:b/>
          <w:bCs/>
          <w:color w:val="auto"/>
          <w:sz w:val="24"/>
          <w:szCs w:val="24"/>
        </w:rPr>
        <w:lastRenderedPageBreak/>
        <w:t>3.11. Investiții teritoriale integrate</w:t>
      </w:r>
      <w:bookmarkEnd w:id="49"/>
    </w:p>
    <w:p w14:paraId="4137ADBE" w14:textId="77777777" w:rsidR="005E210F" w:rsidRPr="00833918" w:rsidRDefault="005E210F" w:rsidP="005E210F">
      <w:pPr>
        <w:rPr>
          <w:rFonts w:asciiTheme="minorHAnsi" w:eastAsia="SimSun" w:hAnsiTheme="minorHAnsi" w:cstheme="minorHAnsi"/>
          <w:sz w:val="24"/>
          <w:szCs w:val="24"/>
        </w:rPr>
      </w:pPr>
    </w:p>
    <w:p w14:paraId="376011D7"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5711C30D" w14:textId="0EFF0E53" w:rsidR="006A4D28" w:rsidRPr="00833918" w:rsidRDefault="006A4D28" w:rsidP="00654072">
      <w:pPr>
        <w:rPr>
          <w:rFonts w:asciiTheme="minorHAnsi" w:eastAsia="SimSun" w:hAnsiTheme="minorHAnsi" w:cstheme="minorHAnsi"/>
          <w:sz w:val="24"/>
          <w:szCs w:val="24"/>
        </w:rPr>
      </w:pPr>
    </w:p>
    <w:p w14:paraId="0F9DCDFB" w14:textId="1C3182BF" w:rsidR="009748AA" w:rsidRPr="00833918" w:rsidRDefault="009748AA" w:rsidP="009748AA">
      <w:pPr>
        <w:pStyle w:val="Heading2"/>
        <w:rPr>
          <w:rFonts w:asciiTheme="minorHAnsi" w:eastAsia="SimSun" w:hAnsiTheme="minorHAnsi" w:cstheme="minorHAnsi"/>
          <w:b/>
          <w:bCs/>
          <w:color w:val="auto"/>
          <w:sz w:val="24"/>
          <w:szCs w:val="24"/>
        </w:rPr>
      </w:pPr>
      <w:bookmarkStart w:id="50" w:name="_Toc141773201"/>
      <w:r w:rsidRPr="00833918">
        <w:rPr>
          <w:rFonts w:asciiTheme="minorHAnsi" w:eastAsia="SimSun" w:hAnsiTheme="minorHAnsi" w:cstheme="minorHAnsi"/>
          <w:b/>
          <w:bCs/>
          <w:color w:val="auto"/>
          <w:sz w:val="24"/>
          <w:szCs w:val="24"/>
        </w:rPr>
        <w:t>3.12. Dezvoltare locală plasată sub responsabilitatea comunității</w:t>
      </w:r>
      <w:bookmarkEnd w:id="50"/>
    </w:p>
    <w:p w14:paraId="7BBBA6C0" w14:textId="77777777" w:rsidR="005E210F" w:rsidRPr="00833918" w:rsidRDefault="005E210F" w:rsidP="005E210F">
      <w:pPr>
        <w:rPr>
          <w:rFonts w:asciiTheme="minorHAnsi" w:eastAsia="SimSun" w:hAnsiTheme="minorHAnsi" w:cstheme="minorHAnsi"/>
          <w:sz w:val="24"/>
          <w:szCs w:val="24"/>
        </w:rPr>
      </w:pPr>
    </w:p>
    <w:p w14:paraId="6DE5DA5D" w14:textId="77777777" w:rsidR="005E210F" w:rsidRPr="00833918" w:rsidRDefault="005E210F" w:rsidP="005E210F">
      <w:pPr>
        <w:rPr>
          <w:rFonts w:asciiTheme="minorHAnsi" w:eastAsia="SimSun" w:hAnsiTheme="minorHAnsi" w:cstheme="minorHAnsi"/>
          <w:sz w:val="24"/>
          <w:szCs w:val="24"/>
        </w:rPr>
      </w:pPr>
      <w:r w:rsidRPr="00833918">
        <w:rPr>
          <w:rFonts w:asciiTheme="minorHAnsi" w:eastAsia="SimSun" w:hAnsiTheme="minorHAnsi" w:cstheme="minorHAnsi"/>
          <w:sz w:val="24"/>
          <w:szCs w:val="24"/>
        </w:rPr>
        <w:t>Nu este cazul.</w:t>
      </w:r>
    </w:p>
    <w:p w14:paraId="458A0286" w14:textId="77777777" w:rsidR="005B3BAB" w:rsidRPr="00833918" w:rsidRDefault="005B3BAB" w:rsidP="005B3BAB">
      <w:pPr>
        <w:rPr>
          <w:rFonts w:asciiTheme="minorHAnsi" w:eastAsia="SimSun" w:hAnsiTheme="minorHAnsi" w:cstheme="minorHAnsi"/>
          <w:sz w:val="24"/>
          <w:szCs w:val="24"/>
        </w:rPr>
      </w:pPr>
    </w:p>
    <w:p w14:paraId="53D94CA5" w14:textId="76F49322" w:rsidR="005B3BAB" w:rsidRPr="00833918" w:rsidRDefault="005B3BAB" w:rsidP="005B3BAB">
      <w:pPr>
        <w:pStyle w:val="Heading2"/>
        <w:rPr>
          <w:rFonts w:asciiTheme="minorHAnsi" w:eastAsia="SimSun" w:hAnsiTheme="minorHAnsi" w:cstheme="minorHAnsi"/>
          <w:b/>
          <w:bCs/>
          <w:color w:val="auto"/>
          <w:sz w:val="24"/>
          <w:szCs w:val="24"/>
        </w:rPr>
      </w:pPr>
      <w:bookmarkStart w:id="51" w:name="_Toc141773202"/>
      <w:r w:rsidRPr="00833918">
        <w:rPr>
          <w:rFonts w:asciiTheme="minorHAnsi" w:eastAsia="SimSun" w:hAnsiTheme="minorHAnsi" w:cstheme="minorHAnsi"/>
          <w:b/>
          <w:bCs/>
          <w:color w:val="auto"/>
          <w:sz w:val="24"/>
          <w:szCs w:val="24"/>
        </w:rPr>
        <w:t>3.13. Reguli privind ajutorul de stat</w:t>
      </w:r>
      <w:bookmarkEnd w:id="51"/>
    </w:p>
    <w:p w14:paraId="51B47F15" w14:textId="77777777" w:rsidR="00C365D9" w:rsidRPr="00833918" w:rsidRDefault="00C365D9" w:rsidP="00C365D9">
      <w:pPr>
        <w:rPr>
          <w:rFonts w:asciiTheme="minorHAnsi" w:hAnsiTheme="minorHAnsi" w:cstheme="minorHAnsi"/>
          <w:sz w:val="24"/>
          <w:szCs w:val="24"/>
        </w:rPr>
      </w:pPr>
      <w:r w:rsidRPr="00833918">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833918" w:rsidRDefault="00C365D9" w:rsidP="00C365D9">
      <w:pPr>
        <w:spacing w:before="120"/>
        <w:rPr>
          <w:rFonts w:asciiTheme="minorHAnsi" w:hAnsiTheme="minorHAnsi" w:cstheme="minorHAnsi"/>
          <w:bCs/>
          <w:sz w:val="24"/>
          <w:szCs w:val="24"/>
        </w:rPr>
      </w:pPr>
      <w:r w:rsidRPr="00833918">
        <w:rPr>
          <w:rFonts w:asciiTheme="minorHAnsi" w:hAnsiTheme="minorHAnsi" w:cstheme="minorHAnsi"/>
          <w:sz w:val="24"/>
          <w:szCs w:val="24"/>
        </w:rPr>
        <w:t xml:space="preserve">După cum s-a menționat și în cadrul PR SV Oltenia 2021-2027, </w:t>
      </w:r>
      <w:r w:rsidRPr="00833918">
        <w:rPr>
          <w:rFonts w:asciiTheme="minorHAnsi" w:hAnsiTheme="minorHAnsi" w:cstheme="minorHAnsi"/>
          <w:bCs/>
          <w:sz w:val="24"/>
          <w:szCs w:val="24"/>
        </w:rPr>
        <w:t xml:space="preserve">activităţile finanţate nu generează beneficii economice, ci </w:t>
      </w:r>
      <w:r w:rsidRPr="00833918">
        <w:rPr>
          <w:rFonts w:asciiTheme="minorHAnsi" w:hAnsiTheme="minorHAnsi" w:cstheme="minorHAnsi"/>
          <w:sz w:val="24"/>
          <w:szCs w:val="24"/>
        </w:rPr>
        <w:t>beneficii de mediu și</w:t>
      </w:r>
      <w:r w:rsidRPr="00833918">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833918" w:rsidRDefault="00C365D9" w:rsidP="00C365D9">
      <w:pPr>
        <w:spacing w:before="120"/>
        <w:rPr>
          <w:rFonts w:asciiTheme="minorHAnsi" w:hAnsiTheme="minorHAnsi" w:cstheme="minorHAnsi"/>
          <w:sz w:val="24"/>
          <w:szCs w:val="24"/>
        </w:rPr>
      </w:pPr>
      <w:r w:rsidRPr="00833918">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fie selectivă;</w:t>
      </w:r>
    </w:p>
    <w:p w14:paraId="57A6388D"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asigure un avantaj agentului economic;</w:t>
      </w:r>
    </w:p>
    <w:p w14:paraId="1ED46A11" w14:textId="77777777" w:rsidR="00C365D9" w:rsidRPr="00833918" w:rsidRDefault="00C365D9" w:rsidP="00676FAB">
      <w:pPr>
        <w:numPr>
          <w:ilvl w:val="0"/>
          <w:numId w:val="20"/>
        </w:numPr>
        <w:ind w:left="714" w:hanging="357"/>
        <w:rPr>
          <w:rFonts w:asciiTheme="minorHAnsi" w:hAnsiTheme="minorHAnsi" w:cstheme="minorHAnsi"/>
          <w:sz w:val="24"/>
          <w:szCs w:val="24"/>
        </w:rPr>
      </w:pPr>
      <w:r w:rsidRPr="00833918">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833918" w:rsidRDefault="00C365D9" w:rsidP="00C365D9">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833918">
        <w:rPr>
          <w:rFonts w:asciiTheme="minorHAnsi" w:hAnsiTheme="minorHAnsi" w:cstheme="minorHAnsi"/>
          <w:b/>
          <w:sz w:val="24"/>
          <w:szCs w:val="24"/>
        </w:rPr>
        <w:t>solicitanţii de finanţare nu acţionează ca agenţi economici</w:t>
      </w:r>
      <w:r w:rsidRPr="00833918">
        <w:rPr>
          <w:rFonts w:asciiTheme="minorHAnsi" w:hAnsiTheme="minorHAnsi" w:cstheme="minorHAnsi"/>
          <w:sz w:val="24"/>
          <w:szCs w:val="24"/>
        </w:rPr>
        <w:t xml:space="preserve">, ci în baza prerogativelor de putere publică, </w:t>
      </w:r>
      <w:r w:rsidRPr="00833918">
        <w:rPr>
          <w:rFonts w:asciiTheme="minorHAnsi" w:hAnsiTheme="minorHAnsi" w:cstheme="minorHAnsi"/>
          <w:b/>
          <w:sz w:val="24"/>
          <w:szCs w:val="24"/>
        </w:rPr>
        <w:t>nu sunt îndeplinite condiţiile cumulative de mai sus</w:t>
      </w:r>
      <w:r w:rsidRPr="00833918">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833918">
        <w:rPr>
          <w:rFonts w:asciiTheme="minorHAnsi" w:hAnsiTheme="minorHAnsi" w:cstheme="minorHAnsi"/>
          <w:sz w:val="24"/>
          <w:szCs w:val="24"/>
        </w:rPr>
        <w:t>comerțul dintre statele membre ale Uniunii Europene.</w:t>
      </w:r>
    </w:p>
    <w:p w14:paraId="533D90DE" w14:textId="77777777" w:rsidR="00C365D9" w:rsidRPr="00833918" w:rsidRDefault="00C365D9" w:rsidP="00C365D9">
      <w:pPr>
        <w:spacing w:before="240"/>
        <w:rPr>
          <w:rFonts w:asciiTheme="minorHAnsi" w:hAnsiTheme="minorHAnsi" w:cstheme="minorHAnsi"/>
          <w:sz w:val="24"/>
          <w:szCs w:val="24"/>
        </w:rPr>
      </w:pPr>
      <w:r w:rsidRPr="00833918">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7BEB8929" w14:textId="77777777" w:rsidR="00C365D9" w:rsidRPr="00833918" w:rsidRDefault="00C365D9" w:rsidP="00C365D9">
      <w:pPr>
        <w:spacing w:before="240" w:after="240"/>
        <w:rPr>
          <w:rFonts w:asciiTheme="minorHAnsi" w:hAnsiTheme="minorHAnsi" w:cstheme="minorHAnsi"/>
          <w:sz w:val="24"/>
          <w:szCs w:val="24"/>
        </w:rPr>
      </w:pPr>
      <w:r w:rsidRPr="00833918">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w:t>
      </w:r>
      <w:r w:rsidRPr="00833918">
        <w:rPr>
          <w:rFonts w:asciiTheme="minorHAnsi" w:hAnsiTheme="minorHAnsi" w:cstheme="minorHAnsi"/>
          <w:sz w:val="24"/>
          <w:szCs w:val="24"/>
        </w:rPr>
        <w:lastRenderedPageBreak/>
        <w:t xml:space="preserve">economic pentru solicitant/beneficiar, activitatea fiind realizată în scopul îmbunătățirii condițiilor generale de mediu la nivel urban. </w:t>
      </w:r>
    </w:p>
    <w:p w14:paraId="15F9D50B"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833918" w:rsidRDefault="00C365D9" w:rsidP="00C365D9">
      <w:pPr>
        <w:spacing w:after="240"/>
        <w:rPr>
          <w:rFonts w:asciiTheme="minorHAnsi" w:hAnsiTheme="minorHAnsi" w:cstheme="minorHAnsi"/>
          <w:sz w:val="24"/>
          <w:szCs w:val="24"/>
        </w:rPr>
      </w:pPr>
      <w:r w:rsidRPr="00833918">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833918" w:rsidRDefault="00C365D9" w:rsidP="00C365D9">
      <w:pPr>
        <w:spacing w:before="240"/>
        <w:rPr>
          <w:rFonts w:asciiTheme="minorHAnsi" w:hAnsiTheme="minorHAnsi" w:cstheme="minorHAnsi"/>
          <w:b/>
          <w:sz w:val="24"/>
          <w:szCs w:val="24"/>
        </w:rPr>
      </w:pPr>
      <w:r w:rsidRPr="00833918">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833918">
        <w:rPr>
          <w:rFonts w:asciiTheme="minorHAnsi" w:hAnsiTheme="minorHAnsi" w:cstheme="minorHAnsi"/>
          <w:b/>
          <w:sz w:val="24"/>
          <w:szCs w:val="24"/>
        </w:rPr>
        <w:t>constructorului infrastructurii.</w:t>
      </w:r>
    </w:p>
    <w:p w14:paraId="1FBD864D" w14:textId="41A3C461" w:rsidR="005B3BAB" w:rsidRPr="00833918" w:rsidRDefault="00C365D9" w:rsidP="00C365D9">
      <w:pPr>
        <w:rPr>
          <w:rFonts w:asciiTheme="minorHAnsi" w:hAnsiTheme="minorHAnsi" w:cstheme="minorHAnsi"/>
          <w:b/>
          <w:sz w:val="24"/>
          <w:szCs w:val="24"/>
        </w:rPr>
      </w:pPr>
      <w:r w:rsidRPr="00833918">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833918">
        <w:rPr>
          <w:rFonts w:asciiTheme="minorHAnsi" w:hAnsiTheme="minorHAnsi" w:cstheme="minorHAnsi"/>
          <w:b/>
          <w:sz w:val="24"/>
          <w:szCs w:val="24"/>
        </w:rPr>
        <w:t>nefiind înregistrată prezența ajutorului de stat pentru utilizatorii acesteia.</w:t>
      </w:r>
    </w:p>
    <w:p w14:paraId="20360C96" w14:textId="77777777" w:rsidR="005E2FDE" w:rsidRPr="00833918" w:rsidRDefault="005E2FDE" w:rsidP="00C365D9">
      <w:pPr>
        <w:rPr>
          <w:rFonts w:asciiTheme="minorHAnsi" w:eastAsia="SimSun" w:hAnsiTheme="minorHAnsi" w:cstheme="minorHAnsi"/>
          <w:sz w:val="24"/>
          <w:szCs w:val="24"/>
        </w:rPr>
      </w:pPr>
    </w:p>
    <w:p w14:paraId="5E7FA365" w14:textId="5270014A" w:rsidR="005B3BAB" w:rsidRPr="00833918" w:rsidRDefault="005B3BAB" w:rsidP="005B3BAB">
      <w:pPr>
        <w:pStyle w:val="Heading2"/>
        <w:rPr>
          <w:rFonts w:asciiTheme="minorHAnsi" w:eastAsia="SimSun" w:hAnsiTheme="minorHAnsi" w:cstheme="minorHAnsi"/>
          <w:b/>
          <w:bCs/>
          <w:color w:val="auto"/>
          <w:sz w:val="24"/>
          <w:szCs w:val="24"/>
        </w:rPr>
      </w:pPr>
      <w:bookmarkStart w:id="52" w:name="_Toc141773203"/>
      <w:r w:rsidRPr="00833918">
        <w:rPr>
          <w:rFonts w:asciiTheme="minorHAnsi" w:eastAsia="SimSun" w:hAnsiTheme="minorHAnsi" w:cstheme="minorHAnsi"/>
          <w:b/>
          <w:bCs/>
          <w:color w:val="auto"/>
          <w:sz w:val="24"/>
          <w:szCs w:val="24"/>
        </w:rPr>
        <w:t>3.14. Reguli privind instrumentele financiare</w:t>
      </w:r>
      <w:bookmarkEnd w:id="52"/>
    </w:p>
    <w:p w14:paraId="60B3F041" w14:textId="77777777" w:rsidR="00A86030" w:rsidRPr="00833918" w:rsidRDefault="00A86030" w:rsidP="00A86030">
      <w:pPr>
        <w:rPr>
          <w:rFonts w:asciiTheme="minorHAnsi" w:eastAsia="SimSun" w:hAnsiTheme="minorHAnsi" w:cstheme="minorHAnsi"/>
          <w:sz w:val="24"/>
          <w:szCs w:val="24"/>
        </w:rPr>
      </w:pPr>
    </w:p>
    <w:p w14:paraId="1BFC16C1" w14:textId="09AEDFB9" w:rsidR="005E2FDE" w:rsidRPr="00833918" w:rsidRDefault="005E2FDE" w:rsidP="005E2FDE">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833918" w:rsidRDefault="005E2FDE" w:rsidP="005E2FDE">
      <w:pPr>
        <w:rPr>
          <w:rFonts w:asciiTheme="minorHAnsi" w:eastAsia="SimSun" w:hAnsiTheme="minorHAnsi" w:cstheme="minorHAnsi"/>
          <w:sz w:val="24"/>
          <w:szCs w:val="24"/>
        </w:rPr>
      </w:pPr>
    </w:p>
    <w:p w14:paraId="2487840B" w14:textId="4D94FA11" w:rsidR="00A86030" w:rsidRPr="00833918" w:rsidRDefault="00A86030" w:rsidP="00A86030">
      <w:pPr>
        <w:pStyle w:val="Heading2"/>
        <w:rPr>
          <w:rFonts w:asciiTheme="minorHAnsi" w:eastAsia="SimSun" w:hAnsiTheme="minorHAnsi" w:cstheme="minorHAnsi"/>
          <w:b/>
          <w:bCs/>
          <w:color w:val="auto"/>
          <w:sz w:val="24"/>
          <w:szCs w:val="24"/>
        </w:rPr>
      </w:pPr>
      <w:bookmarkStart w:id="53" w:name="_Toc141773204"/>
      <w:r w:rsidRPr="00833918">
        <w:rPr>
          <w:rFonts w:asciiTheme="minorHAnsi" w:eastAsia="SimSun" w:hAnsiTheme="minorHAnsi" w:cstheme="minorHAnsi"/>
          <w:b/>
          <w:bCs/>
          <w:color w:val="auto"/>
          <w:sz w:val="24"/>
          <w:szCs w:val="24"/>
        </w:rPr>
        <w:t>3.15. Acțiuni interregionale, transfrontaliere și transnaționale</w:t>
      </w:r>
      <w:bookmarkEnd w:id="53"/>
    </w:p>
    <w:p w14:paraId="0346E34C" w14:textId="77777777" w:rsidR="00E930BF" w:rsidRPr="00833918" w:rsidRDefault="00E930BF" w:rsidP="00E930BF">
      <w:pPr>
        <w:rPr>
          <w:rFonts w:asciiTheme="minorHAnsi" w:eastAsia="SimSun" w:hAnsiTheme="minorHAnsi" w:cstheme="minorHAnsi"/>
          <w:sz w:val="24"/>
          <w:szCs w:val="24"/>
        </w:rPr>
      </w:pPr>
    </w:p>
    <w:p w14:paraId="6D4AD614" w14:textId="48B907EB" w:rsidR="000F117F" w:rsidRPr="00833918" w:rsidRDefault="006146A9" w:rsidP="000F117F">
      <w:pPr>
        <w:rPr>
          <w:rFonts w:asciiTheme="minorHAnsi" w:eastAsia="SimSun" w:hAnsiTheme="minorHAnsi" w:cstheme="minorHAnsi"/>
          <w:sz w:val="24"/>
          <w:szCs w:val="24"/>
        </w:rPr>
      </w:pPr>
      <w:r w:rsidRPr="00833918">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833918" w:rsidRDefault="006146A9" w:rsidP="000F117F">
      <w:pPr>
        <w:rPr>
          <w:rFonts w:asciiTheme="minorHAnsi" w:eastAsia="SimSun" w:hAnsiTheme="minorHAnsi" w:cstheme="minorHAnsi"/>
          <w:sz w:val="24"/>
          <w:szCs w:val="24"/>
        </w:rPr>
      </w:pPr>
    </w:p>
    <w:p w14:paraId="0549E73B" w14:textId="4ADD68DB" w:rsidR="000F117F" w:rsidRPr="00833918" w:rsidRDefault="000F117F" w:rsidP="000F117F">
      <w:pPr>
        <w:pStyle w:val="Heading2"/>
        <w:rPr>
          <w:rFonts w:asciiTheme="minorHAnsi" w:eastAsia="SimSun" w:hAnsiTheme="minorHAnsi" w:cstheme="minorHAnsi"/>
          <w:b/>
          <w:bCs/>
          <w:color w:val="auto"/>
          <w:sz w:val="24"/>
          <w:szCs w:val="24"/>
        </w:rPr>
      </w:pPr>
      <w:bookmarkStart w:id="54" w:name="_Toc141773205"/>
      <w:r w:rsidRPr="00833918">
        <w:rPr>
          <w:rFonts w:asciiTheme="minorHAnsi" w:eastAsia="SimSun" w:hAnsiTheme="minorHAnsi" w:cstheme="minorHAnsi"/>
          <w:b/>
          <w:bCs/>
          <w:color w:val="auto"/>
          <w:sz w:val="24"/>
          <w:szCs w:val="24"/>
        </w:rPr>
        <w:t>3.16. Principii orizontale</w:t>
      </w:r>
      <w:bookmarkEnd w:id="54"/>
    </w:p>
    <w:p w14:paraId="56484A66" w14:textId="77777777" w:rsidR="00796FAB" w:rsidRPr="00833918" w:rsidRDefault="00796FAB" w:rsidP="00796FAB">
      <w:pPr>
        <w:rPr>
          <w:rFonts w:asciiTheme="minorHAnsi" w:eastAsia="SimSun" w:hAnsiTheme="minorHAnsi" w:cstheme="minorHAnsi"/>
          <w:sz w:val="24"/>
          <w:szCs w:val="24"/>
        </w:rPr>
      </w:pPr>
    </w:p>
    <w:p w14:paraId="55D081EA"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w:t>
      </w:r>
      <w:r w:rsidRPr="00833918">
        <w:rPr>
          <w:rFonts w:asciiTheme="minorHAnsi" w:eastAsia="SimSun" w:hAnsiTheme="minorHAnsi" w:cstheme="minorHAnsi"/>
          <w:sz w:val="24"/>
          <w:szCs w:val="24"/>
        </w:rPr>
        <w:lastRenderedPageBreak/>
        <w:t xml:space="preserve">egalitatea de șanse, la incluziune și nediscriminare, la integrarea principiilor dezvoltării durabile, constituie condiții de eligibilitate a proiectelor în cadrul ghidurilor solicitantului. </w:t>
      </w:r>
    </w:p>
    <w:p w14:paraId="3B14D94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833918">
        <w:rPr>
          <w:rFonts w:asciiTheme="minorHAnsi" w:eastAsiaTheme="minorHAnsi" w:hAnsiTheme="minorHAnsi" w:cstheme="minorHAnsi"/>
          <w:sz w:val="24"/>
          <w:szCs w:val="24"/>
          <w:lang w:val="en-GB" w:eastAsia="en-US"/>
        </w:rPr>
        <w:t>”</w:t>
      </w:r>
      <w:r w:rsidRPr="00833918">
        <w:rPr>
          <w:rFonts w:asciiTheme="minorHAnsi" w:eastAsia="SimSun" w:hAnsiTheme="minorHAnsi" w:cstheme="minorHAnsi"/>
          <w:sz w:val="24"/>
          <w:szCs w:val="24"/>
        </w:rPr>
        <w:t>Ghidul pentru aplicarea Cartei Drepturilor Fundamentale a UE în implementarea fondurilor europene nerambursabile” (</w:t>
      </w:r>
      <w:hyperlink r:id="rId18" w:history="1">
        <w:r w:rsidRPr="00833918">
          <w:rPr>
            <w:rStyle w:val="Hyperlink"/>
            <w:rFonts w:asciiTheme="minorHAnsi" w:eastAsia="SimSun" w:hAnsiTheme="minorHAnsi" w:cstheme="minorHAnsi"/>
            <w:sz w:val="24"/>
            <w:szCs w:val="24"/>
          </w:rPr>
          <w:t>https://mfe.gov.ro/wp-content/uploads/2022/08/0289aed9bcb174a18d17d7badb94816f.pdf</w:t>
        </w:r>
      </w:hyperlink>
      <w:r w:rsidRPr="00833918">
        <w:rPr>
          <w:rFonts w:asciiTheme="minorHAnsi" w:eastAsia="SimSun" w:hAnsiTheme="minorHAnsi" w:cstheme="minorHAnsi"/>
          <w:sz w:val="24"/>
          <w:szCs w:val="24"/>
        </w:rPr>
        <w:t>).</w:t>
      </w:r>
    </w:p>
    <w:p w14:paraId="29E16ED6"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 </w:t>
      </w:r>
    </w:p>
    <w:p w14:paraId="4865D7FD"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Intervențiile sprijinite prin fonduri vor ține cont de principiile și domeniile prioritare promovate prin </w:t>
      </w:r>
      <w:r w:rsidRPr="00833918">
        <w:rPr>
          <w:rFonts w:asciiTheme="minorHAnsi" w:eastAsia="SimSun" w:hAnsiTheme="minorHAnsi" w:cstheme="minorHAnsi"/>
          <w:i/>
          <w:sz w:val="24"/>
          <w:szCs w:val="24"/>
        </w:rPr>
        <w:t>Strategia națională privind drepturile persoanelor cu dizabilități 2021-2027 (</w:t>
      </w:r>
      <w:hyperlink r:id="rId19" w:anchor="/" w:history="1">
        <w:r w:rsidRPr="00833918">
          <w:rPr>
            <w:rFonts w:asciiTheme="minorHAnsi" w:eastAsia="SimSun" w:hAnsiTheme="minorHAnsi" w:cstheme="minorHAnsi"/>
            <w:i/>
            <w:color w:val="0000FF"/>
            <w:sz w:val="24"/>
            <w:szCs w:val="24"/>
            <w:u w:val="single"/>
          </w:rPr>
          <w:t>http://anpd.gov.ro/strategia2022-2027/#/</w:t>
        </w:r>
      </w:hyperlink>
      <w:r w:rsidRPr="00833918">
        <w:rPr>
          <w:rFonts w:asciiTheme="minorHAnsi" w:eastAsia="SimSun" w:hAnsiTheme="minorHAnsi" w:cstheme="minorHAnsi"/>
          <w:i/>
          <w:sz w:val="24"/>
          <w:szCs w:val="24"/>
        </w:rPr>
        <w:t>)</w:t>
      </w:r>
      <w:r w:rsidRPr="00833918">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833918" w:rsidRDefault="000E133B" w:rsidP="000E133B">
      <w:pPr>
        <w:rPr>
          <w:rFonts w:asciiTheme="minorHAnsi" w:eastAsia="SimSun" w:hAnsiTheme="minorHAnsi" w:cstheme="minorHAnsi"/>
          <w:sz w:val="24"/>
          <w:szCs w:val="24"/>
        </w:rPr>
      </w:pPr>
    </w:p>
    <w:p w14:paraId="1C0DF18F"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833918" w:rsidRDefault="000E133B" w:rsidP="000E133B">
      <w:pPr>
        <w:rPr>
          <w:rFonts w:asciiTheme="minorHAnsi" w:eastAsia="SimSun" w:hAnsiTheme="minorHAnsi" w:cstheme="minorHAnsi"/>
          <w:sz w:val="24"/>
          <w:szCs w:val="24"/>
        </w:rPr>
      </w:pPr>
    </w:p>
    <w:p w14:paraId="2A7BC3EC"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Fiecare proiect posibil a fi finanțat prin Ghidul „</w:t>
      </w:r>
      <w:r w:rsidRPr="00833918">
        <w:rPr>
          <w:rFonts w:asciiTheme="minorHAnsi" w:eastAsia="SimSun" w:hAnsiTheme="minorHAnsi" w:cstheme="minorHAnsi"/>
          <w:i/>
          <w:sz w:val="24"/>
          <w:szCs w:val="24"/>
        </w:rPr>
        <w:t>Sprijin pentru conservarea, îmbunătățirea sau extinderea infrastructurii verzi-albastre</w:t>
      </w:r>
      <w:r w:rsidRPr="00833918">
        <w:rPr>
          <w:rFonts w:asciiTheme="minorHAnsi" w:eastAsia="SimSun" w:hAnsiTheme="minorHAnsi" w:cstheme="minorHAnsi"/>
          <w:sz w:val="24"/>
          <w:szCs w:val="24"/>
        </w:rPr>
        <w:t xml:space="preserve">” va fi analizat separat și în conformitate cu legislația specifică. In conformitate cu </w:t>
      </w:r>
      <w:r w:rsidRPr="00833918">
        <w:rPr>
          <w:rFonts w:asciiTheme="minorHAnsi" w:eastAsia="SimSun" w:hAnsiTheme="minorHAnsi" w:cstheme="minorHAnsi"/>
          <w:i/>
          <w:iCs/>
          <w:sz w:val="24"/>
          <w:szCs w:val="24"/>
        </w:rPr>
        <w:t>Evaluarea DNSH PR Sud Vest Oltenia 2021-2027</w:t>
      </w:r>
      <w:r w:rsidRPr="00833918">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833918" w:rsidRDefault="000E133B" w:rsidP="00C70E28">
      <w:pPr>
        <w:numPr>
          <w:ilvl w:val="0"/>
          <w:numId w:val="40"/>
        </w:numPr>
        <w:contextualSpacing/>
        <w:rPr>
          <w:rFonts w:asciiTheme="minorHAnsi" w:eastAsia="SimSun" w:hAnsiTheme="minorHAnsi" w:cstheme="minorHAnsi"/>
          <w:sz w:val="24"/>
          <w:szCs w:val="24"/>
        </w:rPr>
      </w:pPr>
      <w:r w:rsidRPr="00833918">
        <w:rPr>
          <w:rFonts w:asciiTheme="minorHAnsi" w:eastAsia="SimSun" w:hAnsiTheme="minorHAnsi" w:cstheme="minorHAnsi"/>
          <w:sz w:val="24"/>
          <w:szCs w:val="24"/>
        </w:rPr>
        <w:t>Prevenirea și controlul poluării</w:t>
      </w:r>
    </w:p>
    <w:p w14:paraId="5A923378" w14:textId="77777777" w:rsidR="000E133B" w:rsidRPr="00833918" w:rsidRDefault="000E133B" w:rsidP="000E133B">
      <w:pPr>
        <w:spacing w:after="120"/>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w:t>
      </w:r>
      <w:r w:rsidRPr="00833918">
        <w:rPr>
          <w:rFonts w:asciiTheme="minorHAnsi" w:eastAsia="SimSun" w:hAnsiTheme="minorHAnsi" w:cstheme="minorHAnsi"/>
          <w:i/>
          <w:iCs/>
          <w:sz w:val="24"/>
          <w:szCs w:val="24"/>
        </w:rPr>
        <w:t>Evaluarea DNSH PR Sud Vest Oltenia 2021-2027)</w:t>
      </w:r>
      <w:r w:rsidRPr="00833918">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60EB594" w14:textId="77777777" w:rsidR="000E133B" w:rsidRPr="00833918" w:rsidRDefault="000E133B" w:rsidP="000E133B">
      <w:pPr>
        <w:spacing w:after="120"/>
        <w:rPr>
          <w:rFonts w:asciiTheme="minorHAnsi" w:eastAsia="Arial" w:hAnsiTheme="minorHAnsi" w:cstheme="minorHAnsi"/>
          <w:sz w:val="24"/>
          <w:szCs w:val="24"/>
        </w:rPr>
      </w:pPr>
      <w:r w:rsidRPr="00833918">
        <w:rPr>
          <w:rFonts w:asciiTheme="minorHAnsi" w:eastAsia="Arial" w:hAnsiTheme="minorHAnsi" w:cstheme="minorHAnsi"/>
          <w:sz w:val="24"/>
          <w:szCs w:val="24"/>
        </w:rPr>
        <w:lastRenderedPageBreak/>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833918" w:rsidRDefault="000E133B" w:rsidP="000E133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833918">
        <w:rPr>
          <w:rFonts w:asciiTheme="minorHAnsi" w:eastAsia="SimSun" w:hAnsiTheme="minorHAnsi" w:cstheme="minorHAnsi"/>
          <w:i/>
          <w:sz w:val="24"/>
          <w:szCs w:val="24"/>
        </w:rPr>
        <w:t>Principii orizontale</w:t>
      </w:r>
      <w:r w:rsidRPr="00833918">
        <w:rPr>
          <w:rFonts w:asciiTheme="minorHAnsi" w:eastAsia="SimSun" w:hAnsiTheme="minorHAnsi" w:cstheme="minorHAnsi"/>
          <w:sz w:val="24"/>
          <w:szCs w:val="24"/>
        </w:rPr>
        <w:t xml:space="preserve"> -  a Cererii de finanțare.</w:t>
      </w:r>
    </w:p>
    <w:p w14:paraId="01132073" w14:textId="77777777" w:rsidR="000E133B" w:rsidRPr="00833918" w:rsidRDefault="000E133B" w:rsidP="00796FAB">
      <w:pPr>
        <w:rPr>
          <w:rFonts w:asciiTheme="minorHAnsi" w:eastAsia="SimSun" w:hAnsiTheme="minorHAnsi" w:cstheme="minorHAnsi"/>
          <w:sz w:val="24"/>
          <w:szCs w:val="24"/>
        </w:rPr>
      </w:pPr>
    </w:p>
    <w:p w14:paraId="42AF0919" w14:textId="2D899C5A" w:rsidR="00796FAB" w:rsidRPr="00833918" w:rsidRDefault="00796FAB" w:rsidP="00796FAB">
      <w:pPr>
        <w:pStyle w:val="Heading2"/>
        <w:rPr>
          <w:rFonts w:asciiTheme="minorHAnsi" w:eastAsia="SimSun" w:hAnsiTheme="minorHAnsi" w:cstheme="minorHAnsi"/>
          <w:b/>
          <w:bCs/>
          <w:color w:val="auto"/>
          <w:sz w:val="24"/>
          <w:szCs w:val="24"/>
        </w:rPr>
      </w:pPr>
      <w:bookmarkStart w:id="55" w:name="_Toc141773206"/>
      <w:r w:rsidRPr="00833918">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5"/>
    </w:p>
    <w:p w14:paraId="50BE5F0A" w14:textId="77777777" w:rsidR="00EB3124" w:rsidRPr="00833918" w:rsidRDefault="00EB3124" w:rsidP="00EB3124">
      <w:pPr>
        <w:rPr>
          <w:rFonts w:asciiTheme="minorHAnsi" w:eastAsia="SimSun" w:hAnsiTheme="minorHAnsi" w:cstheme="minorHAnsi"/>
          <w:sz w:val="24"/>
          <w:szCs w:val="24"/>
        </w:rPr>
      </w:pPr>
    </w:p>
    <w:p w14:paraId="24FB7F40"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conformitatea cu principiul DNSH;</w:t>
      </w:r>
    </w:p>
    <w:p w14:paraId="390B6BD9"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imunizarea la schimările climatice;</w:t>
      </w:r>
    </w:p>
    <w:p w14:paraId="0635367B" w14:textId="77777777" w:rsidR="003D65C1" w:rsidRPr="00833918" w:rsidRDefault="003D65C1" w:rsidP="003D65C1">
      <w:pPr>
        <w:rPr>
          <w:rFonts w:asciiTheme="minorHAnsi" w:eastAsia="SimSun" w:hAnsiTheme="minorHAnsi" w:cstheme="minorHAnsi"/>
          <w:sz w:val="24"/>
          <w:szCs w:val="24"/>
        </w:rPr>
      </w:pPr>
      <w:r w:rsidRPr="00833918">
        <w:rPr>
          <w:rFonts w:asciiTheme="minorHAnsi" w:eastAsia="SimSun" w:hAnsiTheme="minorHAnsi" w:cstheme="minorHAnsi"/>
          <w:sz w:val="24"/>
          <w:szCs w:val="24"/>
        </w:rPr>
        <w:t>-</w:t>
      </w:r>
      <w:r w:rsidRPr="00833918">
        <w:rPr>
          <w:rFonts w:asciiTheme="minorHAnsi" w:eastAsia="SimSun" w:hAnsiTheme="minorHAnsi" w:cstheme="minorHAnsi"/>
          <w:sz w:val="24"/>
          <w:szCs w:val="24"/>
        </w:rPr>
        <w:tab/>
        <w:t>evaluarea impactului asupra mediului, acolo unde este cazul.</w:t>
      </w:r>
    </w:p>
    <w:p w14:paraId="4277CD92" w14:textId="77777777" w:rsidR="003D65C1" w:rsidRPr="00833918" w:rsidRDefault="003D65C1" w:rsidP="003D65C1">
      <w:pPr>
        <w:rPr>
          <w:rFonts w:asciiTheme="minorHAnsi" w:eastAsia="SimSun" w:hAnsiTheme="minorHAnsi" w:cstheme="minorHAnsi"/>
          <w:sz w:val="24"/>
          <w:szCs w:val="24"/>
        </w:rPr>
      </w:pPr>
    </w:p>
    <w:p w14:paraId="09163F6C" w14:textId="77777777" w:rsidR="003D65C1" w:rsidRPr="00833918" w:rsidRDefault="003D65C1" w:rsidP="003D65C1">
      <w:pPr>
        <w:spacing w:after="120"/>
        <w:rPr>
          <w:rFonts w:asciiTheme="minorHAnsi" w:hAnsiTheme="minorHAnsi" w:cstheme="minorHAnsi"/>
          <w:sz w:val="24"/>
          <w:szCs w:val="24"/>
        </w:rPr>
      </w:pPr>
      <w:r w:rsidRPr="00833918">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833918" w:rsidRDefault="003D65C1" w:rsidP="003D65C1">
      <w:pPr>
        <w:spacing w:after="120"/>
        <w:rPr>
          <w:rFonts w:asciiTheme="minorHAnsi" w:eastAsia="Arial" w:hAnsiTheme="minorHAnsi" w:cstheme="minorHAnsi"/>
          <w:sz w:val="24"/>
          <w:szCs w:val="24"/>
        </w:rPr>
      </w:pPr>
      <w:r w:rsidRPr="00833918">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833918">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833918"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6" w:name="_Hlk131667638"/>
      <w:r w:rsidRPr="00833918">
        <w:rPr>
          <w:rFonts w:asciiTheme="minorHAnsi" w:hAnsiTheme="minorHAnsi" w:cstheme="minorHAnsi"/>
          <w:sz w:val="24"/>
          <w:szCs w:val="24"/>
        </w:rPr>
        <w:t xml:space="preserve">În conformitate cu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267F4639"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w:t>
      </w:r>
      <w:r w:rsidRPr="00833918">
        <w:rPr>
          <w:rFonts w:asciiTheme="minorHAnsi" w:hAnsiTheme="minorHAnsi" w:cstheme="minorHAnsi"/>
          <w:sz w:val="24"/>
          <w:szCs w:val="24"/>
        </w:rPr>
        <w:lastRenderedPageBreak/>
        <w:t>dacă este cazul, a măsurilor identificate în analiza efectuată la nivelul Programului Regional Sud-Vest Oltenia 2021-2027, respectiv a:</w:t>
      </w:r>
    </w:p>
    <w:p w14:paraId="067577E7"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833918" w:rsidRDefault="003D65C1" w:rsidP="008C48C4">
      <w:pPr>
        <w:shd w:val="clear" w:color="auto" w:fill="FFFFFF" w:themeFill="background1"/>
        <w:spacing w:before="120"/>
        <w:ind w:left="284"/>
        <w:rPr>
          <w:rFonts w:asciiTheme="minorHAnsi" w:hAnsiTheme="minorHAnsi" w:cstheme="minorHAnsi"/>
          <w:sz w:val="24"/>
          <w:szCs w:val="24"/>
        </w:rPr>
      </w:pPr>
      <w:r w:rsidRPr="00833918">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6"/>
    <w:p w14:paraId="280760BB" w14:textId="77777777" w:rsidR="003D65C1" w:rsidRPr="00833918"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833918" w:rsidRDefault="003D65C1" w:rsidP="003D65C1">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0"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08693062" w14:textId="77777777" w:rsidR="003D65C1" w:rsidRPr="00833918" w:rsidRDefault="003D65C1" w:rsidP="003D65C1">
      <w:pPr>
        <w:spacing w:after="160"/>
        <w:contextualSpacing/>
        <w:rPr>
          <w:rFonts w:asciiTheme="minorHAnsi" w:eastAsia="Calibri" w:hAnsiTheme="minorHAnsi" w:cstheme="minorHAnsi"/>
          <w:sz w:val="24"/>
          <w:szCs w:val="24"/>
        </w:rPr>
      </w:pPr>
    </w:p>
    <w:p w14:paraId="4671D6A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833918"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833918" w:rsidRDefault="003D65C1" w:rsidP="003D65C1">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2B1904BA"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833918" w:rsidRDefault="003D65C1" w:rsidP="008A7329">
      <w:pPr>
        <w:numPr>
          <w:ilvl w:val="0"/>
          <w:numId w:val="50"/>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7B5971C4" w14:textId="327D0BB8" w:rsidR="00796FAB" w:rsidRPr="00833918" w:rsidRDefault="003D65C1" w:rsidP="003D65C1">
      <w:pPr>
        <w:spacing w:before="160" w:after="240"/>
        <w:rPr>
          <w:rFonts w:asciiTheme="minorHAnsi" w:eastAsia="SimSun" w:hAnsiTheme="minorHAnsi" w:cstheme="minorHAnsi"/>
          <w:sz w:val="24"/>
          <w:szCs w:val="24"/>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7258F983" w14:textId="7656C70C" w:rsidR="00796FAB" w:rsidRPr="00833918" w:rsidRDefault="00796FAB" w:rsidP="00796FAB">
      <w:pPr>
        <w:pStyle w:val="Heading2"/>
        <w:rPr>
          <w:rFonts w:asciiTheme="minorHAnsi" w:eastAsia="SimSun" w:hAnsiTheme="minorHAnsi" w:cstheme="minorHAnsi"/>
          <w:b/>
          <w:bCs/>
          <w:color w:val="auto"/>
          <w:sz w:val="24"/>
          <w:szCs w:val="24"/>
        </w:rPr>
      </w:pPr>
      <w:bookmarkStart w:id="57" w:name="_Toc141773207"/>
      <w:r w:rsidRPr="00833918">
        <w:rPr>
          <w:rFonts w:asciiTheme="minorHAnsi" w:eastAsia="SimSun" w:hAnsiTheme="minorHAnsi" w:cstheme="minorHAnsi"/>
          <w:b/>
          <w:bCs/>
          <w:color w:val="auto"/>
          <w:sz w:val="24"/>
          <w:szCs w:val="24"/>
        </w:rPr>
        <w:t>3.18. Caracterul durabil al proiectului</w:t>
      </w:r>
      <w:bookmarkEnd w:id="57"/>
    </w:p>
    <w:p w14:paraId="7A1F1529" w14:textId="77777777" w:rsidR="00796FAB" w:rsidRPr="00833918" w:rsidRDefault="00796FAB" w:rsidP="00796FAB">
      <w:pPr>
        <w:rPr>
          <w:rFonts w:asciiTheme="minorHAnsi" w:eastAsia="SimSun" w:hAnsiTheme="minorHAnsi" w:cstheme="minorHAnsi"/>
          <w:sz w:val="24"/>
          <w:szCs w:val="24"/>
        </w:rPr>
      </w:pPr>
    </w:p>
    <w:p w14:paraId="6B5CE627"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 xml:space="preserve">Caracterul durabil al operațiunilor este definit în conformitate cu art. 65 din Regulamentul UE 1060/2021 și se referă la menținerea unei operațiuni constând în investiții în infrastructură sau în </w:t>
      </w:r>
      <w:r w:rsidRPr="00833918">
        <w:rPr>
          <w:rFonts w:asciiTheme="minorHAnsi" w:hAnsiTheme="minorHAnsi" w:cstheme="minorHAnsi"/>
          <w:sz w:val="24"/>
          <w:szCs w:val="24"/>
        </w:rPr>
        <w:lastRenderedPageBreak/>
        <w:t>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833918" w:rsidRDefault="0059730D" w:rsidP="0059730D">
      <w:pPr>
        <w:rPr>
          <w:rFonts w:asciiTheme="minorHAnsi" w:hAnsiTheme="minorHAnsi" w:cstheme="minorHAnsi"/>
          <w:sz w:val="24"/>
          <w:szCs w:val="24"/>
        </w:rPr>
      </w:pPr>
    </w:p>
    <w:p w14:paraId="6A2B8EFF" w14:textId="136F0AAF" w:rsidR="0059730D" w:rsidRPr="00833918" w:rsidRDefault="0059730D" w:rsidP="0059730D">
      <w:pPr>
        <w:rPr>
          <w:rFonts w:asciiTheme="minorHAnsi" w:hAnsiTheme="minorHAnsi" w:cstheme="minorHAnsi"/>
          <w:sz w:val="24"/>
          <w:szCs w:val="24"/>
        </w:rPr>
      </w:pPr>
      <w:r w:rsidRPr="00833918">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833918" w:rsidRDefault="0059730D" w:rsidP="0059730D">
      <w:pPr>
        <w:rPr>
          <w:rFonts w:asciiTheme="minorHAnsi" w:eastAsia="SimSun" w:hAnsiTheme="minorHAnsi" w:cstheme="minorHAnsi"/>
          <w:sz w:val="24"/>
          <w:szCs w:val="24"/>
        </w:rPr>
      </w:pPr>
    </w:p>
    <w:p w14:paraId="48490061" w14:textId="5311C988" w:rsidR="00796FAB" w:rsidRPr="00833918" w:rsidRDefault="00796FAB" w:rsidP="00796FAB">
      <w:pPr>
        <w:pStyle w:val="Heading2"/>
        <w:rPr>
          <w:rFonts w:asciiTheme="minorHAnsi" w:eastAsia="SimSun" w:hAnsiTheme="minorHAnsi" w:cstheme="minorHAnsi"/>
          <w:b/>
          <w:bCs/>
          <w:color w:val="auto"/>
          <w:sz w:val="24"/>
          <w:szCs w:val="24"/>
        </w:rPr>
      </w:pPr>
      <w:bookmarkStart w:id="58" w:name="_Toc141773208"/>
      <w:r w:rsidRPr="00833918">
        <w:rPr>
          <w:rFonts w:asciiTheme="minorHAnsi" w:eastAsia="SimSun" w:hAnsiTheme="minorHAnsi" w:cstheme="minorHAnsi"/>
          <w:b/>
          <w:bCs/>
          <w:color w:val="auto"/>
          <w:sz w:val="24"/>
          <w:szCs w:val="24"/>
        </w:rPr>
        <w:t>3.19. Acțiuni menite să garanteze egalitatea de șanse, de gen, incluziunea și nediscriminarea</w:t>
      </w:r>
      <w:bookmarkEnd w:id="58"/>
    </w:p>
    <w:p w14:paraId="6C6D597E" w14:textId="77777777" w:rsidR="00796FAB" w:rsidRPr="00833918" w:rsidRDefault="00796FAB" w:rsidP="00796FAB">
      <w:pPr>
        <w:rPr>
          <w:rFonts w:asciiTheme="minorHAnsi" w:eastAsia="SimSun" w:hAnsiTheme="minorHAnsi" w:cstheme="minorHAnsi"/>
          <w:sz w:val="24"/>
          <w:szCs w:val="24"/>
        </w:rPr>
      </w:pPr>
    </w:p>
    <w:p w14:paraId="6E014375"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833918" w:rsidRDefault="0031705F" w:rsidP="0031705F">
      <w:pPr>
        <w:pStyle w:val="ListParagraph"/>
        <w:numPr>
          <w:ilvl w:val="0"/>
          <w:numId w:val="15"/>
        </w:numPr>
        <w:spacing w:before="120" w:after="120"/>
        <w:rPr>
          <w:rFonts w:asciiTheme="minorHAnsi" w:hAnsiTheme="minorHAnsi" w:cstheme="minorHAnsi"/>
          <w:sz w:val="24"/>
          <w:szCs w:val="24"/>
          <w:lang w:val="ro-RO"/>
        </w:rPr>
      </w:pPr>
      <w:r w:rsidRPr="00833918">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833918" w:rsidRDefault="00CF2EF8" w:rsidP="0031705F">
      <w:pPr>
        <w:rPr>
          <w:rFonts w:asciiTheme="minorHAnsi" w:hAnsiTheme="minorHAnsi" w:cstheme="minorHAnsi"/>
          <w:sz w:val="24"/>
          <w:szCs w:val="24"/>
        </w:rPr>
      </w:pPr>
      <w:r w:rsidRPr="00833918">
        <w:rPr>
          <w:rFonts w:asciiTheme="minorHAnsi" w:hAnsiTheme="minorHAnsi" w:cstheme="minorHAnsi"/>
          <w:sz w:val="24"/>
          <w:szCs w:val="24"/>
        </w:rPr>
        <w:t>În cadrul Declaraţiei U</w:t>
      </w:r>
      <w:r w:rsidR="0031705F" w:rsidRPr="00833918">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833918" w:rsidRDefault="0031705F" w:rsidP="0031705F">
      <w:pPr>
        <w:rPr>
          <w:rFonts w:asciiTheme="minorHAnsi" w:hAnsiTheme="minorHAnsi" w:cstheme="minorHAnsi"/>
          <w:sz w:val="24"/>
          <w:szCs w:val="24"/>
        </w:rPr>
      </w:pPr>
    </w:p>
    <w:p w14:paraId="53FD6147" w14:textId="77777777" w:rsidR="0031705F" w:rsidRPr="00833918" w:rsidRDefault="0031705F" w:rsidP="0031705F">
      <w:pPr>
        <w:rPr>
          <w:rFonts w:asciiTheme="minorHAnsi" w:hAnsiTheme="minorHAnsi" w:cstheme="minorHAnsi"/>
          <w:sz w:val="24"/>
          <w:szCs w:val="24"/>
        </w:rPr>
      </w:pPr>
      <w:r w:rsidRPr="00833918">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833918" w:rsidRDefault="0031705F" w:rsidP="0031705F">
      <w:pPr>
        <w:rPr>
          <w:rFonts w:asciiTheme="minorHAnsi" w:hAnsiTheme="minorHAnsi" w:cstheme="minorHAnsi"/>
          <w:sz w:val="24"/>
          <w:szCs w:val="24"/>
        </w:rPr>
      </w:pPr>
    </w:p>
    <w:p w14:paraId="516D8327" w14:textId="77777777" w:rsidR="0031705F" w:rsidRPr="00833918" w:rsidRDefault="0031705F" w:rsidP="0031705F">
      <w:pPr>
        <w:rPr>
          <w:rFonts w:asciiTheme="minorHAnsi" w:hAnsiTheme="minorHAnsi" w:cstheme="minorHAnsi"/>
          <w:i/>
          <w:sz w:val="24"/>
          <w:szCs w:val="24"/>
        </w:rPr>
      </w:pPr>
      <w:r w:rsidRPr="00833918">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833918">
        <w:rPr>
          <w:rFonts w:asciiTheme="minorHAnsi" w:hAnsiTheme="minorHAnsi" w:cstheme="minorHAnsi"/>
          <w:b/>
          <w:bCs/>
          <w:i/>
          <w:sz w:val="24"/>
          <w:szCs w:val="24"/>
        </w:rPr>
        <w:t>Strategia națională privind drepturile persoanelor cu dizabilități 2021-2027</w:t>
      </w:r>
      <w:r w:rsidRPr="00833918">
        <w:rPr>
          <w:rFonts w:asciiTheme="minorHAnsi" w:hAnsiTheme="minorHAnsi" w:cstheme="minorHAnsi"/>
          <w:b/>
          <w:bCs/>
          <w:sz w:val="24"/>
          <w:szCs w:val="24"/>
        </w:rPr>
        <w:t xml:space="preserve">, inclusiv ale </w:t>
      </w:r>
      <w:r w:rsidRPr="00833918">
        <w:rPr>
          <w:rFonts w:asciiTheme="minorHAnsi" w:hAnsiTheme="minorHAnsi" w:cstheme="minorHAnsi"/>
          <w:b/>
          <w:bCs/>
          <w:i/>
          <w:sz w:val="24"/>
          <w:szCs w:val="24"/>
        </w:rPr>
        <w:t>Convenției ONU privind drepturile persoanelor cu dizabilităţi (CDPD a ONU)</w:t>
      </w:r>
      <w:r w:rsidRPr="00833918">
        <w:rPr>
          <w:rFonts w:asciiTheme="minorHAnsi" w:hAnsiTheme="minorHAnsi" w:cstheme="minorHAnsi"/>
          <w:b/>
          <w:bCs/>
          <w:i/>
          <w:sz w:val="24"/>
          <w:szCs w:val="24"/>
          <w:lang w:eastAsia="en-GB"/>
        </w:rPr>
        <w:t>,</w:t>
      </w:r>
      <w:r w:rsidRPr="00833918">
        <w:rPr>
          <w:rFonts w:asciiTheme="minorHAnsi" w:hAnsiTheme="minorHAnsi" w:cstheme="minorHAnsi"/>
          <w:i/>
          <w:sz w:val="24"/>
          <w:szCs w:val="24"/>
          <w:lang w:eastAsia="en-GB"/>
        </w:rPr>
        <w:t xml:space="preserve"> </w:t>
      </w:r>
      <w:r w:rsidRPr="00833918">
        <w:rPr>
          <w:rFonts w:asciiTheme="minorHAnsi" w:hAnsiTheme="minorHAnsi" w:cstheme="minorHAnsi"/>
          <w:b/>
          <w:bCs/>
          <w:i/>
          <w:sz w:val="24"/>
          <w:szCs w:val="24"/>
          <w:lang w:eastAsia="en-GB"/>
        </w:rPr>
        <w:t>inclusiv a Comentariilor Generale ale CRPD</w:t>
      </w:r>
      <w:r w:rsidRPr="00833918">
        <w:rPr>
          <w:rStyle w:val="FootnoteReference"/>
          <w:rFonts w:asciiTheme="minorHAnsi" w:hAnsiTheme="minorHAnsi" w:cstheme="minorHAnsi"/>
          <w:b/>
          <w:bCs/>
          <w:i/>
          <w:sz w:val="24"/>
          <w:szCs w:val="24"/>
          <w:lang w:eastAsia="en-GB"/>
        </w:rPr>
        <w:footnoteReference w:id="5"/>
      </w:r>
      <w:r w:rsidRPr="00833918">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w:t>
      </w:r>
      <w:r w:rsidRPr="00833918">
        <w:rPr>
          <w:rFonts w:asciiTheme="minorHAnsi" w:hAnsiTheme="minorHAnsi" w:cstheme="minorHAnsi"/>
          <w:sz w:val="24"/>
          <w:szCs w:val="24"/>
        </w:rPr>
        <w:lastRenderedPageBreak/>
        <w:t xml:space="preserve">membrilor săi, în condiții de egalitate și nediscriminare. De asemenea, solicitantul va descrie modalitatea prin care se asigură respectarea </w:t>
      </w:r>
      <w:r w:rsidRPr="00833918">
        <w:rPr>
          <w:rFonts w:asciiTheme="minorHAnsi" w:hAnsiTheme="minorHAnsi" w:cstheme="minorHAnsi"/>
          <w:i/>
          <w:sz w:val="24"/>
          <w:szCs w:val="24"/>
        </w:rPr>
        <w:t>Cartei drepturilor fundamentale a Uniunii Europene.</w:t>
      </w:r>
    </w:p>
    <w:p w14:paraId="7BE7391B" w14:textId="77777777" w:rsidR="0031705F" w:rsidRPr="00833918" w:rsidRDefault="0031705F" w:rsidP="00796FAB">
      <w:pPr>
        <w:rPr>
          <w:rFonts w:asciiTheme="minorHAnsi" w:eastAsia="SimSun" w:hAnsiTheme="minorHAnsi" w:cstheme="minorHAnsi"/>
          <w:sz w:val="24"/>
          <w:szCs w:val="24"/>
        </w:rPr>
      </w:pPr>
    </w:p>
    <w:p w14:paraId="74BCE690" w14:textId="5E8024AD" w:rsidR="00796FAB" w:rsidRPr="00833918" w:rsidRDefault="00796FAB" w:rsidP="00796FAB">
      <w:pPr>
        <w:pStyle w:val="Heading2"/>
        <w:rPr>
          <w:rFonts w:asciiTheme="minorHAnsi" w:eastAsia="SimSun" w:hAnsiTheme="minorHAnsi" w:cstheme="minorHAnsi"/>
          <w:b/>
          <w:bCs/>
          <w:color w:val="auto"/>
          <w:sz w:val="24"/>
          <w:szCs w:val="24"/>
        </w:rPr>
      </w:pPr>
      <w:bookmarkStart w:id="59" w:name="_Toc141773209"/>
      <w:r w:rsidRPr="00833918">
        <w:rPr>
          <w:rFonts w:asciiTheme="minorHAnsi" w:eastAsia="SimSun" w:hAnsiTheme="minorHAnsi" w:cstheme="minorHAnsi"/>
          <w:b/>
          <w:bCs/>
          <w:color w:val="auto"/>
          <w:sz w:val="24"/>
          <w:szCs w:val="24"/>
        </w:rPr>
        <w:t>3.20. Teme secundare</w:t>
      </w:r>
      <w:bookmarkEnd w:id="59"/>
    </w:p>
    <w:p w14:paraId="750BE446" w14:textId="77777777" w:rsidR="00796FAB" w:rsidRPr="00833918" w:rsidRDefault="00796FAB" w:rsidP="00796FAB">
      <w:pPr>
        <w:rPr>
          <w:rFonts w:asciiTheme="minorHAnsi" w:eastAsia="SimSun" w:hAnsiTheme="minorHAnsi" w:cstheme="minorHAnsi"/>
          <w:sz w:val="24"/>
          <w:szCs w:val="24"/>
        </w:rPr>
      </w:pPr>
    </w:p>
    <w:p w14:paraId="05871D1A" w14:textId="0E4CD313" w:rsidR="005E210F" w:rsidRPr="00833918" w:rsidRDefault="005E210F" w:rsidP="00796FAB">
      <w:pPr>
        <w:rPr>
          <w:rFonts w:asciiTheme="minorHAnsi" w:hAnsiTheme="minorHAnsi" w:cstheme="minorHAnsi"/>
          <w:sz w:val="24"/>
          <w:szCs w:val="24"/>
        </w:rPr>
      </w:pPr>
      <w:r w:rsidRPr="00833918">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833918" w:rsidRDefault="005E210F" w:rsidP="00796FAB">
      <w:pPr>
        <w:rPr>
          <w:rFonts w:asciiTheme="minorHAnsi" w:eastAsia="SimSun" w:hAnsiTheme="minorHAnsi" w:cstheme="minorHAnsi"/>
          <w:sz w:val="24"/>
          <w:szCs w:val="24"/>
        </w:rPr>
      </w:pPr>
    </w:p>
    <w:p w14:paraId="391C2338" w14:textId="06D3136B" w:rsidR="00796FAB" w:rsidRPr="00833918" w:rsidRDefault="00796FAB" w:rsidP="00796FAB">
      <w:pPr>
        <w:pStyle w:val="Heading2"/>
        <w:rPr>
          <w:rFonts w:asciiTheme="minorHAnsi" w:eastAsia="SimSun" w:hAnsiTheme="minorHAnsi" w:cstheme="minorHAnsi"/>
          <w:b/>
          <w:bCs/>
          <w:color w:val="auto"/>
          <w:sz w:val="24"/>
          <w:szCs w:val="24"/>
        </w:rPr>
      </w:pPr>
      <w:bookmarkStart w:id="60" w:name="_Toc141773210"/>
      <w:r w:rsidRPr="00833918">
        <w:rPr>
          <w:rFonts w:asciiTheme="minorHAnsi" w:eastAsia="SimSun" w:hAnsiTheme="minorHAnsi" w:cstheme="minorHAnsi"/>
          <w:b/>
          <w:bCs/>
          <w:color w:val="auto"/>
          <w:sz w:val="24"/>
          <w:szCs w:val="24"/>
        </w:rPr>
        <w:t>3.21. Informarea și vizibilitatea sprijinului din fonduri</w:t>
      </w:r>
      <w:bookmarkEnd w:id="60"/>
    </w:p>
    <w:p w14:paraId="6441530E" w14:textId="77777777" w:rsidR="00796FAB" w:rsidRPr="00833918" w:rsidRDefault="00796FAB" w:rsidP="00796FAB">
      <w:pPr>
        <w:rPr>
          <w:rFonts w:asciiTheme="minorHAnsi" w:eastAsia="SimSun" w:hAnsiTheme="minorHAnsi" w:cstheme="minorHAnsi"/>
          <w:sz w:val="24"/>
          <w:szCs w:val="24"/>
        </w:rPr>
      </w:pPr>
    </w:p>
    <w:p w14:paraId="5EFF7A2B"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9FE9CF0"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07D76A73" w14:textId="77777777" w:rsidR="00387816" w:rsidRPr="00833918" w:rsidRDefault="00387816" w:rsidP="00387816">
      <w:pPr>
        <w:ind w:right="-138"/>
        <w:rPr>
          <w:rFonts w:ascii="Calibri" w:eastAsia="Calibri" w:hAnsi="Calibri" w:cs="Calibri"/>
          <w:sz w:val="24"/>
          <w:szCs w:val="24"/>
          <w:lang w:eastAsia="en-US"/>
        </w:rPr>
      </w:pPr>
    </w:p>
    <w:p w14:paraId="6E1B6749"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proiectelor finanțate în cadrul PR SV Oltenia au obligația respectării următoarelor cerințe:  </w:t>
      </w:r>
    </w:p>
    <w:p w14:paraId="2C564D7D" w14:textId="77777777" w:rsidR="00387816" w:rsidRPr="00833918" w:rsidRDefault="00387816" w:rsidP="00387816">
      <w:pPr>
        <w:ind w:right="-138"/>
        <w:rPr>
          <w:rFonts w:ascii="Calibri" w:eastAsia="Calibri" w:hAnsi="Calibri" w:cs="Calibri"/>
          <w:b/>
          <w:bCs/>
          <w:sz w:val="24"/>
          <w:szCs w:val="24"/>
          <w:lang w:eastAsia="en-US"/>
        </w:rPr>
      </w:pPr>
    </w:p>
    <w:p w14:paraId="05E77288"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Elementele de identitate vizuală</w:t>
      </w:r>
      <w:r w:rsidRPr="00833918">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B216EC6" w14:textId="77777777" w:rsidR="00387816" w:rsidRPr="00833918" w:rsidRDefault="00387816" w:rsidP="008A7329">
      <w:pPr>
        <w:widowControl w:val="0"/>
        <w:numPr>
          <w:ilvl w:val="0"/>
          <w:numId w:val="69"/>
        </w:numPr>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emblema UE, însoțită de declarația de finanțare „Cofinanțat de Uniunea Europeană”;</w:t>
      </w:r>
    </w:p>
    <w:p w14:paraId="6CA37193" w14:textId="77777777" w:rsidR="00387816" w:rsidRPr="00833918" w:rsidRDefault="00387816" w:rsidP="008A7329">
      <w:pPr>
        <w:widowControl w:val="0"/>
        <w:numPr>
          <w:ilvl w:val="0"/>
          <w:numId w:val="69"/>
        </w:numPr>
        <w:tabs>
          <w:tab w:val="left" w:pos="721"/>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Guvernului României;</w:t>
      </w:r>
    </w:p>
    <w:p w14:paraId="554917D3" w14:textId="77777777" w:rsidR="00387816" w:rsidRPr="00833918" w:rsidRDefault="00387816" w:rsidP="008A7329">
      <w:pPr>
        <w:widowControl w:val="0"/>
        <w:numPr>
          <w:ilvl w:val="0"/>
          <w:numId w:val="69"/>
        </w:numPr>
        <w:tabs>
          <w:tab w:val="left" w:pos="747"/>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Programului Regional Sud-Vest Oltenia;</w:t>
      </w:r>
    </w:p>
    <w:p w14:paraId="7023EA91"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sigla ADR Sud-Vest Oltenia; </w:t>
      </w:r>
    </w:p>
    <w:p w14:paraId="2CEAB29D"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sigla  beneficiarului, dacă există;</w:t>
      </w:r>
    </w:p>
    <w:p w14:paraId="42D30747" w14:textId="77777777" w:rsidR="00387816" w:rsidRPr="00833918" w:rsidRDefault="00387816" w:rsidP="008A7329">
      <w:pPr>
        <w:widowControl w:val="0"/>
        <w:numPr>
          <w:ilvl w:val="0"/>
          <w:numId w:val="69"/>
        </w:numPr>
        <w:tabs>
          <w:tab w:val="left" w:pos="752"/>
        </w:tabs>
        <w:spacing w:after="160" w:line="259" w:lineRule="auto"/>
        <w:ind w:right="-138" w:hanging="357"/>
        <w:jc w:val="left"/>
        <w:rPr>
          <w:rFonts w:ascii="Calibri" w:eastAsia="Calibri" w:hAnsi="Calibri" w:cs="Calibri"/>
          <w:sz w:val="24"/>
          <w:szCs w:val="24"/>
          <w:lang w:eastAsia="en-US"/>
        </w:rPr>
      </w:pPr>
      <w:r w:rsidRPr="00833918">
        <w:rPr>
          <w:rFonts w:ascii="Calibri" w:eastAsia="Calibri" w:hAnsi="Calibri" w:cs="Calibri"/>
          <w:sz w:val="24"/>
          <w:szCs w:val="24"/>
          <w:lang w:eastAsia="en-US"/>
        </w:rPr>
        <w:t>sloganul programului: Dezvoltăm Oltenia!</w:t>
      </w:r>
    </w:p>
    <w:p w14:paraId="34CB0B41" w14:textId="77777777" w:rsidR="00387816" w:rsidRPr="00833918" w:rsidRDefault="00387816" w:rsidP="00387816">
      <w:pPr>
        <w:widowControl w:val="0"/>
        <w:tabs>
          <w:tab w:val="left" w:pos="752"/>
        </w:tabs>
        <w:ind w:left="1100" w:right="-138"/>
        <w:rPr>
          <w:rFonts w:ascii="Calibri" w:eastAsia="Calibri" w:hAnsi="Calibri" w:cs="Calibri"/>
          <w:sz w:val="24"/>
          <w:szCs w:val="24"/>
          <w:lang w:eastAsia="en-US"/>
        </w:rPr>
      </w:pPr>
    </w:p>
    <w:p w14:paraId="6C7B9BFF" w14:textId="77777777" w:rsidR="00387816" w:rsidRPr="00833918" w:rsidRDefault="00387816" w:rsidP="00387816">
      <w:pPr>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 Activitățile obligatorii de comunicare și vizibilitate</w:t>
      </w:r>
      <w:r w:rsidRPr="00833918">
        <w:rPr>
          <w:rFonts w:ascii="Calibri" w:eastAsia="Calibri" w:hAnsi="Calibri" w:cs="Calibri"/>
          <w:sz w:val="24"/>
          <w:szCs w:val="24"/>
          <w:lang w:eastAsia="en-US"/>
        </w:rPr>
        <w:t>, aplicabile proiectelor, sunt:</w:t>
      </w:r>
    </w:p>
    <w:p w14:paraId="5D1C683E" w14:textId="77777777" w:rsidR="00387816" w:rsidRPr="00833918" w:rsidRDefault="00387816" w:rsidP="008A7329">
      <w:pPr>
        <w:numPr>
          <w:ilvl w:val="0"/>
          <w:numId w:val="55"/>
        </w:numPr>
        <w:spacing w:after="160" w:line="259" w:lineRule="auto"/>
        <w:ind w:right="-138" w:hanging="436"/>
        <w:contextualSpacing/>
        <w:jc w:val="left"/>
        <w:rPr>
          <w:rFonts w:ascii="Calibri" w:eastAsia="Calibri" w:hAnsi="Calibri" w:cs="Calibri"/>
          <w:sz w:val="24"/>
          <w:szCs w:val="24"/>
          <w:lang w:eastAsia="en-US"/>
        </w:rPr>
      </w:pPr>
      <w:r w:rsidRPr="00833918">
        <w:rPr>
          <w:rFonts w:ascii="Calibri" w:eastAsia="Calibri" w:hAnsi="Calibri" w:cs="Calibri"/>
          <w:b/>
          <w:bCs/>
          <w:sz w:val="24"/>
          <w:szCs w:val="24"/>
          <w:lang w:eastAsia="en-US"/>
        </w:rPr>
        <w:t>Publicarea unor comunicate de presă</w:t>
      </w:r>
      <w:r w:rsidRPr="00833918">
        <w:rPr>
          <w:rFonts w:ascii="Calibri" w:eastAsia="Calibri" w:hAnsi="Calibri" w:cs="Calibri"/>
          <w:sz w:val="24"/>
          <w:szCs w:val="24"/>
          <w:lang w:eastAsia="en-US"/>
        </w:rPr>
        <w:t xml:space="preserve"> - la începutul contractului și la finalizare, </w:t>
      </w:r>
      <w:r w:rsidRPr="00833918">
        <w:rPr>
          <w:rFonts w:ascii="Calibri" w:eastAsia="Calibri" w:hAnsi="Calibri" w:cs="Calibri"/>
          <w:color w:val="000000"/>
          <w:sz w:val="24"/>
          <w:szCs w:val="24"/>
          <w:lang w:eastAsia="en-US"/>
        </w:rPr>
        <w:t xml:space="preserve">pe prima pagină </w:t>
      </w:r>
      <w:r w:rsidRPr="00833918">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25D7EDDD"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Afișarea pe </w:t>
      </w:r>
      <w:r w:rsidRPr="00833918">
        <w:rPr>
          <w:rFonts w:ascii="Calibri" w:eastAsia="Calibri" w:hAnsi="Calibri" w:cs="Calibri"/>
          <w:b/>
          <w:bCs/>
          <w:sz w:val="24"/>
          <w:szCs w:val="24"/>
          <w:lang w:eastAsia="en-US"/>
        </w:rPr>
        <w:t>site-ul oficial și/sau pe contul/conturile de social media al/ ale beneficiarului</w:t>
      </w:r>
      <w:r w:rsidRPr="00833918">
        <w:rPr>
          <w:rFonts w:ascii="Calibri" w:eastAsia="Calibri" w:hAnsi="Calibri" w:cs="Calibri"/>
          <w:sz w:val="24"/>
          <w:szCs w:val="24"/>
          <w:lang w:eastAsia="en-US"/>
        </w:rPr>
        <w:t xml:space="preserve"> (</w:t>
      </w:r>
      <w:r w:rsidRPr="00833918">
        <w:rPr>
          <w:rFonts w:ascii="Calibri" w:eastAsia="Calibri" w:hAnsi="Calibri" w:cs="Calibri"/>
          <w:sz w:val="24"/>
          <w:szCs w:val="24"/>
          <w:u w:val="single"/>
          <w:lang w:eastAsia="en-US"/>
        </w:rPr>
        <w:t>dacă un astfel de site/pagină există),</w:t>
      </w:r>
      <w:r w:rsidRPr="00833918">
        <w:rPr>
          <w:rFonts w:ascii="Calibri" w:eastAsia="Calibri" w:hAnsi="Calibri" w:cs="Calibri"/>
          <w:sz w:val="24"/>
          <w:szCs w:val="24"/>
          <w:lang w:eastAsia="en-US"/>
        </w:rPr>
        <w:t xml:space="preserve"> a unei descrieri a proiectului </w:t>
      </w:r>
      <w:bookmarkStart w:id="61" w:name="_Hlk93393429"/>
      <w:r w:rsidRPr="00833918">
        <w:rPr>
          <w:rFonts w:ascii="Calibri" w:eastAsia="Calibri" w:hAnsi="Calibri" w:cs="Calibri"/>
          <w:sz w:val="24"/>
          <w:szCs w:val="24"/>
          <w:lang w:eastAsia="en-US"/>
        </w:rPr>
        <w:t>proporțională cu nivelul finanțării primite</w:t>
      </w:r>
      <w:bookmarkEnd w:id="61"/>
      <w:r w:rsidRPr="00833918">
        <w:rPr>
          <w:rFonts w:ascii="Calibri" w:eastAsia="Calibri" w:hAnsi="Calibri" w:cs="Calibri"/>
          <w:sz w:val="24"/>
          <w:szCs w:val="24"/>
          <w:lang w:eastAsia="en-US"/>
        </w:rPr>
        <w:t xml:space="preserve">, inclusiv a scopurilor și rezultatelor acestuia, evidențiind sprijinul financiar </w:t>
      </w:r>
      <w:r w:rsidRPr="00833918">
        <w:rPr>
          <w:rFonts w:ascii="Calibri" w:eastAsia="Calibri" w:hAnsi="Calibri" w:cs="Calibri"/>
          <w:sz w:val="24"/>
          <w:szCs w:val="24"/>
          <w:lang w:eastAsia="en-US"/>
        </w:rPr>
        <w:lastRenderedPageBreak/>
        <w:t>din partea UE. Beneficiarul care are site propriu trebuie să creeze în cadrul acestuia o subpagină dedicată proiectului în care să posteze informații despre implementarea proiectului;</w:t>
      </w:r>
    </w:p>
    <w:p w14:paraId="67CCFADE"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Aplicarea de </w:t>
      </w:r>
      <w:r w:rsidRPr="00833918">
        <w:rPr>
          <w:rFonts w:ascii="Calibri" w:eastAsia="Calibri" w:hAnsi="Calibri" w:cs="Calibri"/>
          <w:b/>
          <w:bCs/>
          <w:sz w:val="24"/>
          <w:szCs w:val="24"/>
          <w:lang w:eastAsia="en-US"/>
        </w:rPr>
        <w:t>autocolante/plăcuțe</w:t>
      </w:r>
      <w:r w:rsidRPr="00833918">
        <w:rPr>
          <w:rFonts w:ascii="Calibri" w:eastAsia="Calibri" w:hAnsi="Calibri" w:cs="Calibri"/>
          <w:sz w:val="24"/>
          <w:szCs w:val="24"/>
          <w:lang w:eastAsia="en-US"/>
        </w:rPr>
        <w:t xml:space="preserve"> pe mașini unelte (echipament industrial) /utilaje (inclusiv agricole) /mijloace de transport de orice fel;</w:t>
      </w:r>
    </w:p>
    <w:p w14:paraId="3DC110B5"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nu depășește 500.000 euro</w:t>
      </w:r>
      <w:r w:rsidRPr="00833918">
        <w:rPr>
          <w:rFonts w:ascii="Calibri" w:eastAsia="Calibri" w:hAnsi="Calibri" w:cs="Calibri"/>
          <w:sz w:val="24"/>
          <w:szCs w:val="24"/>
          <w:lang w:eastAsia="en-US"/>
        </w:rPr>
        <w:t xml:space="preserve"> se va expune cel puțin un </w:t>
      </w:r>
      <w:r w:rsidRPr="00833918">
        <w:rPr>
          <w:rFonts w:ascii="Calibri" w:eastAsia="Calibri" w:hAnsi="Calibri" w:cs="Calibri"/>
          <w:b/>
          <w:bCs/>
          <w:sz w:val="24"/>
          <w:szCs w:val="24"/>
          <w:lang w:eastAsia="en-US"/>
        </w:rPr>
        <w:t>afiș</w:t>
      </w:r>
      <w:r w:rsidRPr="00833918">
        <w:rPr>
          <w:rFonts w:ascii="Calibri" w:eastAsia="Calibri" w:hAnsi="Calibri" w:cs="Calibri"/>
          <w:sz w:val="24"/>
          <w:szCs w:val="24"/>
          <w:lang w:eastAsia="en-US"/>
        </w:rPr>
        <w:t xml:space="preserve"> cu dimensiunea minimă A3 sau un afișaj electronic echivalent;</w:t>
      </w:r>
    </w:p>
    <w:p w14:paraId="32AAC579" w14:textId="77777777" w:rsidR="00387816" w:rsidRPr="00833918" w:rsidRDefault="00387816" w:rsidP="008A7329">
      <w:pPr>
        <w:numPr>
          <w:ilvl w:val="0"/>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În cazul proiectelor pentru care </w:t>
      </w:r>
      <w:r w:rsidRPr="00833918">
        <w:rPr>
          <w:rFonts w:ascii="Calibri" w:eastAsia="Calibri" w:hAnsi="Calibri" w:cs="Calibri"/>
          <w:b/>
          <w:bCs/>
          <w:sz w:val="24"/>
          <w:szCs w:val="24"/>
          <w:lang w:eastAsia="en-US"/>
        </w:rPr>
        <w:t>valoarea totală depășește 500.000 euro</w:t>
      </w:r>
      <w:r w:rsidRPr="00833918">
        <w:rPr>
          <w:rFonts w:ascii="Calibri" w:eastAsia="Calibri" w:hAnsi="Calibri" w:cs="Calibri"/>
          <w:sz w:val="24"/>
          <w:szCs w:val="24"/>
          <w:lang w:eastAsia="en-US"/>
        </w:rPr>
        <w:t xml:space="preserve">, beneficiarul are obligația de a monta </w:t>
      </w:r>
      <w:r w:rsidRPr="00833918">
        <w:rPr>
          <w:rFonts w:ascii="Calibri" w:eastAsia="Calibri" w:hAnsi="Calibri" w:cs="Calibri"/>
          <w:b/>
          <w:bCs/>
          <w:sz w:val="24"/>
          <w:szCs w:val="24"/>
          <w:lang w:eastAsia="en-US"/>
        </w:rPr>
        <w:t>plăci sau panouri</w:t>
      </w:r>
      <w:r w:rsidRPr="00833918">
        <w:rPr>
          <w:rFonts w:ascii="Calibri" w:eastAsia="Calibri" w:hAnsi="Calibri" w:cs="Calibri"/>
          <w:sz w:val="24"/>
          <w:szCs w:val="24"/>
          <w:lang w:eastAsia="en-US"/>
        </w:rPr>
        <w:t>, după cum urmează:</w:t>
      </w:r>
    </w:p>
    <w:p w14:paraId="5C668501"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64094D3B"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care cuprind </w:t>
      </w:r>
      <w:r w:rsidRPr="00833918">
        <w:rPr>
          <w:rFonts w:ascii="Calibri" w:eastAsia="Calibri" w:hAnsi="Calibri" w:cs="Calibri"/>
          <w:b/>
          <w:bCs/>
          <w:sz w:val="24"/>
          <w:szCs w:val="24"/>
          <w:lang w:eastAsia="en-US"/>
        </w:rPr>
        <w:t>investiții în infrastructura de transport</w:t>
      </w:r>
      <w:r w:rsidRPr="00833918">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53E4B06A"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Dimensiunea panourilor este de minimum L 2m x h 1,5m și cea a plăcilor de L 0,8m x h 0,5 m.</w:t>
      </w:r>
    </w:p>
    <w:p w14:paraId="0750C680"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Pentru proiectele de </w:t>
      </w:r>
      <w:r w:rsidRPr="00833918">
        <w:rPr>
          <w:rFonts w:ascii="Calibri" w:eastAsia="Calibri" w:hAnsi="Calibri" w:cs="Calibri"/>
          <w:b/>
          <w:bCs/>
          <w:sz w:val="24"/>
          <w:szCs w:val="24"/>
          <w:lang w:eastAsia="en-US"/>
        </w:rPr>
        <w:t>achiziție de bunuri și/sau servicii</w:t>
      </w:r>
      <w:r w:rsidRPr="00833918">
        <w:rPr>
          <w:rFonts w:ascii="Calibri" w:eastAsia="Calibri" w:hAnsi="Calibri" w:cs="Calibri"/>
          <w:sz w:val="24"/>
          <w:szCs w:val="24"/>
          <w:lang w:eastAsia="en-US"/>
        </w:rPr>
        <w:t xml:space="preserve"> va fi instalat un panou sau o placă cu dimensiunea de minimum L 0,8m x h 0,5 m.</w:t>
      </w:r>
    </w:p>
    <w:p w14:paraId="40DBD6DF"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4CCEEF98" w14:textId="77777777" w:rsidR="00387816" w:rsidRPr="00833918" w:rsidRDefault="00387816" w:rsidP="008A7329">
      <w:pPr>
        <w:numPr>
          <w:ilvl w:val="1"/>
          <w:numId w:val="55"/>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Panourile/plăcile trebuie să rămână montate permanent.</w:t>
      </w:r>
    </w:p>
    <w:p w14:paraId="39CA781B" w14:textId="77777777" w:rsidR="00387816" w:rsidRPr="00833918" w:rsidRDefault="00387816" w:rsidP="008A7329">
      <w:pPr>
        <w:numPr>
          <w:ilvl w:val="0"/>
          <w:numId w:val="71"/>
        </w:numPr>
        <w:spacing w:after="160" w:line="259" w:lineRule="auto"/>
        <w:ind w:left="709" w:right="-138" w:hanging="425"/>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Realizarea </w:t>
      </w:r>
      <w:r w:rsidRPr="00833918">
        <w:rPr>
          <w:rFonts w:ascii="Calibri" w:eastAsia="Calibri" w:hAnsi="Calibri" w:cs="Calibri"/>
          <w:b/>
          <w:bCs/>
          <w:sz w:val="24"/>
          <w:szCs w:val="24"/>
          <w:lang w:eastAsia="en-US"/>
        </w:rPr>
        <w:t>unui portofoliu de fotografii</w:t>
      </w:r>
      <w:r w:rsidRPr="00833918">
        <w:rPr>
          <w:rFonts w:ascii="Calibri" w:eastAsia="Calibri" w:hAnsi="Calibri" w:cs="Calibri"/>
          <w:sz w:val="24"/>
          <w:szCs w:val="24"/>
          <w:lang w:eastAsia="en-US"/>
        </w:rPr>
        <w:t xml:space="preserve"> pe parcursul desfășurării proiectului pentru a ilustra</w:t>
      </w:r>
      <w:r w:rsidRPr="00833918">
        <w:rPr>
          <w:rFonts w:ascii="Calibri" w:eastAsia="Calibri" w:hAnsi="Calibri" w:cs="Calibri"/>
          <w:bCs/>
          <w:sz w:val="24"/>
          <w:szCs w:val="24"/>
          <w:lang w:eastAsia="en-US"/>
        </w:rPr>
        <w:t xml:space="preserve"> evoluția acestuia.</w:t>
      </w:r>
    </w:p>
    <w:p w14:paraId="276E6E24" w14:textId="77777777" w:rsidR="00387816" w:rsidRPr="00833918" w:rsidRDefault="00387816" w:rsidP="00387816">
      <w:pPr>
        <w:ind w:left="851" w:right="-138"/>
        <w:contextualSpacing/>
        <w:rPr>
          <w:rFonts w:ascii="Calibri" w:eastAsia="Calibri" w:hAnsi="Calibri" w:cs="Calibri"/>
          <w:sz w:val="24"/>
          <w:szCs w:val="24"/>
          <w:lang w:eastAsia="en-US"/>
        </w:rPr>
      </w:pPr>
    </w:p>
    <w:p w14:paraId="528415BF" w14:textId="77777777" w:rsidR="00387816" w:rsidRPr="00833918" w:rsidRDefault="00387816" w:rsidP="00387816">
      <w:pPr>
        <w:spacing w:line="255" w:lineRule="exact"/>
        <w:ind w:right="-138"/>
        <w:rPr>
          <w:rFonts w:ascii="Calibri" w:eastAsia="Calibri" w:hAnsi="Calibri" w:cs="Calibri"/>
          <w:sz w:val="24"/>
          <w:szCs w:val="24"/>
          <w:lang w:eastAsia="en-US"/>
        </w:rPr>
      </w:pPr>
      <w:r w:rsidRPr="00833918">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833918">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304322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1A9C85DF"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01C887D8"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0510160E" w14:textId="77777777" w:rsidR="00387816" w:rsidRPr="00833918" w:rsidRDefault="00387816" w:rsidP="008A7329">
      <w:pPr>
        <w:numPr>
          <w:ilvl w:val="1"/>
          <w:numId w:val="70"/>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t>O promovare susținută în media prin conferințe de presă, comunicate de presă etc.;</w:t>
      </w:r>
    </w:p>
    <w:p w14:paraId="552ACD7C" w14:textId="77777777" w:rsidR="00387816" w:rsidRPr="00833918" w:rsidRDefault="00387816" w:rsidP="008A7329">
      <w:pPr>
        <w:numPr>
          <w:ilvl w:val="1"/>
          <w:numId w:val="70"/>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833918">
        <w:rPr>
          <w:rFonts w:ascii="Calibri" w:eastAsia="Calibri" w:hAnsi="Calibri" w:cs="Calibri"/>
          <w:kern w:val="2"/>
          <w:sz w:val="24"/>
          <w:szCs w:val="24"/>
          <w:lang w:eastAsia="en-US"/>
          <w14:ligatures w14:val="standardContextual"/>
        </w:rPr>
        <w:lastRenderedPageBreak/>
        <w:t>Realizarea unui clip/prezentare la finalizarea contractului, care</w:t>
      </w:r>
      <w:r w:rsidRPr="00833918">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619F9EF" w14:textId="77777777" w:rsidR="00387816" w:rsidRPr="00833918" w:rsidRDefault="00387816" w:rsidP="00387816">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0D9625F6" w14:textId="77777777" w:rsidR="00387816" w:rsidRPr="00833918" w:rsidRDefault="00387816" w:rsidP="00387816">
      <w:pPr>
        <w:spacing w:line="255" w:lineRule="exact"/>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543B0391" w14:textId="77777777" w:rsidR="00387816" w:rsidRPr="00833918" w:rsidRDefault="00387816" w:rsidP="00387816">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704AA2A" w14:textId="77777777" w:rsidR="00387816" w:rsidRPr="00833918" w:rsidRDefault="00387816" w:rsidP="00387816">
      <w:pPr>
        <w:ind w:right="-138"/>
        <w:rPr>
          <w:rFonts w:ascii="Calibri" w:eastAsia="Calibri" w:hAnsi="Calibri" w:cs="Calibri"/>
          <w:sz w:val="24"/>
          <w:szCs w:val="24"/>
          <w:lang w:eastAsia="en-US"/>
        </w:rPr>
      </w:pPr>
    </w:p>
    <w:p w14:paraId="0900FAF5" w14:textId="77777777" w:rsidR="00387816" w:rsidRPr="00833918" w:rsidRDefault="00387816" w:rsidP="00387816">
      <w:pPr>
        <w:ind w:right="-138"/>
        <w:rPr>
          <w:rFonts w:ascii="Calibri" w:eastAsia="Calibri" w:hAnsi="Calibri" w:cs="Calibri"/>
          <w:b/>
          <w:bCs/>
          <w:sz w:val="24"/>
          <w:szCs w:val="24"/>
          <w:lang w:eastAsia="en-US"/>
        </w:rPr>
      </w:pPr>
      <w:r w:rsidRPr="00833918">
        <w:rPr>
          <w:rFonts w:ascii="Calibri" w:eastAsia="Calibri" w:hAnsi="Calibri" w:cs="Calibri"/>
          <w:b/>
          <w:bCs/>
          <w:sz w:val="24"/>
          <w:szCs w:val="24"/>
          <w:lang w:eastAsia="en-US"/>
        </w:rPr>
        <w:t>Informații importante</w:t>
      </w:r>
    </w:p>
    <w:p w14:paraId="05A8397D"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21B21188"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833918">
        <w:rPr>
          <w:rFonts w:ascii="Calibri" w:eastAsia="Calibri" w:hAnsi="Calibri" w:cs="Calibri"/>
          <w:b/>
          <w:bCs/>
          <w:sz w:val="24"/>
          <w:szCs w:val="24"/>
          <w:lang w:eastAsia="en-US"/>
        </w:rPr>
        <w:t>cu cel puțin 10 zile lucrătoare</w:t>
      </w:r>
      <w:r w:rsidRPr="00833918">
        <w:rPr>
          <w:rFonts w:ascii="Calibri" w:eastAsia="Calibri" w:hAnsi="Calibri" w:cs="Calibri"/>
          <w:sz w:val="24"/>
          <w:szCs w:val="24"/>
          <w:lang w:eastAsia="en-US"/>
        </w:rPr>
        <w:t xml:space="preserve"> înainte de lansarea și utilizarea acestora.</w:t>
      </w:r>
    </w:p>
    <w:p w14:paraId="47574CD2"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7B2AF9E3"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AC1855B" w14:textId="77777777" w:rsidR="00387816" w:rsidRPr="00833918" w:rsidRDefault="00387816" w:rsidP="008A7329">
      <w:pPr>
        <w:numPr>
          <w:ilvl w:val="0"/>
          <w:numId w:val="56"/>
        </w:numPr>
        <w:spacing w:after="160" w:line="259" w:lineRule="auto"/>
        <w:ind w:right="-138"/>
        <w:contextualSpacing/>
        <w:jc w:val="left"/>
        <w:rPr>
          <w:rFonts w:ascii="Calibri" w:eastAsia="Calibri" w:hAnsi="Calibri" w:cs="Calibri"/>
          <w:sz w:val="24"/>
          <w:szCs w:val="24"/>
          <w:lang w:eastAsia="en-US"/>
        </w:rPr>
      </w:pPr>
      <w:r w:rsidRPr="00833918">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2D25D2B2" w14:textId="77777777" w:rsidR="00387816" w:rsidRPr="00833918" w:rsidRDefault="00387816" w:rsidP="00387816">
      <w:pPr>
        <w:ind w:left="360" w:right="-138"/>
        <w:rPr>
          <w:rFonts w:ascii="Calibri" w:eastAsia="Calibri" w:hAnsi="Calibri" w:cs="Calibri"/>
          <w:sz w:val="24"/>
          <w:szCs w:val="24"/>
          <w:lang w:eastAsia="en-US"/>
        </w:rPr>
      </w:pPr>
    </w:p>
    <w:p w14:paraId="0FCF6EEE" w14:textId="1F10B9F4" w:rsidR="008C48C4" w:rsidRPr="00833918" w:rsidRDefault="00387816" w:rsidP="00387816">
      <w:pPr>
        <w:pStyle w:val="ListParagraph"/>
        <w:ind w:left="0"/>
        <w:rPr>
          <w:rFonts w:asciiTheme="minorHAnsi" w:hAnsiTheme="minorHAnsi" w:cstheme="minorHAnsi"/>
          <w:sz w:val="24"/>
          <w:szCs w:val="24"/>
          <w:lang w:val="ro-RO"/>
        </w:rPr>
      </w:pPr>
      <w:r w:rsidRPr="00833918">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1" w:history="1">
        <w:r w:rsidRPr="00833918">
          <w:rPr>
            <w:rFonts w:ascii="Calibri" w:hAnsi="Calibri" w:cs="Calibri"/>
            <w:color w:val="0563C1"/>
            <w:sz w:val="24"/>
            <w:szCs w:val="24"/>
            <w:u w:val="single"/>
            <w:lang w:val="ro-RO"/>
          </w:rPr>
          <w:t>https://por2021-2027.adroltenia.ro/</w:t>
        </w:r>
      </w:hyperlink>
      <w:r w:rsidRPr="00833918">
        <w:rPr>
          <w:rFonts w:ascii="Calibri" w:hAnsi="Calibri" w:cs="Calibri"/>
          <w:sz w:val="24"/>
          <w:szCs w:val="24"/>
          <w:lang w:val="ro-RO"/>
        </w:rPr>
        <w:t>. Drept urmare, beneficiarii au obligația de a verifica și consulta periodic pagina web a Programului</w:t>
      </w:r>
      <w:r w:rsidR="008C48C4" w:rsidRPr="00833918">
        <w:rPr>
          <w:rFonts w:asciiTheme="minorHAnsi" w:hAnsiTheme="minorHAnsi" w:cstheme="minorHAnsi"/>
          <w:sz w:val="24"/>
          <w:szCs w:val="24"/>
          <w:lang w:val="ro-RO"/>
        </w:rPr>
        <w:t xml:space="preserve"> </w:t>
      </w:r>
    </w:p>
    <w:p w14:paraId="5A8FA5D2" w14:textId="77777777" w:rsidR="005B3BAB" w:rsidRPr="00833918" w:rsidRDefault="005B3BAB" w:rsidP="005B3BAB">
      <w:pPr>
        <w:rPr>
          <w:rFonts w:asciiTheme="minorHAnsi" w:eastAsia="SimSun" w:hAnsiTheme="minorHAnsi" w:cstheme="minorHAnsi"/>
          <w:sz w:val="24"/>
          <w:szCs w:val="24"/>
        </w:rPr>
      </w:pPr>
    </w:p>
    <w:p w14:paraId="570BA188" w14:textId="6FBC270C" w:rsidR="00D37934" w:rsidRPr="00833918" w:rsidRDefault="00D37934" w:rsidP="00D37934">
      <w:pPr>
        <w:keepNext/>
        <w:shd w:val="clear" w:color="auto" w:fill="C6D9F1"/>
        <w:outlineLvl w:val="0"/>
        <w:rPr>
          <w:rFonts w:asciiTheme="minorHAnsi" w:hAnsiTheme="minorHAnsi" w:cstheme="minorHAnsi"/>
          <w:b/>
          <w:sz w:val="28"/>
          <w:szCs w:val="28"/>
        </w:rPr>
      </w:pPr>
      <w:bookmarkStart w:id="62" w:name="_Toc141773211"/>
      <w:r w:rsidRPr="00833918">
        <w:rPr>
          <w:rFonts w:asciiTheme="minorHAnsi" w:hAnsiTheme="minorHAnsi" w:cstheme="minorHAnsi"/>
          <w:b/>
          <w:sz w:val="28"/>
          <w:szCs w:val="28"/>
        </w:rPr>
        <w:lastRenderedPageBreak/>
        <w:t>4.</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 xml:space="preserve">INFORMAȚII </w:t>
      </w:r>
      <w:r w:rsidR="008D344C" w:rsidRPr="00833918">
        <w:rPr>
          <w:rFonts w:asciiTheme="minorHAnsi" w:hAnsiTheme="minorHAnsi" w:cstheme="minorHAnsi"/>
          <w:b/>
          <w:sz w:val="28"/>
          <w:szCs w:val="28"/>
        </w:rPr>
        <w:t xml:space="preserve">ADMINISTRATIVE </w:t>
      </w:r>
      <w:r w:rsidRPr="00833918">
        <w:rPr>
          <w:rFonts w:asciiTheme="minorHAnsi" w:hAnsiTheme="minorHAnsi" w:cstheme="minorHAnsi"/>
          <w:b/>
          <w:sz w:val="28"/>
          <w:szCs w:val="28"/>
        </w:rPr>
        <w:t>DESPRE APELUL DE PROIECTE</w:t>
      </w:r>
      <w:bookmarkEnd w:id="62"/>
      <w:r w:rsidRPr="00833918">
        <w:rPr>
          <w:rFonts w:asciiTheme="minorHAnsi" w:hAnsiTheme="minorHAnsi" w:cstheme="minorHAnsi"/>
          <w:b/>
          <w:sz w:val="28"/>
          <w:szCs w:val="28"/>
        </w:rPr>
        <w:t xml:space="preserve"> </w:t>
      </w:r>
    </w:p>
    <w:p w14:paraId="46D8165F" w14:textId="77777777" w:rsidR="00E93219" w:rsidRPr="00833918" w:rsidRDefault="00E93219" w:rsidP="00E467CD">
      <w:pPr>
        <w:rPr>
          <w:rFonts w:asciiTheme="minorHAnsi" w:eastAsia="SimSun" w:hAnsiTheme="minorHAnsi" w:cstheme="minorHAnsi"/>
          <w:bCs/>
          <w:sz w:val="24"/>
          <w:szCs w:val="24"/>
        </w:rPr>
      </w:pPr>
    </w:p>
    <w:p w14:paraId="4C89B6F4" w14:textId="12FB930F" w:rsidR="008F58DB" w:rsidRPr="00833918" w:rsidRDefault="008F58DB" w:rsidP="008F58DB">
      <w:pPr>
        <w:pStyle w:val="Heading2"/>
        <w:rPr>
          <w:rFonts w:asciiTheme="minorHAnsi" w:eastAsia="SimSun" w:hAnsiTheme="minorHAnsi" w:cstheme="minorHAnsi"/>
          <w:b/>
          <w:color w:val="auto"/>
          <w:sz w:val="24"/>
          <w:szCs w:val="24"/>
        </w:rPr>
      </w:pPr>
      <w:bookmarkStart w:id="63" w:name="_Toc141773212"/>
      <w:r w:rsidRPr="00833918">
        <w:rPr>
          <w:rFonts w:asciiTheme="minorHAnsi" w:eastAsia="SimSun" w:hAnsiTheme="minorHAnsi" w:cstheme="minorHAnsi"/>
          <w:b/>
          <w:color w:val="auto"/>
          <w:sz w:val="24"/>
          <w:szCs w:val="24"/>
        </w:rPr>
        <w:t xml:space="preserve">4.1. </w:t>
      </w:r>
      <w:r w:rsidR="00410AC3" w:rsidRPr="00833918">
        <w:rPr>
          <w:rFonts w:asciiTheme="minorHAnsi" w:eastAsia="SimSun" w:hAnsiTheme="minorHAnsi" w:cstheme="minorHAnsi"/>
          <w:b/>
          <w:color w:val="auto"/>
          <w:sz w:val="24"/>
          <w:szCs w:val="24"/>
        </w:rPr>
        <w:t>Data deschiderii apelului de proiecte</w:t>
      </w:r>
      <w:bookmarkEnd w:id="63"/>
    </w:p>
    <w:p w14:paraId="79D874D4" w14:textId="77777777" w:rsidR="00F50E34" w:rsidRPr="00833918" w:rsidRDefault="00F50E34" w:rsidP="00F50E34">
      <w:pPr>
        <w:rPr>
          <w:rFonts w:asciiTheme="minorHAnsi" w:eastAsia="SimSun" w:hAnsiTheme="minorHAnsi" w:cstheme="minorHAnsi"/>
          <w:sz w:val="24"/>
          <w:szCs w:val="24"/>
        </w:rPr>
      </w:pPr>
      <w:bookmarkStart w:id="64" w:name="_Hlk135143013"/>
    </w:p>
    <w:bookmarkEnd w:id="64"/>
    <w:p w14:paraId="18AA5127" w14:textId="77777777" w:rsidR="00DC07A8" w:rsidRPr="00833918" w:rsidRDefault="00DC07A8" w:rsidP="00DC07A8">
      <w:pPr>
        <w:rPr>
          <w:rFonts w:asciiTheme="minorHAnsi" w:eastAsia="SimSun" w:hAnsiTheme="minorHAnsi" w:cstheme="minorHAnsi"/>
          <w:b/>
          <w:bCs/>
          <w:sz w:val="24"/>
          <w:szCs w:val="24"/>
        </w:rPr>
      </w:pPr>
      <w:r w:rsidRPr="00833918">
        <w:rPr>
          <w:rFonts w:asciiTheme="minorHAnsi" w:eastAsia="SimSun" w:hAnsiTheme="minorHAnsi" w:cstheme="minorHAnsi"/>
          <w:sz w:val="24"/>
          <w:szCs w:val="24"/>
        </w:rPr>
        <w:t xml:space="preserve">Data deschiderii apelului de proiecte, respectiv a publicării ghidului solicitantului de finanțare aprobat, este </w:t>
      </w:r>
      <w:r w:rsidRPr="00833918">
        <w:rPr>
          <w:rFonts w:asciiTheme="minorHAnsi" w:eastAsia="SimSun" w:hAnsiTheme="minorHAnsi" w:cstheme="minorHAnsi"/>
          <w:b/>
          <w:bCs/>
          <w:sz w:val="24"/>
          <w:szCs w:val="24"/>
        </w:rPr>
        <w:t>01 august 2023.</w:t>
      </w:r>
    </w:p>
    <w:p w14:paraId="58F7F532" w14:textId="77777777" w:rsidR="00DC07A8" w:rsidRPr="00833918" w:rsidRDefault="00DC07A8" w:rsidP="00DC07A8">
      <w:pPr>
        <w:rPr>
          <w:rFonts w:asciiTheme="minorHAnsi" w:eastAsia="SimSun" w:hAnsiTheme="minorHAnsi" w:cstheme="minorHAnsi"/>
          <w:sz w:val="24"/>
          <w:szCs w:val="24"/>
        </w:rPr>
      </w:pPr>
    </w:p>
    <w:p w14:paraId="3B866990" w14:textId="77777777" w:rsidR="00DC07A8" w:rsidRPr="00833918" w:rsidRDefault="00DC07A8" w:rsidP="00DC07A8">
      <w:pPr>
        <w:pStyle w:val="Heading2"/>
        <w:rPr>
          <w:rFonts w:asciiTheme="minorHAnsi" w:eastAsia="SimSun" w:hAnsiTheme="minorHAnsi" w:cstheme="minorHAnsi"/>
          <w:b/>
          <w:color w:val="auto"/>
          <w:sz w:val="24"/>
          <w:szCs w:val="24"/>
        </w:rPr>
      </w:pPr>
      <w:bookmarkStart w:id="65" w:name="_Toc134171413"/>
      <w:bookmarkStart w:id="66" w:name="_Toc141700419"/>
      <w:bookmarkStart w:id="67" w:name="_Toc141773213"/>
      <w:bookmarkStart w:id="68" w:name="_Hlk135143236"/>
      <w:r w:rsidRPr="00833918">
        <w:rPr>
          <w:rFonts w:asciiTheme="minorHAnsi" w:eastAsia="SimSun" w:hAnsiTheme="minorHAnsi" w:cstheme="minorHAnsi"/>
          <w:b/>
          <w:color w:val="auto"/>
          <w:sz w:val="24"/>
          <w:szCs w:val="24"/>
        </w:rPr>
        <w:t>4.2.Perioada de pregătire a proiectelor</w:t>
      </w:r>
      <w:bookmarkEnd w:id="65"/>
      <w:bookmarkEnd w:id="66"/>
      <w:bookmarkEnd w:id="67"/>
    </w:p>
    <w:bookmarkEnd w:id="68"/>
    <w:p w14:paraId="2E8C9075" w14:textId="77777777" w:rsidR="00DC07A8" w:rsidRPr="00833918" w:rsidRDefault="00DC07A8" w:rsidP="00DC07A8">
      <w:pPr>
        <w:rPr>
          <w:rFonts w:asciiTheme="minorHAnsi" w:eastAsia="SimSun" w:hAnsiTheme="minorHAnsi" w:cstheme="minorHAnsi"/>
          <w:sz w:val="24"/>
          <w:szCs w:val="24"/>
        </w:rPr>
      </w:pPr>
    </w:p>
    <w:p w14:paraId="618E957E" w14:textId="77777777" w:rsidR="00DC07A8" w:rsidRPr="00833918" w:rsidRDefault="00DC07A8" w:rsidP="00DC07A8">
      <w:pPr>
        <w:rPr>
          <w:rFonts w:asciiTheme="minorHAnsi" w:eastAsia="SimSun" w:hAnsiTheme="minorHAnsi" w:cstheme="minorHAnsi"/>
          <w:sz w:val="24"/>
          <w:szCs w:val="24"/>
        </w:rPr>
      </w:pPr>
      <w:bookmarkStart w:id="69" w:name="_Hlk135143218"/>
      <w:r w:rsidRPr="00833918">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3609FD6F" w14:textId="77777777" w:rsidR="00DC07A8" w:rsidRPr="00833918" w:rsidRDefault="00DC07A8" w:rsidP="00DC07A8">
      <w:pPr>
        <w:rPr>
          <w:rFonts w:asciiTheme="minorHAnsi" w:eastAsia="SimSun" w:hAnsiTheme="minorHAnsi" w:cstheme="minorHAnsi"/>
          <w:sz w:val="24"/>
          <w:szCs w:val="24"/>
        </w:rPr>
      </w:pPr>
      <w:r w:rsidRPr="00833918">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9"/>
    <w:p w14:paraId="384C4C10" w14:textId="77777777" w:rsidR="00DC07A8" w:rsidRPr="00833918" w:rsidRDefault="00DC07A8" w:rsidP="00DC07A8">
      <w:pPr>
        <w:rPr>
          <w:rFonts w:asciiTheme="minorHAnsi" w:eastAsia="SimSun" w:hAnsiTheme="minorHAnsi" w:cstheme="minorHAnsi"/>
          <w:b/>
          <w:sz w:val="24"/>
          <w:szCs w:val="24"/>
        </w:rPr>
      </w:pPr>
    </w:p>
    <w:p w14:paraId="620ED941" w14:textId="77777777" w:rsidR="00DC07A8" w:rsidRPr="00833918" w:rsidRDefault="00DC07A8" w:rsidP="00DC07A8">
      <w:pPr>
        <w:pStyle w:val="Heading2"/>
        <w:rPr>
          <w:rFonts w:asciiTheme="minorHAnsi" w:eastAsia="SimSun" w:hAnsiTheme="minorHAnsi" w:cstheme="minorHAnsi"/>
          <w:b/>
          <w:color w:val="auto"/>
          <w:sz w:val="24"/>
          <w:szCs w:val="24"/>
        </w:rPr>
      </w:pPr>
      <w:bookmarkStart w:id="70" w:name="_Toc141700420"/>
      <w:bookmarkStart w:id="71" w:name="_Toc141773214"/>
      <w:r w:rsidRPr="00833918">
        <w:rPr>
          <w:rFonts w:asciiTheme="minorHAnsi" w:eastAsia="SimSun" w:hAnsiTheme="minorHAnsi" w:cstheme="minorHAnsi"/>
          <w:b/>
          <w:color w:val="auto"/>
          <w:sz w:val="24"/>
          <w:szCs w:val="24"/>
        </w:rPr>
        <w:t>4.3 Perioada de depunere a proiectelor</w:t>
      </w:r>
      <w:bookmarkEnd w:id="70"/>
      <w:bookmarkEnd w:id="71"/>
    </w:p>
    <w:p w14:paraId="6EB16B7A" w14:textId="77777777" w:rsidR="00DC07A8" w:rsidRPr="00833918" w:rsidRDefault="00DC07A8" w:rsidP="00DC07A8">
      <w:pPr>
        <w:pStyle w:val="Heading3"/>
        <w:ind w:firstLine="709"/>
        <w:rPr>
          <w:rFonts w:asciiTheme="minorHAnsi" w:eastAsia="SimSun" w:hAnsiTheme="minorHAnsi" w:cstheme="minorHAnsi"/>
          <w:b/>
          <w:color w:val="auto"/>
          <w:lang w:val="en-US"/>
        </w:rPr>
      </w:pPr>
      <w:bookmarkStart w:id="72" w:name="_Toc141700421"/>
      <w:bookmarkStart w:id="73" w:name="_Toc141773215"/>
      <w:r w:rsidRPr="00833918">
        <w:rPr>
          <w:rFonts w:asciiTheme="minorHAnsi" w:eastAsia="SimSun" w:hAnsiTheme="minorHAnsi" w:cstheme="minorHAnsi"/>
          <w:b/>
          <w:color w:val="auto"/>
        </w:rPr>
        <w:t xml:space="preserve">4.3.1 Data și ora de începere a depunerii de proiecte: </w:t>
      </w:r>
      <w:bookmarkEnd w:id="72"/>
      <w:r w:rsidRPr="00833918">
        <w:rPr>
          <w:rFonts w:asciiTheme="minorHAnsi" w:eastAsia="SimSun" w:hAnsiTheme="minorHAnsi" w:cstheme="minorHAnsi"/>
          <w:b/>
          <w:color w:val="auto"/>
        </w:rPr>
        <w:t>01 septembrie 2023, ora 12:00;</w:t>
      </w:r>
      <w:bookmarkEnd w:id="73"/>
      <w:r w:rsidRPr="00833918">
        <w:rPr>
          <w:rFonts w:asciiTheme="minorHAnsi" w:eastAsia="SimSun" w:hAnsiTheme="minorHAnsi" w:cstheme="minorHAnsi"/>
          <w:b/>
          <w:color w:val="auto"/>
        </w:rPr>
        <w:t xml:space="preserve"> </w:t>
      </w:r>
    </w:p>
    <w:p w14:paraId="2775117F" w14:textId="77777777" w:rsidR="00DC07A8" w:rsidRPr="00833918" w:rsidRDefault="00DC07A8" w:rsidP="00DC07A8">
      <w:pPr>
        <w:pStyle w:val="Heading3"/>
        <w:ind w:firstLine="709"/>
        <w:rPr>
          <w:rFonts w:asciiTheme="minorHAnsi" w:eastAsia="SimSun" w:hAnsiTheme="minorHAnsi" w:cstheme="minorHAnsi"/>
          <w:b/>
          <w:color w:val="auto"/>
        </w:rPr>
      </w:pPr>
      <w:bookmarkStart w:id="74" w:name="_Toc141700422"/>
      <w:bookmarkStart w:id="75" w:name="_Toc141773216"/>
      <w:r w:rsidRPr="00833918">
        <w:rPr>
          <w:rFonts w:asciiTheme="minorHAnsi" w:eastAsia="SimSun" w:hAnsiTheme="minorHAnsi" w:cstheme="minorHAnsi"/>
          <w:b/>
          <w:color w:val="auto"/>
        </w:rPr>
        <w:t xml:space="preserve">4.3.2 Data și ora de închidere a apelului de proiecte: </w:t>
      </w:r>
      <w:bookmarkEnd w:id="74"/>
      <w:r w:rsidRPr="00833918">
        <w:rPr>
          <w:rFonts w:asciiTheme="minorHAnsi" w:eastAsia="SimSun" w:hAnsiTheme="minorHAnsi" w:cstheme="minorHAnsi"/>
          <w:b/>
          <w:color w:val="auto"/>
        </w:rPr>
        <w:t>01 martie 2024, ora 12:00.</w:t>
      </w:r>
      <w:bookmarkEnd w:id="75"/>
    </w:p>
    <w:p w14:paraId="6DAC7E83" w14:textId="77777777" w:rsidR="008F58DB" w:rsidRPr="00833918" w:rsidRDefault="008F58DB" w:rsidP="008F58DB">
      <w:pPr>
        <w:rPr>
          <w:rFonts w:asciiTheme="minorHAnsi" w:hAnsiTheme="minorHAnsi" w:cstheme="minorHAnsi"/>
          <w:sz w:val="24"/>
          <w:szCs w:val="24"/>
        </w:rPr>
      </w:pPr>
    </w:p>
    <w:p w14:paraId="0D7E592F" w14:textId="51DDEF77" w:rsidR="008F58DB" w:rsidRPr="00833918" w:rsidRDefault="008F58DB" w:rsidP="008F58DB">
      <w:pPr>
        <w:rPr>
          <w:rFonts w:asciiTheme="minorHAnsi" w:hAnsiTheme="minorHAnsi" w:cstheme="minorHAnsi"/>
          <w:sz w:val="24"/>
          <w:szCs w:val="24"/>
        </w:rPr>
      </w:pPr>
      <w:r w:rsidRPr="00833918">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833918" w:rsidRDefault="008F58DB" w:rsidP="008F58DB">
      <w:pPr>
        <w:spacing w:before="240"/>
        <w:rPr>
          <w:rFonts w:asciiTheme="minorHAnsi" w:hAnsiTheme="minorHAnsi" w:cstheme="minorHAnsi"/>
          <w:sz w:val="24"/>
          <w:szCs w:val="24"/>
        </w:rPr>
      </w:pPr>
      <w:r w:rsidRPr="00833918">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833918" w:rsidRDefault="008F58DB" w:rsidP="008F58DB">
      <w:pPr>
        <w:rPr>
          <w:rFonts w:asciiTheme="minorHAnsi" w:eastAsia="SimSun" w:hAnsiTheme="minorHAnsi" w:cstheme="minorHAnsi"/>
          <w:sz w:val="24"/>
          <w:szCs w:val="24"/>
        </w:rPr>
      </w:pPr>
    </w:p>
    <w:p w14:paraId="107EBF23" w14:textId="5768B7DE" w:rsidR="008F58DB" w:rsidRPr="00833918" w:rsidRDefault="008F58DB" w:rsidP="008F58DB">
      <w:pPr>
        <w:pStyle w:val="Heading2"/>
        <w:rPr>
          <w:rFonts w:asciiTheme="minorHAnsi" w:eastAsia="SimSun" w:hAnsiTheme="minorHAnsi" w:cstheme="minorHAnsi"/>
          <w:b/>
          <w:color w:val="auto"/>
          <w:sz w:val="24"/>
          <w:szCs w:val="24"/>
        </w:rPr>
      </w:pPr>
      <w:bookmarkStart w:id="76" w:name="_Toc116923951"/>
      <w:bookmarkStart w:id="77" w:name="_Toc117583614"/>
      <w:bookmarkStart w:id="78" w:name="_Toc117583870"/>
      <w:bookmarkStart w:id="79" w:name="_Toc141773217"/>
      <w:r w:rsidRPr="00833918">
        <w:rPr>
          <w:rFonts w:asciiTheme="minorHAnsi" w:eastAsia="SimSun" w:hAnsiTheme="minorHAnsi" w:cstheme="minorHAnsi"/>
          <w:b/>
          <w:color w:val="auto"/>
          <w:sz w:val="24"/>
          <w:szCs w:val="24"/>
        </w:rPr>
        <w:t>4.4. Modalitatea de depunere a proiectelor</w:t>
      </w:r>
      <w:bookmarkEnd w:id="76"/>
      <w:bookmarkEnd w:id="77"/>
      <w:bookmarkEnd w:id="78"/>
      <w:bookmarkEnd w:id="79"/>
    </w:p>
    <w:p w14:paraId="6762A6BF" w14:textId="77777777" w:rsidR="0066118F" w:rsidRPr="00833918" w:rsidRDefault="0066118F" w:rsidP="0066118F">
      <w:pPr>
        <w:rPr>
          <w:rFonts w:eastAsia="SimSun"/>
        </w:rPr>
      </w:pPr>
    </w:p>
    <w:p w14:paraId="69775783" w14:textId="38B243FB" w:rsidR="008F58DB" w:rsidRPr="00833918" w:rsidRDefault="008F58DB" w:rsidP="008F58DB">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833918">
        <w:rPr>
          <w:rFonts w:asciiTheme="minorHAnsi" w:eastAsia="SimSun" w:hAnsiTheme="minorHAnsi" w:cstheme="minorHAnsi"/>
          <w:sz w:val="24"/>
          <w:szCs w:val="24"/>
          <w:u w:val="single"/>
        </w:rPr>
        <w:t>https://www.fonduri-ue.ro/mysmis-2021</w:t>
      </w:r>
      <w:r w:rsidRPr="00833918">
        <w:rPr>
          <w:rFonts w:asciiTheme="minorHAnsi" w:eastAsia="SimSun" w:hAnsiTheme="minorHAnsi" w:cstheme="minorHAnsi"/>
          <w:sz w:val="24"/>
          <w:szCs w:val="24"/>
        </w:rPr>
        <w:t>, doar în intervalul  menționat la secțiunea 3.2 a prezentului ghid.</w:t>
      </w:r>
    </w:p>
    <w:p w14:paraId="22652677" w14:textId="77777777" w:rsidR="008F58DB" w:rsidRPr="00833918" w:rsidRDefault="008F58DB" w:rsidP="008F58DB">
      <w:pPr>
        <w:rPr>
          <w:rFonts w:asciiTheme="minorHAnsi" w:eastAsia="SimSun" w:hAnsiTheme="minorHAnsi" w:cstheme="minorHAnsi"/>
          <w:sz w:val="24"/>
          <w:szCs w:val="24"/>
        </w:rPr>
      </w:pPr>
    </w:p>
    <w:p w14:paraId="78733530" w14:textId="3FB38182" w:rsidR="006F192D" w:rsidRPr="00833918" w:rsidRDefault="008F58DB" w:rsidP="0066118F">
      <w:pPr>
        <w:rPr>
          <w:rFonts w:asciiTheme="minorHAnsi" w:eastAsia="SimSun" w:hAnsiTheme="minorHAnsi" w:cstheme="minorHAnsi"/>
          <w:sz w:val="24"/>
          <w:szCs w:val="24"/>
        </w:rPr>
      </w:pPr>
      <w:r w:rsidRPr="00833918">
        <w:rPr>
          <w:rFonts w:asciiTheme="minorHAnsi" w:eastAsia="SimSun" w:hAnsiTheme="minorHAnsi" w:cstheme="minorHAnsi"/>
          <w:sz w:val="24"/>
          <w:szCs w:val="24"/>
        </w:rPr>
        <w:t>Data depunerii cererii de finanțare este considerată data transmiterii aplicației prin sistemul electronic MySMIS.</w:t>
      </w:r>
      <w:bookmarkStart w:id="80" w:name="_Toc425941496"/>
      <w:bookmarkEnd w:id="26"/>
      <w:bookmarkEnd w:id="27"/>
      <w:bookmarkEnd w:id="28"/>
      <w:bookmarkEnd w:id="29"/>
    </w:p>
    <w:p w14:paraId="647C336A" w14:textId="77777777" w:rsidR="0066118F" w:rsidRPr="00833918" w:rsidRDefault="0066118F" w:rsidP="0066118F">
      <w:pPr>
        <w:rPr>
          <w:rFonts w:asciiTheme="minorHAnsi" w:eastAsia="SimSun" w:hAnsiTheme="minorHAnsi" w:cstheme="minorHAnsi"/>
          <w:sz w:val="24"/>
          <w:szCs w:val="24"/>
        </w:rPr>
      </w:pPr>
    </w:p>
    <w:p w14:paraId="5EF269F3" w14:textId="6E798A18" w:rsidR="00E51CD3" w:rsidRPr="00833918" w:rsidRDefault="00922078" w:rsidP="00E51CD3">
      <w:pPr>
        <w:keepNext/>
        <w:shd w:val="clear" w:color="auto" w:fill="C6D9F1"/>
        <w:outlineLvl w:val="0"/>
        <w:rPr>
          <w:rFonts w:asciiTheme="minorHAnsi" w:hAnsiTheme="minorHAnsi" w:cstheme="minorHAnsi"/>
          <w:b/>
          <w:sz w:val="28"/>
          <w:szCs w:val="28"/>
        </w:rPr>
      </w:pPr>
      <w:bookmarkStart w:id="81" w:name="_Toc141773218"/>
      <w:bookmarkStart w:id="82" w:name="_Toc116923958"/>
      <w:bookmarkStart w:id="83" w:name="_Toc117583620"/>
      <w:bookmarkStart w:id="84" w:name="_Toc117583876"/>
      <w:bookmarkStart w:id="85" w:name="_Toc447128229"/>
      <w:bookmarkStart w:id="86" w:name="_Toc447128223"/>
      <w:bookmarkEnd w:id="80"/>
      <w:r w:rsidRPr="00833918">
        <w:rPr>
          <w:rFonts w:asciiTheme="minorHAnsi" w:hAnsiTheme="minorHAnsi" w:cstheme="minorHAnsi"/>
          <w:b/>
          <w:sz w:val="28"/>
          <w:szCs w:val="28"/>
        </w:rPr>
        <w:t>5</w:t>
      </w:r>
      <w:r w:rsidR="00E51CD3" w:rsidRPr="00833918">
        <w:rPr>
          <w:rFonts w:asciiTheme="minorHAnsi" w:hAnsiTheme="minorHAnsi" w:cstheme="minorHAnsi"/>
          <w:b/>
          <w:sz w:val="28"/>
          <w:szCs w:val="28"/>
        </w:rPr>
        <w:t>.</w:t>
      </w:r>
      <w:r w:rsidR="00E51CD3" w:rsidRPr="00833918">
        <w:rPr>
          <w:rFonts w:asciiTheme="minorHAnsi" w:hAnsiTheme="minorHAnsi" w:cstheme="minorHAnsi"/>
          <w:sz w:val="28"/>
          <w:szCs w:val="28"/>
        </w:rPr>
        <w:t xml:space="preserve"> </w:t>
      </w:r>
      <w:r w:rsidR="00E51CD3" w:rsidRPr="00833918">
        <w:rPr>
          <w:rFonts w:asciiTheme="minorHAnsi" w:hAnsiTheme="minorHAnsi" w:cstheme="minorHAnsi"/>
          <w:b/>
          <w:sz w:val="28"/>
          <w:szCs w:val="28"/>
        </w:rPr>
        <w:t>C</w:t>
      </w:r>
      <w:r w:rsidRPr="00833918">
        <w:rPr>
          <w:rFonts w:asciiTheme="minorHAnsi" w:hAnsiTheme="minorHAnsi" w:cstheme="minorHAnsi"/>
          <w:b/>
          <w:sz w:val="28"/>
          <w:szCs w:val="28"/>
        </w:rPr>
        <w:t>ONDIȚII</w:t>
      </w:r>
      <w:r w:rsidR="00E51CD3" w:rsidRPr="00833918">
        <w:rPr>
          <w:rFonts w:asciiTheme="minorHAnsi" w:hAnsiTheme="minorHAnsi" w:cstheme="minorHAnsi"/>
          <w:b/>
          <w:sz w:val="28"/>
          <w:szCs w:val="28"/>
        </w:rPr>
        <w:t xml:space="preserve"> DE ELIGIBILITATE</w:t>
      </w:r>
      <w:bookmarkEnd w:id="81"/>
      <w:r w:rsidR="00E51CD3" w:rsidRPr="00833918">
        <w:rPr>
          <w:rFonts w:asciiTheme="minorHAnsi" w:hAnsiTheme="minorHAnsi" w:cstheme="minorHAnsi"/>
          <w:b/>
          <w:sz w:val="28"/>
          <w:szCs w:val="28"/>
        </w:rPr>
        <w:t xml:space="preserve"> </w:t>
      </w:r>
      <w:bookmarkEnd w:id="82"/>
      <w:bookmarkEnd w:id="83"/>
      <w:bookmarkEnd w:id="84"/>
    </w:p>
    <w:p w14:paraId="20D76415"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lastRenderedPageBreak/>
        <w:t>Pentru perioada de implementare și de asigurare a caracterului durabil al operaţiunilor, vă rugăm să consultaţi clauzele contractuale din contractul de finanţare,  anexă</w:t>
      </w:r>
      <w:r w:rsidR="0095678B" w:rsidRPr="00833918">
        <w:rPr>
          <w:rFonts w:asciiTheme="minorHAnsi" w:hAnsiTheme="minorHAnsi" w:cstheme="minorHAnsi"/>
          <w:sz w:val="24"/>
          <w:szCs w:val="24"/>
        </w:rPr>
        <w:t xml:space="preserve"> la Ghidul Solicitantului</w:t>
      </w:r>
      <w:r w:rsidRPr="00833918">
        <w:rPr>
          <w:rFonts w:asciiTheme="minorHAnsi" w:hAnsiTheme="minorHAnsi" w:cstheme="minorHAnsi"/>
          <w:sz w:val="24"/>
          <w:szCs w:val="24"/>
        </w:rPr>
        <w:t xml:space="preserve"> (a se vede</w:t>
      </w:r>
      <w:r w:rsidR="00D609D1" w:rsidRPr="00833918">
        <w:rPr>
          <w:rFonts w:asciiTheme="minorHAnsi" w:hAnsiTheme="minorHAnsi" w:cstheme="minorHAnsi"/>
          <w:sz w:val="24"/>
          <w:szCs w:val="24"/>
        </w:rPr>
        <w:t xml:space="preserve">a Anexa </w:t>
      </w:r>
      <w:r w:rsidR="009813A8" w:rsidRPr="00833918">
        <w:rPr>
          <w:rFonts w:asciiTheme="minorHAnsi" w:hAnsiTheme="minorHAnsi" w:cstheme="minorHAnsi"/>
          <w:sz w:val="24"/>
          <w:szCs w:val="24"/>
        </w:rPr>
        <w:t>X</w:t>
      </w:r>
      <w:r w:rsidRPr="00833918">
        <w:rPr>
          <w:rFonts w:asciiTheme="minorHAnsi" w:hAnsiTheme="minorHAnsi" w:cstheme="minorHAnsi"/>
          <w:sz w:val="24"/>
          <w:szCs w:val="24"/>
        </w:rPr>
        <w:t xml:space="preserve"> (model orientativ)). </w:t>
      </w:r>
    </w:p>
    <w:p w14:paraId="37DCC9BC" w14:textId="77777777" w:rsidR="00E51CD3" w:rsidRPr="00833918" w:rsidRDefault="00E51CD3" w:rsidP="00E51CD3">
      <w:pPr>
        <w:rPr>
          <w:rFonts w:asciiTheme="minorHAnsi" w:hAnsiTheme="minorHAnsi" w:cstheme="minorHAnsi"/>
          <w:sz w:val="24"/>
          <w:szCs w:val="24"/>
        </w:rPr>
      </w:pPr>
    </w:p>
    <w:p w14:paraId="71068151" w14:textId="6EE97D32" w:rsidR="00E51CD3" w:rsidRPr="00833918" w:rsidRDefault="00E51CD3" w:rsidP="00D641BF">
      <w:pPr>
        <w:rPr>
          <w:rFonts w:asciiTheme="minorHAnsi" w:hAnsiTheme="minorHAnsi" w:cstheme="minorHAnsi"/>
          <w:sz w:val="24"/>
          <w:szCs w:val="24"/>
        </w:rPr>
      </w:pPr>
      <w:r w:rsidRPr="00833918">
        <w:rPr>
          <w:rFonts w:asciiTheme="minorHAnsi" w:hAnsiTheme="minorHAnsi" w:cstheme="minorHAnsi"/>
          <w:sz w:val="24"/>
          <w:szCs w:val="24"/>
        </w:rPr>
        <w:t xml:space="preserve">Pentru aplicarea și obținerea finanțării în cadrul </w:t>
      </w:r>
      <w:r w:rsidR="00717F95" w:rsidRPr="00833918">
        <w:rPr>
          <w:rFonts w:asciiTheme="minorHAnsi" w:hAnsiTheme="minorHAnsi" w:cstheme="minorHAnsi"/>
          <w:sz w:val="24"/>
          <w:szCs w:val="24"/>
        </w:rPr>
        <w:t xml:space="preserve">Priorităţii 3 – </w:t>
      </w:r>
      <w:r w:rsidR="00717F95" w:rsidRPr="00833918">
        <w:rPr>
          <w:rFonts w:asciiTheme="minorHAnsi" w:hAnsiTheme="minorHAnsi" w:cstheme="minorHAnsi"/>
          <w:i/>
          <w:sz w:val="24"/>
          <w:szCs w:val="24"/>
        </w:rPr>
        <w:t>Eficienţa energetică ș</w:t>
      </w:r>
      <w:r w:rsidR="00D641BF" w:rsidRPr="00833918">
        <w:rPr>
          <w:rFonts w:asciiTheme="minorHAnsi" w:hAnsiTheme="minorHAnsi" w:cstheme="minorHAnsi"/>
          <w:i/>
          <w:sz w:val="24"/>
          <w:szCs w:val="24"/>
        </w:rPr>
        <w:t>i infrastructura verde</w:t>
      </w:r>
      <w:r w:rsidR="00D641BF" w:rsidRPr="00833918">
        <w:rPr>
          <w:rFonts w:asciiTheme="minorHAnsi" w:hAnsiTheme="minorHAnsi" w:cstheme="minorHAnsi"/>
          <w:sz w:val="24"/>
          <w:szCs w:val="24"/>
        </w:rPr>
        <w:t>, Obiectiv</w:t>
      </w:r>
      <w:r w:rsidR="0095678B" w:rsidRPr="00833918">
        <w:rPr>
          <w:rFonts w:asciiTheme="minorHAnsi" w:hAnsiTheme="minorHAnsi" w:cstheme="minorHAnsi"/>
          <w:sz w:val="24"/>
          <w:szCs w:val="24"/>
        </w:rPr>
        <w:t>ul</w:t>
      </w:r>
      <w:r w:rsidR="00D641BF" w:rsidRPr="00833918">
        <w:rPr>
          <w:rFonts w:asciiTheme="minorHAnsi" w:hAnsiTheme="minorHAnsi" w:cstheme="minorHAnsi"/>
          <w:sz w:val="24"/>
          <w:szCs w:val="24"/>
        </w:rPr>
        <w:t xml:space="preserve"> specific 2.7</w:t>
      </w:r>
      <w:r w:rsidR="00717F95" w:rsidRPr="00833918">
        <w:rPr>
          <w:rFonts w:asciiTheme="minorHAnsi" w:hAnsiTheme="minorHAnsi" w:cstheme="minorHAnsi"/>
          <w:sz w:val="24"/>
          <w:szCs w:val="24"/>
        </w:rPr>
        <w:t xml:space="preserve"> </w:t>
      </w:r>
      <w:r w:rsidR="00D641BF" w:rsidRPr="00833918">
        <w:rPr>
          <w:rFonts w:asciiTheme="minorHAnsi" w:hAnsiTheme="minorHAnsi" w:cstheme="minorHAnsi"/>
          <w:sz w:val="24"/>
          <w:szCs w:val="24"/>
        </w:rPr>
        <w:t xml:space="preserve">- </w:t>
      </w:r>
      <w:r w:rsidR="00D641BF" w:rsidRPr="00833918">
        <w:rPr>
          <w:rFonts w:asciiTheme="minorHAnsi" w:hAnsiTheme="minorHAnsi" w:cstheme="minorHAnsi"/>
          <w:i/>
          <w:sz w:val="24"/>
          <w:szCs w:val="24"/>
        </w:rPr>
        <w:t>Intensificare</w:t>
      </w:r>
      <w:r w:rsidR="00717F95" w:rsidRPr="00833918">
        <w:rPr>
          <w:rFonts w:asciiTheme="minorHAnsi" w:hAnsiTheme="minorHAnsi" w:cstheme="minorHAnsi"/>
          <w:i/>
          <w:sz w:val="24"/>
          <w:szCs w:val="24"/>
        </w:rPr>
        <w:t>a</w:t>
      </w:r>
      <w:r w:rsidR="00D641BF" w:rsidRPr="00833918">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833918">
        <w:rPr>
          <w:rFonts w:asciiTheme="minorHAnsi" w:hAnsiTheme="minorHAnsi" w:cstheme="minorHAnsi"/>
          <w:i/>
          <w:sz w:val="24"/>
          <w:szCs w:val="24"/>
        </w:rPr>
        <w:t xml:space="preserve"> formelor de poluare</w:t>
      </w:r>
      <w:r w:rsidR="00717F95" w:rsidRPr="00833918">
        <w:rPr>
          <w:rFonts w:asciiTheme="minorHAnsi" w:hAnsiTheme="minorHAnsi" w:cstheme="minorHAnsi"/>
          <w:sz w:val="24"/>
          <w:szCs w:val="24"/>
        </w:rPr>
        <w:t xml:space="preserve">, Acțiunea - </w:t>
      </w:r>
      <w:r w:rsidR="00D641BF" w:rsidRPr="00833918">
        <w:rPr>
          <w:rFonts w:asciiTheme="minorHAnsi" w:hAnsiTheme="minorHAnsi" w:cstheme="minorHAnsi"/>
          <w:i/>
          <w:sz w:val="24"/>
          <w:szCs w:val="24"/>
        </w:rPr>
        <w:t>Sprijin pentru conservarea, îmbunătățirea sau extinderea infrastructurii verzi-albastre</w:t>
      </w:r>
      <w:r w:rsidR="00717F95" w:rsidRPr="00833918">
        <w:rPr>
          <w:rFonts w:asciiTheme="minorHAnsi" w:hAnsiTheme="minorHAnsi" w:cstheme="minorHAnsi"/>
          <w:sz w:val="24"/>
          <w:szCs w:val="24"/>
        </w:rPr>
        <w:t xml:space="preserve"> din cadrul</w:t>
      </w:r>
      <w:r w:rsidR="0095678B" w:rsidRPr="00833918">
        <w:rPr>
          <w:rFonts w:asciiTheme="minorHAnsi" w:hAnsiTheme="minorHAnsi" w:cstheme="minorHAnsi"/>
          <w:sz w:val="24"/>
          <w:szCs w:val="24"/>
        </w:rPr>
        <w:t xml:space="preserve"> </w:t>
      </w:r>
      <w:r w:rsidRPr="00833918">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833918" w:rsidRDefault="00E51CD3" w:rsidP="00E51CD3">
      <w:pPr>
        <w:spacing w:before="120"/>
        <w:rPr>
          <w:rFonts w:asciiTheme="minorHAnsi" w:hAnsiTheme="minorHAnsi" w:cstheme="minorHAnsi"/>
          <w:sz w:val="24"/>
          <w:szCs w:val="24"/>
        </w:rPr>
      </w:pPr>
      <w:r w:rsidRPr="00833918">
        <w:rPr>
          <w:rFonts w:asciiTheme="minorHAnsi" w:hAnsiTheme="minorHAnsi" w:cstheme="minorHAnsi"/>
          <w:sz w:val="24"/>
          <w:szCs w:val="24"/>
        </w:rPr>
        <w:t>În cadrul subsecțiunilor următoare sunt enumerate toate criteriile de eligibilitate aplicabile prezentului apel de proiecte.</w:t>
      </w:r>
    </w:p>
    <w:p w14:paraId="734078F1" w14:textId="77777777" w:rsidR="0066118F" w:rsidRPr="00833918" w:rsidRDefault="0066118F" w:rsidP="00E51CD3">
      <w:pPr>
        <w:spacing w:before="120"/>
        <w:rPr>
          <w:rFonts w:asciiTheme="minorHAnsi" w:hAnsiTheme="minorHAnsi" w:cstheme="minorHAnsi"/>
          <w:sz w:val="24"/>
          <w:szCs w:val="24"/>
        </w:rPr>
      </w:pPr>
    </w:p>
    <w:p w14:paraId="535AEBA7" w14:textId="24C58652" w:rsidR="00E51CD3" w:rsidRPr="00833918" w:rsidRDefault="00922078" w:rsidP="00E51CD3">
      <w:pPr>
        <w:pStyle w:val="Heading2"/>
        <w:rPr>
          <w:rFonts w:asciiTheme="minorHAnsi" w:hAnsiTheme="minorHAnsi" w:cstheme="minorHAnsi"/>
          <w:b/>
          <w:color w:val="auto"/>
          <w:sz w:val="24"/>
          <w:szCs w:val="24"/>
        </w:rPr>
      </w:pPr>
      <w:bookmarkStart w:id="87" w:name="_Toc116923959"/>
      <w:bookmarkStart w:id="88" w:name="_Toc117583621"/>
      <w:bookmarkStart w:id="89" w:name="_Toc117583877"/>
      <w:bookmarkStart w:id="90" w:name="_Toc141773219"/>
      <w:r w:rsidRPr="00833918">
        <w:rPr>
          <w:rFonts w:asciiTheme="minorHAnsi" w:hAnsiTheme="minorHAnsi" w:cstheme="minorHAnsi"/>
          <w:b/>
          <w:color w:val="auto"/>
          <w:sz w:val="24"/>
          <w:szCs w:val="24"/>
        </w:rPr>
        <w:t>5</w:t>
      </w:r>
      <w:r w:rsidR="00E51CD3"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E51CD3" w:rsidRPr="00833918">
        <w:rPr>
          <w:rFonts w:asciiTheme="minorHAnsi" w:hAnsiTheme="minorHAnsi" w:cstheme="minorHAnsi"/>
          <w:b/>
          <w:color w:val="auto"/>
          <w:sz w:val="24"/>
          <w:szCs w:val="24"/>
        </w:rPr>
        <w:t xml:space="preserve"> Eligibilitatea solicitan</w:t>
      </w:r>
      <w:bookmarkEnd w:id="87"/>
      <w:bookmarkEnd w:id="88"/>
      <w:bookmarkEnd w:id="89"/>
      <w:r w:rsidR="004F6948" w:rsidRPr="00833918">
        <w:rPr>
          <w:rFonts w:asciiTheme="minorHAnsi" w:hAnsiTheme="minorHAnsi" w:cstheme="minorHAnsi"/>
          <w:b/>
          <w:color w:val="auto"/>
          <w:sz w:val="24"/>
          <w:szCs w:val="24"/>
        </w:rPr>
        <w:t>ților</w:t>
      </w:r>
      <w:r w:rsidRPr="00833918">
        <w:rPr>
          <w:rFonts w:asciiTheme="minorHAnsi" w:hAnsiTheme="minorHAnsi" w:cstheme="minorHAnsi"/>
          <w:b/>
          <w:color w:val="auto"/>
          <w:sz w:val="24"/>
          <w:szCs w:val="24"/>
        </w:rPr>
        <w:t xml:space="preserve"> și a partenerilor</w:t>
      </w:r>
      <w:bookmarkEnd w:id="90"/>
    </w:p>
    <w:p w14:paraId="3DA2DD08" w14:textId="77777777" w:rsidR="00922078" w:rsidRPr="00833918" w:rsidRDefault="00922078" w:rsidP="00922078">
      <w:pPr>
        <w:rPr>
          <w:rFonts w:asciiTheme="minorHAnsi" w:hAnsiTheme="minorHAnsi" w:cstheme="minorHAnsi"/>
          <w:sz w:val="24"/>
          <w:szCs w:val="24"/>
        </w:rPr>
      </w:pPr>
    </w:p>
    <w:p w14:paraId="7172E851" w14:textId="6363AB2D" w:rsidR="0016269D" w:rsidRPr="00833918" w:rsidRDefault="0016269D" w:rsidP="000039B0">
      <w:pPr>
        <w:pStyle w:val="Heading3"/>
        <w:ind w:firstLine="709"/>
        <w:rPr>
          <w:rFonts w:asciiTheme="minorHAnsi" w:hAnsiTheme="minorHAnsi" w:cstheme="minorHAnsi"/>
          <w:b/>
          <w:color w:val="auto"/>
        </w:rPr>
      </w:pPr>
      <w:bookmarkStart w:id="91" w:name="_Toc141773220"/>
      <w:r w:rsidRPr="00833918">
        <w:rPr>
          <w:rFonts w:asciiTheme="minorHAnsi" w:hAnsiTheme="minorHAnsi" w:cstheme="minorHAnsi"/>
          <w:b/>
          <w:color w:val="auto"/>
        </w:rPr>
        <w:t>5.1.1. Cerințe generale privind eligibilitatea solicitanților și a partenerilor</w:t>
      </w:r>
      <w:bookmarkEnd w:id="91"/>
    </w:p>
    <w:p w14:paraId="02A79104" w14:textId="77777777" w:rsidR="0016269D" w:rsidRPr="00833918" w:rsidRDefault="0016269D" w:rsidP="00922078">
      <w:pPr>
        <w:rPr>
          <w:rFonts w:asciiTheme="minorHAnsi" w:hAnsiTheme="minorHAnsi" w:cstheme="minorHAnsi"/>
          <w:sz w:val="24"/>
          <w:szCs w:val="24"/>
        </w:rPr>
      </w:pPr>
    </w:p>
    <w:p w14:paraId="7E5D4BE3" w14:textId="77777777" w:rsidR="00E51CD3" w:rsidRPr="00833918" w:rsidRDefault="00E51CD3" w:rsidP="00E51CD3">
      <w:pPr>
        <w:rPr>
          <w:rFonts w:asciiTheme="minorHAnsi" w:hAnsiTheme="minorHAnsi" w:cstheme="minorHAnsi"/>
          <w:sz w:val="24"/>
          <w:szCs w:val="24"/>
        </w:rPr>
      </w:pPr>
      <w:r w:rsidRPr="00833918">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833918"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2" w:name="_Ref171827859"/>
      <w:r w:rsidRPr="00833918">
        <w:rPr>
          <w:rFonts w:asciiTheme="minorHAnsi" w:hAnsiTheme="minorHAnsi" w:cstheme="minorHAnsi"/>
          <w:b/>
          <w:bCs/>
          <w:snapToGrid w:val="0"/>
          <w:sz w:val="24"/>
          <w:szCs w:val="24"/>
        </w:rPr>
        <w:t>Forma de constituire a solicitantului</w:t>
      </w:r>
      <w:bookmarkEnd w:id="92"/>
    </w:p>
    <w:p w14:paraId="3FFCF1D9" w14:textId="424CAB74" w:rsidR="00E51CD3" w:rsidRPr="00833918" w:rsidRDefault="00E51CD3" w:rsidP="00E51CD3">
      <w:pPr>
        <w:rPr>
          <w:rFonts w:asciiTheme="minorHAnsi" w:hAnsiTheme="minorHAnsi" w:cstheme="minorHAnsi"/>
          <w:noProof/>
          <w:sz w:val="24"/>
          <w:szCs w:val="24"/>
        </w:rPr>
      </w:pPr>
    </w:p>
    <w:p w14:paraId="2A1A2371" w14:textId="1B20F7C5" w:rsidR="0095678B" w:rsidRPr="00833918" w:rsidRDefault="0095678B" w:rsidP="0095678B">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w:t>
      </w:r>
      <w:r w:rsidR="007933EC" w:rsidRPr="00833918">
        <w:rPr>
          <w:rFonts w:asciiTheme="minorHAnsi" w:eastAsia="SimSun" w:hAnsiTheme="minorHAnsi" w:cstheme="minorHAnsi"/>
          <w:b/>
          <w:i/>
          <w:sz w:val="24"/>
          <w:szCs w:val="24"/>
        </w:rPr>
        <w:t>B</w:t>
      </w:r>
      <w:r w:rsidRPr="00833918">
        <w:rPr>
          <w:rFonts w:asciiTheme="minorHAnsi" w:eastAsia="SimSun" w:hAnsiTheme="minorHAnsi" w:cstheme="minorHAnsi"/>
          <w:b/>
          <w:i/>
          <w:sz w:val="24"/>
          <w:szCs w:val="24"/>
        </w:rPr>
        <w:t>/2.7/202</w:t>
      </w:r>
      <w:r w:rsidR="007E39CB" w:rsidRPr="00833918">
        <w:rPr>
          <w:rFonts w:asciiTheme="minorHAnsi" w:eastAsia="SimSun" w:hAnsiTheme="minorHAnsi" w:cstheme="minorHAnsi"/>
          <w:b/>
          <w:i/>
          <w:sz w:val="24"/>
          <w:szCs w:val="24"/>
        </w:rPr>
        <w:t>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57D0C237" w14:textId="77777777" w:rsidR="0095678B" w:rsidRPr="00833918" w:rsidRDefault="0095678B"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833918" w:rsidRDefault="0095678B"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833918"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833918" w14:paraId="3A0C6575" w14:textId="77777777" w:rsidTr="000039B0">
        <w:trPr>
          <w:trHeight w:val="1093"/>
        </w:trPr>
        <w:tc>
          <w:tcPr>
            <w:tcW w:w="1170" w:type="dxa"/>
            <w:vAlign w:val="center"/>
          </w:tcPr>
          <w:p w14:paraId="65D6F329" w14:textId="77777777" w:rsidR="00E51CD3" w:rsidRPr="00833918" w:rsidRDefault="00E51CD3" w:rsidP="009A4D49">
            <w:pPr>
              <w:rPr>
                <w:rFonts w:asciiTheme="minorHAnsi" w:eastAsia="Calibri" w:hAnsiTheme="minorHAnsi" w:cstheme="minorHAnsi"/>
                <w:b/>
                <w:bCs/>
                <w:sz w:val="24"/>
                <w:szCs w:val="24"/>
              </w:rPr>
            </w:pPr>
            <w:r w:rsidRPr="00833918">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833918" w:rsidRDefault="00E51CD3" w:rsidP="0095678B">
            <w:pPr>
              <w:spacing w:before="240"/>
              <w:rPr>
                <w:rFonts w:asciiTheme="minorHAnsi" w:hAnsiTheme="minorHAnsi" w:cstheme="minorHAnsi"/>
                <w:iCs/>
                <w:sz w:val="24"/>
                <w:szCs w:val="24"/>
              </w:rPr>
            </w:pPr>
            <w:r w:rsidRPr="00833918">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833918" w:rsidRDefault="00E51CD3" w:rsidP="0095678B">
            <w:pPr>
              <w:spacing w:before="240" w:after="160"/>
              <w:rPr>
                <w:rFonts w:asciiTheme="minorHAnsi" w:hAnsiTheme="minorHAnsi" w:cstheme="minorHAnsi"/>
                <w:sz w:val="24"/>
                <w:szCs w:val="24"/>
              </w:rPr>
            </w:pPr>
            <w:r w:rsidRPr="00833918">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833918" w:rsidRDefault="00E51CD3" w:rsidP="00E8280D">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Liderul de parteneriat trebuie să fie reprezentat în mod obligatoriu de UAT </w:t>
            </w:r>
            <w:r w:rsidR="0095678B" w:rsidRPr="00833918">
              <w:rPr>
                <w:rFonts w:asciiTheme="minorHAnsi" w:eastAsia="SimSun" w:hAnsiTheme="minorHAnsi" w:cstheme="minorHAnsi"/>
                <w:sz w:val="24"/>
                <w:szCs w:val="24"/>
              </w:rPr>
              <w:t>municipiu.</w:t>
            </w:r>
          </w:p>
          <w:p w14:paraId="497C210A" w14:textId="351982CD" w:rsidR="00E51CD3" w:rsidRPr="00833918" w:rsidRDefault="00E51CD3" w:rsidP="00E8280D">
            <w:pPr>
              <w:spacing w:before="240"/>
              <w:rPr>
                <w:rFonts w:asciiTheme="minorHAnsi" w:hAnsiTheme="minorHAnsi" w:cstheme="minorHAnsi"/>
                <w:bCs/>
                <w:iCs/>
                <w:sz w:val="24"/>
                <w:szCs w:val="24"/>
              </w:rPr>
            </w:pPr>
            <w:r w:rsidRPr="00833918">
              <w:rPr>
                <w:rFonts w:asciiTheme="minorHAnsi" w:hAnsiTheme="minorHAnsi" w:cstheme="minorHAnsi"/>
                <w:iCs/>
                <w:sz w:val="24"/>
                <w:szCs w:val="24"/>
              </w:rPr>
              <w:t xml:space="preserve">În scopul constituirii parteneriatelor se încheie </w:t>
            </w:r>
            <w:r w:rsidRPr="00833918">
              <w:rPr>
                <w:rFonts w:asciiTheme="minorHAnsi" w:hAnsiTheme="minorHAnsi" w:cstheme="minorHAnsi"/>
                <w:i/>
                <w:iCs/>
                <w:sz w:val="24"/>
                <w:szCs w:val="24"/>
              </w:rPr>
              <w:t>Acorduri de parteneriat</w:t>
            </w:r>
            <w:r w:rsidRPr="00833918">
              <w:rPr>
                <w:rFonts w:asciiTheme="minorHAnsi" w:hAnsiTheme="minorHAnsi" w:cstheme="minorHAnsi"/>
                <w:iCs/>
                <w:sz w:val="24"/>
                <w:szCs w:val="24"/>
              </w:rPr>
              <w:t xml:space="preserve"> (Modelul E la Ghidul solicitantului).</w:t>
            </w:r>
            <w:r w:rsidRPr="00833918">
              <w:rPr>
                <w:rFonts w:asciiTheme="minorHAnsi" w:hAnsiTheme="minorHAnsi" w:cstheme="minorHAnsi"/>
                <w:bCs/>
                <w:iCs/>
                <w:sz w:val="24"/>
                <w:szCs w:val="24"/>
              </w:rPr>
              <w:t xml:space="preserve"> </w:t>
            </w:r>
          </w:p>
        </w:tc>
      </w:tr>
    </w:tbl>
    <w:p w14:paraId="089D17C4" w14:textId="77777777" w:rsidR="00E51CD3" w:rsidRPr="00833918" w:rsidRDefault="00E51CD3" w:rsidP="00E51CD3">
      <w:pPr>
        <w:rPr>
          <w:rFonts w:asciiTheme="minorHAnsi" w:hAnsiTheme="minorHAnsi" w:cstheme="minorHAnsi"/>
          <w:noProof/>
          <w:sz w:val="24"/>
          <w:szCs w:val="24"/>
        </w:rPr>
      </w:pPr>
    </w:p>
    <w:p w14:paraId="0DA58104" w14:textId="2CCCD1D1" w:rsidR="00E51CD3" w:rsidRPr="00833918"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lastRenderedPageBreak/>
        <w:t xml:space="preserve">Solicitantul şi/sau reprezentantul său legal, inclusiv partenerul şi/sau reprezentantul său legal, dacă este cazul, </w:t>
      </w:r>
      <w:r w:rsidRPr="00833918">
        <w:rPr>
          <w:rFonts w:asciiTheme="minorHAnsi" w:hAnsiTheme="minorHAnsi" w:cstheme="minorHAnsi"/>
          <w:b/>
          <w:bCs/>
          <w:snapToGrid w:val="0"/>
          <w:sz w:val="24"/>
          <w:szCs w:val="24"/>
          <w:u w:val="single"/>
        </w:rPr>
        <w:t>NU</w:t>
      </w:r>
      <w:r w:rsidRPr="00833918">
        <w:rPr>
          <w:rFonts w:asciiTheme="minorHAnsi" w:hAnsiTheme="minorHAnsi" w:cstheme="minorHAnsi"/>
          <w:b/>
          <w:bCs/>
          <w:snapToGrid w:val="0"/>
          <w:sz w:val="24"/>
          <w:szCs w:val="24"/>
        </w:rPr>
        <w:t xml:space="preserve"> se încadrează în niciuna din situaţiile de excludere prezentate în Declarația </w:t>
      </w:r>
      <w:r w:rsidR="00C30F3B" w:rsidRPr="00833918">
        <w:rPr>
          <w:rFonts w:asciiTheme="minorHAnsi" w:hAnsiTheme="minorHAnsi" w:cstheme="minorHAnsi"/>
          <w:b/>
          <w:bCs/>
          <w:snapToGrid w:val="0"/>
          <w:sz w:val="24"/>
          <w:szCs w:val="24"/>
        </w:rPr>
        <w:t>unică</w:t>
      </w:r>
    </w:p>
    <w:p w14:paraId="21531C85" w14:textId="77777777" w:rsidR="00E51CD3" w:rsidRPr="00833918" w:rsidRDefault="00E51CD3" w:rsidP="00E51CD3">
      <w:pPr>
        <w:rPr>
          <w:rFonts w:asciiTheme="minorHAnsi" w:hAnsiTheme="minorHAnsi" w:cstheme="minorHAnsi"/>
          <w:noProof/>
          <w:sz w:val="24"/>
          <w:szCs w:val="24"/>
        </w:rPr>
      </w:pPr>
    </w:p>
    <w:p w14:paraId="0C79D849" w14:textId="57601273"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833918">
        <w:rPr>
          <w:rFonts w:asciiTheme="minorHAnsi" w:hAnsiTheme="minorHAnsi" w:cstheme="minorHAnsi"/>
          <w:noProof/>
          <w:sz w:val="24"/>
          <w:szCs w:val="24"/>
        </w:rPr>
        <w:t>unice</w:t>
      </w:r>
      <w:r w:rsidRPr="00833918">
        <w:rPr>
          <w:rFonts w:asciiTheme="minorHAnsi" w:hAnsiTheme="minorHAnsi" w:cstheme="minorHAnsi"/>
          <w:noProof/>
          <w:sz w:val="24"/>
          <w:szCs w:val="24"/>
        </w:rPr>
        <w:t xml:space="preserve"> (Modelul A) la prezentul Ghid.</w:t>
      </w:r>
    </w:p>
    <w:p w14:paraId="396B2450" w14:textId="77777777" w:rsidR="00E51CD3" w:rsidRPr="00833918" w:rsidRDefault="00E51CD3" w:rsidP="00E51CD3">
      <w:pPr>
        <w:rPr>
          <w:rFonts w:asciiTheme="minorHAnsi" w:hAnsiTheme="minorHAnsi" w:cstheme="minorHAnsi"/>
          <w:noProof/>
          <w:sz w:val="24"/>
          <w:szCs w:val="24"/>
        </w:rPr>
      </w:pPr>
    </w:p>
    <w:p w14:paraId="5E5CE8F4"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833918" w:rsidRDefault="00E51CD3" w:rsidP="00E51CD3">
      <w:pPr>
        <w:rPr>
          <w:rFonts w:asciiTheme="minorHAnsi" w:hAnsiTheme="minorHAnsi" w:cstheme="minorHAnsi"/>
          <w:noProof/>
          <w:sz w:val="24"/>
          <w:szCs w:val="24"/>
        </w:rPr>
      </w:pPr>
    </w:p>
    <w:p w14:paraId="1867C617" w14:textId="77777777" w:rsidR="00E51CD3" w:rsidRPr="00833918"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Drepturi asupra </w:t>
      </w:r>
      <w:r w:rsidRPr="00833918">
        <w:rPr>
          <w:rFonts w:asciiTheme="minorHAnsi" w:hAnsiTheme="minorHAnsi" w:cstheme="minorHAnsi"/>
          <w:b/>
          <w:sz w:val="24"/>
          <w:szCs w:val="24"/>
        </w:rPr>
        <w:t>imobilelor ce fac obiectul proiectului</w:t>
      </w:r>
    </w:p>
    <w:p w14:paraId="208262BE"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4512CB25" w14:textId="77777777" w:rsidR="004648CA" w:rsidRP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2EB32668" w14:textId="77777777" w:rsidR="004648CA" w:rsidRDefault="004648CA" w:rsidP="004648CA">
      <w:pPr>
        <w:spacing w:before="120"/>
        <w:rPr>
          <w:rFonts w:asciiTheme="minorHAnsi" w:hAnsiTheme="minorHAnsi" w:cstheme="minorHAnsi"/>
          <w:sz w:val="24"/>
          <w:szCs w:val="24"/>
        </w:rPr>
      </w:pPr>
      <w:r w:rsidRPr="004648CA">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543C9884" w14:textId="0843DE48" w:rsidR="00E51CD3" w:rsidRPr="00833918" w:rsidRDefault="00E51CD3" w:rsidP="004648CA">
      <w:pPr>
        <w:spacing w:before="120"/>
        <w:rPr>
          <w:rFonts w:asciiTheme="minorHAnsi" w:hAnsiTheme="minorHAnsi" w:cstheme="minorHAnsi"/>
          <w:sz w:val="24"/>
          <w:szCs w:val="24"/>
        </w:rPr>
      </w:pPr>
      <w:r w:rsidRPr="00833918">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833918">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833918" w:rsidRDefault="00E51CD3" w:rsidP="00E51CD3">
      <w:pPr>
        <w:rPr>
          <w:rFonts w:asciiTheme="minorHAnsi" w:hAnsiTheme="minorHAnsi" w:cstheme="minorHAnsi"/>
          <w:sz w:val="24"/>
          <w:szCs w:val="24"/>
        </w:rPr>
      </w:pPr>
    </w:p>
    <w:p w14:paraId="3C66E286" w14:textId="2FA26437" w:rsidR="00E51CD3" w:rsidRPr="00833918" w:rsidRDefault="00E51CD3" w:rsidP="00E51CD3">
      <w:pPr>
        <w:spacing w:before="120" w:after="240"/>
        <w:rPr>
          <w:rFonts w:asciiTheme="minorHAnsi" w:hAnsiTheme="minorHAnsi" w:cstheme="minorHAnsi"/>
          <w:sz w:val="24"/>
          <w:szCs w:val="24"/>
        </w:rPr>
      </w:pPr>
    </w:p>
    <w:p w14:paraId="520CFD47" w14:textId="6E276D26" w:rsidR="00E51CD3" w:rsidRPr="00833918" w:rsidRDefault="00C2444A"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lastRenderedPageBreak/>
        <w:t>Perioada pentru care sunt</w:t>
      </w:r>
      <w:r w:rsidR="00E51CD3" w:rsidRPr="00833918">
        <w:rPr>
          <w:rFonts w:asciiTheme="minorHAnsi" w:hAnsiTheme="minorHAnsi" w:cstheme="minorHAnsi"/>
          <w:sz w:val="24"/>
          <w:szCs w:val="24"/>
        </w:rPr>
        <w:t xml:space="preserve"> conferit</w:t>
      </w:r>
      <w:r w:rsidRPr="00833918">
        <w:rPr>
          <w:rFonts w:asciiTheme="minorHAnsi" w:hAnsiTheme="minorHAnsi" w:cstheme="minorHAnsi"/>
          <w:sz w:val="24"/>
          <w:szCs w:val="24"/>
        </w:rPr>
        <w:t xml:space="preserve">e drepturile </w:t>
      </w:r>
      <w:r w:rsidR="00E51CD3" w:rsidRPr="00833918">
        <w:rPr>
          <w:rFonts w:asciiTheme="minorHAnsi" w:hAnsiTheme="minorHAnsi" w:cstheme="minorHAnsi"/>
          <w:sz w:val="24"/>
          <w:szCs w:val="24"/>
        </w:rPr>
        <w:t xml:space="preserve">solicitanților eligibili și/sau partenerilor acestora </w:t>
      </w:r>
      <w:r w:rsidRPr="00833918">
        <w:rPr>
          <w:rFonts w:asciiTheme="minorHAnsi" w:hAnsiTheme="minorHAnsi" w:cstheme="minorHAnsi"/>
          <w:sz w:val="24"/>
          <w:szCs w:val="24"/>
        </w:rPr>
        <w:t xml:space="preserve">asupra imobilelor ce fac obiectul proiectului </w:t>
      </w:r>
      <w:r w:rsidR="00E51CD3" w:rsidRPr="00833918">
        <w:rPr>
          <w:rFonts w:asciiTheme="minorHAnsi" w:hAnsiTheme="minorHAnsi" w:cstheme="minorHAnsi"/>
          <w:sz w:val="24"/>
          <w:szCs w:val="24"/>
        </w:rPr>
        <w:t xml:space="preserve">trebuie să fie acoperitoare pentru durată menționată la articolul 65 din Regulamentul Parlamentului European </w:t>
      </w:r>
      <w:r w:rsidRPr="00833918">
        <w:rPr>
          <w:rFonts w:asciiTheme="minorHAnsi" w:hAnsiTheme="minorHAnsi" w:cstheme="minorHAnsi"/>
          <w:sz w:val="24"/>
          <w:szCs w:val="24"/>
        </w:rPr>
        <w:t>și al Consiliului nr. 2021/1060</w:t>
      </w:r>
      <w:r w:rsidR="00E51CD3" w:rsidRPr="00833918">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833918">
        <w:rPr>
          <w:rFonts w:asciiTheme="minorHAnsi" w:hAnsiTheme="minorHAnsi" w:cstheme="minorHAnsi"/>
          <w:sz w:val="24"/>
          <w:szCs w:val="24"/>
        </w:rPr>
        <w:t>în cadrul contractului de finanţ</w:t>
      </w:r>
      <w:r w:rsidR="00E51CD3" w:rsidRPr="00833918">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Solicitantul, în cazul în care va primi finanțare, trebuie ca pe o perioadă de 5 ani de la data efectuării plății finale, </w:t>
      </w:r>
      <w:r w:rsidRPr="00833918">
        <w:rPr>
          <w:rFonts w:asciiTheme="minorHAnsi" w:eastAsia="SimSun" w:hAnsiTheme="minorHAnsi" w:cstheme="minorHAnsi"/>
          <w:sz w:val="24"/>
          <w:szCs w:val="24"/>
        </w:rPr>
        <w:t>în conformitate cu prevederile art. 65 din Regulamentul (UE) nr. 2021/1060</w:t>
      </w:r>
      <w:r w:rsidRPr="00833918">
        <w:rPr>
          <w:rFonts w:asciiTheme="minorHAnsi" w:hAnsiTheme="minorHAnsi" w:cstheme="minorHAnsi"/>
          <w:sz w:val="24"/>
          <w:szCs w:val="24"/>
        </w:rPr>
        <w:t>:</w:t>
      </w:r>
    </w:p>
    <w:p w14:paraId="385362B3" w14:textId="77777777" w:rsidR="00E51CD3" w:rsidRPr="00833918" w:rsidRDefault="00E51CD3" w:rsidP="007933EC">
      <w:pPr>
        <w:rPr>
          <w:rFonts w:asciiTheme="minorHAnsi" w:eastAsia="SimSun" w:hAnsiTheme="minorHAnsi" w:cstheme="minorHAnsi"/>
          <w:sz w:val="24"/>
          <w:szCs w:val="24"/>
        </w:rPr>
      </w:pPr>
      <w:r w:rsidRPr="00833918">
        <w:rPr>
          <w:rFonts w:asciiTheme="minorHAnsi" w:hAnsiTheme="minorHAnsi" w:cstheme="minorHAnsi"/>
          <w:sz w:val="24"/>
          <w:szCs w:val="24"/>
        </w:rPr>
        <w:t xml:space="preserve">a. să mențină investiția realizată </w:t>
      </w:r>
      <w:r w:rsidRPr="00833918">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833918">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833918">
        <w:rPr>
          <w:rFonts w:asciiTheme="minorHAnsi" w:hAnsiTheme="minorHAnsi" w:cstheme="minorHAnsi"/>
          <w:sz w:val="24"/>
          <w:szCs w:val="24"/>
        </w:rPr>
        <w:t>și</w:t>
      </w:r>
    </w:p>
    <w:p w14:paraId="444794EE" w14:textId="77777777" w:rsidR="00E51CD3" w:rsidRPr="00833918" w:rsidRDefault="00E51CD3" w:rsidP="007933EC">
      <w:pPr>
        <w:rPr>
          <w:rFonts w:asciiTheme="minorHAnsi" w:hAnsiTheme="minorHAnsi" w:cstheme="minorHAnsi"/>
          <w:sz w:val="24"/>
          <w:szCs w:val="24"/>
        </w:rPr>
      </w:pPr>
      <w:r w:rsidRPr="00833918">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AE94D8C" w14:textId="77777777" w:rsidR="007933EC" w:rsidRPr="00833918" w:rsidRDefault="007933EC" w:rsidP="007933EC">
      <w:pPr>
        <w:rPr>
          <w:rFonts w:asciiTheme="minorHAnsi" w:hAnsiTheme="minorHAnsi" w:cstheme="minorHAnsi"/>
          <w:sz w:val="24"/>
          <w:szCs w:val="24"/>
        </w:rPr>
      </w:pPr>
    </w:p>
    <w:p w14:paraId="10F835F0" w14:textId="776CAC5E" w:rsidR="00E51CD3" w:rsidRPr="00833918" w:rsidRDefault="00E51CD3" w:rsidP="00290A84">
      <w:pPr>
        <w:spacing w:after="240"/>
        <w:rPr>
          <w:rFonts w:asciiTheme="minorHAnsi" w:hAnsiTheme="minorHAnsi" w:cstheme="minorHAnsi"/>
          <w:sz w:val="24"/>
          <w:szCs w:val="24"/>
        </w:rPr>
      </w:pPr>
      <w:r w:rsidRPr="00833918">
        <w:rPr>
          <w:rFonts w:asciiTheme="minorHAnsi" w:eastAsia="SimSun" w:hAnsiTheme="minorHAnsi" w:cstheme="minorHAnsi"/>
          <w:sz w:val="24"/>
          <w:szCs w:val="24"/>
        </w:rPr>
        <w:t xml:space="preserve">Se va avea în vedere că în conformitate cu </w:t>
      </w:r>
      <w:r w:rsidRPr="00833918">
        <w:rPr>
          <w:rFonts w:asciiTheme="minorHAnsi" w:hAnsiTheme="minorHAnsi" w:cstheme="minorHAnsi"/>
          <w:sz w:val="24"/>
          <w:szCs w:val="24"/>
          <w:shd w:val="clear" w:color="auto" w:fill="FFFFFF"/>
        </w:rPr>
        <w:t xml:space="preserve">prevederile art. 65 din Regulamentul (UE) nr. </w:t>
      </w:r>
      <w:r w:rsidRPr="00833918">
        <w:rPr>
          <w:rFonts w:asciiTheme="minorHAnsi" w:eastAsia="SimSun" w:hAnsiTheme="minorHAnsi" w:cstheme="minorHAnsi"/>
          <w:sz w:val="24"/>
          <w:szCs w:val="24"/>
        </w:rPr>
        <w:t>1060/2021, r</w:t>
      </w:r>
      <w:r w:rsidRPr="00833918">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833918" w:rsidRDefault="00E51CD3" w:rsidP="00E51CD3">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b/>
          <w:sz w:val="24"/>
          <w:lang w:val="ro-RO"/>
        </w:rPr>
        <w:t xml:space="preserve">Atenție! </w:t>
      </w:r>
      <w:r w:rsidRPr="00833918">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833918">
        <w:rPr>
          <w:rFonts w:asciiTheme="minorHAnsi" w:eastAsiaTheme="minorHAnsi" w:hAnsiTheme="minorHAnsi" w:cstheme="minorHAnsi"/>
          <w:sz w:val="24"/>
          <w:lang w:val="ro-RO"/>
        </w:rPr>
        <w:t>terenul, cu sau fără construcţii</w:t>
      </w:r>
      <w:r w:rsidRPr="00833918">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642D1506"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308C6CEF"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163BD9EE"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11242F6B" w14:textId="77777777" w:rsidR="00387816" w:rsidRPr="00833918" w:rsidRDefault="00387816" w:rsidP="00387816">
      <w:pPr>
        <w:spacing w:after="160"/>
        <w:ind w:right="-138"/>
        <w:rPr>
          <w:rFonts w:ascii="Calibri" w:eastAsia="Calibri" w:hAnsi="Calibri" w:cs="Calibri"/>
          <w:snapToGrid w:val="0"/>
          <w:kern w:val="2"/>
          <w:sz w:val="24"/>
          <w:szCs w:val="24"/>
          <w:lang w:val="en-US" w:eastAsia="en-US"/>
          <w14:ligatures w14:val="standardContextual"/>
        </w:rPr>
      </w:pPr>
      <w:r w:rsidRPr="00833918">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3C603D17" w14:textId="343BD8F0" w:rsidR="00387816" w:rsidRPr="00833918" w:rsidRDefault="00387816" w:rsidP="00387816">
      <w:pPr>
        <w:pStyle w:val="5Normal"/>
        <w:rPr>
          <w:rFonts w:asciiTheme="minorHAnsi" w:eastAsiaTheme="majorEastAsia" w:hAnsiTheme="minorHAnsi" w:cstheme="minorHAnsi"/>
          <w:b/>
          <w:sz w:val="24"/>
          <w:lang w:val="ro-RO"/>
        </w:rPr>
      </w:pPr>
      <w:r w:rsidRPr="00833918">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2ABE3580"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r w:rsidRPr="00833918">
        <w:rPr>
          <w:rFonts w:asciiTheme="minorHAnsi" w:hAnsiTheme="minorHAnsi" w:cstheme="minorHAnsi"/>
          <w:sz w:val="24"/>
          <w:szCs w:val="24"/>
        </w:rPr>
        <w:lastRenderedPageBreak/>
        <w:t xml:space="preserve">Fiecare caz în parte va fi analizat la nivelul AM PR SV Oltenia în cadrul etapei de verificare a conformității administrative și a eligibilității. </w:t>
      </w:r>
    </w:p>
    <w:p w14:paraId="5E173C9A" w14:textId="77777777" w:rsidR="004648CA" w:rsidRPr="00833918" w:rsidRDefault="004648CA" w:rsidP="004648CA">
      <w:pPr>
        <w:spacing w:before="120"/>
        <w:rPr>
          <w:rFonts w:asciiTheme="minorHAnsi" w:hAnsiTheme="minorHAnsi" w:cstheme="minorHAnsi"/>
          <w:sz w:val="24"/>
          <w:szCs w:val="24"/>
        </w:rPr>
      </w:pPr>
      <w:r w:rsidRPr="00833918">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773E43DC" w14:textId="3C7CB643" w:rsidR="004648CA" w:rsidRDefault="004648CA" w:rsidP="004648CA">
      <w:pPr>
        <w:pStyle w:val="5Normal"/>
        <w:rPr>
          <w:rFonts w:asciiTheme="minorHAnsi" w:eastAsiaTheme="majorEastAsia" w:hAnsiTheme="minorHAnsi" w:cstheme="minorHAnsi"/>
          <w:b/>
          <w:sz w:val="24"/>
          <w:lang w:val="ro-RO"/>
        </w:rPr>
      </w:pPr>
      <w:r w:rsidRPr="00833918">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5DD87DAC" w14:textId="03EB5C3D" w:rsidR="00E51CD3" w:rsidRPr="00833918" w:rsidRDefault="00E51CD3" w:rsidP="00E51CD3">
      <w:pPr>
        <w:pStyle w:val="5Normal"/>
        <w:rPr>
          <w:rFonts w:asciiTheme="minorHAnsi" w:eastAsiaTheme="majorEastAsia" w:hAnsiTheme="minorHAnsi" w:cstheme="minorHAnsi"/>
          <w:b/>
          <w:sz w:val="24"/>
          <w:lang w:val="ro-RO"/>
        </w:rPr>
      </w:pPr>
      <w:r w:rsidRPr="00833918">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833918" w:rsidRDefault="00E51CD3" w:rsidP="00E51CD3">
      <w:pPr>
        <w:shd w:val="clear" w:color="auto" w:fill="E6E6E6"/>
        <w:tabs>
          <w:tab w:val="left" w:pos="360"/>
        </w:tabs>
        <w:rPr>
          <w:rFonts w:asciiTheme="minorHAnsi" w:hAnsiTheme="minorHAnsi" w:cstheme="minorHAnsi"/>
          <w:sz w:val="24"/>
          <w:szCs w:val="24"/>
        </w:rPr>
      </w:pPr>
      <w:r w:rsidRPr="00833918">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833918" w:rsidRDefault="00E51CD3" w:rsidP="00E51CD3">
      <w:pPr>
        <w:rPr>
          <w:rFonts w:asciiTheme="minorHAnsi" w:hAnsiTheme="minorHAnsi" w:cstheme="minorHAnsi"/>
          <w:sz w:val="24"/>
          <w:szCs w:val="24"/>
        </w:rPr>
      </w:pPr>
      <w:bookmarkStart w:id="93" w:name="_Hlk116932560"/>
      <w:r w:rsidRPr="00833918">
        <w:rPr>
          <w:rFonts w:asciiTheme="minorHAnsi" w:hAnsiTheme="minorHAnsi" w:cstheme="minorHAnsi"/>
          <w:sz w:val="24"/>
          <w:szCs w:val="24"/>
        </w:rPr>
        <w:t>Solicitantul/membrii parteneriatului are/au capacitatea financiară de a asigura</w:t>
      </w:r>
      <w:bookmarkStart w:id="94" w:name="_Hlk116588395"/>
      <w:r w:rsidRPr="00833918">
        <w:rPr>
          <w:rFonts w:asciiTheme="minorHAnsi" w:hAnsiTheme="minorHAnsi" w:cstheme="minorHAnsi"/>
          <w:sz w:val="24"/>
          <w:szCs w:val="24"/>
        </w:rPr>
        <w:t>:</w:t>
      </w:r>
    </w:p>
    <w:p w14:paraId="7D4BC468" w14:textId="5F089C5C" w:rsidR="00E51CD3" w:rsidRPr="00833918"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w:t>
      </w:r>
      <w:r w:rsidR="00E51CD3" w:rsidRPr="00833918">
        <w:rPr>
          <w:rFonts w:asciiTheme="minorHAnsi" w:hAnsiTheme="minorHAnsi" w:cstheme="minorHAnsi"/>
          <w:sz w:val="24"/>
          <w:szCs w:val="24"/>
          <w:lang w:val="ro-RO"/>
        </w:rPr>
        <w:t>ontribuţia prop</w:t>
      </w:r>
      <w:r w:rsidR="003F605F" w:rsidRPr="00833918">
        <w:rPr>
          <w:rFonts w:asciiTheme="minorHAnsi" w:hAnsiTheme="minorHAnsi" w:cstheme="minorHAnsi"/>
          <w:sz w:val="24"/>
          <w:szCs w:val="24"/>
          <w:lang w:val="ro-RO"/>
        </w:rPr>
        <w:t>r</w:t>
      </w:r>
      <w:r w:rsidR="00E51CD3" w:rsidRPr="00833918">
        <w:rPr>
          <w:rFonts w:asciiTheme="minorHAnsi" w:hAnsiTheme="minorHAnsi" w:cstheme="minorHAnsi"/>
          <w:sz w:val="24"/>
          <w:szCs w:val="24"/>
          <w:lang w:val="ro-RO"/>
        </w:rPr>
        <w:t>ie la valoarea cheltuielilor eligibile de minim</w:t>
      </w:r>
      <w:r w:rsidR="00C2444A" w:rsidRPr="00833918">
        <w:rPr>
          <w:rFonts w:asciiTheme="minorHAnsi" w:hAnsiTheme="minorHAnsi" w:cstheme="minorHAnsi"/>
          <w:sz w:val="24"/>
          <w:szCs w:val="24"/>
          <w:lang w:val="ro-RO"/>
        </w:rPr>
        <w:t>um</w:t>
      </w:r>
      <w:r w:rsidR="00E51CD3" w:rsidRPr="00833918">
        <w:rPr>
          <w:rFonts w:asciiTheme="minorHAnsi" w:hAnsiTheme="minorHAnsi" w:cstheme="minorHAnsi"/>
          <w:sz w:val="24"/>
          <w:szCs w:val="24"/>
          <w:lang w:val="ro-RO"/>
        </w:rPr>
        <w:t xml:space="preserve"> 2 % din valoarea cheltuielilor eligibile;</w:t>
      </w:r>
    </w:p>
    <w:p w14:paraId="5EBAB7D9"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finanţarea cheltuielilor neeligibile ale proiectului, unde este cazul ;</w:t>
      </w:r>
    </w:p>
    <w:p w14:paraId="3C2BF997"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833918"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3"/>
    <w:bookmarkEnd w:id="94"/>
    <w:p w14:paraId="3876A658" w14:textId="71F35C85" w:rsidR="00E51CD3" w:rsidRPr="00833918" w:rsidRDefault="00E51CD3" w:rsidP="00E51CD3">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Solicitantul se angajează prin </w:t>
      </w:r>
      <w:r w:rsidR="00E07B7E" w:rsidRPr="00833918">
        <w:rPr>
          <w:rFonts w:asciiTheme="minorHAnsi" w:eastAsia="SimSun" w:hAnsiTheme="minorHAnsi" w:cstheme="minorHAnsi"/>
          <w:sz w:val="24"/>
          <w:szCs w:val="24"/>
        </w:rPr>
        <w:t>D</w:t>
      </w:r>
      <w:r w:rsidRPr="00833918">
        <w:rPr>
          <w:rFonts w:asciiTheme="minorHAnsi" w:eastAsia="SimSun" w:hAnsiTheme="minorHAnsi" w:cstheme="minorHAnsi"/>
          <w:sz w:val="24"/>
          <w:szCs w:val="24"/>
        </w:rPr>
        <w:t xml:space="preserve">eclaraţia </w:t>
      </w:r>
      <w:r w:rsidR="00E07B7E"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 xml:space="preserve"> (Modelul </w:t>
      </w:r>
      <w:r w:rsidR="00E07B7E"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Declaraţia </w:t>
      </w:r>
      <w:r w:rsidR="00E07B7E" w:rsidRPr="00833918">
        <w:rPr>
          <w:rFonts w:asciiTheme="minorHAnsi" w:hAnsiTheme="minorHAnsi" w:cstheme="minorHAnsi"/>
          <w:noProof/>
          <w:sz w:val="24"/>
          <w:szCs w:val="24"/>
          <w:lang w:val="ro-RO"/>
        </w:rPr>
        <w:t>Unică</w:t>
      </w:r>
      <w:r w:rsidRPr="00833918">
        <w:rPr>
          <w:rFonts w:asciiTheme="minorHAnsi" w:hAnsiTheme="minorHAnsi" w:cstheme="minorHAnsi"/>
          <w:noProof/>
          <w:sz w:val="24"/>
          <w:szCs w:val="24"/>
          <w:lang w:val="ro-RO"/>
        </w:rPr>
        <w:t xml:space="preserve"> (Modelul </w:t>
      </w:r>
      <w:r w:rsidR="00E07B7E" w:rsidRPr="00833918">
        <w:rPr>
          <w:rFonts w:asciiTheme="minorHAnsi" w:hAnsiTheme="minorHAnsi" w:cstheme="minorHAnsi"/>
          <w:noProof/>
          <w:sz w:val="24"/>
          <w:szCs w:val="24"/>
          <w:lang w:val="ro-RO"/>
        </w:rPr>
        <w:t>A</w:t>
      </w:r>
      <w:r w:rsidRPr="00833918">
        <w:rPr>
          <w:rFonts w:asciiTheme="minorHAnsi" w:hAnsiTheme="minorHAnsi" w:cstheme="minorHAnsi"/>
          <w:noProof/>
          <w:sz w:val="24"/>
          <w:szCs w:val="24"/>
          <w:lang w:val="ro-RO"/>
        </w:rPr>
        <w:t xml:space="preserve">) şi </w:t>
      </w:r>
    </w:p>
    <w:p w14:paraId="17DE7B2F" w14:textId="77777777" w:rsidR="00E51CD3" w:rsidRPr="00833918" w:rsidRDefault="00E51CD3" w:rsidP="00676FAB">
      <w:pPr>
        <w:pStyle w:val="ListParagraph"/>
        <w:numPr>
          <w:ilvl w:val="0"/>
          <w:numId w:val="23"/>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Hotărârea de aprobare a indicatorilor tehnico – economici ai investiţiei;</w:t>
      </w:r>
    </w:p>
    <w:p w14:paraId="27271C0C" w14:textId="440868A2"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nu sunt necesare. Restul informațiilor se vor menține în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xml:space="preserve"> a partenerului.</w:t>
      </w:r>
    </w:p>
    <w:p w14:paraId="226BB521" w14:textId="7B8EA8BA" w:rsidR="00E51CD3" w:rsidRPr="00833918" w:rsidRDefault="00E51CD3" w:rsidP="00E51CD3">
      <w:pPr>
        <w:spacing w:before="120" w:after="240"/>
        <w:rPr>
          <w:rFonts w:asciiTheme="minorHAnsi" w:hAnsiTheme="minorHAnsi" w:cstheme="minorHAnsi"/>
          <w:sz w:val="24"/>
          <w:szCs w:val="24"/>
        </w:rPr>
      </w:pPr>
      <w:r w:rsidRPr="00833918">
        <w:rPr>
          <w:rFonts w:asciiTheme="minorHAnsi" w:hAnsiTheme="minorHAnsi" w:cstheme="minorHAnsi"/>
          <w:sz w:val="24"/>
          <w:szCs w:val="24"/>
        </w:rPr>
        <w:t xml:space="preserve">În etapa de contractare, </w:t>
      </w:r>
      <w:r w:rsidRPr="00833918">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833918" w:rsidRDefault="00E07B7E" w:rsidP="00676FAB">
      <w:pPr>
        <w:pStyle w:val="ListParagraph"/>
        <w:numPr>
          <w:ilvl w:val="0"/>
          <w:numId w:val="22"/>
        </w:numPr>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Declaraţia Unică (Modelul A la Ghid), </w:t>
      </w:r>
      <w:r w:rsidR="00E51CD3" w:rsidRPr="00833918">
        <w:rPr>
          <w:rFonts w:asciiTheme="minorHAnsi" w:hAnsiTheme="minorHAnsi" w:cstheme="minorHAnsi"/>
          <w:sz w:val="24"/>
          <w:szCs w:val="24"/>
          <w:lang w:val="ro-RO"/>
        </w:rPr>
        <w:t>în caz ca aceasta a suferit modificări;</w:t>
      </w:r>
    </w:p>
    <w:p w14:paraId="62DF9FEC" w14:textId="303F706E" w:rsidR="00E51CD3" w:rsidRPr="00833918" w:rsidRDefault="00E51CD3" w:rsidP="00676FAB">
      <w:pPr>
        <w:pStyle w:val="ListParagraph"/>
        <w:numPr>
          <w:ilvl w:val="0"/>
          <w:numId w:val="22"/>
        </w:numPr>
        <w:rPr>
          <w:rFonts w:asciiTheme="minorHAnsi" w:hAnsiTheme="minorHAnsi" w:cstheme="minorHAnsi"/>
          <w:noProof/>
          <w:sz w:val="24"/>
          <w:szCs w:val="24"/>
          <w:lang w:val="ro-RO"/>
        </w:rPr>
      </w:pPr>
      <w:r w:rsidRPr="00833918">
        <w:rPr>
          <w:rFonts w:asciiTheme="minorHAnsi" w:hAnsiTheme="minorHAnsi" w:cstheme="minorHAnsi"/>
          <w:noProof/>
          <w:sz w:val="24"/>
          <w:szCs w:val="24"/>
          <w:lang w:val="ro-RO"/>
        </w:rPr>
        <w:t xml:space="preserve">Hotărârea Consiliilor locale de aprobare a proiectului (Modelul F la </w:t>
      </w:r>
      <w:r w:rsidR="00E07B7E" w:rsidRPr="00833918">
        <w:rPr>
          <w:rFonts w:asciiTheme="minorHAnsi" w:hAnsiTheme="minorHAnsi" w:cstheme="minorHAnsi"/>
          <w:noProof/>
          <w:sz w:val="24"/>
          <w:szCs w:val="24"/>
          <w:lang w:val="ro-RO"/>
        </w:rPr>
        <w:t>G</w:t>
      </w:r>
      <w:r w:rsidRPr="00833918">
        <w:rPr>
          <w:rFonts w:asciiTheme="minorHAnsi" w:hAnsiTheme="minorHAnsi" w:cstheme="minorHAnsi"/>
          <w:noProof/>
          <w:sz w:val="24"/>
          <w:szCs w:val="24"/>
          <w:lang w:val="ro-RO"/>
        </w:rPr>
        <w:t xml:space="preserve">hid), prin care se </w:t>
      </w:r>
      <w:r w:rsidRPr="00833918">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833918" w:rsidRDefault="00E51CD3" w:rsidP="00E51CD3">
      <w:pPr>
        <w:rPr>
          <w:rFonts w:asciiTheme="minorHAnsi" w:eastAsia="SimSun" w:hAnsiTheme="minorHAnsi" w:cstheme="minorHAnsi"/>
          <w:sz w:val="24"/>
          <w:szCs w:val="24"/>
        </w:rPr>
      </w:pPr>
    </w:p>
    <w:p w14:paraId="00379A86" w14:textId="77777777" w:rsidR="00E51CD3" w:rsidRPr="00833918" w:rsidRDefault="00E51CD3" w:rsidP="00E51CD3">
      <w:pPr>
        <w:rPr>
          <w:rFonts w:asciiTheme="minorHAnsi" w:hAnsiTheme="minorHAnsi" w:cstheme="minorHAnsi"/>
          <w:noProof/>
          <w:sz w:val="24"/>
          <w:szCs w:val="24"/>
        </w:rPr>
      </w:pPr>
      <w:r w:rsidRPr="00833918">
        <w:rPr>
          <w:rFonts w:asciiTheme="minorHAnsi" w:hAnsiTheme="minorHAnsi" w:cstheme="minorHAnsi"/>
          <w:noProof/>
          <w:sz w:val="24"/>
          <w:szCs w:val="24"/>
        </w:rPr>
        <w:t xml:space="preserve">În cazul parteneriatului, dovada capacităţii de cofinanţare se face de lider şi/sau de partener (i), după caz. Prin acordul de parteneriat se va stabili cota-parte cu care va participa fiecare partener la </w:t>
      </w:r>
      <w:r w:rsidRPr="00833918">
        <w:rPr>
          <w:rFonts w:asciiTheme="minorHAnsi" w:hAnsiTheme="minorHAnsi" w:cstheme="minorHAnsi"/>
          <w:noProof/>
          <w:sz w:val="24"/>
          <w:szCs w:val="24"/>
        </w:rPr>
        <w:lastRenderedPageBreak/>
        <w:t>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833918" w:rsidRDefault="00E51CD3" w:rsidP="00E51CD3">
      <w:pPr>
        <w:rPr>
          <w:rFonts w:asciiTheme="minorHAnsi" w:hAnsiTheme="minorHAnsi" w:cstheme="minorHAnsi"/>
          <w:noProof/>
          <w:sz w:val="24"/>
          <w:szCs w:val="24"/>
        </w:rPr>
      </w:pPr>
    </w:p>
    <w:p w14:paraId="6082AE4F" w14:textId="7A2B1E8C" w:rsidR="00B752F1" w:rsidRPr="00833918" w:rsidRDefault="00290A84" w:rsidP="00290A84">
      <w:pPr>
        <w:shd w:val="clear" w:color="auto" w:fill="E6E6E6"/>
        <w:rPr>
          <w:rFonts w:asciiTheme="minorHAnsi" w:hAnsiTheme="minorHAnsi" w:cstheme="minorHAnsi"/>
          <w:b/>
          <w:sz w:val="24"/>
          <w:szCs w:val="24"/>
        </w:rPr>
      </w:pPr>
      <w:r w:rsidRPr="00833918">
        <w:rPr>
          <w:rFonts w:asciiTheme="minorHAnsi" w:hAnsiTheme="minorHAnsi" w:cstheme="minorHAnsi"/>
          <w:b/>
          <w:bCs/>
          <w:snapToGrid w:val="0"/>
          <w:sz w:val="24"/>
          <w:szCs w:val="24"/>
        </w:rPr>
        <w:t xml:space="preserve">5. </w:t>
      </w:r>
      <w:r w:rsidR="00B752F1" w:rsidRPr="00833918">
        <w:rPr>
          <w:rFonts w:asciiTheme="minorHAnsi" w:hAnsiTheme="minorHAnsi" w:cstheme="minorHAnsi"/>
          <w:b/>
          <w:bCs/>
          <w:snapToGrid w:val="0"/>
          <w:sz w:val="24"/>
          <w:szCs w:val="24"/>
        </w:rPr>
        <w:t>I</w:t>
      </w:r>
      <w:r w:rsidRPr="00833918">
        <w:rPr>
          <w:rFonts w:asciiTheme="minorHAnsi" w:hAnsiTheme="minorHAnsi" w:cstheme="minorHAnsi"/>
          <w:b/>
          <w:sz w:val="24"/>
          <w:szCs w:val="24"/>
        </w:rPr>
        <w:t>mobilele care fac obiectul proiectului sunt incluse în intravilanul unității</w:t>
      </w:r>
      <w:r w:rsidR="00B752F1" w:rsidRPr="00833918">
        <w:rPr>
          <w:rFonts w:asciiTheme="minorHAnsi" w:hAnsiTheme="minorHAnsi" w:cstheme="minorHAnsi"/>
          <w:b/>
          <w:sz w:val="24"/>
          <w:szCs w:val="24"/>
        </w:rPr>
        <w:t xml:space="preserve"> adm</w:t>
      </w:r>
      <w:r w:rsidRPr="00833918">
        <w:rPr>
          <w:rFonts w:asciiTheme="minorHAnsi" w:hAnsiTheme="minorHAnsi" w:cstheme="minorHAnsi"/>
          <w:b/>
          <w:sz w:val="24"/>
          <w:szCs w:val="24"/>
        </w:rPr>
        <w:t xml:space="preserve">inistrativ-teritoriale municipiu </w:t>
      </w:r>
    </w:p>
    <w:p w14:paraId="2FE85234" w14:textId="2DFDFDF6" w:rsidR="00B752F1" w:rsidRPr="00833918" w:rsidRDefault="00B752F1" w:rsidP="00B752F1">
      <w:pPr>
        <w:rPr>
          <w:rFonts w:asciiTheme="minorHAnsi" w:hAnsiTheme="minorHAnsi" w:cstheme="minorHAnsi"/>
          <w:sz w:val="24"/>
          <w:szCs w:val="24"/>
        </w:rPr>
      </w:pPr>
      <w:r w:rsidRPr="00833918">
        <w:rPr>
          <w:rFonts w:asciiTheme="minorHAnsi" w:hAnsiTheme="minorHAnsi" w:cstheme="minorHAnsi"/>
          <w:sz w:val="24"/>
          <w:szCs w:val="24"/>
        </w:rPr>
        <w:t>I</w:t>
      </w:r>
      <w:r w:rsidR="00A422F1" w:rsidRPr="00833918">
        <w:rPr>
          <w:rFonts w:asciiTheme="minorHAnsi" w:hAnsiTheme="minorHAnsi" w:cstheme="minorHAnsi"/>
          <w:sz w:val="24"/>
          <w:szCs w:val="24"/>
        </w:rPr>
        <w:t>mobilele</w:t>
      </w:r>
      <w:r w:rsidRPr="00833918">
        <w:rPr>
          <w:rFonts w:asciiTheme="minorHAnsi" w:hAnsiTheme="minorHAnsi" w:cstheme="minorHAnsi"/>
          <w:sz w:val="24"/>
          <w:szCs w:val="24"/>
        </w:rPr>
        <w:t xml:space="preserve"> care fac obiectul proiectului </w:t>
      </w:r>
      <w:r w:rsidR="003918BD" w:rsidRPr="00833918">
        <w:rPr>
          <w:rFonts w:asciiTheme="minorHAnsi" w:hAnsiTheme="minorHAnsi" w:cstheme="minorHAnsi"/>
          <w:sz w:val="24"/>
          <w:szCs w:val="24"/>
        </w:rPr>
        <w:t>sunt localizate</w:t>
      </w:r>
      <w:r w:rsidRPr="00833918">
        <w:rPr>
          <w:rFonts w:asciiTheme="minorHAnsi" w:hAnsiTheme="minorHAnsi" w:cstheme="minorHAnsi"/>
          <w:sz w:val="24"/>
          <w:szCs w:val="24"/>
        </w:rPr>
        <w:t xml:space="preserve"> în intravilanul unităților administrativ-teritoriale eligibile</w:t>
      </w:r>
      <w:r w:rsidR="0035641D" w:rsidRPr="00833918">
        <w:rPr>
          <w:rFonts w:asciiTheme="minorHAnsi" w:hAnsiTheme="minorHAnsi" w:cstheme="minorHAnsi"/>
          <w:sz w:val="24"/>
          <w:szCs w:val="24"/>
        </w:rPr>
        <w:t xml:space="preserve"> din mediul urban</w:t>
      </w:r>
      <w:r w:rsidR="00E23016" w:rsidRPr="00833918">
        <w:rPr>
          <w:rFonts w:asciiTheme="minorHAnsi" w:hAnsiTheme="minorHAnsi" w:cstheme="minorHAnsi"/>
          <w:sz w:val="24"/>
          <w:szCs w:val="24"/>
        </w:rPr>
        <w:t>, conform Legii nr. 50/1991 privind autorizarea executării lucrărilor de construcţii, cu modificările ulterioare</w:t>
      </w:r>
      <w:r w:rsidRPr="00833918">
        <w:rPr>
          <w:rFonts w:asciiTheme="minorHAnsi" w:hAnsiTheme="minorHAnsi" w:cstheme="minorHAnsi"/>
          <w:sz w:val="24"/>
          <w:szCs w:val="24"/>
        </w:rPr>
        <w:t>.</w:t>
      </w:r>
    </w:p>
    <w:p w14:paraId="1B83799A" w14:textId="77777777" w:rsidR="00F76F12" w:rsidRPr="00833918" w:rsidRDefault="00F76F12" w:rsidP="00B752F1">
      <w:pPr>
        <w:rPr>
          <w:rFonts w:asciiTheme="minorHAnsi" w:hAnsiTheme="minorHAnsi" w:cstheme="minorHAnsi"/>
          <w:sz w:val="24"/>
          <w:szCs w:val="24"/>
        </w:rPr>
      </w:pPr>
    </w:p>
    <w:p w14:paraId="3B46099A" w14:textId="4016D111" w:rsidR="00F76F12" w:rsidRPr="00833918" w:rsidRDefault="00F76F12" w:rsidP="00B752F1">
      <w:pPr>
        <w:rPr>
          <w:rFonts w:asciiTheme="minorHAnsi" w:hAnsiTheme="minorHAnsi" w:cstheme="minorHAnsi"/>
          <w:sz w:val="24"/>
          <w:szCs w:val="24"/>
        </w:rPr>
      </w:pPr>
      <w:r w:rsidRPr="00833918">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833918" w:rsidRDefault="00504427" w:rsidP="00B752F1">
      <w:pPr>
        <w:rPr>
          <w:rFonts w:asciiTheme="minorHAnsi" w:hAnsiTheme="minorHAnsi" w:cstheme="minorHAnsi"/>
          <w:sz w:val="24"/>
          <w:szCs w:val="24"/>
        </w:rPr>
      </w:pPr>
    </w:p>
    <w:p w14:paraId="63E5B718" w14:textId="0DF787C4" w:rsidR="009B24EB" w:rsidRPr="00833918" w:rsidRDefault="00290A84" w:rsidP="00B752F1">
      <w:pPr>
        <w:shd w:val="clear" w:color="auto" w:fill="E6E6E6"/>
        <w:tabs>
          <w:tab w:val="left" w:pos="360"/>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6. </w:t>
      </w:r>
      <w:r w:rsidRPr="00833918">
        <w:rPr>
          <w:rFonts w:asciiTheme="minorHAnsi" w:hAnsiTheme="minorHAnsi" w:cstheme="minorHAnsi"/>
          <w:b/>
          <w:color w:val="000000"/>
          <w:sz w:val="24"/>
          <w:szCs w:val="24"/>
        </w:rPr>
        <w:t>Suprafaţa de teren pe care se realizează</w:t>
      </w:r>
      <w:r w:rsidR="00B752F1" w:rsidRPr="00833918">
        <w:rPr>
          <w:rFonts w:asciiTheme="minorHAnsi" w:hAnsiTheme="minorHAnsi" w:cstheme="minorHAnsi"/>
          <w:b/>
          <w:bCs/>
          <w:snapToGrid w:val="0"/>
          <w:sz w:val="24"/>
          <w:szCs w:val="24"/>
        </w:rPr>
        <w:t xml:space="preserve"> proiect</w:t>
      </w:r>
      <w:r w:rsidRPr="00833918">
        <w:rPr>
          <w:rFonts w:asciiTheme="minorHAnsi" w:hAnsiTheme="minorHAnsi" w:cstheme="minorHAnsi"/>
          <w:b/>
          <w:bCs/>
          <w:snapToGrid w:val="0"/>
          <w:sz w:val="24"/>
          <w:szCs w:val="24"/>
        </w:rPr>
        <w:t>ului</w:t>
      </w:r>
      <w:r w:rsidR="00B752F1" w:rsidRPr="00833918">
        <w:rPr>
          <w:rFonts w:asciiTheme="minorHAnsi" w:hAnsiTheme="minorHAnsi" w:cstheme="minorHAnsi"/>
          <w:b/>
          <w:bCs/>
          <w:snapToGrid w:val="0"/>
          <w:sz w:val="24"/>
          <w:szCs w:val="24"/>
        </w:rPr>
        <w:t xml:space="preserve"> </w:t>
      </w:r>
      <w:bookmarkEnd w:id="85"/>
      <w:r w:rsidR="00C2444A" w:rsidRPr="00833918">
        <w:rPr>
          <w:rFonts w:asciiTheme="minorHAnsi" w:hAnsiTheme="minorHAnsi" w:cstheme="minorHAnsi"/>
          <w:b/>
          <w:bCs/>
          <w:snapToGrid w:val="0"/>
          <w:sz w:val="24"/>
          <w:szCs w:val="24"/>
        </w:rPr>
        <w:t>face parte din R</w:t>
      </w:r>
      <w:r w:rsidR="00B752F1" w:rsidRPr="00833918">
        <w:rPr>
          <w:rFonts w:asciiTheme="minorHAnsi" w:hAnsiTheme="minorHAnsi" w:cstheme="minorHAnsi"/>
          <w:b/>
          <w:bCs/>
          <w:snapToGrid w:val="0"/>
          <w:sz w:val="24"/>
          <w:szCs w:val="24"/>
        </w:rPr>
        <w:t xml:space="preserve">egistru </w:t>
      </w:r>
      <w:r w:rsidR="00B16B47" w:rsidRPr="00833918">
        <w:rPr>
          <w:rFonts w:asciiTheme="minorHAnsi" w:hAnsiTheme="minorHAnsi" w:cstheme="minorHAnsi"/>
          <w:b/>
          <w:bCs/>
          <w:snapToGrid w:val="0"/>
          <w:sz w:val="24"/>
          <w:szCs w:val="24"/>
        </w:rPr>
        <w:t xml:space="preserve">local al </w:t>
      </w:r>
      <w:r w:rsidR="00C2444A" w:rsidRPr="00833918">
        <w:rPr>
          <w:rFonts w:asciiTheme="minorHAnsi" w:hAnsiTheme="minorHAnsi" w:cstheme="minorHAnsi"/>
          <w:b/>
          <w:bCs/>
          <w:snapToGrid w:val="0"/>
          <w:sz w:val="24"/>
          <w:szCs w:val="24"/>
        </w:rPr>
        <w:t>spaţiilor verzi al  unității</w:t>
      </w:r>
      <w:r w:rsidR="00B752F1" w:rsidRPr="00833918">
        <w:rPr>
          <w:rFonts w:asciiTheme="minorHAnsi" w:hAnsiTheme="minorHAnsi" w:cstheme="minorHAnsi"/>
          <w:b/>
          <w:bCs/>
          <w:snapToGrid w:val="0"/>
          <w:sz w:val="24"/>
          <w:szCs w:val="24"/>
        </w:rPr>
        <w:t xml:space="preserve"> administrativ-teritoriale</w:t>
      </w:r>
      <w:r w:rsidRPr="00833918">
        <w:rPr>
          <w:rFonts w:asciiTheme="minorHAnsi" w:hAnsiTheme="minorHAnsi" w:cstheme="minorHAnsi"/>
          <w:sz w:val="24"/>
          <w:szCs w:val="24"/>
        </w:rPr>
        <w:t xml:space="preserve"> </w:t>
      </w:r>
      <w:r w:rsidRPr="00833918">
        <w:rPr>
          <w:rFonts w:asciiTheme="minorHAnsi" w:hAnsiTheme="minorHAnsi" w:cstheme="minorHAnsi"/>
          <w:b/>
          <w:bCs/>
          <w:snapToGrid w:val="0"/>
          <w:sz w:val="24"/>
          <w:szCs w:val="24"/>
        </w:rPr>
        <w:t>municipiu</w:t>
      </w:r>
    </w:p>
    <w:p w14:paraId="61974242" w14:textId="7A820E32" w:rsidR="009A0EAF" w:rsidRPr="00833918" w:rsidRDefault="009A0EAF" w:rsidP="00290A84">
      <w:pPr>
        <w:autoSpaceDE w:val="0"/>
        <w:autoSpaceDN w:val="0"/>
        <w:adjustRightInd w:val="0"/>
        <w:rPr>
          <w:rFonts w:asciiTheme="minorHAnsi" w:hAnsiTheme="minorHAnsi" w:cstheme="minorHAnsi"/>
          <w:color w:val="000000"/>
          <w:sz w:val="24"/>
          <w:szCs w:val="24"/>
        </w:rPr>
      </w:pPr>
      <w:r w:rsidRPr="00833918">
        <w:rPr>
          <w:rFonts w:asciiTheme="minorHAnsi" w:hAnsiTheme="minorHAnsi" w:cstheme="minorHAnsi"/>
          <w:color w:val="000000"/>
          <w:sz w:val="24"/>
          <w:szCs w:val="24"/>
        </w:rPr>
        <w:t>Suprafa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a de teren pe care se realizează proiectul trebuie s</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fac</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 xml:space="preserve"> parte din Registrul local al spa</w:t>
      </w:r>
      <w:r w:rsidR="004F7D2D" w:rsidRPr="00833918">
        <w:rPr>
          <w:rFonts w:asciiTheme="minorHAnsi" w:hAnsiTheme="minorHAnsi" w:cstheme="minorHAnsi"/>
          <w:color w:val="000000"/>
          <w:sz w:val="24"/>
          <w:szCs w:val="24"/>
        </w:rPr>
        <w:t>ţ</w:t>
      </w:r>
      <w:r w:rsidRPr="00833918">
        <w:rPr>
          <w:rFonts w:asciiTheme="minorHAnsi" w:hAnsiTheme="minorHAnsi" w:cstheme="minorHAnsi"/>
          <w:color w:val="000000"/>
          <w:sz w:val="24"/>
          <w:szCs w:val="24"/>
        </w:rPr>
        <w:t>iilor</w:t>
      </w:r>
      <w:r w:rsidR="00402F96" w:rsidRPr="00833918">
        <w:rPr>
          <w:rFonts w:asciiTheme="minorHAnsi" w:hAnsiTheme="minorHAnsi" w:cstheme="minorHAnsi"/>
          <w:color w:val="000000"/>
          <w:sz w:val="24"/>
          <w:szCs w:val="24"/>
        </w:rPr>
        <w:t xml:space="preserve"> verzi</w:t>
      </w:r>
      <w:r w:rsidRPr="00833918">
        <w:rPr>
          <w:rFonts w:asciiTheme="minorHAnsi" w:hAnsiTheme="minorHAnsi" w:cstheme="minorHAnsi"/>
          <w:color w:val="000000"/>
          <w:sz w:val="24"/>
          <w:szCs w:val="24"/>
        </w:rPr>
        <w:t xml:space="preserve"> la urm</w:t>
      </w:r>
      <w:r w:rsidR="004F7D2D" w:rsidRPr="00833918">
        <w:rPr>
          <w:rFonts w:asciiTheme="minorHAnsi" w:hAnsiTheme="minorHAnsi" w:cstheme="minorHAnsi"/>
          <w:color w:val="000000"/>
          <w:sz w:val="24"/>
          <w:szCs w:val="24"/>
        </w:rPr>
        <w:t>ă</w:t>
      </w:r>
      <w:r w:rsidRPr="00833918">
        <w:rPr>
          <w:rFonts w:asciiTheme="minorHAnsi" w:hAnsiTheme="minorHAnsi" w:cstheme="minorHAnsi"/>
          <w:color w:val="000000"/>
          <w:sz w:val="24"/>
          <w:szCs w:val="24"/>
        </w:rPr>
        <w:t>toarele categorii:</w:t>
      </w:r>
    </w:p>
    <w:p w14:paraId="2B2C7648" w14:textId="77777777" w:rsidR="00BA026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definite ca spaţii verzi;</w:t>
      </w:r>
    </w:p>
    <w:p w14:paraId="17591DC3" w14:textId="0944B04F" w:rsidR="004F7D2D" w:rsidRPr="00833918"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833918">
        <w:rPr>
          <w:rFonts w:asciiTheme="minorHAnsi" w:hAnsiTheme="minorHAnsi" w:cstheme="minorHAnsi"/>
          <w:color w:val="000000" w:themeColor="text1"/>
          <w:sz w:val="24"/>
          <w:szCs w:val="24"/>
          <w:lang w:val="ro-RO"/>
        </w:rPr>
        <w:t>terenurile degradate care ar putea fi transformate în spaţii verzi</w:t>
      </w:r>
      <w:r w:rsidR="004F7D2D" w:rsidRPr="00833918">
        <w:rPr>
          <w:rFonts w:asciiTheme="minorHAnsi" w:hAnsiTheme="minorHAnsi" w:cstheme="minorHAnsi"/>
          <w:color w:val="000000" w:themeColor="text1"/>
          <w:sz w:val="24"/>
          <w:szCs w:val="24"/>
          <w:lang w:val="ro-RO"/>
        </w:rPr>
        <w:t>;</w:t>
      </w:r>
    </w:p>
    <w:p w14:paraId="6B92C30C" w14:textId="3D2A35A7" w:rsidR="00B752F1" w:rsidRPr="00833918" w:rsidRDefault="009A0EAF" w:rsidP="00290A84">
      <w:pPr>
        <w:pStyle w:val="ListParagraph"/>
        <w:shd w:val="clear" w:color="auto" w:fill="FFFFFF"/>
        <w:ind w:left="1701"/>
        <w:rPr>
          <w:rFonts w:asciiTheme="minorHAnsi" w:hAnsiTheme="minorHAnsi" w:cstheme="minorHAnsi"/>
          <w:color w:val="000000"/>
          <w:sz w:val="24"/>
          <w:szCs w:val="24"/>
          <w:lang w:val="ro-RO"/>
        </w:rPr>
      </w:pPr>
      <w:r w:rsidRPr="00833918">
        <w:rPr>
          <w:rFonts w:asciiTheme="minorHAnsi" w:hAnsiTheme="minorHAnsi" w:cstheme="minorHAnsi"/>
          <w:color w:val="000000"/>
          <w:sz w:val="24"/>
          <w:szCs w:val="24"/>
          <w:lang w:val="ro-RO"/>
        </w:rPr>
        <w:tab/>
      </w:r>
    </w:p>
    <w:p w14:paraId="4F1C1BB2" w14:textId="76CC5F15" w:rsidR="009A0EAF" w:rsidRPr="00833918" w:rsidRDefault="00BA026D"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L</w:t>
      </w:r>
      <w:r w:rsidR="00D13DF2" w:rsidRPr="00833918">
        <w:rPr>
          <w:rFonts w:asciiTheme="minorHAnsi" w:hAnsiTheme="minorHAnsi" w:cstheme="minorHAnsi"/>
          <w:sz w:val="24"/>
          <w:szCs w:val="24"/>
          <w:lang w:eastAsia="en-US"/>
        </w:rPr>
        <w:t xml:space="preserve">a sfârşitul perioadei </w:t>
      </w:r>
      <w:r w:rsidR="00402F96" w:rsidRPr="00833918">
        <w:rPr>
          <w:rFonts w:asciiTheme="minorHAnsi" w:hAnsiTheme="minorHAnsi" w:cstheme="minorHAnsi"/>
          <w:sz w:val="24"/>
          <w:szCs w:val="24"/>
          <w:lang w:eastAsia="en-US"/>
        </w:rPr>
        <w:t>de implementare</w:t>
      </w:r>
      <w:r w:rsidR="00D13DF2" w:rsidRPr="00833918">
        <w:rPr>
          <w:rFonts w:asciiTheme="minorHAnsi" w:hAnsiTheme="minorHAnsi" w:cstheme="minorHAnsi"/>
          <w:sz w:val="24"/>
          <w:szCs w:val="24"/>
          <w:lang w:eastAsia="en-US"/>
        </w:rPr>
        <w:t xml:space="preserve"> </w:t>
      </w:r>
      <w:r w:rsidR="00402F96" w:rsidRPr="00833918">
        <w:rPr>
          <w:rFonts w:asciiTheme="minorHAnsi" w:hAnsiTheme="minorHAnsi" w:cstheme="minorHAnsi"/>
          <w:sz w:val="24"/>
          <w:szCs w:val="24"/>
          <w:lang w:eastAsia="en-US"/>
        </w:rPr>
        <w:t>a proiectului</w:t>
      </w:r>
      <w:r w:rsidR="00D13DF2" w:rsidRPr="00833918">
        <w:rPr>
          <w:rFonts w:asciiTheme="minorHAnsi" w:hAnsiTheme="minorHAnsi" w:cstheme="minorHAnsi"/>
          <w:sz w:val="24"/>
          <w:szCs w:val="24"/>
          <w:lang w:eastAsia="en-US"/>
        </w:rPr>
        <w:t xml:space="preserve">, solicitantul are obligaţia să actualizeze registrul local </w:t>
      </w:r>
      <w:r w:rsidR="00402F96" w:rsidRPr="00833918">
        <w:rPr>
          <w:rFonts w:asciiTheme="minorHAnsi" w:hAnsiTheme="minorHAnsi" w:cstheme="minorHAnsi"/>
          <w:sz w:val="24"/>
          <w:szCs w:val="24"/>
          <w:lang w:eastAsia="en-US"/>
        </w:rPr>
        <w:t>al spaţiilor</w:t>
      </w:r>
      <w:r w:rsidR="00D13DF2" w:rsidRPr="00833918">
        <w:rPr>
          <w:rFonts w:asciiTheme="minorHAnsi" w:hAnsiTheme="minorHAnsi" w:cstheme="minorHAnsi"/>
          <w:sz w:val="24"/>
          <w:szCs w:val="24"/>
          <w:lang w:eastAsia="en-US"/>
        </w:rPr>
        <w:t xml:space="preserve"> verzi prin introducerea în cadrul acestuia a spaţiului verde </w:t>
      </w:r>
      <w:r w:rsidRPr="00833918">
        <w:rPr>
          <w:rFonts w:asciiTheme="minorHAnsi" w:hAnsiTheme="minorHAnsi" w:cstheme="minorHAnsi"/>
          <w:sz w:val="24"/>
          <w:szCs w:val="24"/>
          <w:lang w:eastAsia="en-US"/>
        </w:rPr>
        <w:t>creat/</w:t>
      </w:r>
      <w:r w:rsidR="00D13DF2" w:rsidRPr="00833918">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833918" w:rsidRDefault="008D3BF6" w:rsidP="009A0EAF">
      <w:pPr>
        <w:rPr>
          <w:rFonts w:asciiTheme="minorHAnsi" w:hAnsiTheme="minorHAnsi" w:cstheme="minorHAnsi"/>
          <w:sz w:val="24"/>
          <w:szCs w:val="24"/>
          <w:lang w:eastAsia="en-US"/>
        </w:rPr>
      </w:pPr>
    </w:p>
    <w:p w14:paraId="352CACE1" w14:textId="77777777" w:rsidR="00A97AB6" w:rsidRPr="00833918" w:rsidRDefault="00A97AB6" w:rsidP="00A97AB6">
      <w:pPr>
        <w:shd w:val="clear" w:color="auto" w:fill="E6E6E6"/>
        <w:tabs>
          <w:tab w:val="left" w:pos="426"/>
        </w:tabs>
        <w:rPr>
          <w:rFonts w:asciiTheme="minorHAnsi" w:hAnsiTheme="minorHAnsi" w:cstheme="minorHAnsi"/>
          <w:sz w:val="24"/>
          <w:szCs w:val="24"/>
        </w:rPr>
      </w:pPr>
      <w:r w:rsidRPr="00833918">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833918" w:rsidRDefault="00A97AB6" w:rsidP="00A97AB6">
      <w:pPr>
        <w:spacing w:before="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833918" w:rsidRDefault="00A97AB6" w:rsidP="00A97AB6">
      <w:pPr>
        <w:spacing w:before="120"/>
        <w:ind w:right="-23"/>
        <w:rPr>
          <w:rFonts w:asciiTheme="minorHAnsi" w:eastAsia="Calibri" w:hAnsiTheme="minorHAnsi" w:cstheme="minorHAnsi"/>
          <w:sz w:val="24"/>
          <w:szCs w:val="24"/>
        </w:rPr>
      </w:pPr>
      <w:r w:rsidRPr="00833918">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833918" w:rsidRDefault="00A97AB6" w:rsidP="00A97AB6">
      <w:pPr>
        <w:spacing w:before="12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833918" w:rsidRDefault="00A97AB6" w:rsidP="00A97AB6">
      <w:pPr>
        <w:spacing w:before="120"/>
        <w:rPr>
          <w:rFonts w:asciiTheme="minorHAnsi" w:hAnsiTheme="minorHAnsi" w:cstheme="minorHAnsi"/>
          <w:bCs/>
          <w:sz w:val="24"/>
          <w:szCs w:val="24"/>
        </w:rPr>
      </w:pPr>
      <w:r w:rsidRPr="00833918">
        <w:rPr>
          <w:rFonts w:asciiTheme="minorHAnsi" w:hAnsiTheme="minorHAnsi" w:cstheme="minorHAnsi"/>
          <w:bCs/>
          <w:sz w:val="24"/>
          <w:szCs w:val="24"/>
        </w:rPr>
        <w:t>Pentru parteneri acest document nu se depune în cazul în care întregul proiect este realizat de către UAT Județ solicitant al finanțării.</w:t>
      </w:r>
    </w:p>
    <w:p w14:paraId="69E92991" w14:textId="361956A0" w:rsidR="00A97AB6" w:rsidRPr="00833918" w:rsidRDefault="00A97AB6" w:rsidP="000E06AC">
      <w:pPr>
        <w:spacing w:before="120"/>
        <w:rPr>
          <w:rFonts w:asciiTheme="minorHAnsi" w:hAnsiTheme="minorHAnsi" w:cstheme="minorHAnsi"/>
          <w:sz w:val="24"/>
          <w:szCs w:val="24"/>
          <w:lang w:eastAsia="en-US"/>
        </w:rPr>
      </w:pPr>
      <w:r w:rsidRPr="00833918">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833918" w:rsidRDefault="00A97AB6" w:rsidP="009A0EAF">
      <w:pPr>
        <w:rPr>
          <w:rFonts w:asciiTheme="minorHAnsi" w:hAnsiTheme="minorHAnsi" w:cstheme="minorHAnsi"/>
          <w:sz w:val="24"/>
          <w:szCs w:val="24"/>
          <w:lang w:eastAsia="en-US"/>
        </w:rPr>
      </w:pPr>
    </w:p>
    <w:p w14:paraId="3EAF8D19" w14:textId="521C193D" w:rsidR="003D4127" w:rsidRPr="00833918" w:rsidRDefault="003D4127" w:rsidP="000039B0">
      <w:pPr>
        <w:pStyle w:val="Heading3"/>
        <w:ind w:firstLine="709"/>
        <w:rPr>
          <w:rFonts w:asciiTheme="minorHAnsi" w:hAnsiTheme="minorHAnsi" w:cstheme="minorHAnsi"/>
          <w:b/>
          <w:color w:val="auto"/>
        </w:rPr>
      </w:pPr>
      <w:bookmarkStart w:id="95" w:name="_Toc141773221"/>
      <w:r w:rsidRPr="00833918">
        <w:rPr>
          <w:rFonts w:asciiTheme="minorHAnsi" w:hAnsiTheme="minorHAnsi" w:cstheme="minorHAnsi"/>
          <w:b/>
          <w:color w:val="auto"/>
        </w:rPr>
        <w:lastRenderedPageBreak/>
        <w:t>5.1.2. Categorii de solicitanți eligibili</w:t>
      </w:r>
      <w:bookmarkEnd w:id="95"/>
    </w:p>
    <w:p w14:paraId="09B34D77" w14:textId="77777777" w:rsidR="003D4127" w:rsidRPr="00833918" w:rsidRDefault="003D4127" w:rsidP="00BB2D48">
      <w:pPr>
        <w:rPr>
          <w:rFonts w:asciiTheme="minorHAnsi" w:eastAsia="SimSun" w:hAnsiTheme="minorHAnsi" w:cstheme="minorHAnsi"/>
          <w:b/>
          <w:sz w:val="24"/>
          <w:szCs w:val="24"/>
        </w:rPr>
      </w:pPr>
    </w:p>
    <w:p w14:paraId="526BC689" w14:textId="77777777" w:rsidR="00BB2D48" w:rsidRPr="00833918" w:rsidRDefault="00BB2D48" w:rsidP="00BB2D48">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solicitanţii de finanţare eligibili sunt:</w:t>
      </w:r>
    </w:p>
    <w:p w14:paraId="0BAC5335" w14:textId="77777777" w:rsidR="00BB2D48" w:rsidRPr="00833918" w:rsidRDefault="00BB2D48" w:rsidP="00C70E28">
      <w:pPr>
        <w:pStyle w:val="ListParagraph"/>
        <w:numPr>
          <w:ilvl w:val="0"/>
          <w:numId w:val="31"/>
        </w:numPr>
        <w:rPr>
          <w:rFonts w:asciiTheme="minorHAnsi" w:eastAsia="SimSun" w:hAnsiTheme="minorHAnsi" w:cstheme="minorHAnsi"/>
          <w:sz w:val="24"/>
          <w:szCs w:val="24"/>
          <w:lang w:val="ro-RO"/>
        </w:rPr>
      </w:pPr>
      <w:r w:rsidRPr="00833918">
        <w:rPr>
          <w:rFonts w:asciiTheme="minorHAnsi" w:eastAsia="SimSun" w:hAnsiTheme="minorHAnsi" w:cstheme="minorHAnsi"/>
          <w:b/>
          <w:sz w:val="24"/>
          <w:szCs w:val="24"/>
          <w:lang w:val="ro-RO"/>
        </w:rPr>
        <w:t xml:space="preserve">Unitatea administrativ-teritorială municipiul, </w:t>
      </w:r>
      <w:r w:rsidRPr="00833918">
        <w:rPr>
          <w:rFonts w:asciiTheme="minorHAnsi" w:eastAsia="SimSun" w:hAnsiTheme="minorHAnsi" w:cstheme="minorHAnsi"/>
          <w:sz w:val="24"/>
          <w:szCs w:val="24"/>
          <w:lang w:val="ro-RO"/>
        </w:rPr>
        <w:t xml:space="preserve">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833918" w:rsidRDefault="00BB2D48" w:rsidP="009A0EAF">
      <w:pPr>
        <w:rPr>
          <w:rFonts w:asciiTheme="minorHAnsi" w:hAnsiTheme="minorHAnsi" w:cstheme="minorHAnsi"/>
          <w:sz w:val="24"/>
          <w:szCs w:val="24"/>
          <w:lang w:eastAsia="en-US"/>
        </w:rPr>
      </w:pPr>
    </w:p>
    <w:p w14:paraId="16CC2FF0" w14:textId="7FEC13A3" w:rsidR="003D4127" w:rsidRPr="00833918" w:rsidRDefault="003D4127" w:rsidP="000039B0">
      <w:pPr>
        <w:pStyle w:val="Heading3"/>
        <w:ind w:firstLine="360"/>
        <w:rPr>
          <w:rFonts w:asciiTheme="minorHAnsi" w:hAnsiTheme="minorHAnsi" w:cstheme="minorHAnsi"/>
          <w:b/>
          <w:color w:val="auto"/>
        </w:rPr>
      </w:pPr>
      <w:bookmarkStart w:id="96" w:name="_Toc141773222"/>
      <w:r w:rsidRPr="00833918">
        <w:rPr>
          <w:rFonts w:asciiTheme="minorHAnsi" w:hAnsiTheme="minorHAnsi" w:cstheme="minorHAnsi"/>
          <w:b/>
          <w:color w:val="auto"/>
        </w:rPr>
        <w:t>5.1.3. Categorii de parteneri eligibili</w:t>
      </w:r>
      <w:bookmarkEnd w:id="96"/>
    </w:p>
    <w:p w14:paraId="697C005E" w14:textId="77777777" w:rsidR="0077564D" w:rsidRPr="00833918" w:rsidRDefault="0077564D" w:rsidP="009A0EAF">
      <w:pPr>
        <w:rPr>
          <w:rFonts w:asciiTheme="minorHAnsi" w:hAnsiTheme="minorHAnsi" w:cstheme="minorHAnsi"/>
          <w:sz w:val="24"/>
          <w:szCs w:val="24"/>
          <w:lang w:eastAsia="en-US"/>
        </w:rPr>
      </w:pPr>
    </w:p>
    <w:p w14:paraId="599065DC" w14:textId="73F243D6" w:rsidR="0077564D" w:rsidRPr="00833918" w:rsidRDefault="0077564D" w:rsidP="0077564D">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apelului de proiecte cu numărul</w:t>
      </w:r>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b/>
          <w:i/>
          <w:sz w:val="24"/>
          <w:szCs w:val="24"/>
        </w:rPr>
        <w:t>PR SV/Municipii1/3B/2.7/2023</w:t>
      </w:r>
      <w:r w:rsidRPr="00833918">
        <w:rPr>
          <w:rFonts w:asciiTheme="minorHAnsi" w:hAnsiTheme="minorHAnsi" w:cstheme="minorHAnsi"/>
          <w:sz w:val="24"/>
          <w:szCs w:val="24"/>
        </w:rPr>
        <w:t xml:space="preserve"> partenerii </w:t>
      </w:r>
      <w:r w:rsidRPr="00833918">
        <w:rPr>
          <w:rFonts w:asciiTheme="minorHAnsi" w:eastAsia="SimSun" w:hAnsiTheme="minorHAnsi" w:cstheme="minorHAnsi"/>
          <w:sz w:val="24"/>
          <w:szCs w:val="24"/>
        </w:rPr>
        <w:t>solicitanţilor de finanţare eligibili sunt:</w:t>
      </w:r>
    </w:p>
    <w:p w14:paraId="0FA5A5F0" w14:textId="77777777" w:rsidR="0077564D" w:rsidRPr="00833918" w:rsidRDefault="0077564D" w:rsidP="00C70E28">
      <w:pPr>
        <w:pStyle w:val="ListParagraph"/>
        <w:numPr>
          <w:ilvl w:val="0"/>
          <w:numId w:val="31"/>
        </w:numPr>
        <w:rPr>
          <w:rFonts w:asciiTheme="minorHAnsi" w:eastAsia="SimSun" w:hAnsiTheme="minorHAnsi" w:cstheme="minorHAnsi"/>
          <w:b/>
          <w:sz w:val="24"/>
          <w:szCs w:val="24"/>
          <w:lang w:val="ro-RO"/>
        </w:rPr>
      </w:pPr>
      <w:r w:rsidRPr="00833918">
        <w:rPr>
          <w:rFonts w:asciiTheme="minorHAnsi" w:eastAsia="SimSun" w:hAnsiTheme="minorHAnsi" w:cstheme="minorHAnsi"/>
          <w:b/>
          <w:sz w:val="24"/>
          <w:szCs w:val="24"/>
          <w:lang w:val="ro-RO"/>
        </w:rPr>
        <w:t xml:space="preserve">Parteneriate </w:t>
      </w:r>
      <w:r w:rsidRPr="00833918">
        <w:rPr>
          <w:rFonts w:asciiTheme="minorHAnsi" w:eastAsia="SimSun" w:hAnsiTheme="minorHAnsi" w:cstheme="minorHAnsi"/>
          <w:sz w:val="24"/>
          <w:szCs w:val="24"/>
          <w:lang w:val="ro-RO"/>
        </w:rPr>
        <w:t>dintre</w:t>
      </w:r>
      <w:r w:rsidRPr="00833918">
        <w:rPr>
          <w:rFonts w:asciiTheme="minorHAnsi" w:eastAsia="SimSun" w:hAnsiTheme="minorHAnsi" w:cstheme="minorHAnsi"/>
          <w:b/>
          <w:sz w:val="24"/>
          <w:szCs w:val="24"/>
          <w:lang w:val="ro-RO"/>
        </w:rPr>
        <w:t xml:space="preserve"> unitatea administrativ-teritorială municipiul </w:t>
      </w:r>
      <w:r w:rsidRPr="00833918">
        <w:rPr>
          <w:rFonts w:asciiTheme="minorHAnsi" w:eastAsia="SimSun" w:hAnsiTheme="minorHAnsi" w:cstheme="minorHAnsi"/>
          <w:sz w:val="24"/>
          <w:szCs w:val="24"/>
          <w:lang w:val="ro-RO"/>
        </w:rPr>
        <w:t>și</w:t>
      </w:r>
      <w:r w:rsidRPr="00833918">
        <w:rPr>
          <w:rFonts w:asciiTheme="minorHAnsi" w:eastAsia="SimSun" w:hAnsiTheme="minorHAnsi" w:cstheme="minorHAnsi"/>
          <w:b/>
          <w:sz w:val="24"/>
          <w:szCs w:val="24"/>
          <w:lang w:val="ro-RO"/>
        </w:rPr>
        <w:t xml:space="preserve"> unitatea administrativ-teritorială judeţul </w:t>
      </w:r>
      <w:r w:rsidRPr="00833918">
        <w:rPr>
          <w:rFonts w:asciiTheme="minorHAnsi" w:eastAsia="SimSun" w:hAnsiTheme="minorHAnsi" w:cstheme="minorHAnsi"/>
          <w:sz w:val="24"/>
          <w:szCs w:val="24"/>
          <w:lang w:val="ro-RO"/>
        </w:rPr>
        <w:t xml:space="preserve">(în care unitatea administrativ-teritorială municipiul este situată), definită conform prevederilor </w:t>
      </w:r>
      <w:r w:rsidRPr="00833918">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833918" w:rsidRDefault="0077564D" w:rsidP="009A0EAF">
      <w:pPr>
        <w:rPr>
          <w:rFonts w:asciiTheme="minorHAnsi" w:hAnsiTheme="minorHAnsi" w:cstheme="minorHAnsi"/>
          <w:sz w:val="24"/>
          <w:szCs w:val="24"/>
          <w:lang w:eastAsia="en-US"/>
        </w:rPr>
      </w:pPr>
    </w:p>
    <w:p w14:paraId="104896AD" w14:textId="0BC95011" w:rsidR="00BE4C6E" w:rsidRPr="00833918" w:rsidRDefault="00BE4C6E" w:rsidP="000039B0">
      <w:pPr>
        <w:pStyle w:val="Heading3"/>
        <w:ind w:firstLine="360"/>
        <w:rPr>
          <w:rFonts w:asciiTheme="minorHAnsi" w:hAnsiTheme="minorHAnsi" w:cstheme="minorHAnsi"/>
          <w:b/>
          <w:color w:val="auto"/>
        </w:rPr>
      </w:pPr>
      <w:bookmarkStart w:id="97" w:name="_Toc141773223"/>
      <w:r w:rsidRPr="00833918">
        <w:rPr>
          <w:rFonts w:asciiTheme="minorHAnsi" w:hAnsiTheme="minorHAnsi" w:cstheme="minorHAnsi"/>
          <w:b/>
          <w:color w:val="auto"/>
        </w:rPr>
        <w:t>5.1.4. Reguli și cerințe privind parteneriatul</w:t>
      </w:r>
      <w:bookmarkEnd w:id="97"/>
    </w:p>
    <w:p w14:paraId="18255BEB" w14:textId="77777777" w:rsidR="00E10627" w:rsidRPr="00833918" w:rsidRDefault="00E10627" w:rsidP="009A0EAF">
      <w:pPr>
        <w:rPr>
          <w:rFonts w:asciiTheme="minorHAnsi" w:hAnsiTheme="minorHAnsi" w:cstheme="minorHAnsi"/>
          <w:sz w:val="24"/>
          <w:szCs w:val="24"/>
          <w:lang w:eastAsia="en-US"/>
        </w:rPr>
      </w:pPr>
    </w:p>
    <w:p w14:paraId="1AC50F12" w14:textId="28BDF92C" w:rsidR="00E10627" w:rsidRPr="00833918" w:rsidRDefault="00197781" w:rsidP="009A0EAF">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833918" w:rsidRDefault="00197781" w:rsidP="009A0EAF">
      <w:pPr>
        <w:rPr>
          <w:rFonts w:asciiTheme="minorHAnsi" w:hAnsiTheme="minorHAnsi" w:cstheme="minorHAnsi"/>
          <w:sz w:val="24"/>
          <w:szCs w:val="24"/>
          <w:lang w:eastAsia="en-US"/>
        </w:rPr>
      </w:pPr>
    </w:p>
    <w:p w14:paraId="7EADF473" w14:textId="1F81F798" w:rsidR="009B24EB" w:rsidRPr="00833918" w:rsidRDefault="008060E8" w:rsidP="009B24EB">
      <w:pPr>
        <w:pStyle w:val="Heading2"/>
        <w:rPr>
          <w:rFonts w:asciiTheme="minorHAnsi" w:hAnsiTheme="minorHAnsi" w:cstheme="minorHAnsi"/>
          <w:b/>
          <w:bCs/>
          <w:color w:val="auto"/>
          <w:sz w:val="24"/>
          <w:szCs w:val="24"/>
        </w:rPr>
      </w:pPr>
      <w:bookmarkStart w:id="98" w:name="_Toc91616173"/>
      <w:bookmarkStart w:id="99" w:name="_Toc117583622"/>
      <w:bookmarkStart w:id="100" w:name="_Toc117583878"/>
      <w:bookmarkStart w:id="101" w:name="_Toc141773224"/>
      <w:r w:rsidRPr="00833918">
        <w:rPr>
          <w:rFonts w:asciiTheme="minorHAnsi" w:hAnsiTheme="minorHAnsi" w:cstheme="minorHAnsi"/>
          <w:b/>
          <w:bCs/>
          <w:color w:val="auto"/>
          <w:sz w:val="24"/>
          <w:szCs w:val="24"/>
        </w:rPr>
        <w:t>5</w:t>
      </w:r>
      <w:r w:rsidR="009B24EB" w:rsidRPr="00833918">
        <w:rPr>
          <w:rFonts w:asciiTheme="minorHAnsi" w:hAnsiTheme="minorHAnsi" w:cstheme="minorHAnsi"/>
          <w:b/>
          <w:bCs/>
          <w:color w:val="auto"/>
          <w:sz w:val="24"/>
          <w:szCs w:val="24"/>
        </w:rPr>
        <w:t>.</w:t>
      </w:r>
      <w:r w:rsidR="00C73F5F" w:rsidRPr="00833918">
        <w:rPr>
          <w:rFonts w:asciiTheme="minorHAnsi" w:hAnsiTheme="minorHAnsi" w:cstheme="minorHAnsi"/>
          <w:b/>
          <w:bCs/>
          <w:color w:val="auto"/>
          <w:sz w:val="24"/>
          <w:szCs w:val="24"/>
        </w:rPr>
        <w:t>2</w:t>
      </w:r>
      <w:r w:rsidR="009B24EB" w:rsidRPr="00833918">
        <w:rPr>
          <w:rFonts w:asciiTheme="minorHAnsi" w:hAnsiTheme="minorHAnsi" w:cstheme="minorHAnsi"/>
          <w:b/>
          <w:bCs/>
          <w:color w:val="auto"/>
          <w:sz w:val="24"/>
          <w:szCs w:val="24"/>
        </w:rPr>
        <w:t xml:space="preserve"> Eligibilitatea activităților</w:t>
      </w:r>
      <w:bookmarkEnd w:id="86"/>
      <w:bookmarkEnd w:id="98"/>
      <w:bookmarkEnd w:id="99"/>
      <w:bookmarkEnd w:id="100"/>
      <w:bookmarkEnd w:id="101"/>
    </w:p>
    <w:p w14:paraId="41463EE0" w14:textId="3EE6F38A" w:rsidR="00076D0D" w:rsidRPr="00833918" w:rsidRDefault="00076D0D" w:rsidP="00076D0D">
      <w:pPr>
        <w:rPr>
          <w:rFonts w:asciiTheme="minorHAnsi" w:hAnsiTheme="minorHAnsi" w:cstheme="minorHAnsi"/>
          <w:sz w:val="24"/>
          <w:szCs w:val="24"/>
        </w:rPr>
      </w:pPr>
    </w:p>
    <w:p w14:paraId="1F756ED2" w14:textId="1C79A9A3" w:rsidR="00076D0D" w:rsidRPr="00833918" w:rsidRDefault="003D26B3" w:rsidP="000039B0">
      <w:pPr>
        <w:pStyle w:val="Heading3"/>
        <w:ind w:firstLine="709"/>
        <w:rPr>
          <w:rFonts w:asciiTheme="minorHAnsi" w:hAnsiTheme="minorHAnsi" w:cstheme="minorHAnsi"/>
          <w:b/>
          <w:color w:val="auto"/>
        </w:rPr>
      </w:pPr>
      <w:bookmarkStart w:id="102" w:name="_Toc141773225"/>
      <w:r w:rsidRPr="00833918">
        <w:rPr>
          <w:rFonts w:asciiTheme="minorHAnsi" w:hAnsiTheme="minorHAnsi" w:cstheme="minorHAnsi"/>
          <w:b/>
          <w:color w:val="auto"/>
        </w:rPr>
        <w:t>5</w:t>
      </w:r>
      <w:r w:rsidR="00076D0D" w:rsidRPr="00833918">
        <w:rPr>
          <w:rFonts w:asciiTheme="minorHAnsi" w:hAnsiTheme="minorHAnsi" w:cstheme="minorHAnsi"/>
          <w:b/>
          <w:color w:val="auto"/>
        </w:rPr>
        <w:t xml:space="preserve">.2.1 </w:t>
      </w:r>
      <w:r w:rsidRPr="00833918">
        <w:rPr>
          <w:rFonts w:asciiTheme="minorHAnsi" w:hAnsiTheme="minorHAnsi" w:cstheme="minorHAnsi"/>
          <w:b/>
          <w:color w:val="auto"/>
        </w:rPr>
        <w:t>Cerințe</w:t>
      </w:r>
      <w:r w:rsidR="00076D0D" w:rsidRPr="00833918">
        <w:rPr>
          <w:rFonts w:asciiTheme="minorHAnsi" w:hAnsiTheme="minorHAnsi" w:cstheme="minorHAnsi"/>
          <w:b/>
          <w:color w:val="auto"/>
        </w:rPr>
        <w:t xml:space="preserve"> generale </w:t>
      </w:r>
      <w:r w:rsidRPr="00833918">
        <w:rPr>
          <w:rFonts w:asciiTheme="minorHAnsi" w:hAnsiTheme="minorHAnsi" w:cstheme="minorHAnsi"/>
          <w:b/>
          <w:color w:val="auto"/>
        </w:rPr>
        <w:t>privind</w:t>
      </w:r>
      <w:r w:rsidR="00076D0D" w:rsidRPr="00833918">
        <w:rPr>
          <w:rFonts w:asciiTheme="minorHAnsi" w:hAnsiTheme="minorHAnsi" w:cstheme="minorHAnsi"/>
          <w:b/>
          <w:color w:val="auto"/>
        </w:rPr>
        <w:t xml:space="preserve"> eligibilitatea activităților</w:t>
      </w:r>
      <w:bookmarkEnd w:id="102"/>
      <w:r w:rsidR="00076D0D" w:rsidRPr="00833918">
        <w:rPr>
          <w:rFonts w:asciiTheme="minorHAnsi" w:hAnsiTheme="minorHAnsi" w:cstheme="minorHAnsi"/>
          <w:b/>
          <w:color w:val="auto"/>
        </w:rPr>
        <w:t xml:space="preserve"> </w:t>
      </w:r>
    </w:p>
    <w:p w14:paraId="569B2BF6" w14:textId="77777777" w:rsidR="00514913" w:rsidRPr="00833918" w:rsidRDefault="00514913" w:rsidP="00514913">
      <w:pPr>
        <w:spacing w:line="264" w:lineRule="auto"/>
        <w:rPr>
          <w:rFonts w:asciiTheme="minorHAnsi" w:hAnsiTheme="minorHAnsi" w:cstheme="minorHAnsi"/>
          <w:sz w:val="24"/>
          <w:szCs w:val="24"/>
        </w:rPr>
      </w:pPr>
    </w:p>
    <w:p w14:paraId="20D43949"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833918">
        <w:rPr>
          <w:rFonts w:asciiTheme="minorHAnsi" w:hAnsiTheme="minorHAnsi" w:cstheme="minorHAnsi"/>
          <w:b/>
          <w:sz w:val="24"/>
          <w:szCs w:val="24"/>
        </w:rPr>
        <w:t>.</w:t>
      </w:r>
      <w:r w:rsidRPr="00833918">
        <w:rPr>
          <w:rFonts w:asciiTheme="minorHAnsi" w:hAnsiTheme="minorHAnsi" w:cstheme="minorHAnsi"/>
          <w:sz w:val="24"/>
          <w:szCs w:val="24"/>
        </w:rPr>
        <w:t xml:space="preserve"> </w:t>
      </w:r>
    </w:p>
    <w:p w14:paraId="08A66836" w14:textId="77777777" w:rsidR="005E1FC6" w:rsidRPr="00833918" w:rsidRDefault="005E1FC6" w:rsidP="005E1FC6">
      <w:pPr>
        <w:spacing w:after="120"/>
        <w:rPr>
          <w:rFonts w:asciiTheme="minorHAnsi" w:hAnsiTheme="minorHAnsi" w:cstheme="minorHAnsi"/>
          <w:sz w:val="24"/>
          <w:szCs w:val="24"/>
        </w:rPr>
      </w:pPr>
      <w:r w:rsidRPr="00833918">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833918" w:rsidRDefault="005E1FC6" w:rsidP="000039B0">
      <w:pPr>
        <w:spacing w:after="120"/>
        <w:rPr>
          <w:rFonts w:asciiTheme="minorHAnsi" w:hAnsiTheme="minorHAnsi" w:cstheme="minorHAnsi"/>
          <w:sz w:val="24"/>
          <w:szCs w:val="24"/>
        </w:rPr>
      </w:pPr>
      <w:r w:rsidRPr="00833918">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833918" w:rsidRDefault="003D26B3" w:rsidP="000039B0">
      <w:pPr>
        <w:pStyle w:val="Heading3"/>
        <w:ind w:firstLine="709"/>
        <w:rPr>
          <w:rFonts w:asciiTheme="minorHAnsi" w:hAnsiTheme="minorHAnsi" w:cstheme="minorHAnsi"/>
          <w:b/>
          <w:color w:val="auto"/>
        </w:rPr>
      </w:pPr>
      <w:bookmarkStart w:id="103" w:name="_Toc141773226"/>
      <w:r w:rsidRPr="00833918">
        <w:rPr>
          <w:rFonts w:asciiTheme="minorHAnsi" w:hAnsiTheme="minorHAnsi" w:cstheme="minorHAnsi"/>
          <w:b/>
          <w:color w:val="auto"/>
        </w:rPr>
        <w:t xml:space="preserve">5.2.2. </w:t>
      </w:r>
      <w:r w:rsidR="00FF6049" w:rsidRPr="00833918">
        <w:rPr>
          <w:rFonts w:asciiTheme="minorHAnsi" w:hAnsiTheme="minorHAnsi" w:cstheme="minorHAnsi"/>
          <w:b/>
          <w:color w:val="auto"/>
        </w:rPr>
        <w:t>A</w:t>
      </w:r>
      <w:r w:rsidRPr="00833918">
        <w:rPr>
          <w:rFonts w:asciiTheme="minorHAnsi" w:hAnsiTheme="minorHAnsi" w:cstheme="minorHAnsi"/>
          <w:b/>
          <w:color w:val="auto"/>
        </w:rPr>
        <w:t>cti</w:t>
      </w:r>
      <w:r w:rsidR="00FF6049" w:rsidRPr="00833918">
        <w:rPr>
          <w:rFonts w:asciiTheme="minorHAnsi" w:hAnsiTheme="minorHAnsi" w:cstheme="minorHAnsi"/>
          <w:b/>
          <w:color w:val="auto"/>
        </w:rPr>
        <w:t>vități eligibile</w:t>
      </w:r>
      <w:bookmarkEnd w:id="103"/>
    </w:p>
    <w:p w14:paraId="14C0DFBB" w14:textId="77777777" w:rsidR="00FF6049" w:rsidRPr="00833918" w:rsidRDefault="00FF6049" w:rsidP="00FF6049">
      <w:pPr>
        <w:rPr>
          <w:rFonts w:asciiTheme="minorHAnsi" w:hAnsiTheme="minorHAnsi" w:cstheme="minorHAnsi"/>
          <w:sz w:val="24"/>
          <w:szCs w:val="24"/>
        </w:rPr>
      </w:pPr>
    </w:p>
    <w:p w14:paraId="189591B1" w14:textId="77777777" w:rsidR="005E1FC6" w:rsidRPr="00833918" w:rsidRDefault="005E1FC6" w:rsidP="005E1FC6">
      <w:pPr>
        <w:spacing w:after="200"/>
        <w:rPr>
          <w:rFonts w:asciiTheme="minorHAnsi" w:hAnsiTheme="minorHAnsi" w:cstheme="minorHAnsi"/>
          <w:sz w:val="24"/>
          <w:szCs w:val="24"/>
        </w:rPr>
      </w:pPr>
      <w:bookmarkStart w:id="104" w:name="_Hlk120470565"/>
      <w:r w:rsidRPr="00833918">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833918">
        <w:rPr>
          <w:rFonts w:asciiTheme="minorHAnsi" w:hAnsiTheme="minorHAnsi" w:cstheme="minorHAnsi"/>
          <w:sz w:val="24"/>
          <w:szCs w:val="24"/>
        </w:rPr>
        <w:t xml:space="preserve"> </w:t>
      </w:r>
    </w:p>
    <w:p w14:paraId="3D030400" w14:textId="77777777" w:rsidR="005E1FC6" w:rsidRPr="00833918" w:rsidRDefault="005E1FC6" w:rsidP="005E1FC6">
      <w:pPr>
        <w:spacing w:before="240" w:after="200"/>
        <w:rPr>
          <w:rFonts w:asciiTheme="minorHAnsi" w:hAnsiTheme="minorHAnsi" w:cstheme="minorHAnsi"/>
          <w:sz w:val="24"/>
          <w:szCs w:val="24"/>
        </w:rPr>
      </w:pPr>
      <w:r w:rsidRPr="00833918">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833918">
        <w:rPr>
          <w:rFonts w:asciiTheme="minorHAnsi" w:hAnsiTheme="minorHAnsi" w:cstheme="minorHAnsi"/>
          <w:b/>
          <w:sz w:val="24"/>
          <w:szCs w:val="24"/>
        </w:rPr>
        <w:t>activitati principale</w:t>
      </w:r>
      <w:r w:rsidRPr="00833918">
        <w:rPr>
          <w:rFonts w:asciiTheme="minorHAnsi" w:hAnsiTheme="minorHAnsi" w:cstheme="minorHAnsi"/>
          <w:sz w:val="24"/>
          <w:szCs w:val="24"/>
        </w:rPr>
        <w:t xml:space="preserve"> si </w:t>
      </w:r>
      <w:r w:rsidRPr="00833918">
        <w:rPr>
          <w:rFonts w:asciiTheme="minorHAnsi" w:hAnsiTheme="minorHAnsi" w:cstheme="minorHAnsi"/>
          <w:b/>
          <w:sz w:val="24"/>
          <w:szCs w:val="24"/>
        </w:rPr>
        <w:t>activitati auxiliare</w:t>
      </w:r>
      <w:r w:rsidRPr="00833918">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833918" w:rsidRDefault="005E1FC6" w:rsidP="005E1FC6">
      <w:pPr>
        <w:spacing w:after="200"/>
        <w:rPr>
          <w:rFonts w:asciiTheme="minorHAnsi" w:hAnsiTheme="minorHAnsi" w:cstheme="minorHAnsi"/>
          <w:sz w:val="24"/>
          <w:szCs w:val="24"/>
        </w:rPr>
      </w:pPr>
      <w:r w:rsidRPr="00833918">
        <w:rPr>
          <w:rFonts w:asciiTheme="minorHAnsi" w:hAnsiTheme="minorHAnsi" w:cstheme="minorHAnsi"/>
          <w:b/>
          <w:sz w:val="24"/>
          <w:szCs w:val="24"/>
          <w:u w:val="single"/>
        </w:rPr>
        <w:lastRenderedPageBreak/>
        <w:t>Activitati principale</w:t>
      </w:r>
      <w:r w:rsidRPr="00833918">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833918" w:rsidRDefault="005E1FC6" w:rsidP="005E1FC6">
      <w:pPr>
        <w:numPr>
          <w:ilvl w:val="0"/>
          <w:numId w:val="28"/>
        </w:numPr>
        <w:spacing w:before="100"/>
        <w:rPr>
          <w:rFonts w:asciiTheme="minorHAnsi" w:hAnsiTheme="minorHAnsi" w:cstheme="minorHAnsi"/>
          <w:color w:val="000000"/>
          <w:sz w:val="24"/>
          <w:szCs w:val="24"/>
        </w:rPr>
      </w:pPr>
      <w:r w:rsidRPr="00833918">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833918" w:rsidRDefault="005E1FC6" w:rsidP="005E1FC6">
      <w:pPr>
        <w:numPr>
          <w:ilvl w:val="0"/>
          <w:numId w:val="28"/>
        </w:numPr>
        <w:autoSpaceDE w:val="0"/>
        <w:autoSpaceDN w:val="0"/>
        <w:adjustRightInd w:val="0"/>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realizarea/modernizarea/extinderea de sisteme de irigatii</w:t>
      </w:r>
      <w:r w:rsidRPr="00833918">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833918" w:rsidRDefault="005E1FC6" w:rsidP="005E1FC6">
      <w:pPr>
        <w:spacing w:before="100"/>
        <w:ind w:left="720"/>
        <w:rPr>
          <w:rFonts w:asciiTheme="minorHAnsi" w:hAnsiTheme="minorHAnsi" w:cstheme="minorHAnsi"/>
          <w:color w:val="000000"/>
          <w:sz w:val="24"/>
          <w:szCs w:val="24"/>
        </w:rPr>
      </w:pPr>
    </w:p>
    <w:p w14:paraId="635E9525" w14:textId="77777777" w:rsidR="005E1FC6" w:rsidRPr="00833918" w:rsidRDefault="005E1FC6" w:rsidP="005E1FC6">
      <w:pPr>
        <w:autoSpaceDE w:val="0"/>
        <w:autoSpaceDN w:val="0"/>
        <w:adjustRightInd w:val="0"/>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principale de mai sus au ca scop </w:t>
      </w:r>
      <w:r w:rsidRPr="00833918">
        <w:rPr>
          <w:rFonts w:asciiTheme="minorHAnsi" w:hAnsiTheme="minorHAnsi" w:cstheme="minorHAnsi"/>
          <w:b/>
          <w:sz w:val="24"/>
          <w:szCs w:val="24"/>
        </w:rPr>
        <w:t>conservarea si protejarea ecosistemului natural</w:t>
      </w:r>
      <w:r w:rsidRPr="00833918">
        <w:rPr>
          <w:rFonts w:asciiTheme="minorHAnsi" w:hAnsiTheme="minorHAnsi" w:cstheme="minorHAnsi"/>
          <w:sz w:val="24"/>
          <w:szCs w:val="24"/>
        </w:rPr>
        <w:t xml:space="preserve"> si pot viza urmatoarele </w:t>
      </w:r>
      <w:r w:rsidRPr="00833918">
        <w:rPr>
          <w:rFonts w:asciiTheme="minorHAnsi" w:hAnsiTheme="minorHAnsi" w:cstheme="minorHAnsi"/>
          <w:b/>
          <w:sz w:val="24"/>
          <w:szCs w:val="24"/>
        </w:rPr>
        <w:t>categorii de spatii verzi</w:t>
      </w:r>
      <w:r w:rsidRPr="00833918">
        <w:rPr>
          <w:rFonts w:asciiTheme="minorHAnsi" w:hAnsiTheme="minorHAnsi" w:cstheme="minorHAnsi"/>
          <w:sz w:val="24"/>
          <w:szCs w:val="24"/>
        </w:rPr>
        <w:t xml:space="preserve">: </w:t>
      </w:r>
      <w:r w:rsidRPr="00833918">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833918">
        <w:rPr>
          <w:rFonts w:asciiTheme="minorHAnsi" w:hAnsiTheme="minorHAnsi" w:cstheme="minorHAnsi"/>
          <w:sz w:val="24"/>
          <w:szCs w:val="24"/>
        </w:rPr>
        <w:t>.</w:t>
      </w:r>
    </w:p>
    <w:p w14:paraId="3E8C9378" w14:textId="77777777" w:rsidR="005E1FC6" w:rsidRPr="00833918" w:rsidRDefault="005E1FC6" w:rsidP="005E1FC6">
      <w:pPr>
        <w:spacing w:before="120" w:after="120"/>
        <w:rPr>
          <w:rFonts w:asciiTheme="minorHAnsi" w:eastAsia="SimSun" w:hAnsiTheme="minorHAnsi" w:cstheme="minorHAnsi"/>
          <w:sz w:val="24"/>
          <w:szCs w:val="24"/>
        </w:rPr>
      </w:pPr>
      <w:r w:rsidRPr="00833918">
        <w:rPr>
          <w:rFonts w:asciiTheme="minorHAnsi" w:eastAsia="SimSun" w:hAnsiTheme="minorHAnsi" w:cstheme="minorHAnsi"/>
          <w:b/>
          <w:sz w:val="24"/>
          <w:szCs w:val="24"/>
        </w:rPr>
        <w:t xml:space="preserve">Urmatoarele </w:t>
      </w:r>
      <w:r w:rsidRPr="00833918">
        <w:rPr>
          <w:rFonts w:asciiTheme="minorHAnsi" w:eastAsia="SimSun" w:hAnsiTheme="minorHAnsi" w:cstheme="minorHAnsi"/>
          <w:b/>
          <w:sz w:val="24"/>
          <w:szCs w:val="24"/>
          <w:u w:val="single"/>
        </w:rPr>
        <w:t>activitati auxiliare, eligibile  în limita a 15% din valoarea totala eligibila a proiectului,</w:t>
      </w:r>
      <w:r w:rsidRPr="00833918">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sz w:val="24"/>
          <w:szCs w:val="24"/>
        </w:rPr>
        <w:t>lucrari verzi ce constau în acoperisuri verzi, pereti verzi</w:t>
      </w:r>
      <w:r w:rsidRPr="00833918">
        <w:rPr>
          <w:rFonts w:asciiTheme="minorHAnsi" w:hAnsiTheme="minorHAnsi" w:cstheme="minorHAnsi"/>
          <w:sz w:val="24"/>
          <w:szCs w:val="24"/>
        </w:rPr>
        <w:t xml:space="preserve"> pentru cladirile aflate în proprietatea solicitantului de finantare si care sunt integrate la nivel teritorial</w:t>
      </w:r>
      <w:r w:rsidRPr="00833918">
        <w:rPr>
          <w:rFonts w:asciiTheme="minorHAnsi" w:hAnsiTheme="minorHAnsi" w:cstheme="minorHAnsi"/>
          <w:sz w:val="24"/>
          <w:szCs w:val="24"/>
          <w:vertAlign w:val="superscript"/>
        </w:rPr>
        <w:footnoteReference w:id="6"/>
      </w:r>
      <w:r w:rsidRPr="00833918">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crearea/înlocuirea/extinderea de utilitati publice</w:t>
      </w:r>
      <w:r w:rsidRPr="00833918">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833918"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833918">
        <w:rPr>
          <w:rFonts w:asciiTheme="minorHAnsi" w:hAnsiTheme="minorHAnsi" w:cstheme="minorHAnsi"/>
          <w:b/>
          <w:color w:val="000000"/>
          <w:sz w:val="24"/>
          <w:szCs w:val="24"/>
        </w:rPr>
        <w:t>realizarea/modernizarea sisteme de iluminat inteligent</w:t>
      </w:r>
      <w:r w:rsidRPr="00833918">
        <w:rPr>
          <w:rFonts w:asciiTheme="minorHAnsi" w:hAnsiTheme="minorHAnsi" w:cstheme="minorHAnsi"/>
          <w:color w:val="000000"/>
          <w:sz w:val="24"/>
          <w:szCs w:val="24"/>
        </w:rPr>
        <w:t xml:space="preserve"> si de </w:t>
      </w:r>
      <w:r w:rsidRPr="00833918">
        <w:rPr>
          <w:rFonts w:asciiTheme="minorHAnsi" w:hAnsiTheme="minorHAnsi" w:cstheme="minorHAnsi"/>
          <w:b/>
          <w:color w:val="000000"/>
          <w:sz w:val="24"/>
          <w:szCs w:val="24"/>
        </w:rPr>
        <w:t>sisteme de supraveghere</w:t>
      </w:r>
      <w:r w:rsidRPr="00833918">
        <w:rPr>
          <w:rFonts w:asciiTheme="minorHAnsi" w:hAnsiTheme="minorHAnsi" w:cstheme="minorHAnsi"/>
          <w:sz w:val="24"/>
          <w:szCs w:val="24"/>
        </w:rPr>
        <w:t xml:space="preserve"> video pentru </w:t>
      </w:r>
      <w:r w:rsidRPr="00833918">
        <w:rPr>
          <w:rFonts w:asciiTheme="minorHAnsi" w:hAnsiTheme="minorHAnsi" w:cstheme="minorHAnsi"/>
          <w:color w:val="000000"/>
          <w:sz w:val="24"/>
          <w:szCs w:val="24"/>
        </w:rPr>
        <w:t xml:space="preserve">infrastructura verde-albastra ce face obiectul investitiei; </w:t>
      </w:r>
    </w:p>
    <w:p w14:paraId="76A8F86B"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activitati de demolare a cladirilor aflate într-o stare avansata de degradare</w:t>
      </w:r>
      <w:r w:rsidRPr="00833918">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833918" w:rsidRDefault="005E1FC6" w:rsidP="005E1FC6">
      <w:pPr>
        <w:numPr>
          <w:ilvl w:val="0"/>
          <w:numId w:val="28"/>
        </w:numPr>
        <w:ind w:left="714" w:hanging="357"/>
        <w:rPr>
          <w:rFonts w:asciiTheme="minorHAnsi" w:hAnsiTheme="minorHAnsi" w:cstheme="minorHAnsi"/>
          <w:sz w:val="24"/>
          <w:szCs w:val="24"/>
        </w:rPr>
      </w:pPr>
      <w:r w:rsidRPr="00833918">
        <w:rPr>
          <w:rFonts w:asciiTheme="minorHAnsi" w:hAnsiTheme="minorHAnsi" w:cstheme="minorHAnsi"/>
          <w:b/>
          <w:sz w:val="24"/>
          <w:szCs w:val="24"/>
        </w:rPr>
        <w:t>interventii necesare pentru asigurarea functionalitatii investitiei</w:t>
      </w:r>
      <w:r w:rsidRPr="00833918">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833918">
        <w:rPr>
          <w:rFonts w:asciiTheme="minorHAnsi" w:eastAsia="SimSun" w:hAnsiTheme="minorHAnsi" w:cstheme="minorHAnsi"/>
          <w:sz w:val="24"/>
          <w:szCs w:val="24"/>
        </w:rPr>
        <w:t>opulatiei.</w:t>
      </w:r>
    </w:p>
    <w:p w14:paraId="3652C09D" w14:textId="77777777" w:rsidR="005E1FC6" w:rsidRPr="00833918" w:rsidRDefault="005E1FC6" w:rsidP="005E1FC6">
      <w:pPr>
        <w:numPr>
          <w:ilvl w:val="0"/>
          <w:numId w:val="28"/>
        </w:numPr>
        <w:rPr>
          <w:rFonts w:asciiTheme="minorHAnsi" w:hAnsiTheme="minorHAnsi" w:cstheme="minorHAnsi"/>
          <w:sz w:val="24"/>
          <w:szCs w:val="24"/>
        </w:rPr>
      </w:pPr>
      <w:bookmarkStart w:id="105" w:name="_Hlk134015353"/>
      <w:r w:rsidRPr="00833918">
        <w:rPr>
          <w:rFonts w:asciiTheme="minorHAnsi" w:hAnsiTheme="minorHAnsi" w:cstheme="minorHAnsi"/>
          <w:b/>
          <w:sz w:val="24"/>
          <w:szCs w:val="24"/>
        </w:rPr>
        <w:t xml:space="preserve">Activitati de constientizare/cooperare in domeniul protectiei si conservarii naturii, biodiversitatii si infrastructurilor verzi, </w:t>
      </w:r>
      <w:r w:rsidRPr="00833918">
        <w:rPr>
          <w:rFonts w:asciiTheme="minorHAnsi" w:hAnsiTheme="minorHAnsi" w:cstheme="minorHAnsi"/>
          <w:bCs/>
          <w:sz w:val="24"/>
          <w:szCs w:val="24"/>
        </w:rPr>
        <w:t>relevante pentru proiect;</w:t>
      </w:r>
    </w:p>
    <w:bookmarkEnd w:id="105"/>
    <w:p w14:paraId="1FB40B86"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eastAsia="SimSun" w:hAnsiTheme="minorHAnsi" w:cstheme="minorHAnsi"/>
          <w:sz w:val="24"/>
          <w:szCs w:val="24"/>
        </w:rPr>
        <w:lastRenderedPageBreak/>
        <w:t xml:space="preserve">Conform art. 18 alin.7 din </w:t>
      </w:r>
      <w:r w:rsidRPr="00833918">
        <w:rPr>
          <w:rFonts w:asciiTheme="minorHAnsi" w:eastAsia="SimSun" w:hAnsiTheme="minorHAnsi" w:cstheme="minorHAnsi"/>
          <w:i/>
          <w:sz w:val="24"/>
          <w:szCs w:val="24"/>
        </w:rPr>
        <w:t>Legea nr. 24/2007 privind reglementarea si administrarea spatiilor verzi din zonele urbane,</w:t>
      </w:r>
      <w:r w:rsidRPr="00833918">
        <w:rPr>
          <w:rFonts w:asciiTheme="minorHAnsi" w:hAnsiTheme="minorHAnsi" w:cstheme="minorHAnsi"/>
          <w:i/>
          <w:sz w:val="24"/>
          <w:szCs w:val="24"/>
        </w:rPr>
        <w:t xml:space="preserve"> </w:t>
      </w:r>
      <w:r w:rsidRPr="00833918">
        <w:rPr>
          <w:rFonts w:asciiTheme="minorHAnsi" w:eastAsia="SimSun" w:hAnsiTheme="minorHAnsi" w:cstheme="minorHAnsi"/>
          <w:i/>
          <w:sz w:val="24"/>
          <w:szCs w:val="24"/>
        </w:rPr>
        <w:t>republicata, cu modificarile si completarile ulterioare</w:t>
      </w:r>
      <w:r w:rsidRPr="00833918">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833918">
        <w:rPr>
          <w:rFonts w:asciiTheme="minorHAnsi" w:hAnsiTheme="minorHAnsi" w:cstheme="minorHAnsi"/>
          <w:sz w:val="24"/>
          <w:szCs w:val="24"/>
        </w:rPr>
        <w:t xml:space="preserve"> </w:t>
      </w:r>
      <w:r w:rsidRPr="00833918">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833918" w:rsidRDefault="005E1FC6" w:rsidP="005E1FC6">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Prin finantarea acestor interventii, infrastructura verde-albastra va aduce </w:t>
      </w:r>
      <w:r w:rsidRPr="00833918">
        <w:rPr>
          <w:rFonts w:asciiTheme="minorHAnsi" w:hAnsiTheme="minorHAnsi" w:cstheme="minorHAnsi"/>
          <w:b/>
          <w:sz w:val="24"/>
          <w:szCs w:val="24"/>
        </w:rPr>
        <w:t>beneficii multiple si societatii în ansamblu</w:t>
      </w:r>
      <w:r w:rsidRPr="00833918">
        <w:rPr>
          <w:rFonts w:asciiTheme="minorHAnsi" w:hAnsiTheme="minorHAnsi" w:cstheme="minorHAnsi"/>
          <w:sz w:val="24"/>
          <w:szCs w:val="24"/>
        </w:rPr>
        <w:t>, prin furnizarea de servicii valoroase ecosistemului, dar si prin crearea unor spatii atragatoare, „de respiro”, de care oamenii sa se bucure.</w:t>
      </w:r>
    </w:p>
    <w:p w14:paraId="0B835F63" w14:textId="77777777" w:rsidR="00D85851" w:rsidRPr="00833918" w:rsidRDefault="00D85851" w:rsidP="00D85851">
      <w:pPr>
        <w:spacing w:before="120" w:after="120"/>
        <w:rPr>
          <w:rFonts w:asciiTheme="minorHAnsi" w:eastAsia="SimSun" w:hAnsiTheme="minorHAnsi" w:cstheme="minorHAnsi"/>
          <w:sz w:val="24"/>
          <w:szCs w:val="24"/>
        </w:rPr>
      </w:pPr>
      <w:r w:rsidRPr="00833918">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49EF21F2"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75F6179A"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7CF47537"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4941AC00"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77060ED" w14:textId="77777777" w:rsidR="00D85851" w:rsidRPr="00833918" w:rsidRDefault="00D85851" w:rsidP="00D85851">
      <w:pPr>
        <w:numPr>
          <w:ilvl w:val="0"/>
          <w:numId w:val="28"/>
        </w:numPr>
        <w:ind w:left="714" w:hanging="357"/>
        <w:rPr>
          <w:rFonts w:asciiTheme="minorHAnsi" w:hAnsiTheme="minorHAnsi" w:cstheme="minorHAnsi"/>
          <w:sz w:val="24"/>
          <w:szCs w:val="24"/>
        </w:rPr>
      </w:pPr>
      <w:r w:rsidRPr="00833918">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1B0B9630" w14:textId="2D4357A3" w:rsidR="005E1FC6" w:rsidRPr="00833918" w:rsidRDefault="00D85851" w:rsidP="00D85851">
      <w:pPr>
        <w:spacing w:after="200"/>
        <w:rPr>
          <w:rFonts w:asciiTheme="minorHAnsi" w:hAnsiTheme="minorHAnsi" w:cstheme="minorHAnsi"/>
          <w:sz w:val="24"/>
          <w:szCs w:val="24"/>
        </w:rPr>
      </w:pPr>
      <w:r w:rsidRPr="00833918">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833918">
        <w:rPr>
          <w:rFonts w:asciiTheme="minorHAnsi" w:eastAsia="SimSun" w:hAnsiTheme="minorHAnsi" w:cstheme="minorHAnsi"/>
          <w:sz w:val="24"/>
          <w:szCs w:val="24"/>
        </w:rPr>
        <w:t>PR SV Oltenia</w:t>
      </w:r>
      <w:r w:rsidRPr="00833918">
        <w:rPr>
          <w:rFonts w:asciiTheme="minorHAnsi" w:hAnsiTheme="minorHAnsi" w:cstheme="minorHAnsi"/>
          <w:sz w:val="24"/>
          <w:szCs w:val="24"/>
        </w:rPr>
        <w:t xml:space="preserve"> si daca solicitantul justifica necesitatea derularii lor în scopul implementarii proiectului</w:t>
      </w:r>
      <w:r w:rsidR="005E1FC6" w:rsidRPr="00833918">
        <w:rPr>
          <w:rFonts w:asciiTheme="minorHAnsi" w:hAnsiTheme="minorHAnsi" w:cstheme="minorHAnsi"/>
          <w:sz w:val="24"/>
          <w:szCs w:val="24"/>
        </w:rPr>
        <w:t>.</w:t>
      </w:r>
    </w:p>
    <w:p w14:paraId="4E25E1FF" w14:textId="43D03429" w:rsidR="00FF6049" w:rsidRPr="00833918" w:rsidRDefault="00FF6049" w:rsidP="000039B0">
      <w:pPr>
        <w:pStyle w:val="Heading3"/>
        <w:ind w:firstLine="709"/>
        <w:rPr>
          <w:rFonts w:asciiTheme="minorHAnsi" w:hAnsiTheme="minorHAnsi" w:cstheme="minorHAnsi"/>
          <w:b/>
          <w:color w:val="auto"/>
        </w:rPr>
      </w:pPr>
      <w:bookmarkStart w:id="106" w:name="_Toc141773227"/>
      <w:r w:rsidRPr="00833918">
        <w:rPr>
          <w:rFonts w:asciiTheme="minorHAnsi" w:hAnsiTheme="minorHAnsi" w:cstheme="minorHAnsi"/>
          <w:b/>
          <w:color w:val="auto"/>
        </w:rPr>
        <w:lastRenderedPageBreak/>
        <w:t>5.2.3. Activitatea de bază</w:t>
      </w:r>
      <w:bookmarkEnd w:id="106"/>
    </w:p>
    <w:p w14:paraId="0AC1B1D7" w14:textId="77777777" w:rsidR="00674E4D" w:rsidRPr="00833918" w:rsidRDefault="00674E4D" w:rsidP="00674E4D">
      <w:pPr>
        <w:rPr>
          <w:rFonts w:asciiTheme="minorHAnsi" w:hAnsiTheme="minorHAnsi" w:cstheme="minorHAnsi"/>
          <w:sz w:val="24"/>
          <w:szCs w:val="24"/>
        </w:rPr>
      </w:pPr>
    </w:p>
    <w:bookmarkEnd w:id="104"/>
    <w:p w14:paraId="00A1244A" w14:textId="77777777" w:rsidR="00674E4D" w:rsidRPr="00833918" w:rsidRDefault="00674E4D" w:rsidP="00674E4D">
      <w:pPr>
        <w:autoSpaceDE w:val="0"/>
        <w:autoSpaceDN w:val="0"/>
        <w:adjustRightInd w:val="0"/>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40F9D9CA"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4C24E8FC" w14:textId="77777777" w:rsidR="00674E4D"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BC6422C" w14:textId="77777777" w:rsidR="001F33E0" w:rsidRPr="00833918"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833918">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3F0ADF3E" w14:textId="65626B96" w:rsidR="00674E4D" w:rsidRPr="00833918"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833918">
        <w:rPr>
          <w:rFonts w:asciiTheme="minorHAnsi" w:hAnsiTheme="minorHAnsi" w:cstheme="minorHAnsi"/>
          <w:color w:val="000000"/>
          <w:sz w:val="24"/>
          <w:szCs w:val="24"/>
          <w:lang w:val="en-US" w:eastAsia="en-US"/>
        </w:rPr>
        <w:t xml:space="preserve">(iv) </w:t>
      </w:r>
      <w:r w:rsidRPr="00833918">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1F23233E" w14:textId="77777777" w:rsidR="00674E4D" w:rsidRPr="00833918" w:rsidRDefault="00674E4D" w:rsidP="00674E4D">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833918" w:rsidRDefault="00FF6049" w:rsidP="00FF6049">
      <w:pPr>
        <w:rPr>
          <w:rFonts w:asciiTheme="minorHAnsi" w:hAnsiTheme="minorHAnsi" w:cstheme="minorHAnsi"/>
          <w:sz w:val="24"/>
          <w:szCs w:val="24"/>
        </w:rPr>
      </w:pPr>
    </w:p>
    <w:p w14:paraId="7B4B814E" w14:textId="4500E621" w:rsidR="00A5785D" w:rsidRPr="00833918" w:rsidRDefault="00A5785D" w:rsidP="000039B0">
      <w:pPr>
        <w:pStyle w:val="Heading3"/>
        <w:ind w:firstLine="709"/>
        <w:rPr>
          <w:rFonts w:asciiTheme="minorHAnsi" w:hAnsiTheme="minorHAnsi" w:cstheme="minorHAnsi"/>
          <w:b/>
          <w:color w:val="auto"/>
        </w:rPr>
      </w:pPr>
      <w:bookmarkStart w:id="107" w:name="_Toc141773228"/>
      <w:r w:rsidRPr="00833918">
        <w:rPr>
          <w:rFonts w:asciiTheme="minorHAnsi" w:hAnsiTheme="minorHAnsi" w:cstheme="minorHAnsi"/>
          <w:b/>
          <w:color w:val="auto"/>
        </w:rPr>
        <w:t>5.2.4. Activități neeligibile</w:t>
      </w:r>
      <w:bookmarkEnd w:id="107"/>
    </w:p>
    <w:p w14:paraId="69DF28C1" w14:textId="77777777" w:rsidR="00A5785D" w:rsidRPr="00833918" w:rsidRDefault="00A5785D" w:rsidP="00514913">
      <w:pPr>
        <w:spacing w:line="264" w:lineRule="auto"/>
        <w:rPr>
          <w:rFonts w:asciiTheme="minorHAnsi" w:hAnsiTheme="minorHAnsi" w:cstheme="minorHAnsi"/>
          <w:sz w:val="24"/>
          <w:szCs w:val="24"/>
        </w:rPr>
      </w:pPr>
    </w:p>
    <w:p w14:paraId="61250A18" w14:textId="20C4372B" w:rsidR="00C70E28" w:rsidRPr="00833918" w:rsidRDefault="00DD1288" w:rsidP="00C70E28">
      <w:pPr>
        <w:rPr>
          <w:rFonts w:asciiTheme="minorHAnsi" w:eastAsia="SimSun" w:hAnsiTheme="minorHAnsi" w:cstheme="minorHAnsi"/>
          <w:sz w:val="24"/>
          <w:szCs w:val="24"/>
        </w:rPr>
      </w:pPr>
      <w:r w:rsidRPr="00833918">
        <w:rPr>
          <w:rFonts w:asciiTheme="minorHAnsi" w:eastAsia="SimSun" w:hAnsiTheme="minorHAnsi" w:cstheme="minorHAnsi"/>
          <w:sz w:val="24"/>
          <w:szCs w:val="24"/>
        </w:rPr>
        <w:t>Sunt neeligibile activitățile care nu îndeplinesc cerințele din secțiunile 5.2.1. și 5.2.2.</w:t>
      </w:r>
    </w:p>
    <w:p w14:paraId="6CC4D799" w14:textId="77777777" w:rsidR="0066118F" w:rsidRPr="00833918" w:rsidRDefault="0066118F" w:rsidP="00C70E28">
      <w:pPr>
        <w:rPr>
          <w:rFonts w:asciiTheme="minorHAnsi" w:eastAsia="SimSun" w:hAnsiTheme="minorHAnsi" w:cstheme="minorHAnsi"/>
          <w:sz w:val="24"/>
          <w:szCs w:val="24"/>
        </w:rPr>
      </w:pPr>
    </w:p>
    <w:p w14:paraId="4908A9DF" w14:textId="77777777" w:rsidR="0066118F" w:rsidRPr="00833918" w:rsidRDefault="0066118F" w:rsidP="00C70E28">
      <w:pPr>
        <w:rPr>
          <w:rFonts w:asciiTheme="minorHAnsi" w:hAnsiTheme="minorHAnsi" w:cstheme="minorHAnsi"/>
          <w:b/>
          <w:bCs/>
          <w:vanish/>
          <w:sz w:val="24"/>
          <w:szCs w:val="24"/>
        </w:rPr>
      </w:pPr>
    </w:p>
    <w:p w14:paraId="5522DB01" w14:textId="77777777" w:rsidR="00C70E28" w:rsidRPr="00833918" w:rsidRDefault="00C70E28" w:rsidP="00C70E28">
      <w:pPr>
        <w:pStyle w:val="Heading2"/>
        <w:rPr>
          <w:rFonts w:asciiTheme="minorHAnsi" w:hAnsiTheme="minorHAnsi" w:cstheme="minorHAnsi"/>
          <w:b/>
          <w:color w:val="auto"/>
          <w:sz w:val="24"/>
          <w:szCs w:val="24"/>
        </w:rPr>
      </w:pPr>
      <w:bookmarkStart w:id="108" w:name="_Toc132963939"/>
      <w:bookmarkStart w:id="109" w:name="_Toc140845704"/>
      <w:bookmarkStart w:id="110" w:name="_Toc141773229"/>
      <w:bookmarkStart w:id="111" w:name="_Hlk141448315"/>
      <w:r w:rsidRPr="00833918">
        <w:rPr>
          <w:rFonts w:asciiTheme="minorHAnsi" w:hAnsiTheme="minorHAnsi" w:cstheme="minorHAnsi"/>
          <w:b/>
          <w:color w:val="auto"/>
          <w:sz w:val="24"/>
          <w:szCs w:val="24"/>
        </w:rPr>
        <w:t>5.3 Eligibilitatea cheltuielilor</w:t>
      </w:r>
      <w:bookmarkEnd w:id="108"/>
      <w:bookmarkEnd w:id="109"/>
      <w:bookmarkEnd w:id="110"/>
    </w:p>
    <w:p w14:paraId="3538A5E8" w14:textId="77777777" w:rsidR="00C70E28" w:rsidRPr="00833918" w:rsidRDefault="00C70E28" w:rsidP="00C70E28">
      <w:pPr>
        <w:rPr>
          <w:rFonts w:asciiTheme="minorHAnsi" w:hAnsiTheme="minorHAnsi" w:cstheme="minorHAnsi"/>
          <w:sz w:val="24"/>
          <w:szCs w:val="24"/>
        </w:rPr>
      </w:pPr>
    </w:p>
    <w:p w14:paraId="59418860" w14:textId="77777777" w:rsidR="00C70E28" w:rsidRPr="00833918" w:rsidRDefault="00C70E28" w:rsidP="00C70E28">
      <w:pPr>
        <w:pStyle w:val="Heading3"/>
        <w:ind w:left="360"/>
        <w:rPr>
          <w:rFonts w:asciiTheme="minorHAnsi" w:hAnsiTheme="minorHAnsi" w:cstheme="minorHAnsi"/>
          <w:b/>
          <w:color w:val="auto"/>
        </w:rPr>
      </w:pPr>
      <w:bookmarkStart w:id="112" w:name="_Toc132963940"/>
      <w:bookmarkStart w:id="113" w:name="_Toc140845705"/>
      <w:bookmarkStart w:id="114" w:name="_Toc141773230"/>
      <w:r w:rsidRPr="00833918">
        <w:rPr>
          <w:rFonts w:asciiTheme="minorHAnsi" w:hAnsiTheme="minorHAnsi" w:cstheme="minorHAnsi"/>
          <w:b/>
          <w:color w:val="auto"/>
        </w:rPr>
        <w:t>5.3.1 Baza legală pentru stabilirea eligibilității cheltuielilor</w:t>
      </w:r>
      <w:bookmarkEnd w:id="112"/>
      <w:bookmarkEnd w:id="113"/>
      <w:bookmarkEnd w:id="114"/>
    </w:p>
    <w:p w14:paraId="4219B593"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 xml:space="preserve">Hotararea guvernului nr. 873/2022 pentru stabilirea cadrului legal privind eligibilitatea cheltuielilor efectuate de beneficiari în cadrul operațiunilor finanțate în perioada de programare </w:t>
      </w:r>
      <w:r w:rsidRPr="00833918">
        <w:rPr>
          <w:rFonts w:asciiTheme="minorHAnsi" w:hAnsiTheme="minorHAnsi" w:cstheme="minorHAnsi"/>
          <w:sz w:val="24"/>
          <w:szCs w:val="24"/>
          <w:lang w:val="ro-RO" w:eastAsia="ro-RO"/>
        </w:rPr>
        <w:lastRenderedPageBreak/>
        <w:t>2021—2027 prin Fondul european de dezvoltare regională, Fondul social european Plus, Fondul de coeziune și Fondul pentru o tranziție justă;</w:t>
      </w:r>
    </w:p>
    <w:p w14:paraId="4DDF782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833918"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833918" w:rsidRDefault="00C70E28" w:rsidP="00C70E28">
      <w:pPr>
        <w:spacing w:after="120"/>
        <w:rPr>
          <w:rFonts w:asciiTheme="minorHAnsi" w:hAnsiTheme="minorHAnsi" w:cstheme="minorHAnsi"/>
          <w:b/>
          <w:bCs/>
          <w:sz w:val="24"/>
          <w:szCs w:val="24"/>
        </w:rPr>
      </w:pPr>
      <w:r w:rsidRPr="00833918">
        <w:rPr>
          <w:rFonts w:asciiTheme="minorHAnsi" w:hAnsiTheme="minorHAnsi" w:cstheme="minorHAnsi"/>
          <w:b/>
          <w:bCs/>
          <w:sz w:val="24"/>
          <w:szCs w:val="24"/>
        </w:rPr>
        <w:t>Condiții cumulative de eligibilitate a cheltuielilor:</w:t>
      </w:r>
    </w:p>
    <w:p w14:paraId="0A3741D8" w14:textId="77777777" w:rsidR="00C70E28" w:rsidRPr="00833918" w:rsidRDefault="00C70E28" w:rsidP="00C70E28">
      <w:pPr>
        <w:spacing w:after="120"/>
        <w:rPr>
          <w:rFonts w:asciiTheme="minorHAnsi" w:hAnsiTheme="minorHAnsi" w:cstheme="minorHAnsi"/>
          <w:sz w:val="24"/>
          <w:szCs w:val="24"/>
        </w:rPr>
      </w:pPr>
      <w:r w:rsidRPr="00833918">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108BB18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programului;</w:t>
      </w:r>
    </w:p>
    <w:p w14:paraId="62877BF6"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06401CA0"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833918"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833918">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1984430" w14:textId="77777777" w:rsidR="00C70E28" w:rsidRPr="00833918" w:rsidRDefault="00C70E28" w:rsidP="00C70E28">
      <w:pPr>
        <w:widowControl w:val="0"/>
        <w:autoSpaceDE w:val="0"/>
        <w:autoSpaceDN w:val="0"/>
        <w:rPr>
          <w:rFonts w:asciiTheme="minorHAnsi" w:hAnsiTheme="minorHAnsi" w:cstheme="minorHAnsi"/>
          <w:sz w:val="24"/>
          <w:szCs w:val="24"/>
        </w:rPr>
      </w:pPr>
    </w:p>
    <w:p w14:paraId="397CA3A1" w14:textId="77777777" w:rsidR="00C70E28" w:rsidRPr="00833918" w:rsidRDefault="00C70E28" w:rsidP="00C70E28">
      <w:pPr>
        <w:pStyle w:val="Heading3"/>
        <w:ind w:left="709"/>
        <w:rPr>
          <w:rFonts w:asciiTheme="minorHAnsi" w:hAnsiTheme="minorHAnsi" w:cstheme="minorHAnsi"/>
          <w:b/>
          <w:color w:val="auto"/>
        </w:rPr>
      </w:pPr>
      <w:bookmarkStart w:id="115" w:name="_Toc447128226"/>
      <w:bookmarkStart w:id="116" w:name="_Toc116923964"/>
      <w:bookmarkStart w:id="117" w:name="_Toc117583628"/>
      <w:bookmarkStart w:id="118" w:name="_Toc117583884"/>
      <w:bookmarkStart w:id="119" w:name="_Toc140845706"/>
      <w:bookmarkStart w:id="120" w:name="_Toc141773231"/>
      <w:r w:rsidRPr="00833918">
        <w:rPr>
          <w:rFonts w:asciiTheme="minorHAnsi" w:hAnsiTheme="minorHAnsi" w:cstheme="minorHAnsi"/>
          <w:b/>
          <w:color w:val="auto"/>
        </w:rPr>
        <w:t xml:space="preserve">5.3.2 </w:t>
      </w:r>
      <w:bookmarkStart w:id="121" w:name="_Toc447128227"/>
      <w:bookmarkEnd w:id="115"/>
      <w:bookmarkEnd w:id="116"/>
      <w:bookmarkEnd w:id="117"/>
      <w:bookmarkEnd w:id="118"/>
      <w:r w:rsidRPr="00833918">
        <w:rPr>
          <w:rFonts w:asciiTheme="minorHAnsi" w:hAnsiTheme="minorHAnsi" w:cstheme="minorHAnsi"/>
          <w:b/>
          <w:color w:val="auto"/>
        </w:rPr>
        <w:t>Categorii și plafoane de cheltuieli eligibile</w:t>
      </w:r>
      <w:bookmarkEnd w:id="119"/>
      <w:bookmarkEnd w:id="120"/>
    </w:p>
    <w:p w14:paraId="7863C989" w14:textId="77777777" w:rsidR="00F159C6" w:rsidRPr="00833918" w:rsidRDefault="00F159C6" w:rsidP="00F159C6"/>
    <w:bookmarkEnd w:id="121"/>
    <w:p w14:paraId="0D401D86" w14:textId="77777777" w:rsidR="00F159C6" w:rsidRPr="00833918" w:rsidRDefault="00C70E28" w:rsidP="00C70E28">
      <w:pPr>
        <w:keepNext/>
        <w:outlineLvl w:val="3"/>
        <w:rPr>
          <w:rFonts w:asciiTheme="minorHAnsi" w:hAnsiTheme="minorHAnsi" w:cstheme="minorHAnsi"/>
          <w:bCs/>
          <w:sz w:val="24"/>
          <w:szCs w:val="24"/>
        </w:rPr>
      </w:pPr>
      <w:r w:rsidRPr="00833918">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833918">
        <w:rPr>
          <w:rFonts w:asciiTheme="minorHAnsi" w:hAnsiTheme="minorHAnsi" w:cstheme="minorHAnsi"/>
          <w:bCs/>
          <w:i/>
          <w:sz w:val="24"/>
          <w:szCs w:val="24"/>
        </w:rPr>
        <w:t>2 – Cheltuieli eligibile</w:t>
      </w:r>
      <w:r w:rsidRPr="00833918">
        <w:rPr>
          <w:rFonts w:asciiTheme="minorHAnsi" w:hAnsiTheme="minorHAnsi" w:cstheme="minorHAnsi"/>
          <w:bCs/>
          <w:sz w:val="24"/>
          <w:szCs w:val="24"/>
        </w:rPr>
        <w:t xml:space="preserve"> din anexa </w:t>
      </w:r>
      <w:r w:rsidRPr="00833918">
        <w:rPr>
          <w:rFonts w:asciiTheme="minorHAnsi" w:hAnsiTheme="minorHAnsi" w:cstheme="minorHAnsi"/>
          <w:bCs/>
          <w:i/>
          <w:sz w:val="24"/>
          <w:szCs w:val="24"/>
        </w:rPr>
        <w:t>Modelul K</w:t>
      </w:r>
      <w:r w:rsidRPr="00833918">
        <w:rPr>
          <w:rFonts w:asciiTheme="minorHAnsi" w:hAnsiTheme="minorHAnsi" w:cstheme="minorHAnsi"/>
          <w:bCs/>
          <w:sz w:val="24"/>
          <w:szCs w:val="24"/>
        </w:rPr>
        <w:t>.</w:t>
      </w:r>
    </w:p>
    <w:p w14:paraId="3F8125D0" w14:textId="77777777" w:rsidR="00F159C6"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F656D30" w14:textId="58947CEB" w:rsidR="00C70E28" w:rsidRPr="00833918" w:rsidRDefault="00C70E28" w:rsidP="00F159C6">
      <w:pPr>
        <w:keepNext/>
        <w:outlineLvl w:val="3"/>
        <w:rPr>
          <w:rFonts w:asciiTheme="minorHAnsi" w:hAnsiTheme="minorHAnsi" w:cstheme="minorHAnsi"/>
          <w:bCs/>
          <w:sz w:val="24"/>
          <w:szCs w:val="24"/>
        </w:rPr>
      </w:pPr>
      <w:r w:rsidRPr="00833918">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833918">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51968B3B" w14:textId="77777777" w:rsidR="00F159C6"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E1526EB" w14:textId="17684541" w:rsidR="00C70E28" w:rsidRPr="00833918" w:rsidRDefault="00C70E28" w:rsidP="00F159C6">
      <w:pPr>
        <w:spacing w:before="120"/>
        <w:rPr>
          <w:rFonts w:asciiTheme="minorHAnsi" w:hAnsiTheme="minorHAnsi" w:cstheme="minorHAnsi"/>
          <w:bCs/>
          <w:sz w:val="24"/>
          <w:szCs w:val="24"/>
        </w:rPr>
      </w:pPr>
      <w:r w:rsidRPr="00833918">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833918" w:rsidRDefault="00C70E28" w:rsidP="00C70E28">
      <w:pPr>
        <w:rPr>
          <w:rFonts w:asciiTheme="minorHAnsi" w:hAnsiTheme="minorHAnsi" w:cstheme="minorHAnsi"/>
          <w:b/>
          <w:sz w:val="24"/>
          <w:szCs w:val="24"/>
        </w:rPr>
      </w:pPr>
    </w:p>
    <w:p w14:paraId="32BFD78B" w14:textId="77777777" w:rsidR="00C70E28" w:rsidRPr="00833918" w:rsidRDefault="00C70E28" w:rsidP="008A7329">
      <w:pPr>
        <w:pStyle w:val="ListParagraph"/>
        <w:numPr>
          <w:ilvl w:val="0"/>
          <w:numId w:val="58"/>
        </w:numPr>
        <w:ind w:left="630" w:hanging="270"/>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obţinerea şi amenajarea terenului</w:t>
      </w:r>
    </w:p>
    <w:p w14:paraId="04BCAFCA" w14:textId="77777777" w:rsidR="00C70E28" w:rsidRPr="00833918" w:rsidRDefault="00C70E28" w:rsidP="008A7329">
      <w:pPr>
        <w:pStyle w:val="ListParagraph"/>
        <w:numPr>
          <w:ilvl w:val="1"/>
          <w:numId w:val="60"/>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Amenajarea terenului</w:t>
      </w:r>
    </w:p>
    <w:p w14:paraId="55B08603"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833918" w:rsidRDefault="00C70E28" w:rsidP="00C70E28">
      <w:pPr>
        <w:rPr>
          <w:rFonts w:asciiTheme="minorHAnsi" w:hAnsiTheme="minorHAnsi" w:cstheme="minorHAnsi"/>
          <w:sz w:val="24"/>
          <w:szCs w:val="24"/>
        </w:rPr>
      </w:pPr>
    </w:p>
    <w:p w14:paraId="00638524" w14:textId="77777777" w:rsidR="00C70E28" w:rsidRPr="00833918" w:rsidRDefault="00C70E28" w:rsidP="008A7329">
      <w:pPr>
        <w:pStyle w:val="ListParagraph"/>
        <w:numPr>
          <w:ilvl w:val="0"/>
          <w:numId w:val="61"/>
        </w:numPr>
        <w:rPr>
          <w:rFonts w:asciiTheme="minorHAnsi" w:hAnsiTheme="minorHAnsi" w:cstheme="minorHAnsi"/>
          <w:sz w:val="24"/>
          <w:szCs w:val="24"/>
        </w:rPr>
      </w:pPr>
      <w:r w:rsidRPr="00833918">
        <w:rPr>
          <w:rFonts w:asciiTheme="minorHAnsi" w:hAnsiTheme="minorHAnsi" w:cstheme="minorHAnsi"/>
          <w:b/>
          <w:bCs/>
          <w:sz w:val="24"/>
          <w:szCs w:val="24"/>
        </w:rPr>
        <w:t xml:space="preserve">Amenajări pentru protecţia mediului şi aducerea terenului la starea iniţială: </w:t>
      </w:r>
      <w:r w:rsidRPr="00833918">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04F76729" w14:textId="77777777" w:rsidR="00C70E28" w:rsidRPr="00833918"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833918" w:rsidRDefault="00C70E28" w:rsidP="00C70E28">
      <w:pPr>
        <w:autoSpaceDE w:val="0"/>
        <w:autoSpaceDN w:val="0"/>
        <w:adjustRightInd w:val="0"/>
        <w:ind w:left="709"/>
        <w:rPr>
          <w:rFonts w:asciiTheme="minorHAnsi" w:hAnsiTheme="minorHAnsi" w:cstheme="minorHAnsi"/>
          <w:sz w:val="24"/>
          <w:szCs w:val="24"/>
          <w:lang w:val="en-US" w:eastAsia="en-US"/>
        </w:rPr>
      </w:pPr>
      <w:r w:rsidRPr="00833918">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2329153D" w14:textId="77777777" w:rsidR="00C70E28" w:rsidRPr="00833918" w:rsidRDefault="00C70E28" w:rsidP="00C70E28">
      <w:pPr>
        <w:rPr>
          <w:rFonts w:asciiTheme="minorHAnsi" w:hAnsiTheme="minorHAnsi" w:cstheme="minorHAnsi"/>
          <w:sz w:val="24"/>
          <w:szCs w:val="24"/>
        </w:rPr>
      </w:pPr>
    </w:p>
    <w:p w14:paraId="7A209212" w14:textId="77777777" w:rsidR="00C70E28" w:rsidRPr="00833918" w:rsidRDefault="00C70E28" w:rsidP="008A7329">
      <w:pPr>
        <w:pStyle w:val="ListParagraph"/>
        <w:numPr>
          <w:ilvl w:val="0"/>
          <w:numId w:val="62"/>
        </w:numPr>
        <w:rPr>
          <w:rFonts w:asciiTheme="minorHAnsi" w:hAnsiTheme="minorHAnsi" w:cstheme="minorHAnsi"/>
          <w:sz w:val="24"/>
          <w:szCs w:val="24"/>
        </w:rPr>
      </w:pPr>
      <w:r w:rsidRPr="00833918">
        <w:rPr>
          <w:rFonts w:asciiTheme="minorHAnsi" w:hAnsiTheme="minorHAnsi" w:cstheme="minorHAnsi"/>
          <w:b/>
          <w:bCs/>
          <w:sz w:val="24"/>
          <w:szCs w:val="24"/>
        </w:rPr>
        <w:t>Cheltuieli pentru relocarea/protecţia utilităţilor (devieri reţele de utilităţi din amplasament),</w:t>
      </w:r>
      <w:r w:rsidRPr="00833918">
        <w:rPr>
          <w:rFonts w:asciiTheme="minorHAnsi" w:hAnsiTheme="minorHAnsi" w:cstheme="minorHAnsi"/>
          <w:sz w:val="24"/>
          <w:szCs w:val="24"/>
        </w:rPr>
        <w:t xml:space="preserve"> precum: apă, canal, energie electrică, gaz, telecomunicații etc, inclusiv </w:t>
      </w:r>
      <w:r w:rsidRPr="00833918">
        <w:rPr>
          <w:rFonts w:asciiTheme="minorHAnsi" w:hAnsiTheme="minorHAnsi" w:cstheme="minorHAnsi"/>
          <w:sz w:val="24"/>
          <w:szCs w:val="24"/>
        </w:rPr>
        <w:lastRenderedPageBreak/>
        <w:t>cheltuielile de relocare realizate în baza contractelor încheiate cu distribuitorii de utilități publice, în conformitate cu legislația specifică în vigoare.</w:t>
      </w:r>
    </w:p>
    <w:p w14:paraId="4E90BAFB" w14:textId="77777777" w:rsidR="00C70E28" w:rsidRPr="00833918" w:rsidRDefault="00C70E28" w:rsidP="00C70E28">
      <w:pPr>
        <w:ind w:left="1077"/>
        <w:rPr>
          <w:rFonts w:asciiTheme="minorHAnsi" w:hAnsiTheme="minorHAnsi" w:cstheme="minorHAnsi"/>
          <w:sz w:val="24"/>
          <w:szCs w:val="24"/>
        </w:rPr>
      </w:pPr>
    </w:p>
    <w:p w14:paraId="216209C6" w14:textId="77777777" w:rsidR="00C70E28" w:rsidRPr="00833918" w:rsidRDefault="00C70E28" w:rsidP="008A7329">
      <w:pPr>
        <w:pStyle w:val="ListParagraph"/>
        <w:numPr>
          <w:ilvl w:val="0"/>
          <w:numId w:val="58"/>
        </w:numPr>
        <w:tabs>
          <w:tab w:val="left" w:pos="993"/>
        </w:tabs>
        <w:ind w:left="450" w:firstLine="259"/>
        <w:rPr>
          <w:rFonts w:asciiTheme="minorHAnsi" w:hAnsiTheme="minorHAnsi" w:cstheme="minorHAnsi"/>
          <w:b/>
          <w:sz w:val="24"/>
          <w:szCs w:val="24"/>
        </w:rPr>
      </w:pPr>
      <w:r w:rsidRPr="00833918">
        <w:rPr>
          <w:rFonts w:asciiTheme="minorHAnsi" w:hAnsiTheme="minorHAnsi" w:cstheme="minorHAnsi"/>
          <w:b/>
          <w:sz w:val="24"/>
          <w:szCs w:val="24"/>
        </w:rPr>
        <w:t>Cheltuieli pentru asigurarea utilităţilor necesare obiectivului</w:t>
      </w:r>
    </w:p>
    <w:p w14:paraId="491DBB8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833918" w:rsidRDefault="00C70E28" w:rsidP="00C70E28">
      <w:pPr>
        <w:spacing w:before="100" w:beforeAutospacing="1" w:after="100" w:afterAutospacing="1"/>
        <w:ind w:firstLine="709"/>
        <w:rPr>
          <w:rFonts w:asciiTheme="minorHAnsi" w:hAnsiTheme="minorHAnsi" w:cstheme="minorHAnsi"/>
          <w:b/>
          <w:sz w:val="24"/>
          <w:szCs w:val="24"/>
        </w:rPr>
      </w:pPr>
      <w:r w:rsidRPr="00833918">
        <w:rPr>
          <w:rFonts w:asciiTheme="minorHAnsi" w:hAnsiTheme="minorHAnsi" w:cstheme="minorHAnsi"/>
          <w:b/>
          <w:sz w:val="24"/>
          <w:szCs w:val="24"/>
        </w:rPr>
        <w:t>3. Cheltuieli pentru proiectare şi asistenţă tehnică</w:t>
      </w:r>
    </w:p>
    <w:p w14:paraId="6D113ABE"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Studii</w:t>
      </w:r>
    </w:p>
    <w:p w14:paraId="3FD154B3"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Obţinere avize, acorduri, autorizaţii</w:t>
      </w:r>
    </w:p>
    <w:p w14:paraId="2DA6F005"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includ cheltuielile pentru:</w:t>
      </w:r>
    </w:p>
    <w:p w14:paraId="7852CB60"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d. obtinerea certificatului de nomenclatură stradală și adresă;</w:t>
      </w:r>
    </w:p>
    <w:p w14:paraId="7AC74C3A"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f. obţinerea actului administrativ al autorității competente pentru protecția mediului;</w:t>
      </w:r>
    </w:p>
    <w:p w14:paraId="698754B9"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g. obţinerea avizului de protecție civilă/PSI;</w:t>
      </w:r>
    </w:p>
    <w:p w14:paraId="07CA1C12"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h. avizul de specialitate în cazul obiectivelor de patrimoniu;</w:t>
      </w:r>
    </w:p>
    <w:p w14:paraId="6FA3905D"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i. alte avize, acorduri şi autorizaţii.</w:t>
      </w:r>
    </w:p>
    <w:p w14:paraId="4AFE0C6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Proiectare şi inginerie</w:t>
      </w:r>
    </w:p>
    <w:p w14:paraId="0F2F514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includ cheltuielile efectuate pentru: </w:t>
      </w:r>
    </w:p>
    <w:p w14:paraId="254E7DB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a. studiu de fezabilitate/documentaţie de avizare a lucrărilor de intervenţii şi deviz general;</w:t>
      </w:r>
    </w:p>
    <w:p w14:paraId="4F39BCA8"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75075770"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c. documentaţie de avizare a lucrărilor de intervenţii și deviz general, </w:t>
      </w:r>
    </w:p>
    <w:p w14:paraId="35B25EC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lastRenderedPageBreak/>
        <w:t xml:space="preserve">d. proiect tehnic, detalii de execuţie, </w:t>
      </w:r>
    </w:p>
    <w:p w14:paraId="16EB7C5F"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Consultanţă</w:t>
      </w:r>
    </w:p>
    <w:p w14:paraId="294CF0D1"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 xml:space="preserve"> Se includ cheltuielile efectuate, după caz, pentru:</w:t>
      </w:r>
    </w:p>
    <w:p w14:paraId="07BF41EB"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plata serviciilor de consultanţă în domeniul managementului proiectului ;</w:t>
      </w:r>
    </w:p>
    <w:p w14:paraId="602A997C" w14:textId="77777777" w:rsidR="00C70E28" w:rsidRPr="00833918" w:rsidRDefault="00C70E28" w:rsidP="00C70E28">
      <w:pPr>
        <w:numPr>
          <w:ilvl w:val="0"/>
          <w:numId w:val="39"/>
        </w:num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Asistenţă tehnică</w:t>
      </w:r>
    </w:p>
    <w:p w14:paraId="3D37D769" w14:textId="77777777" w:rsidR="00C70E28" w:rsidRPr="00833918" w:rsidRDefault="00C70E28" w:rsidP="00C70E28">
      <w:pPr>
        <w:spacing w:before="100" w:beforeAutospacing="1" w:after="100" w:afterAutospacing="1"/>
        <w:rPr>
          <w:rFonts w:asciiTheme="minorHAnsi" w:hAnsiTheme="minorHAnsi" w:cstheme="minorHAnsi"/>
          <w:sz w:val="24"/>
          <w:szCs w:val="24"/>
        </w:rPr>
      </w:pPr>
      <w:r w:rsidRPr="00833918">
        <w:rPr>
          <w:rFonts w:asciiTheme="minorHAnsi" w:hAnsiTheme="minorHAnsi" w:cstheme="minorHAnsi"/>
          <w:sz w:val="24"/>
          <w:szCs w:val="24"/>
        </w:rPr>
        <w:t>Se includ cheltuielile efectuate, după caz, pentru:</w:t>
      </w:r>
    </w:p>
    <w:p w14:paraId="224FAEBD" w14:textId="77777777" w:rsidR="00C70E28" w:rsidRPr="00833918" w:rsidRDefault="00C70E28" w:rsidP="002A2E3A">
      <w:pPr>
        <w:numPr>
          <w:ilvl w:val="0"/>
          <w:numId w:val="38"/>
        </w:numPr>
        <w:spacing w:before="100" w:beforeAutospacing="1" w:after="100" w:afterAutospacing="1"/>
        <w:ind w:left="284" w:hanging="142"/>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 pe perioada de execuţie a lucrărilor </w:t>
      </w:r>
    </w:p>
    <w:p w14:paraId="27D42604" w14:textId="77777777" w:rsidR="00C70E28" w:rsidRPr="00833918"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833918"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dirigenție de șantier, asigurată de personal tehnic de specialitate, autorizat.</w:t>
      </w:r>
    </w:p>
    <w:p w14:paraId="45606B70" w14:textId="77777777" w:rsidR="002A2E3A" w:rsidRPr="00833918" w:rsidRDefault="002A2E3A" w:rsidP="002A2E3A">
      <w:pPr>
        <w:numPr>
          <w:ilvl w:val="0"/>
          <w:numId w:val="38"/>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528B4EF2" w14:textId="77777777" w:rsidR="002A2E3A" w:rsidRPr="00833918" w:rsidRDefault="002A2E3A" w:rsidP="002A2E3A">
      <w:pPr>
        <w:spacing w:before="100" w:beforeAutospacing="1" w:after="100" w:afterAutospacing="1"/>
        <w:ind w:left="360"/>
        <w:contextualSpacing/>
        <w:rPr>
          <w:rFonts w:asciiTheme="minorHAnsi" w:eastAsia="Calibri" w:hAnsiTheme="minorHAnsi" w:cstheme="minorHAnsi"/>
          <w:sz w:val="24"/>
          <w:szCs w:val="24"/>
          <w:lang w:eastAsia="en-US"/>
        </w:rPr>
      </w:pPr>
    </w:p>
    <w:p w14:paraId="7268071B" w14:textId="77777777" w:rsidR="00C70E28" w:rsidRPr="00833918" w:rsidRDefault="00C70E28" w:rsidP="008A7329">
      <w:pPr>
        <w:pStyle w:val="ListParagraph"/>
        <w:numPr>
          <w:ilvl w:val="0"/>
          <w:numId w:val="59"/>
        </w:numPr>
        <w:spacing w:before="100" w:beforeAutospacing="1" w:after="100" w:afterAutospacing="1"/>
        <w:rPr>
          <w:rFonts w:asciiTheme="minorHAnsi" w:hAnsiTheme="minorHAnsi" w:cstheme="minorHAnsi"/>
          <w:b/>
          <w:sz w:val="24"/>
          <w:szCs w:val="24"/>
        </w:rPr>
      </w:pPr>
      <w:r w:rsidRPr="00833918">
        <w:rPr>
          <w:rFonts w:asciiTheme="minorHAnsi" w:hAnsiTheme="minorHAnsi" w:cstheme="minorHAnsi"/>
          <w:b/>
          <w:sz w:val="24"/>
          <w:szCs w:val="24"/>
        </w:rPr>
        <w:t xml:space="preserve"> Cheltuieli pentru investiţia de bază</w:t>
      </w:r>
    </w:p>
    <w:p w14:paraId="1BE58C3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şi instalaţii</w:t>
      </w:r>
    </w:p>
    <w:p w14:paraId="50413275" w14:textId="77777777" w:rsidR="00C70E28" w:rsidRPr="00833918" w:rsidRDefault="00C70E28" w:rsidP="00C70E28">
      <w:pPr>
        <w:rPr>
          <w:rFonts w:asciiTheme="minorHAnsi" w:hAnsiTheme="minorHAnsi" w:cstheme="minorHAnsi"/>
          <w:b/>
          <w:bCs/>
          <w:sz w:val="24"/>
          <w:szCs w:val="24"/>
        </w:rPr>
      </w:pPr>
      <w:r w:rsidRPr="00833918">
        <w:rPr>
          <w:rFonts w:asciiTheme="minorHAnsi" w:hAnsiTheme="minorHAnsi" w:cstheme="minorHAnsi"/>
          <w:b/>
          <w:bCs/>
          <w:sz w:val="24"/>
          <w:szCs w:val="24"/>
        </w:rPr>
        <w:t>Se includ cheltuielile efectuate pentru</w:t>
      </w:r>
      <w:r w:rsidRPr="00833918">
        <w:rPr>
          <w:rFonts w:asciiTheme="minorHAnsi" w:hAnsiTheme="minorHAnsi" w:cstheme="minorHAnsi"/>
          <w:sz w:val="24"/>
          <w:szCs w:val="24"/>
        </w:rPr>
        <w:t xml:space="preserve"> </w:t>
      </w:r>
      <w:r w:rsidRPr="00833918">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Dotări (se includ utilaje, echipamente tehnologice şi funcţionale cu si fara montaj)</w:t>
      </w:r>
    </w:p>
    <w:p w14:paraId="3939F84A"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Active necorporale</w:t>
      </w:r>
    </w:p>
    <w:p w14:paraId="2DB5B2F9"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lastRenderedPageBreak/>
        <w:t xml:space="preserve">Se cuprind cheltuielile cu achiziţionarea activelor necorporale: drepturi referitoare la brevete, licenţe, know-how sau cunoştinţe tehnice nebrevetate. </w:t>
      </w:r>
    </w:p>
    <w:p w14:paraId="2E9FD6EC" w14:textId="77777777" w:rsidR="00C70E28" w:rsidRPr="00833918" w:rsidRDefault="00C70E28" w:rsidP="00C70E28">
      <w:pPr>
        <w:rPr>
          <w:rFonts w:asciiTheme="minorHAnsi" w:hAnsiTheme="minorHAnsi" w:cstheme="minorHAnsi"/>
          <w:b/>
          <w:bCs/>
          <w:sz w:val="24"/>
          <w:szCs w:val="24"/>
        </w:rPr>
      </w:pPr>
    </w:p>
    <w:p w14:paraId="4504D4C1"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Construcţii, instalaţii si dotari - cheltuieli conexe investitiei de baza</w:t>
      </w:r>
    </w:p>
    <w:p w14:paraId="1B3AB82F" w14:textId="77777777" w:rsidR="00C70E28" w:rsidRPr="00833918" w:rsidRDefault="00C70E28" w:rsidP="00C70E28">
      <w:pPr>
        <w:rPr>
          <w:rFonts w:asciiTheme="minorHAnsi" w:hAnsiTheme="minorHAnsi" w:cstheme="minorHAnsi"/>
          <w:bCs/>
          <w:sz w:val="24"/>
          <w:szCs w:val="24"/>
        </w:rPr>
      </w:pPr>
      <w:r w:rsidRPr="00833918">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833918" w:rsidRDefault="00C70E28" w:rsidP="00C70E28">
      <w:pPr>
        <w:rPr>
          <w:rFonts w:asciiTheme="minorHAnsi" w:hAnsiTheme="minorHAnsi" w:cstheme="minorHAnsi"/>
          <w:bCs/>
          <w:sz w:val="24"/>
          <w:szCs w:val="24"/>
        </w:rPr>
      </w:pPr>
    </w:p>
    <w:p w14:paraId="64DE7516" w14:textId="3CABAACC" w:rsidR="00C70E28" w:rsidRPr="00833918" w:rsidRDefault="00C70E28" w:rsidP="000039B0">
      <w:pPr>
        <w:ind w:firstLine="360"/>
        <w:rPr>
          <w:rFonts w:asciiTheme="minorHAnsi" w:hAnsiTheme="minorHAnsi" w:cstheme="minorHAnsi"/>
          <w:b/>
          <w:sz w:val="24"/>
          <w:szCs w:val="24"/>
        </w:rPr>
      </w:pPr>
      <w:r w:rsidRPr="00833918">
        <w:rPr>
          <w:rFonts w:asciiTheme="minorHAnsi" w:hAnsiTheme="minorHAnsi" w:cstheme="minorHAnsi"/>
          <w:b/>
          <w:sz w:val="24"/>
          <w:szCs w:val="24"/>
        </w:rPr>
        <w:t>5. Alte cheltuieli</w:t>
      </w:r>
    </w:p>
    <w:p w14:paraId="453EC913"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Organizare de şantier</w:t>
      </w:r>
    </w:p>
    <w:p w14:paraId="14B4AFF4" w14:textId="77777777" w:rsidR="00C70E28" w:rsidRPr="00833918" w:rsidRDefault="00C70E28" w:rsidP="000039B0">
      <w:pPr>
        <w:rPr>
          <w:rFonts w:asciiTheme="minorHAnsi" w:hAnsiTheme="minorHAnsi" w:cstheme="minorHAnsi"/>
          <w:b/>
          <w:sz w:val="24"/>
          <w:szCs w:val="24"/>
        </w:rPr>
      </w:pPr>
      <w:r w:rsidRPr="00833918">
        <w:rPr>
          <w:rFonts w:asciiTheme="minorHAnsi" w:hAnsiTheme="minorHAnsi" w:cstheme="minorHAnsi"/>
          <w:b/>
          <w:sz w:val="24"/>
          <w:szCs w:val="24"/>
        </w:rPr>
        <w:t>Lucrări de construcţii şi instalaţii aferente organizării de şantier</w:t>
      </w:r>
    </w:p>
    <w:p w14:paraId="72CED324" w14:textId="77777777" w:rsidR="00C70E28" w:rsidRPr="00833918" w:rsidRDefault="00C70E28" w:rsidP="000039B0">
      <w:pPr>
        <w:rPr>
          <w:rFonts w:asciiTheme="minorHAnsi" w:hAnsiTheme="minorHAnsi" w:cstheme="minorHAnsi"/>
          <w:sz w:val="24"/>
          <w:szCs w:val="24"/>
        </w:rPr>
      </w:pPr>
      <w:r w:rsidRPr="00833918">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87126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vestiare/barăci/spații de lucru pentru personalul din șantier,</w:t>
      </w:r>
    </w:p>
    <w:p w14:paraId="6FDAAD4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b.</w:t>
      </w:r>
      <w:r w:rsidRPr="00833918">
        <w:rPr>
          <w:rFonts w:asciiTheme="minorHAnsi" w:hAnsiTheme="minorHAnsi" w:cstheme="minorHAnsi"/>
          <w:sz w:val="24"/>
          <w:szCs w:val="24"/>
        </w:rPr>
        <w:tab/>
        <w:t>platforme tehnologice/dezafectarea platformelor tehnologice,</w:t>
      </w:r>
    </w:p>
    <w:p w14:paraId="3337245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grupuri sanitare,</w:t>
      </w:r>
    </w:p>
    <w:p w14:paraId="6578D38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rampe de spălare auto,</w:t>
      </w:r>
    </w:p>
    <w:p w14:paraId="675799F0"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depozite pentru materiale,</w:t>
      </w:r>
    </w:p>
    <w:p w14:paraId="26B9795C"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fundații pentru macarale,</w:t>
      </w:r>
    </w:p>
    <w:p w14:paraId="34718AD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reţele electrice de iluminat şi forţă,</w:t>
      </w:r>
    </w:p>
    <w:p w14:paraId="02E88B2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căi de acces,</w:t>
      </w:r>
    </w:p>
    <w:p w14:paraId="2E2F860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 xml:space="preserve">branșamente/racorduri la utilităţi, </w:t>
      </w:r>
    </w:p>
    <w:p w14:paraId="7036789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împrejmuiri,</w:t>
      </w:r>
    </w:p>
    <w:p w14:paraId="74BE1259"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 xml:space="preserve">panouri de prezentare, </w:t>
      </w:r>
    </w:p>
    <w:p w14:paraId="3AD2CF2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 xml:space="preserve">pichete de incendiu, </w:t>
      </w:r>
    </w:p>
    <w:p w14:paraId="4461D785"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n.</w:t>
      </w:r>
      <w:r w:rsidRPr="00833918">
        <w:rPr>
          <w:rFonts w:asciiTheme="minorHAnsi" w:hAnsiTheme="minorHAnsi" w:cstheme="minorHAnsi"/>
          <w:sz w:val="24"/>
          <w:szCs w:val="24"/>
        </w:rPr>
        <w:tab/>
        <w:t>cheltuielile aferente construcțiilor provizorii pentru protecția civilă.</w:t>
      </w:r>
    </w:p>
    <w:p w14:paraId="2DFDE03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conexe organizării de şantier</w:t>
      </w:r>
    </w:p>
    <w:p w14:paraId="7F8F84C7"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 xml:space="preserve">Se cuprind cheltuielile pentru: </w:t>
      </w:r>
    </w:p>
    <w:p w14:paraId="3FE5CE9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lastRenderedPageBreak/>
        <w:t>b.</w:t>
      </w:r>
      <w:r w:rsidRPr="00833918">
        <w:rPr>
          <w:rFonts w:asciiTheme="minorHAnsi" w:hAnsiTheme="minorHAnsi" w:cstheme="minorHAnsi"/>
          <w:sz w:val="24"/>
          <w:szCs w:val="24"/>
        </w:rPr>
        <w:tab/>
        <w:t xml:space="preserve">taxe de amplasament; </w:t>
      </w:r>
    </w:p>
    <w:p w14:paraId="3E41B5A7"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 xml:space="preserve">închirieri semne de circulaţie, </w:t>
      </w:r>
    </w:p>
    <w:p w14:paraId="79E29404"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e.</w:t>
      </w:r>
      <w:r w:rsidRPr="00833918">
        <w:rPr>
          <w:rFonts w:asciiTheme="minorHAnsi" w:hAnsiTheme="minorHAnsi" w:cstheme="minorHAnsi"/>
          <w:sz w:val="24"/>
          <w:szCs w:val="24"/>
        </w:rPr>
        <w:tab/>
        <w:t>contractele de asistenţă cu poliţia rutieră,</w:t>
      </w:r>
    </w:p>
    <w:p w14:paraId="5A7DE1C6"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f.</w:t>
      </w:r>
      <w:r w:rsidRPr="00833918">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g.</w:t>
      </w:r>
      <w:r w:rsidRPr="00833918">
        <w:rPr>
          <w:rFonts w:asciiTheme="minorHAnsi" w:hAnsiTheme="minorHAnsi" w:cstheme="minorHAnsi"/>
          <w:sz w:val="24"/>
          <w:szCs w:val="24"/>
        </w:rPr>
        <w:tab/>
        <w:t>taxă depozit ecologic,</w:t>
      </w:r>
    </w:p>
    <w:p w14:paraId="260ADD32"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h.</w:t>
      </w:r>
      <w:r w:rsidRPr="00833918">
        <w:rPr>
          <w:rFonts w:asciiTheme="minorHAnsi" w:hAnsiTheme="minorHAnsi" w:cstheme="minorHAnsi"/>
          <w:sz w:val="24"/>
          <w:szCs w:val="24"/>
        </w:rPr>
        <w:tab/>
        <w:t>taxe locale,</w:t>
      </w:r>
    </w:p>
    <w:p w14:paraId="09D4879B"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i.</w:t>
      </w:r>
      <w:r w:rsidRPr="00833918">
        <w:rPr>
          <w:rFonts w:asciiTheme="minorHAnsi" w:hAnsiTheme="minorHAnsi" w:cstheme="minorHAnsi"/>
          <w:sz w:val="24"/>
          <w:szCs w:val="24"/>
        </w:rPr>
        <w:tab/>
        <w:t>chirii pentru ocuparea temporară a domeniului public,</w:t>
      </w:r>
    </w:p>
    <w:p w14:paraId="396300E1"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j.</w:t>
      </w:r>
      <w:r w:rsidRPr="00833918">
        <w:rPr>
          <w:rFonts w:asciiTheme="minorHAnsi" w:hAnsiTheme="minorHAnsi" w:cstheme="minorHAnsi"/>
          <w:sz w:val="24"/>
          <w:szCs w:val="24"/>
        </w:rPr>
        <w:tab/>
        <w:t>închirieri de vestiare/baraci/containere/ grupuri sanitare,</w:t>
      </w:r>
    </w:p>
    <w:p w14:paraId="26257ABA"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k.</w:t>
      </w:r>
      <w:r w:rsidRPr="00833918">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l.</w:t>
      </w:r>
      <w:r w:rsidRPr="00833918">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833918" w:rsidRDefault="00C70E28" w:rsidP="000039B0">
      <w:pPr>
        <w:tabs>
          <w:tab w:val="left" w:pos="284"/>
        </w:tabs>
        <w:rPr>
          <w:rFonts w:asciiTheme="minorHAnsi" w:hAnsiTheme="minorHAnsi" w:cstheme="minorHAnsi"/>
          <w:sz w:val="24"/>
          <w:szCs w:val="24"/>
        </w:rPr>
      </w:pPr>
      <w:r w:rsidRPr="00833918">
        <w:rPr>
          <w:rFonts w:asciiTheme="minorHAnsi" w:hAnsiTheme="minorHAnsi" w:cstheme="minorHAnsi"/>
          <w:sz w:val="24"/>
          <w:szCs w:val="24"/>
        </w:rPr>
        <w:t>m.</w:t>
      </w:r>
      <w:r w:rsidRPr="00833918">
        <w:rPr>
          <w:rFonts w:asciiTheme="minorHAnsi" w:hAnsiTheme="minorHAnsi" w:cstheme="minorHAnsi"/>
          <w:sz w:val="24"/>
          <w:szCs w:val="24"/>
        </w:rPr>
        <w:tab/>
        <w:t>paza șantierului</w:t>
      </w:r>
    </w:p>
    <w:p w14:paraId="59721CFB"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 xml:space="preserve">Comisioane, cote si taxe </w:t>
      </w:r>
    </w:p>
    <w:p w14:paraId="09CEB4B6" w14:textId="77777777" w:rsidR="00C70E28" w:rsidRPr="00833918" w:rsidRDefault="00C70E28" w:rsidP="00C70E28">
      <w:pPr>
        <w:spacing w:before="120"/>
        <w:rPr>
          <w:rFonts w:asciiTheme="minorHAnsi" w:hAnsiTheme="minorHAnsi" w:cstheme="minorHAnsi"/>
          <w:bCs/>
          <w:sz w:val="24"/>
          <w:szCs w:val="24"/>
        </w:rPr>
      </w:pPr>
      <w:r w:rsidRPr="00833918">
        <w:rPr>
          <w:rFonts w:asciiTheme="minorHAnsi" w:hAnsiTheme="minorHAnsi" w:cstheme="minorHAnsi"/>
          <w:bCs/>
          <w:sz w:val="24"/>
          <w:szCs w:val="24"/>
        </w:rPr>
        <w:t>Se cuprind, după caz:</w:t>
      </w:r>
    </w:p>
    <w:p w14:paraId="59F75054"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a.</w:t>
      </w:r>
      <w:r w:rsidRPr="00833918">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b.</w:t>
      </w:r>
      <w:r w:rsidRPr="00833918">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c.</w:t>
      </w:r>
      <w:r w:rsidRPr="00833918">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833918" w:rsidRDefault="00C70E28" w:rsidP="000039B0">
      <w:pPr>
        <w:tabs>
          <w:tab w:val="left" w:pos="284"/>
        </w:tabs>
        <w:spacing w:before="120"/>
        <w:rPr>
          <w:rFonts w:asciiTheme="minorHAnsi" w:hAnsiTheme="minorHAnsi" w:cstheme="minorHAnsi"/>
          <w:bCs/>
          <w:sz w:val="24"/>
          <w:szCs w:val="24"/>
        </w:rPr>
      </w:pPr>
      <w:r w:rsidRPr="00833918">
        <w:rPr>
          <w:rFonts w:asciiTheme="minorHAnsi" w:hAnsiTheme="minorHAnsi" w:cstheme="minorHAnsi"/>
          <w:bCs/>
          <w:sz w:val="24"/>
          <w:szCs w:val="24"/>
        </w:rPr>
        <w:t>d.</w:t>
      </w:r>
      <w:r w:rsidRPr="00833918">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833918" w:rsidRDefault="00C70E28" w:rsidP="008A7329">
      <w:pPr>
        <w:pStyle w:val="ListParagraph"/>
        <w:numPr>
          <w:ilvl w:val="0"/>
          <w:numId w:val="63"/>
        </w:numPr>
        <w:spacing w:before="100" w:beforeAutospacing="1" w:after="100" w:afterAutospacing="1"/>
        <w:rPr>
          <w:rFonts w:asciiTheme="minorHAnsi" w:hAnsiTheme="minorHAnsi" w:cstheme="minorHAnsi"/>
          <w:b/>
          <w:bCs/>
          <w:sz w:val="24"/>
          <w:szCs w:val="24"/>
        </w:rPr>
      </w:pPr>
      <w:r w:rsidRPr="00833918">
        <w:rPr>
          <w:rFonts w:asciiTheme="minorHAnsi" w:hAnsiTheme="minorHAnsi" w:cstheme="minorHAnsi"/>
          <w:b/>
          <w:bCs/>
          <w:sz w:val="24"/>
          <w:szCs w:val="24"/>
        </w:rPr>
        <w:t>Cheltuieli diverse şi neprevăzute</w:t>
      </w:r>
    </w:p>
    <w:p w14:paraId="17A5D0C1"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35F147B7"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6.  Cheltuieli de informare și publicitate </w:t>
      </w:r>
    </w:p>
    <w:p w14:paraId="045919F1"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6944D996" w14:textId="77777777" w:rsidR="00A2446A" w:rsidRPr="00833918" w:rsidRDefault="00A2446A" w:rsidP="00A2446A">
      <w:pPr>
        <w:spacing w:before="100" w:beforeAutospacing="1" w:after="120"/>
        <w:ind w:left="426" w:firstLine="360"/>
        <w:rPr>
          <w:rFonts w:asciiTheme="minorHAnsi" w:hAnsiTheme="minorHAnsi" w:cstheme="minorHAnsi"/>
          <w:b/>
          <w:bCs/>
          <w:sz w:val="24"/>
          <w:szCs w:val="24"/>
        </w:rPr>
      </w:pPr>
      <w:r w:rsidRPr="00833918">
        <w:rPr>
          <w:rFonts w:asciiTheme="minorHAnsi" w:hAnsiTheme="minorHAnsi" w:cstheme="minorHAnsi"/>
          <w:b/>
          <w:bCs/>
          <w:sz w:val="24"/>
          <w:szCs w:val="24"/>
        </w:rPr>
        <w:lastRenderedPageBreak/>
        <w:t xml:space="preserve">7. Cheltuieli aferente marjei de buget și pentru constiuirea rezrvei de implementare pentru ajustarea de preț. </w:t>
      </w:r>
    </w:p>
    <w:p w14:paraId="115C41B0" w14:textId="77777777" w:rsidR="00A2446A" w:rsidRPr="00833918" w:rsidRDefault="00A2446A" w:rsidP="00A2446A">
      <w:pPr>
        <w:ind w:right="-138"/>
        <w:rPr>
          <w:rFonts w:ascii="Calibri" w:eastAsia="Calibri" w:hAnsi="Calibri" w:cs="Calibri"/>
          <w:snapToGrid w:val="0"/>
          <w:kern w:val="2"/>
          <w:sz w:val="24"/>
          <w:szCs w:val="24"/>
          <w:lang w:eastAsia="en-US"/>
          <w14:ligatures w14:val="standardContextual"/>
        </w:rPr>
      </w:pPr>
      <w:r w:rsidRPr="00833918">
        <w:rPr>
          <w:rFonts w:asciiTheme="minorHAnsi" w:hAnsiTheme="minorHAnsi" w:cstheme="minorHAnsi"/>
          <w:bCs/>
          <w:sz w:val="24"/>
          <w:szCs w:val="24"/>
        </w:rPr>
        <w:t>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w:t>
      </w:r>
      <w:r w:rsidRPr="00833918">
        <w:t xml:space="preserve"> </w:t>
      </w:r>
    </w:p>
    <w:p w14:paraId="1B50A986" w14:textId="77777777" w:rsidR="00A2446A" w:rsidRPr="00833918" w:rsidRDefault="00A2446A" w:rsidP="00A2446A">
      <w:pPr>
        <w:spacing w:before="120"/>
        <w:ind w:firstLine="709"/>
        <w:rPr>
          <w:rFonts w:asciiTheme="minorHAnsi" w:hAnsiTheme="minorHAnsi" w:cstheme="minorHAnsi"/>
          <w:b/>
          <w:sz w:val="24"/>
          <w:szCs w:val="24"/>
        </w:rPr>
      </w:pPr>
      <w:r w:rsidRPr="00833918">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00843015" w14:textId="77777777" w:rsidR="00A2446A" w:rsidRPr="00833918" w:rsidRDefault="00A2446A" w:rsidP="00A2446A">
      <w:pPr>
        <w:spacing w:before="120"/>
        <w:rPr>
          <w:rFonts w:asciiTheme="minorHAnsi" w:hAnsiTheme="minorHAnsi" w:cstheme="minorHAnsi"/>
          <w:sz w:val="24"/>
          <w:szCs w:val="24"/>
        </w:rPr>
      </w:pPr>
      <w:r w:rsidRPr="00833918">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6A354428" w14:textId="77777777" w:rsidR="00A2446A" w:rsidRPr="00833918" w:rsidRDefault="00A2446A" w:rsidP="00A2446A">
      <w:pPr>
        <w:spacing w:before="100" w:beforeAutospacing="1" w:after="120"/>
        <w:rPr>
          <w:rFonts w:asciiTheme="minorHAnsi" w:hAnsiTheme="minorHAnsi" w:cstheme="minorHAnsi"/>
          <w:bCs/>
          <w:sz w:val="24"/>
          <w:szCs w:val="24"/>
        </w:rPr>
      </w:pPr>
      <w:r w:rsidRPr="00833918">
        <w:rPr>
          <w:rFonts w:asciiTheme="minorHAnsi" w:hAnsiTheme="minorHAnsi" w:cstheme="minorHAnsi"/>
          <w:b/>
          <w:sz w:val="24"/>
          <w:szCs w:val="24"/>
        </w:rPr>
        <w:t>Totalul cheltuielilor enumerate mai</w:t>
      </w:r>
      <w:r w:rsidRPr="00833918">
        <w:rPr>
          <w:rFonts w:asciiTheme="minorHAnsi" w:hAnsiTheme="minorHAnsi" w:cstheme="minorHAnsi"/>
          <w:bCs/>
          <w:sz w:val="24"/>
          <w:szCs w:val="24"/>
        </w:rPr>
        <w:t xml:space="preserve"> </w:t>
      </w:r>
      <w:r w:rsidRPr="00833918">
        <w:rPr>
          <w:rFonts w:asciiTheme="minorHAnsi" w:hAnsiTheme="minorHAnsi" w:cstheme="minorHAnsi"/>
          <w:b/>
          <w:sz w:val="24"/>
          <w:szCs w:val="24"/>
        </w:rPr>
        <w:t>jos</w:t>
      </w:r>
      <w:r w:rsidRPr="00833918">
        <w:rPr>
          <w:rFonts w:asciiTheme="minorHAnsi" w:hAnsiTheme="minorHAnsi" w:cstheme="minorHAnsi"/>
          <w:bCs/>
          <w:sz w:val="24"/>
          <w:szCs w:val="24"/>
        </w:rPr>
        <w:t xml:space="preserve"> </w:t>
      </w:r>
      <w:r w:rsidRPr="00833918">
        <w:rPr>
          <w:rFonts w:asciiTheme="minorHAnsi" w:hAnsiTheme="minorHAnsi" w:cstheme="minorHAnsi"/>
          <w:b/>
          <w:bCs/>
          <w:sz w:val="24"/>
          <w:szCs w:val="24"/>
        </w:rPr>
        <w:t xml:space="preserve">sunt eligibile </w:t>
      </w:r>
      <w:r w:rsidRPr="00833918">
        <w:rPr>
          <w:rFonts w:asciiTheme="minorHAnsi" w:hAnsiTheme="minorHAnsi" w:cstheme="minorHAnsi"/>
          <w:b/>
          <w:sz w:val="24"/>
          <w:szCs w:val="24"/>
        </w:rPr>
        <w:t>în limita a 15 % din valoarea totală eligibilă a proiectului</w:t>
      </w:r>
      <w:r w:rsidRPr="00833918">
        <w:rPr>
          <w:rFonts w:asciiTheme="minorHAnsi" w:hAnsiTheme="minorHAnsi" w:cstheme="minorHAnsi"/>
          <w:bCs/>
          <w:sz w:val="24"/>
          <w:szCs w:val="24"/>
        </w:rPr>
        <w:t>:</w:t>
      </w:r>
    </w:p>
    <w:p w14:paraId="1884AB05"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aferente activitatilor de demolare,</w:t>
      </w:r>
    </w:p>
    <w:p w14:paraId="34A1A0C1"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 xml:space="preserve">cheltuielile pentru asigurarea utilităţilor necesare obiectivului, </w:t>
      </w:r>
    </w:p>
    <w:p w14:paraId="7B66704B" w14:textId="77777777" w:rsidR="00A2446A"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cheltuielile pentru construcţii, instalaţii si dotari - cheltuieli conexe investitiei de baza</w:t>
      </w:r>
    </w:p>
    <w:p w14:paraId="0C4F1850" w14:textId="23EEFA90" w:rsidR="00387816" w:rsidRPr="00833918" w:rsidRDefault="00A2446A" w:rsidP="00A2446A">
      <w:pPr>
        <w:pStyle w:val="ListParagraph"/>
        <w:numPr>
          <w:ilvl w:val="0"/>
          <w:numId w:val="64"/>
        </w:numPr>
        <w:spacing w:before="100" w:beforeAutospacing="1" w:after="120"/>
        <w:rPr>
          <w:rFonts w:asciiTheme="minorHAnsi" w:hAnsiTheme="minorHAnsi" w:cstheme="minorHAnsi"/>
          <w:b/>
          <w:sz w:val="24"/>
          <w:szCs w:val="24"/>
        </w:rPr>
      </w:pPr>
      <w:r w:rsidRPr="00833918">
        <w:rPr>
          <w:rFonts w:asciiTheme="minorHAnsi" w:hAnsiTheme="minorHAnsi" w:cstheme="minorHAnsi"/>
          <w:b/>
          <w:sz w:val="24"/>
          <w:szCs w:val="24"/>
        </w:rPr>
        <w:t>c</w:t>
      </w:r>
      <w:r w:rsidRPr="00833918">
        <w:rPr>
          <w:rFonts w:asciiTheme="minorHAnsi" w:hAnsiTheme="minorHAnsi" w:cstheme="minorHAnsi"/>
          <w:b/>
          <w:bCs/>
          <w:sz w:val="24"/>
          <w:szCs w:val="24"/>
        </w:rPr>
        <w:t xml:space="preserve">heltuielile pentru activitati de constientizare/cooperare </w:t>
      </w:r>
    </w:p>
    <w:p w14:paraId="652DFDAC" w14:textId="77777777" w:rsidR="00C70E28" w:rsidRPr="00833918" w:rsidRDefault="00C70E28" w:rsidP="00C70E28">
      <w:pPr>
        <w:spacing w:before="120"/>
        <w:rPr>
          <w:rFonts w:asciiTheme="minorHAnsi" w:hAnsiTheme="minorHAnsi" w:cstheme="minorHAnsi"/>
          <w:sz w:val="24"/>
          <w:szCs w:val="24"/>
        </w:rPr>
      </w:pPr>
    </w:p>
    <w:p w14:paraId="306992EA" w14:textId="77777777" w:rsidR="00C70E28" w:rsidRPr="00833918" w:rsidRDefault="00C70E28" w:rsidP="00C70E28">
      <w:pPr>
        <w:rPr>
          <w:rFonts w:asciiTheme="minorHAnsi" w:hAnsiTheme="minorHAnsi" w:cstheme="minorHAnsi"/>
          <w:b/>
          <w:sz w:val="24"/>
          <w:szCs w:val="24"/>
        </w:rPr>
      </w:pPr>
      <w:bookmarkStart w:id="122" w:name="_Toc447128228"/>
      <w:bookmarkStart w:id="123" w:name="_Toc116923965"/>
      <w:bookmarkStart w:id="124" w:name="_Toc117583629"/>
      <w:bookmarkStart w:id="125" w:name="_Toc117583885"/>
    </w:p>
    <w:p w14:paraId="5D35F645" w14:textId="77777777" w:rsidR="00C70E28" w:rsidRPr="00833918" w:rsidRDefault="00C70E28" w:rsidP="00C70E28">
      <w:pPr>
        <w:pStyle w:val="Heading3"/>
        <w:ind w:left="709"/>
        <w:rPr>
          <w:rFonts w:asciiTheme="minorHAnsi" w:hAnsiTheme="minorHAnsi" w:cstheme="minorHAnsi"/>
          <w:b/>
          <w:color w:val="auto"/>
        </w:rPr>
      </w:pPr>
      <w:bookmarkStart w:id="126" w:name="_Toc140845707"/>
      <w:bookmarkStart w:id="127" w:name="_Toc141773232"/>
      <w:r w:rsidRPr="00833918">
        <w:rPr>
          <w:rFonts w:asciiTheme="minorHAnsi" w:hAnsiTheme="minorHAnsi" w:cstheme="minorHAnsi"/>
          <w:b/>
          <w:color w:val="auto"/>
        </w:rPr>
        <w:t>5.3.3 Categorii de cheltuieli neeligibile</w:t>
      </w:r>
      <w:bookmarkEnd w:id="122"/>
      <w:bookmarkEnd w:id="123"/>
      <w:bookmarkEnd w:id="124"/>
      <w:bookmarkEnd w:id="125"/>
      <w:bookmarkEnd w:id="126"/>
      <w:bookmarkEnd w:id="127"/>
    </w:p>
    <w:p w14:paraId="7A35980B" w14:textId="77777777" w:rsidR="00C70E28" w:rsidRPr="00833918" w:rsidRDefault="00C70E28" w:rsidP="00C70E28">
      <w:pPr>
        <w:rPr>
          <w:rFonts w:asciiTheme="minorHAnsi" w:hAnsiTheme="minorHAnsi" w:cstheme="minorHAnsi"/>
          <w:sz w:val="24"/>
          <w:szCs w:val="24"/>
        </w:rPr>
      </w:pPr>
    </w:p>
    <w:p w14:paraId="7516DC2C"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sz w:val="24"/>
          <w:szCs w:val="24"/>
        </w:rPr>
        <w:t>Următoarele categorii de cheltuieli nu sunt eligibile:</w:t>
      </w:r>
    </w:p>
    <w:p w14:paraId="09097FB2" w14:textId="77777777" w:rsidR="00C70E28" w:rsidRPr="00833918" w:rsidRDefault="00C70E28" w:rsidP="00C70E28">
      <w:pPr>
        <w:spacing w:before="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4C747EF2" w14:textId="77777777" w:rsidR="00C70E28" w:rsidRPr="00833918" w:rsidRDefault="00C70E28" w:rsidP="00C70E28">
      <w:pPr>
        <w:spacing w:before="120"/>
        <w:rPr>
          <w:rFonts w:asciiTheme="minorHAnsi" w:eastAsia="Calibri" w:hAnsiTheme="minorHAnsi" w:cstheme="minorHAnsi"/>
          <w:b/>
          <w:bCs/>
          <w:sz w:val="24"/>
          <w:szCs w:val="24"/>
          <w:lang w:eastAsia="en-US"/>
        </w:rPr>
      </w:pPr>
      <w:r w:rsidRPr="00833918">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prevăzute la art. 64 din Regulamentul (UE) 2021/1.060;</w:t>
      </w:r>
    </w:p>
    <w:p w14:paraId="4E95EE4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excluse de la finanțare potrivit art. 7 alin. (1), (4) și (5) din Regulamentul (UE) 2021/1.058;</w:t>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25A12A9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8" w:name="_Hlk117764533"/>
      <w:r w:rsidRPr="00833918">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833918">
        <w:rPr>
          <w:rFonts w:asciiTheme="minorHAnsi" w:hAnsiTheme="minorHAnsi" w:cstheme="minorHAnsi"/>
          <w:sz w:val="24"/>
          <w:szCs w:val="24"/>
          <w:lang w:val="ro-RO"/>
        </w:rPr>
        <w:t xml:space="preserve">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shd w:val="clear" w:color="auto" w:fill="FFFFFF"/>
          <w:lang w:val="ro-RO"/>
        </w:rPr>
        <w:t>;</w:t>
      </w:r>
    </w:p>
    <w:p w14:paraId="7E8937A9" w14:textId="77777777" w:rsidR="00C70E28" w:rsidRPr="00833918"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29" w:name="_Hlk117764571"/>
      <w:bookmarkEnd w:id="128"/>
      <w:r w:rsidRPr="00833918">
        <w:rPr>
          <w:rFonts w:asciiTheme="minorHAnsi" w:hAnsiTheme="minorHAnsi" w:cstheme="minorHAnsi"/>
          <w:sz w:val="24"/>
          <w:szCs w:val="24"/>
          <w:lang w:val="ro-RO"/>
        </w:rPr>
        <w:lastRenderedPageBreak/>
        <w:t xml:space="preserve">cheltuielile excluse de la finanțare de autoritățile de management prin prezentul ghid al solicitantului, în aplicarea prevederilor art. 2 alin. (1) lit. f)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corespunzător specificului programului și particularităților operațiunilor;</w:t>
      </w:r>
      <w:bookmarkEnd w:id="129"/>
      <w:r w:rsidRPr="00833918">
        <w:rPr>
          <w:rFonts w:asciiTheme="minorHAnsi" w:hAnsiTheme="minorHAnsi" w:cstheme="minorHAnsi"/>
          <w:sz w:val="24"/>
          <w:szCs w:val="24"/>
          <w:lang w:val="ro-RO"/>
        </w:rPr>
        <w:tab/>
      </w:r>
      <w:r w:rsidRPr="00833918">
        <w:rPr>
          <w:rFonts w:asciiTheme="minorHAnsi" w:hAnsiTheme="minorHAnsi" w:cstheme="minorHAnsi"/>
          <w:sz w:val="24"/>
          <w:szCs w:val="24"/>
          <w:lang w:val="ro-RO"/>
        </w:rPr>
        <w:tab/>
      </w:r>
    </w:p>
    <w:p w14:paraId="71295962"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cheltuielile cu investiții privind </w:t>
      </w:r>
      <w:bookmarkStart w:id="130" w:name="_Hlk117764190"/>
      <w:r w:rsidRPr="00833918">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30"/>
    </w:p>
    <w:p w14:paraId="570FA834" w14:textId="77777777" w:rsidR="00C70E28" w:rsidRPr="00833918"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1" w:name="_Hlk117764697"/>
      <w:r w:rsidRPr="00833918">
        <w:rPr>
          <w:rFonts w:asciiTheme="minorHAnsi" w:hAnsiTheme="minorHAnsi" w:cstheme="minorHAnsi"/>
          <w:sz w:val="24"/>
          <w:szCs w:val="24"/>
          <w:lang w:val="ro-RO"/>
        </w:rPr>
        <w:t>taxa pe valoarea adaugată recuperabilă;</w:t>
      </w:r>
    </w:p>
    <w:bookmarkEnd w:id="131"/>
    <w:p w14:paraId="0EB4B38D"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costuri administrative;</w:t>
      </w:r>
    </w:p>
    <w:p w14:paraId="4558E7D6"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de personal;</w:t>
      </w:r>
    </w:p>
    <w:p w14:paraId="7EC2DEBF"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contribuția în natură;</w:t>
      </w:r>
    </w:p>
    <w:p w14:paraId="2B611F05"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amortizarea;</w:t>
      </w:r>
    </w:p>
    <w:p w14:paraId="47EFDA7B"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leasingul</w:t>
      </w:r>
      <w:bookmarkStart w:id="132" w:name="_Hlk116980573"/>
      <w:r w:rsidRPr="00833918">
        <w:rPr>
          <w:rFonts w:asciiTheme="minorHAnsi" w:hAnsiTheme="minorHAnsi" w:cstheme="minorHAnsi"/>
          <w:sz w:val="24"/>
          <w:szCs w:val="24"/>
          <w:lang w:val="ro-RO"/>
        </w:rPr>
        <w:t xml:space="preserve">, prevăzute la art. 7 din HG nr. </w:t>
      </w:r>
      <w:r w:rsidRPr="00833918">
        <w:rPr>
          <w:rFonts w:asciiTheme="minorHAnsi" w:eastAsia="Times New Roman" w:hAnsiTheme="minorHAnsi" w:cstheme="minorHAnsi"/>
          <w:iCs/>
          <w:caps/>
          <w:sz w:val="24"/>
          <w:szCs w:val="24"/>
          <w:lang w:val="ro-RO"/>
        </w:rPr>
        <w:t>873/2022;</w:t>
      </w:r>
      <w:r w:rsidRPr="00833918">
        <w:rPr>
          <w:rFonts w:asciiTheme="minorHAnsi" w:hAnsiTheme="minorHAnsi" w:cstheme="minorHAnsi"/>
          <w:sz w:val="24"/>
          <w:szCs w:val="24"/>
          <w:lang w:val="ro-RO"/>
        </w:rPr>
        <w:t xml:space="preserve">  </w:t>
      </w:r>
      <w:bookmarkEnd w:id="132"/>
    </w:p>
    <w:p w14:paraId="579D8E74"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privind achiziţia de dotări/echipamente/utilaje second-hand;</w:t>
      </w:r>
    </w:p>
    <w:p w14:paraId="0112B501"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amenzi, penalități, cheltuieli de judecată și cheltuieli de arbitraj;</w:t>
      </w:r>
    </w:p>
    <w:p w14:paraId="45B6A627" w14:textId="77777777" w:rsidR="00C70E28" w:rsidRPr="00833918"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833918" w:rsidRDefault="00C70E28" w:rsidP="00C70E28">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 cu auditul financiar</w:t>
      </w:r>
    </w:p>
    <w:p w14:paraId="02E06390" w14:textId="05492F62" w:rsidR="00387816" w:rsidRPr="00833918" w:rsidRDefault="00387816" w:rsidP="00387816">
      <w:pPr>
        <w:pStyle w:val="ListParagraph"/>
        <w:numPr>
          <w:ilvl w:val="0"/>
          <w:numId w:val="37"/>
        </w:numPr>
        <w:rPr>
          <w:rFonts w:asciiTheme="minorHAnsi" w:hAnsiTheme="minorHAnsi" w:cstheme="minorHAnsi"/>
          <w:sz w:val="24"/>
          <w:szCs w:val="24"/>
          <w:lang w:val="ro-RO"/>
        </w:rPr>
      </w:pPr>
      <w:r w:rsidRPr="00833918">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7765BA3" w14:textId="77777777" w:rsidR="00C70E28" w:rsidRPr="00833918"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833918" w:rsidRDefault="00C70E28" w:rsidP="00C70E28">
      <w:pPr>
        <w:rPr>
          <w:rFonts w:asciiTheme="minorHAnsi" w:hAnsiTheme="minorHAnsi" w:cstheme="minorHAnsi"/>
          <w:sz w:val="24"/>
          <w:szCs w:val="24"/>
        </w:rPr>
      </w:pPr>
      <w:r w:rsidRPr="00833918">
        <w:rPr>
          <w:rFonts w:asciiTheme="minorHAnsi" w:hAnsiTheme="minorHAnsi" w:cstheme="minorHAnsi"/>
          <w:b/>
          <w:bCs/>
          <w:sz w:val="24"/>
          <w:szCs w:val="24"/>
        </w:rPr>
        <w:t>NOTĂ:</w:t>
      </w:r>
      <w:r w:rsidRPr="00833918">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833918" w:rsidRDefault="00C70E28" w:rsidP="00C70E28">
      <w:pPr>
        <w:rPr>
          <w:rFonts w:asciiTheme="minorHAnsi" w:eastAsia="SimSun" w:hAnsiTheme="minorHAnsi" w:cstheme="minorHAnsi"/>
          <w:sz w:val="24"/>
          <w:szCs w:val="24"/>
        </w:rPr>
      </w:pPr>
    </w:p>
    <w:p w14:paraId="032E97F3" w14:textId="77777777" w:rsidR="00C70E28" w:rsidRPr="00833918" w:rsidRDefault="00C70E28" w:rsidP="00C70E28">
      <w:pPr>
        <w:pStyle w:val="Heading3"/>
        <w:ind w:left="709"/>
        <w:rPr>
          <w:rFonts w:asciiTheme="minorHAnsi" w:hAnsiTheme="minorHAnsi" w:cstheme="minorHAnsi"/>
          <w:b/>
          <w:color w:val="auto"/>
        </w:rPr>
      </w:pPr>
      <w:bookmarkStart w:id="133" w:name="_Toc132963943"/>
      <w:bookmarkStart w:id="134" w:name="_Toc140845708"/>
      <w:bookmarkStart w:id="135" w:name="_Toc141773233"/>
      <w:r w:rsidRPr="00833918">
        <w:rPr>
          <w:rFonts w:asciiTheme="minorHAnsi" w:hAnsiTheme="minorHAnsi" w:cstheme="minorHAnsi"/>
          <w:b/>
          <w:color w:val="auto"/>
        </w:rPr>
        <w:t xml:space="preserve">5.3.4 </w:t>
      </w:r>
      <w:bookmarkEnd w:id="133"/>
      <w:r w:rsidRPr="00833918">
        <w:rPr>
          <w:rFonts w:asciiTheme="minorHAnsi" w:hAnsiTheme="minorHAnsi" w:cstheme="minorHAnsi"/>
          <w:b/>
          <w:color w:val="auto"/>
        </w:rPr>
        <w:t>Opțiuni de costuri simplificate. Costuri directe și costuri indirecte</w:t>
      </w:r>
      <w:bookmarkEnd w:id="134"/>
      <w:bookmarkEnd w:id="135"/>
    </w:p>
    <w:p w14:paraId="2D87FD07" w14:textId="77777777" w:rsidR="00C70E28" w:rsidRPr="00833918" w:rsidRDefault="00C70E28" w:rsidP="00C70E28">
      <w:pPr>
        <w:ind w:left="709"/>
        <w:rPr>
          <w:rFonts w:asciiTheme="minorHAnsi" w:hAnsiTheme="minorHAnsi" w:cstheme="minorHAnsi"/>
          <w:sz w:val="24"/>
          <w:szCs w:val="24"/>
        </w:rPr>
      </w:pPr>
    </w:p>
    <w:p w14:paraId="5502AE6A" w14:textId="77777777" w:rsidR="00C70E28" w:rsidRPr="00833918" w:rsidRDefault="00C70E28" w:rsidP="00C70E28">
      <w:pPr>
        <w:spacing w:before="120"/>
        <w:rPr>
          <w:rFonts w:asciiTheme="minorHAnsi" w:eastAsia="Courier New" w:hAnsiTheme="minorHAnsi" w:cstheme="minorHAnsi"/>
          <w:sz w:val="24"/>
          <w:szCs w:val="24"/>
          <w:lang w:bidi="ro-RO"/>
        </w:rPr>
      </w:pPr>
      <w:bookmarkStart w:id="136" w:name="_Hlk140673561"/>
      <w:r w:rsidRPr="00833918">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833918" w:rsidRDefault="00C70E28" w:rsidP="00C70E28">
      <w:pPr>
        <w:spacing w:before="120"/>
        <w:rPr>
          <w:rFonts w:asciiTheme="minorHAnsi" w:eastAsia="SimSun" w:hAnsiTheme="minorHAnsi" w:cstheme="minorHAnsi"/>
          <w:sz w:val="24"/>
          <w:szCs w:val="24"/>
        </w:rPr>
      </w:pPr>
      <w:r w:rsidRPr="00833918">
        <w:rPr>
          <w:rFonts w:asciiTheme="minorHAnsi" w:eastAsia="SimSun" w:hAnsiTheme="minorHAnsi" w:cstheme="minorHAnsi"/>
          <w:sz w:val="24"/>
          <w:szCs w:val="24"/>
        </w:rPr>
        <w:t>În cadrul acestui apel nu se vor folosi opțiuni de costuri simplificate.</w:t>
      </w:r>
    </w:p>
    <w:bookmarkEnd w:id="136"/>
    <w:p w14:paraId="46AF3339" w14:textId="77777777" w:rsidR="00C70E28" w:rsidRPr="00833918" w:rsidRDefault="00C70E28" w:rsidP="00C70E28">
      <w:pPr>
        <w:ind w:left="709"/>
        <w:rPr>
          <w:rFonts w:asciiTheme="minorHAnsi" w:hAnsiTheme="minorHAnsi" w:cstheme="minorHAnsi"/>
          <w:sz w:val="24"/>
          <w:szCs w:val="24"/>
        </w:rPr>
      </w:pPr>
    </w:p>
    <w:p w14:paraId="4A4CFBBB" w14:textId="77777777" w:rsidR="00C70E28" w:rsidRPr="00833918" w:rsidRDefault="00C70E28" w:rsidP="00C70E28">
      <w:pPr>
        <w:pStyle w:val="Heading3"/>
        <w:ind w:left="709"/>
        <w:rPr>
          <w:rFonts w:asciiTheme="minorHAnsi" w:hAnsiTheme="minorHAnsi" w:cstheme="minorHAnsi"/>
          <w:b/>
          <w:color w:val="auto"/>
        </w:rPr>
      </w:pPr>
      <w:bookmarkStart w:id="137" w:name="_Toc132963944"/>
      <w:bookmarkStart w:id="138" w:name="_Toc140845709"/>
      <w:bookmarkStart w:id="139" w:name="_Toc141773234"/>
      <w:r w:rsidRPr="00833918">
        <w:rPr>
          <w:rFonts w:asciiTheme="minorHAnsi" w:hAnsiTheme="minorHAnsi" w:cstheme="minorHAnsi"/>
          <w:b/>
          <w:color w:val="auto"/>
        </w:rPr>
        <w:t xml:space="preserve">5.3.5. Opțiuni de costuri simplificate. Costuri </w:t>
      </w:r>
      <w:bookmarkEnd w:id="137"/>
      <w:r w:rsidRPr="00833918">
        <w:rPr>
          <w:rFonts w:asciiTheme="minorHAnsi" w:hAnsiTheme="minorHAnsi" w:cstheme="minorHAnsi"/>
          <w:b/>
          <w:color w:val="auto"/>
        </w:rPr>
        <w:t>unitare/ sume forfetare și rate forfetare</w:t>
      </w:r>
      <w:bookmarkEnd w:id="138"/>
      <w:bookmarkEnd w:id="139"/>
    </w:p>
    <w:p w14:paraId="06620F9A" w14:textId="77777777" w:rsidR="00C70E28" w:rsidRPr="00833918" w:rsidRDefault="00C70E28" w:rsidP="00C70E28">
      <w:pPr>
        <w:spacing w:before="120"/>
        <w:rPr>
          <w:rFonts w:asciiTheme="minorHAnsi" w:hAnsiTheme="minorHAnsi" w:cstheme="minorHAnsi"/>
          <w:sz w:val="24"/>
          <w:szCs w:val="24"/>
        </w:rPr>
      </w:pPr>
      <w:bookmarkStart w:id="140" w:name="_Hlk140673588"/>
      <w:r w:rsidRPr="00833918">
        <w:rPr>
          <w:rFonts w:asciiTheme="minorHAnsi" w:hAnsiTheme="minorHAnsi" w:cstheme="minorHAnsi"/>
          <w:sz w:val="24"/>
          <w:szCs w:val="24"/>
        </w:rPr>
        <w:t>Nu se aplică.</w:t>
      </w:r>
    </w:p>
    <w:bookmarkEnd w:id="140"/>
    <w:p w14:paraId="7AFD322D" w14:textId="77777777" w:rsidR="00C70E28" w:rsidRPr="00833918" w:rsidRDefault="00C70E28" w:rsidP="00C70E28">
      <w:pPr>
        <w:ind w:left="709"/>
        <w:rPr>
          <w:rFonts w:asciiTheme="minorHAnsi" w:hAnsiTheme="minorHAnsi" w:cstheme="minorHAnsi"/>
          <w:sz w:val="24"/>
          <w:szCs w:val="24"/>
        </w:rPr>
      </w:pPr>
    </w:p>
    <w:p w14:paraId="5E7AE121" w14:textId="77777777" w:rsidR="00C70E28" w:rsidRPr="00833918" w:rsidRDefault="00C70E28" w:rsidP="00C70E28">
      <w:pPr>
        <w:pStyle w:val="Heading3"/>
        <w:ind w:left="709"/>
        <w:rPr>
          <w:rFonts w:asciiTheme="minorHAnsi" w:hAnsiTheme="minorHAnsi" w:cstheme="minorHAnsi"/>
          <w:b/>
          <w:color w:val="auto"/>
        </w:rPr>
      </w:pPr>
      <w:bookmarkStart w:id="141" w:name="_Toc132963945"/>
      <w:bookmarkStart w:id="142" w:name="_Toc140845710"/>
      <w:bookmarkStart w:id="143" w:name="_Toc141773235"/>
      <w:r w:rsidRPr="00833918">
        <w:rPr>
          <w:rFonts w:asciiTheme="minorHAnsi" w:hAnsiTheme="minorHAnsi" w:cstheme="minorHAnsi"/>
          <w:b/>
          <w:color w:val="auto"/>
        </w:rPr>
        <w:t xml:space="preserve">5.3.6. </w:t>
      </w:r>
      <w:bookmarkEnd w:id="141"/>
      <w:r w:rsidRPr="00833918">
        <w:rPr>
          <w:rFonts w:asciiTheme="minorHAnsi" w:hAnsiTheme="minorHAnsi" w:cstheme="minorHAnsi"/>
          <w:b/>
          <w:color w:val="auto"/>
        </w:rPr>
        <w:t>Finanțare nelegată de costuri</w:t>
      </w:r>
      <w:bookmarkEnd w:id="142"/>
      <w:bookmarkEnd w:id="143"/>
    </w:p>
    <w:p w14:paraId="2B1BA7B3" w14:textId="77777777" w:rsidR="00C70E28" w:rsidRPr="00833918" w:rsidRDefault="00C70E28" w:rsidP="00C70E28">
      <w:pPr>
        <w:spacing w:before="120"/>
        <w:rPr>
          <w:rFonts w:asciiTheme="minorHAnsi" w:hAnsiTheme="minorHAnsi" w:cstheme="minorHAnsi"/>
          <w:sz w:val="24"/>
          <w:szCs w:val="24"/>
        </w:rPr>
      </w:pPr>
      <w:r w:rsidRPr="00833918">
        <w:rPr>
          <w:rFonts w:asciiTheme="minorHAnsi" w:hAnsiTheme="minorHAnsi" w:cstheme="minorHAnsi"/>
          <w:sz w:val="24"/>
          <w:szCs w:val="24"/>
        </w:rPr>
        <w:t>Nu se aplică.</w:t>
      </w:r>
    </w:p>
    <w:bookmarkEnd w:id="111"/>
    <w:p w14:paraId="5EFD4967" w14:textId="77777777" w:rsidR="00C70E28" w:rsidRPr="00833918" w:rsidRDefault="00C70E28" w:rsidP="00C70E28">
      <w:pPr>
        <w:rPr>
          <w:rFonts w:asciiTheme="minorHAnsi" w:hAnsiTheme="minorHAnsi" w:cstheme="minorHAnsi"/>
          <w:sz w:val="24"/>
          <w:szCs w:val="24"/>
        </w:rPr>
      </w:pPr>
    </w:p>
    <w:p w14:paraId="788CF71D" w14:textId="6B9C9432" w:rsidR="00240EBC" w:rsidRPr="00833918" w:rsidRDefault="00240EBC" w:rsidP="00240EBC">
      <w:pPr>
        <w:pStyle w:val="Heading2"/>
        <w:rPr>
          <w:rFonts w:asciiTheme="minorHAnsi" w:hAnsiTheme="minorHAnsi" w:cstheme="minorHAnsi"/>
          <w:b/>
          <w:color w:val="auto"/>
          <w:sz w:val="24"/>
          <w:szCs w:val="24"/>
        </w:rPr>
      </w:pPr>
      <w:bookmarkStart w:id="144" w:name="_Toc141773236"/>
      <w:r w:rsidRPr="00833918">
        <w:rPr>
          <w:rFonts w:asciiTheme="minorHAnsi" w:hAnsiTheme="minorHAnsi" w:cstheme="minorHAnsi"/>
          <w:b/>
          <w:color w:val="auto"/>
          <w:sz w:val="24"/>
          <w:szCs w:val="24"/>
        </w:rPr>
        <w:t xml:space="preserve">5.4. Valoarea minimă și maximă </w:t>
      </w:r>
      <w:r w:rsidR="003C0760" w:rsidRPr="00833918">
        <w:rPr>
          <w:rFonts w:asciiTheme="minorHAnsi" w:hAnsiTheme="minorHAnsi" w:cstheme="minorHAnsi"/>
          <w:b/>
          <w:color w:val="auto"/>
          <w:sz w:val="24"/>
          <w:szCs w:val="24"/>
        </w:rPr>
        <w:t xml:space="preserve">eligibilă/ </w:t>
      </w:r>
      <w:r w:rsidRPr="00833918">
        <w:rPr>
          <w:rFonts w:asciiTheme="minorHAnsi" w:hAnsiTheme="minorHAnsi" w:cstheme="minorHAnsi"/>
          <w:b/>
          <w:color w:val="auto"/>
          <w:sz w:val="24"/>
          <w:szCs w:val="24"/>
        </w:rPr>
        <w:t>nerambursabilă a unui proiect</w:t>
      </w:r>
      <w:bookmarkEnd w:id="144"/>
    </w:p>
    <w:p w14:paraId="3C91BCBC" w14:textId="77777777" w:rsidR="00240EBC" w:rsidRPr="00833918" w:rsidRDefault="00240EBC" w:rsidP="00240EBC">
      <w:pPr>
        <w:rPr>
          <w:rFonts w:asciiTheme="minorHAnsi" w:hAnsiTheme="minorHAnsi" w:cstheme="minorHAnsi"/>
          <w:sz w:val="24"/>
          <w:szCs w:val="24"/>
        </w:rPr>
      </w:pPr>
    </w:p>
    <w:p w14:paraId="169F7678" w14:textId="5770E652" w:rsidR="00444976" w:rsidRPr="00833918" w:rsidRDefault="00444976" w:rsidP="00444976">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Pentru apelul de proiecte </w:t>
      </w:r>
      <w:r w:rsidRPr="00833918">
        <w:rPr>
          <w:rFonts w:asciiTheme="minorHAnsi" w:hAnsiTheme="minorHAnsi" w:cstheme="minorHAnsi"/>
          <w:sz w:val="24"/>
          <w:szCs w:val="24"/>
        </w:rPr>
        <w:t xml:space="preserve">cu numărul </w:t>
      </w:r>
      <w:bookmarkStart w:id="145" w:name="_Hlk140838235"/>
      <w:r w:rsidRPr="00833918">
        <w:rPr>
          <w:rFonts w:asciiTheme="minorHAnsi" w:eastAsia="SimSun" w:hAnsiTheme="minorHAnsi" w:cstheme="minorHAnsi"/>
          <w:b/>
          <w:bCs/>
          <w:sz w:val="24"/>
          <w:szCs w:val="24"/>
        </w:rPr>
        <w:t>PR SV/Municipii1/3B/2.7/2023</w:t>
      </w:r>
      <w:bookmarkEnd w:id="145"/>
      <w:r w:rsidRPr="00833918">
        <w:rPr>
          <w:rFonts w:asciiTheme="minorHAnsi" w:eastAsia="SimSun" w:hAnsiTheme="minorHAnsi" w:cstheme="minorHAnsi"/>
          <w:sz w:val="24"/>
          <w:szCs w:val="24"/>
        </w:rPr>
        <w:t xml:space="preserve">, </w:t>
      </w:r>
      <w:r w:rsidRPr="00833918">
        <w:rPr>
          <w:rFonts w:asciiTheme="minorHAnsi" w:eastAsia="SimSun" w:hAnsiTheme="minorHAnsi" w:cstheme="minorHAnsi"/>
          <w:b/>
          <w:bCs/>
          <w:sz w:val="24"/>
          <w:szCs w:val="24"/>
        </w:rPr>
        <w:t>v</w:t>
      </w:r>
      <w:r w:rsidRPr="00833918">
        <w:rPr>
          <w:rFonts w:asciiTheme="minorHAnsi" w:eastAsia="SimSun" w:hAnsiTheme="minorHAnsi" w:cstheme="minorHAnsi"/>
          <w:b/>
          <w:sz w:val="24"/>
          <w:szCs w:val="24"/>
        </w:rPr>
        <w:t xml:space="preserve">aloarea totală </w:t>
      </w:r>
      <w:bookmarkStart w:id="146" w:name="_Hlk140839356"/>
      <w:r w:rsidRPr="00833918">
        <w:rPr>
          <w:rFonts w:asciiTheme="minorHAnsi" w:eastAsia="SimSun" w:hAnsiTheme="minorHAnsi" w:cstheme="minorHAnsi"/>
          <w:b/>
          <w:sz w:val="24"/>
          <w:szCs w:val="24"/>
        </w:rPr>
        <w:t>nerambursabilă</w:t>
      </w:r>
      <w:bookmarkEnd w:id="146"/>
      <w:r w:rsidRPr="00833918">
        <w:rPr>
          <w:rFonts w:asciiTheme="minorHAnsi" w:eastAsia="SimSun" w:hAnsiTheme="minorHAnsi" w:cstheme="minorHAnsi"/>
          <w:b/>
          <w:sz w:val="24"/>
          <w:szCs w:val="24"/>
        </w:rPr>
        <w:t xml:space="preserve"> </w:t>
      </w:r>
      <w:r w:rsidRPr="00833918">
        <w:rPr>
          <w:rFonts w:asciiTheme="minorHAnsi" w:eastAsia="SimSun" w:hAnsiTheme="minorHAnsi" w:cstheme="minorHAnsi"/>
          <w:sz w:val="24"/>
          <w:szCs w:val="24"/>
        </w:rPr>
        <w:t>a cererii de finanțare se încadrează în următoarele limite minime și maxime:</w:t>
      </w:r>
    </w:p>
    <w:p w14:paraId="6C5B3A32" w14:textId="77777777" w:rsidR="00356284" w:rsidRPr="00833918" w:rsidRDefault="00356284" w:rsidP="00710427">
      <w:pPr>
        <w:rPr>
          <w:rFonts w:asciiTheme="minorHAnsi" w:eastAsia="SimSun" w:hAnsiTheme="minorHAnsi" w:cstheme="minorHAnsi"/>
          <w:bCs/>
          <w:sz w:val="24"/>
          <w:szCs w:val="24"/>
          <w:lang w:val="en-US"/>
        </w:rPr>
      </w:pPr>
    </w:p>
    <w:p w14:paraId="7D283043" w14:textId="70EE2BA9"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sz w:val="24"/>
          <w:szCs w:val="24"/>
        </w:rPr>
        <w:tab/>
      </w:r>
      <w:r w:rsidRPr="00833918">
        <w:rPr>
          <w:rFonts w:asciiTheme="minorHAnsi" w:eastAsia="SimSun" w:hAnsiTheme="minorHAnsi" w:cstheme="minorHAnsi"/>
          <w:sz w:val="24"/>
          <w:szCs w:val="24"/>
        </w:rPr>
        <w:tab/>
      </w:r>
      <w:r w:rsidRPr="00833918">
        <w:rPr>
          <w:rFonts w:asciiTheme="minorHAnsi" w:eastAsia="SimSun" w:hAnsiTheme="minorHAnsi" w:cstheme="minorHAnsi"/>
          <w:b/>
          <w:sz w:val="24"/>
          <w:szCs w:val="24"/>
        </w:rPr>
        <w:t>Valoarea minimă:  100.000 euro</w:t>
      </w:r>
    </w:p>
    <w:p w14:paraId="09D07108" w14:textId="7C0DE901" w:rsidR="00710427" w:rsidRPr="00833918" w:rsidRDefault="00710427" w:rsidP="00710427">
      <w:pPr>
        <w:rPr>
          <w:rFonts w:asciiTheme="minorHAnsi" w:eastAsia="SimSun" w:hAnsiTheme="minorHAnsi" w:cstheme="minorHAnsi"/>
          <w:b/>
          <w:sz w:val="24"/>
          <w:szCs w:val="24"/>
        </w:rPr>
      </w:pPr>
      <w:r w:rsidRPr="00833918">
        <w:rPr>
          <w:rFonts w:asciiTheme="minorHAnsi" w:eastAsia="SimSun" w:hAnsiTheme="minorHAnsi" w:cstheme="minorHAnsi"/>
          <w:b/>
          <w:sz w:val="24"/>
          <w:szCs w:val="24"/>
        </w:rPr>
        <w:tab/>
      </w:r>
      <w:r w:rsidRPr="00833918">
        <w:rPr>
          <w:rFonts w:asciiTheme="minorHAnsi" w:eastAsia="SimSun" w:hAnsiTheme="minorHAnsi" w:cstheme="minorHAnsi"/>
          <w:b/>
          <w:sz w:val="24"/>
          <w:szCs w:val="24"/>
        </w:rPr>
        <w:tab/>
        <w:t>Valoarea maximă: 6.000.000 euro</w:t>
      </w:r>
    </w:p>
    <w:p w14:paraId="6D37C751" w14:textId="77777777" w:rsidR="00FD7EB1" w:rsidRPr="00833918" w:rsidRDefault="00FD7EB1" w:rsidP="00C916DB">
      <w:pPr>
        <w:rPr>
          <w:rFonts w:asciiTheme="minorHAnsi" w:hAnsiTheme="minorHAnsi" w:cstheme="minorHAnsi"/>
          <w:sz w:val="24"/>
          <w:szCs w:val="24"/>
        </w:rPr>
      </w:pPr>
    </w:p>
    <w:p w14:paraId="60C71325" w14:textId="77777777" w:rsidR="00C916DB" w:rsidRPr="00833918" w:rsidRDefault="00C916DB" w:rsidP="00710427">
      <w:pPr>
        <w:rPr>
          <w:rFonts w:asciiTheme="minorHAnsi" w:eastAsia="SimSun" w:hAnsiTheme="minorHAnsi" w:cstheme="minorHAnsi"/>
          <w:sz w:val="24"/>
          <w:szCs w:val="24"/>
        </w:rPr>
      </w:pPr>
    </w:p>
    <w:p w14:paraId="1C8CE898"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b/>
          <w:bCs/>
          <w:sz w:val="24"/>
          <w:szCs w:val="24"/>
        </w:rPr>
        <w:t>NOTĂ:</w:t>
      </w:r>
      <w:r w:rsidRPr="00833918">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833918" w:rsidRDefault="00C916DB" w:rsidP="00710427">
      <w:pPr>
        <w:rPr>
          <w:rFonts w:asciiTheme="minorHAnsi" w:eastAsia="SimSun" w:hAnsiTheme="minorHAnsi" w:cstheme="minorHAnsi"/>
          <w:sz w:val="24"/>
          <w:szCs w:val="24"/>
        </w:rPr>
      </w:pPr>
    </w:p>
    <w:p w14:paraId="64C3DAE5" w14:textId="77777777" w:rsidR="00710427" w:rsidRPr="00833918" w:rsidRDefault="00710427" w:rsidP="00710427">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833918" w:rsidRDefault="00710427" w:rsidP="00240EBC">
      <w:pPr>
        <w:rPr>
          <w:rFonts w:asciiTheme="minorHAnsi" w:hAnsiTheme="minorHAnsi" w:cstheme="minorHAnsi"/>
          <w:sz w:val="24"/>
          <w:szCs w:val="24"/>
        </w:rPr>
      </w:pPr>
    </w:p>
    <w:p w14:paraId="79D0DD7D" w14:textId="613FCC82" w:rsidR="00240EBC" w:rsidRPr="00833918" w:rsidRDefault="00240EBC" w:rsidP="00240EBC">
      <w:pPr>
        <w:pStyle w:val="Heading2"/>
        <w:rPr>
          <w:rFonts w:asciiTheme="minorHAnsi" w:hAnsiTheme="minorHAnsi" w:cstheme="minorHAnsi"/>
          <w:b/>
          <w:color w:val="auto"/>
          <w:sz w:val="24"/>
          <w:szCs w:val="24"/>
        </w:rPr>
      </w:pPr>
      <w:bookmarkStart w:id="147" w:name="_Toc141773237"/>
      <w:r w:rsidRPr="00833918">
        <w:rPr>
          <w:rFonts w:asciiTheme="minorHAnsi" w:hAnsiTheme="minorHAnsi" w:cstheme="minorHAnsi"/>
          <w:b/>
          <w:color w:val="auto"/>
          <w:sz w:val="24"/>
          <w:szCs w:val="24"/>
        </w:rPr>
        <w:t>5.5. Cuantumul cofinanțării acordate</w:t>
      </w:r>
      <w:bookmarkEnd w:id="147"/>
    </w:p>
    <w:p w14:paraId="117E36A4" w14:textId="77777777" w:rsidR="007C4B98" w:rsidRPr="00833918" w:rsidRDefault="007C4B98" w:rsidP="007C4B98">
      <w:pPr>
        <w:rPr>
          <w:rFonts w:asciiTheme="minorHAnsi" w:hAnsiTheme="minorHAnsi" w:cstheme="minorHAnsi"/>
          <w:sz w:val="24"/>
          <w:szCs w:val="24"/>
        </w:rPr>
      </w:pPr>
    </w:p>
    <w:p w14:paraId="78208217" w14:textId="77777777" w:rsidR="002914DE" w:rsidRPr="00833918" w:rsidRDefault="002914DE" w:rsidP="002914DE">
      <w:pPr>
        <w:rPr>
          <w:rFonts w:asciiTheme="minorHAnsi" w:hAnsiTheme="minorHAnsi" w:cstheme="minorHAnsi"/>
          <w:sz w:val="24"/>
          <w:szCs w:val="24"/>
        </w:rPr>
      </w:pPr>
      <w:r w:rsidRPr="00833918">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0D55A9FD" w14:textId="3D001107" w:rsidR="007C4B98" w:rsidRPr="00833918" w:rsidRDefault="007C4B98" w:rsidP="00DC6D1F">
      <w:pPr>
        <w:rPr>
          <w:rFonts w:asciiTheme="minorHAnsi" w:hAnsiTheme="minorHAnsi" w:cstheme="minorHAnsi"/>
          <w:sz w:val="24"/>
          <w:szCs w:val="24"/>
        </w:rPr>
      </w:pPr>
    </w:p>
    <w:p w14:paraId="3588A99E" w14:textId="6418919F" w:rsidR="00240EBC" w:rsidRPr="00833918" w:rsidRDefault="00240EBC" w:rsidP="00240EBC">
      <w:pPr>
        <w:pStyle w:val="Heading2"/>
        <w:rPr>
          <w:rFonts w:asciiTheme="minorHAnsi" w:hAnsiTheme="minorHAnsi" w:cstheme="minorHAnsi"/>
          <w:b/>
          <w:color w:val="auto"/>
          <w:sz w:val="24"/>
          <w:szCs w:val="24"/>
        </w:rPr>
      </w:pPr>
      <w:bookmarkStart w:id="148" w:name="_Toc141773238"/>
      <w:r w:rsidRPr="00833918">
        <w:rPr>
          <w:rFonts w:asciiTheme="minorHAnsi" w:hAnsiTheme="minorHAnsi" w:cstheme="minorHAnsi"/>
          <w:b/>
          <w:color w:val="auto"/>
          <w:sz w:val="24"/>
          <w:szCs w:val="24"/>
        </w:rPr>
        <w:t>5.6. Durata proiectului</w:t>
      </w:r>
      <w:bookmarkEnd w:id="148"/>
    </w:p>
    <w:p w14:paraId="522EEC26" w14:textId="77777777" w:rsidR="00240EBC" w:rsidRPr="00833918" w:rsidRDefault="00240EBC" w:rsidP="00240EBC">
      <w:pPr>
        <w:rPr>
          <w:rFonts w:asciiTheme="minorHAnsi" w:hAnsiTheme="minorHAnsi" w:cstheme="minorHAnsi"/>
          <w:sz w:val="24"/>
          <w:szCs w:val="24"/>
        </w:rPr>
      </w:pPr>
    </w:p>
    <w:p w14:paraId="67687DB0" w14:textId="77777777" w:rsidR="00FD7EB1" w:rsidRPr="00833918" w:rsidRDefault="00FD7EB1" w:rsidP="00FD7EB1">
      <w:pPr>
        <w:rPr>
          <w:rFonts w:asciiTheme="minorHAnsi" w:hAnsiTheme="minorHAnsi" w:cstheme="minorHAnsi"/>
          <w:i/>
          <w:sz w:val="24"/>
          <w:szCs w:val="24"/>
        </w:rPr>
      </w:pPr>
      <w:r w:rsidRPr="00833918">
        <w:rPr>
          <w:rFonts w:asciiTheme="minorHAnsi" w:hAnsiTheme="minorHAnsi" w:cstheme="minorHAnsi"/>
          <w:sz w:val="24"/>
          <w:szCs w:val="24"/>
        </w:rPr>
        <w:t>Perioada de implementare a activităților proiectului nu trebuie să depășească 31 decembrie 2029</w:t>
      </w:r>
      <w:r w:rsidRPr="00833918">
        <w:rPr>
          <w:rFonts w:asciiTheme="minorHAnsi" w:hAnsiTheme="minorHAnsi" w:cstheme="minorHAnsi"/>
          <w:i/>
          <w:sz w:val="24"/>
          <w:szCs w:val="24"/>
        </w:rPr>
        <w:t>.</w:t>
      </w:r>
    </w:p>
    <w:p w14:paraId="4314D757" w14:textId="77777777" w:rsidR="0004312B" w:rsidRPr="00833918" w:rsidRDefault="0004312B" w:rsidP="00897316">
      <w:pPr>
        <w:rPr>
          <w:rFonts w:asciiTheme="minorHAnsi" w:hAnsiTheme="minorHAnsi" w:cstheme="minorHAnsi"/>
          <w:sz w:val="24"/>
          <w:szCs w:val="24"/>
        </w:rPr>
      </w:pPr>
    </w:p>
    <w:p w14:paraId="3ED4FF77" w14:textId="08E8564C" w:rsidR="00785F8F" w:rsidRPr="00833918" w:rsidRDefault="00240EBC" w:rsidP="005B2F10">
      <w:pPr>
        <w:pStyle w:val="Heading2"/>
        <w:rPr>
          <w:rFonts w:asciiTheme="minorHAnsi" w:hAnsiTheme="minorHAnsi" w:cstheme="minorHAnsi"/>
          <w:sz w:val="24"/>
          <w:szCs w:val="24"/>
        </w:rPr>
      </w:pPr>
      <w:bookmarkStart w:id="149" w:name="_Toc141773239"/>
      <w:r w:rsidRPr="00833918">
        <w:rPr>
          <w:rFonts w:asciiTheme="minorHAnsi" w:hAnsiTheme="minorHAnsi" w:cstheme="minorHAnsi"/>
          <w:b/>
          <w:color w:val="auto"/>
          <w:sz w:val="24"/>
          <w:szCs w:val="24"/>
        </w:rPr>
        <w:t>5.7. Alte cerințe de eligibilitate a proiectului</w:t>
      </w:r>
      <w:bookmarkEnd w:id="149"/>
    </w:p>
    <w:p w14:paraId="46FD3150" w14:textId="77777777" w:rsidR="00AD1521" w:rsidRPr="00833918" w:rsidRDefault="00AD1521" w:rsidP="00AD1521">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5B846B81" w14:textId="31FE7260" w:rsidR="00AD1521" w:rsidRPr="00833918" w:rsidRDefault="00AD1521" w:rsidP="008A7329">
      <w:pPr>
        <w:pStyle w:val="ListParagraph"/>
        <w:numPr>
          <w:ilvl w:val="0"/>
          <w:numId w:val="54"/>
        </w:numPr>
        <w:shd w:val="clear" w:color="auto" w:fill="E6E6E6"/>
        <w:tabs>
          <w:tab w:val="left" w:pos="284"/>
        </w:tabs>
        <w:spacing w:before="240"/>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Încadrarea proiectului şi a activităților sale privind investițiile în acțiunile specifice sprijinite în cadrul Obiectivului Specific </w:t>
      </w:r>
    </w:p>
    <w:p w14:paraId="021D1067" w14:textId="77777777" w:rsidR="00AD1521" w:rsidRPr="00833918" w:rsidRDefault="00AD1521" w:rsidP="00444F4C">
      <w:pPr>
        <w:ind w:left="360"/>
        <w:rPr>
          <w:rFonts w:asciiTheme="minorHAnsi" w:hAnsiTheme="minorHAnsi" w:cstheme="minorHAnsi"/>
          <w:b/>
          <w:sz w:val="24"/>
          <w:szCs w:val="24"/>
        </w:rPr>
      </w:pPr>
    </w:p>
    <w:p w14:paraId="595ECE61" w14:textId="77777777" w:rsidR="004A6A29" w:rsidRPr="00833918" w:rsidRDefault="004A6A29" w:rsidP="004A6A29">
      <w:pPr>
        <w:rPr>
          <w:rFonts w:asciiTheme="minorHAnsi" w:hAnsiTheme="minorHAnsi" w:cstheme="minorHAnsi"/>
          <w:sz w:val="24"/>
          <w:szCs w:val="24"/>
        </w:rPr>
      </w:pPr>
      <w:r w:rsidRPr="00833918">
        <w:rPr>
          <w:rFonts w:asciiTheme="minorHAnsi" w:hAnsiTheme="minorHAnsi" w:cstheme="minorHAnsi"/>
          <w:sz w:val="24"/>
          <w:szCs w:val="24"/>
        </w:rPr>
        <w:lastRenderedPageBreak/>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833918" w:rsidRDefault="00444F4C" w:rsidP="00444F4C">
      <w:pPr>
        <w:ind w:left="360"/>
        <w:rPr>
          <w:rFonts w:asciiTheme="minorHAnsi" w:hAnsiTheme="minorHAnsi" w:cstheme="minorHAnsi"/>
          <w:b/>
          <w:sz w:val="24"/>
          <w:szCs w:val="24"/>
        </w:rPr>
      </w:pPr>
    </w:p>
    <w:p w14:paraId="30F51745" w14:textId="70FC2910" w:rsidR="00AD1521" w:rsidRPr="00833918" w:rsidRDefault="00AD1521"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833918">
        <w:rPr>
          <w:rFonts w:asciiTheme="minorHAnsi" w:eastAsia="SimSun" w:hAnsiTheme="minorHAnsi" w:cstheme="minorHAnsi"/>
          <w:sz w:val="24"/>
        </w:rPr>
        <w:t>SV Oltenia 2021-2027</w:t>
      </w:r>
      <w:r w:rsidRPr="00833918">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833918" w:rsidRDefault="00AD1521" w:rsidP="00AD1521">
      <w:pPr>
        <w:rPr>
          <w:rFonts w:asciiTheme="minorHAnsi" w:hAnsiTheme="minorHAnsi" w:cstheme="minorHAnsi"/>
          <w:bCs/>
          <w:snapToGrid w:val="0"/>
          <w:sz w:val="24"/>
          <w:szCs w:val="24"/>
        </w:rPr>
      </w:pPr>
    </w:p>
    <w:p w14:paraId="6D20AC3B"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833918" w:rsidRDefault="00AD1521" w:rsidP="00AD1521">
      <w:pPr>
        <w:rPr>
          <w:rFonts w:asciiTheme="minorHAnsi" w:hAnsiTheme="minorHAnsi" w:cstheme="minorHAnsi"/>
          <w:sz w:val="24"/>
          <w:szCs w:val="24"/>
        </w:rPr>
      </w:pPr>
    </w:p>
    <w:p w14:paraId="4DBED2B5"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833918" w:rsidRDefault="00AD1521" w:rsidP="00AD1521">
      <w:pPr>
        <w:rPr>
          <w:rFonts w:asciiTheme="minorHAnsi" w:hAnsiTheme="minorHAnsi" w:cstheme="minorHAnsi"/>
          <w:bCs/>
          <w:snapToGrid w:val="0"/>
          <w:sz w:val="24"/>
          <w:szCs w:val="24"/>
        </w:rPr>
      </w:pPr>
    </w:p>
    <w:p w14:paraId="1044664E" w14:textId="126B1AFC" w:rsidR="00AD1521" w:rsidRPr="00833918" w:rsidRDefault="00173E12" w:rsidP="008A7329">
      <w:pPr>
        <w:pStyle w:val="criterii"/>
        <w:numPr>
          <w:ilvl w:val="0"/>
          <w:numId w:val="54"/>
        </w:numPr>
        <w:tabs>
          <w:tab w:val="left" w:pos="142"/>
          <w:tab w:val="left" w:pos="284"/>
        </w:tabs>
        <w:spacing w:before="0" w:after="0"/>
        <w:ind w:left="0" w:firstLine="0"/>
        <w:rPr>
          <w:rFonts w:asciiTheme="minorHAnsi" w:hAnsiTheme="minorHAnsi" w:cstheme="minorHAnsi"/>
          <w:sz w:val="24"/>
        </w:rPr>
      </w:pPr>
      <w:r w:rsidRPr="00833918">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833918" w:rsidRDefault="004837C4" w:rsidP="00AD1521">
      <w:pPr>
        <w:rPr>
          <w:rFonts w:asciiTheme="minorHAnsi" w:hAnsiTheme="minorHAnsi" w:cstheme="minorHAnsi"/>
          <w:b/>
          <w:sz w:val="24"/>
          <w:szCs w:val="24"/>
          <w:u w:val="single"/>
        </w:rPr>
      </w:pPr>
    </w:p>
    <w:p w14:paraId="2B1580A6" w14:textId="58CDA796"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fără lucrări începute</w:t>
      </w:r>
    </w:p>
    <w:p w14:paraId="72F530A0" w14:textId="77777777" w:rsidR="00AD1521" w:rsidRPr="00833918" w:rsidRDefault="00AD1521" w:rsidP="00AD1521">
      <w:pPr>
        <w:rPr>
          <w:rFonts w:asciiTheme="minorHAnsi" w:hAnsiTheme="minorHAnsi" w:cstheme="minorHAnsi"/>
          <w:sz w:val="24"/>
          <w:szCs w:val="24"/>
        </w:rPr>
      </w:pPr>
    </w:p>
    <w:p w14:paraId="43575F8A"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în </w:t>
      </w:r>
      <w:r w:rsidRPr="00833918">
        <w:rPr>
          <w:rFonts w:asciiTheme="minorHAnsi" w:hAnsiTheme="minorHAnsi" w:cstheme="minorHAnsi"/>
          <w:b/>
          <w:sz w:val="24"/>
          <w:szCs w:val="24"/>
        </w:rPr>
        <w:t>ultimii 5 ani de dinainte de data depunerii Cererii de Finanţare</w:t>
      </w:r>
      <w:r w:rsidRPr="00833918">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833918" w:rsidRDefault="00AD1521" w:rsidP="00AD1521">
      <w:pPr>
        <w:rPr>
          <w:rFonts w:asciiTheme="minorHAnsi" w:hAnsiTheme="minorHAnsi" w:cstheme="minorHAnsi"/>
          <w:b/>
          <w:sz w:val="24"/>
          <w:szCs w:val="24"/>
          <w:u w:val="single"/>
        </w:rPr>
      </w:pPr>
    </w:p>
    <w:p w14:paraId="300A5C72"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Pentru proiectele cu lucrări începute</w:t>
      </w:r>
    </w:p>
    <w:p w14:paraId="18893BF0" w14:textId="77777777" w:rsidR="00AD1521" w:rsidRPr="00833918" w:rsidRDefault="00AD1521" w:rsidP="00AD1521">
      <w:pPr>
        <w:rPr>
          <w:rFonts w:asciiTheme="minorHAnsi" w:hAnsiTheme="minorHAnsi" w:cstheme="minorHAnsi"/>
          <w:sz w:val="24"/>
          <w:szCs w:val="24"/>
        </w:rPr>
      </w:pPr>
    </w:p>
    <w:p w14:paraId="63CD1457"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 xml:space="preserve">În această  situaţie, </w:t>
      </w:r>
      <w:r w:rsidRPr="00833918">
        <w:rPr>
          <w:rFonts w:asciiTheme="minorHAnsi" w:hAnsiTheme="minorHAnsi" w:cstheme="minorHAnsi"/>
          <w:b/>
          <w:sz w:val="24"/>
          <w:szCs w:val="24"/>
        </w:rPr>
        <w:t>în ultimii 5 ani de dinainte de data emiterii ordinului de începere a contractului de lucrări</w:t>
      </w:r>
      <w:r w:rsidRPr="00833918">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4D92499C"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833918" w:rsidRDefault="00AD1521" w:rsidP="00AD1521">
      <w:pPr>
        <w:rPr>
          <w:rFonts w:asciiTheme="minorHAnsi" w:hAnsiTheme="minorHAnsi" w:cstheme="minorHAnsi"/>
          <w:sz w:val="24"/>
          <w:szCs w:val="24"/>
        </w:rPr>
      </w:pPr>
    </w:p>
    <w:p w14:paraId="43BDED4A" w14:textId="77777777" w:rsidR="00AD1521" w:rsidRPr="00833918" w:rsidRDefault="00AD1521" w:rsidP="00AD1521">
      <w:pPr>
        <w:rPr>
          <w:rFonts w:asciiTheme="minorHAnsi" w:hAnsiTheme="minorHAnsi" w:cstheme="minorHAnsi"/>
          <w:b/>
          <w:sz w:val="24"/>
          <w:szCs w:val="24"/>
          <w:u w:val="single"/>
        </w:rPr>
      </w:pPr>
      <w:r w:rsidRPr="00833918">
        <w:rPr>
          <w:rFonts w:asciiTheme="minorHAnsi" w:hAnsiTheme="minorHAnsi" w:cstheme="minorHAnsi"/>
          <w:b/>
          <w:sz w:val="24"/>
          <w:szCs w:val="24"/>
          <w:u w:val="single"/>
        </w:rPr>
        <w:t xml:space="preserve">Evitarea dublei finanțări </w:t>
      </w:r>
    </w:p>
    <w:p w14:paraId="68450F6A" w14:textId="77777777" w:rsidR="00AD1521" w:rsidRPr="00833918" w:rsidRDefault="00AD1521" w:rsidP="00AD1521">
      <w:pPr>
        <w:ind w:left="360"/>
        <w:rPr>
          <w:rFonts w:asciiTheme="minorHAnsi" w:hAnsiTheme="minorHAnsi" w:cstheme="minorHAnsi"/>
          <w:b/>
          <w:sz w:val="24"/>
          <w:szCs w:val="24"/>
          <w:u w:val="single"/>
        </w:rPr>
      </w:pPr>
    </w:p>
    <w:p w14:paraId="3C6D460D"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833918">
        <w:rPr>
          <w:rFonts w:asciiTheme="minorHAnsi" w:hAnsiTheme="minorHAnsi" w:cstheme="minorHAnsi"/>
          <w:spacing w:val="1"/>
          <w:sz w:val="24"/>
          <w:szCs w:val="24"/>
        </w:rPr>
        <w:t xml:space="preserve"> </w:t>
      </w:r>
      <w:r w:rsidRPr="00833918">
        <w:rPr>
          <w:rFonts w:asciiTheme="minorHAnsi" w:hAnsiTheme="minorHAnsi" w:cstheme="minorHAnsi"/>
          <w:sz w:val="24"/>
          <w:szCs w:val="24"/>
        </w:rPr>
        <w:t>şi</w:t>
      </w:r>
      <w:r w:rsidRPr="00833918">
        <w:rPr>
          <w:rFonts w:asciiTheme="minorHAnsi" w:hAnsiTheme="minorHAnsi" w:cstheme="minorHAnsi"/>
          <w:spacing w:val="-2"/>
          <w:sz w:val="24"/>
          <w:szCs w:val="24"/>
        </w:rPr>
        <w:t xml:space="preserve"> </w:t>
      </w:r>
      <w:r w:rsidRPr="00833918">
        <w:rPr>
          <w:rFonts w:asciiTheme="minorHAnsi" w:hAnsiTheme="minorHAnsi" w:cstheme="minorHAnsi"/>
          <w:sz w:val="24"/>
          <w:szCs w:val="24"/>
        </w:rPr>
        <w:t>a returnării sumelor rambursate.</w:t>
      </w:r>
    </w:p>
    <w:p w14:paraId="472533D1" w14:textId="77777777" w:rsidR="00AD1521" w:rsidRPr="00833918" w:rsidRDefault="00AD1521" w:rsidP="00AD1521">
      <w:pPr>
        <w:pStyle w:val="BodyText"/>
        <w:ind w:right="263"/>
        <w:rPr>
          <w:rFonts w:asciiTheme="minorHAnsi" w:hAnsiTheme="minorHAnsi" w:cstheme="minorHAnsi"/>
          <w:sz w:val="24"/>
          <w:szCs w:val="24"/>
        </w:rPr>
      </w:pPr>
      <w:r w:rsidRPr="00833918">
        <w:rPr>
          <w:rFonts w:asciiTheme="minorHAnsi" w:eastAsia="MS Gothic" w:hAnsiTheme="minorHAnsi" w:cstheme="minorHAnsi"/>
          <w:sz w:val="24"/>
          <w:szCs w:val="24"/>
        </w:rPr>
        <w:t>Î</w:t>
      </w:r>
      <w:r w:rsidRPr="00833918">
        <w:rPr>
          <w:rFonts w:asciiTheme="minorHAnsi" w:hAnsiTheme="minorHAnsi" w:cstheme="minorHAnsi"/>
          <w:sz w:val="24"/>
          <w:szCs w:val="24"/>
        </w:rPr>
        <w:t>n vederea evit</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dublei finanțări, beneficiarii au obligația declar</w:t>
      </w:r>
      <w:r w:rsidRPr="00833918">
        <w:rPr>
          <w:rFonts w:asciiTheme="minorHAnsi" w:eastAsia="MS Gothic" w:hAnsiTheme="minorHAnsi" w:cstheme="minorHAnsi"/>
          <w:sz w:val="24"/>
          <w:szCs w:val="24"/>
        </w:rPr>
        <w:t>ă</w:t>
      </w:r>
      <w:r w:rsidRPr="00833918">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833918" w:rsidRDefault="00AD1521" w:rsidP="008A7329">
      <w:pPr>
        <w:pStyle w:val="ListParagraph"/>
        <w:numPr>
          <w:ilvl w:val="0"/>
          <w:numId w:val="54"/>
        </w:numPr>
        <w:shd w:val="clear" w:color="auto" w:fill="D9D9D9" w:themeFill="background1" w:themeFillShade="D9"/>
        <w:tabs>
          <w:tab w:val="left" w:pos="284"/>
        </w:tabs>
        <w:spacing w:before="240"/>
        <w:ind w:left="0" w:firstLine="0"/>
        <w:rPr>
          <w:rFonts w:asciiTheme="minorHAnsi" w:hAnsiTheme="minorHAnsi" w:cstheme="minorHAnsi"/>
          <w:b/>
          <w:sz w:val="24"/>
          <w:szCs w:val="24"/>
        </w:rPr>
      </w:pPr>
      <w:r w:rsidRPr="00833918">
        <w:rPr>
          <w:rFonts w:asciiTheme="minorHAnsi" w:hAnsiTheme="minorHAnsi" w:cstheme="minorHAnsi"/>
          <w:b/>
          <w:sz w:val="24"/>
          <w:szCs w:val="24"/>
        </w:rPr>
        <w:t>Perioada de implementare a activităților proiectului nu depășește 31.12.2029</w:t>
      </w:r>
    </w:p>
    <w:p w14:paraId="6AFA9DC6"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833918" w:rsidRDefault="00AD1521" w:rsidP="00AD1521">
      <w:pPr>
        <w:spacing w:before="240"/>
        <w:rPr>
          <w:rFonts w:asciiTheme="minorHAnsi" w:hAnsiTheme="minorHAnsi" w:cstheme="minorHAnsi"/>
          <w:sz w:val="24"/>
          <w:szCs w:val="24"/>
        </w:rPr>
      </w:pPr>
      <w:r w:rsidRPr="00833918">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833918" w:rsidRDefault="00AD1521" w:rsidP="00AD1521">
      <w:pPr>
        <w:rPr>
          <w:rFonts w:asciiTheme="minorHAnsi" w:hAnsiTheme="minorHAnsi" w:cstheme="minorHAnsi"/>
          <w:sz w:val="24"/>
          <w:szCs w:val="24"/>
        </w:rPr>
      </w:pPr>
    </w:p>
    <w:p w14:paraId="6A0AB07F" w14:textId="0993F346" w:rsidR="00AD1521" w:rsidRPr="00833918" w:rsidRDefault="00087FEE" w:rsidP="008A7329">
      <w:pPr>
        <w:pStyle w:val="criterii"/>
        <w:numPr>
          <w:ilvl w:val="0"/>
          <w:numId w:val="54"/>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833918">
        <w:rPr>
          <w:rFonts w:asciiTheme="minorHAnsi" w:hAnsiTheme="minorHAnsi" w:cstheme="minorHAnsi"/>
          <w:sz w:val="24"/>
        </w:rPr>
        <w:t xml:space="preserve"> </w:t>
      </w:r>
      <w:r w:rsidR="00AD1521" w:rsidRPr="00833918">
        <w:rPr>
          <w:rFonts w:asciiTheme="minorHAnsi" w:hAnsiTheme="minorHAnsi" w:cstheme="minorHAnsi"/>
          <w:sz w:val="24"/>
        </w:rPr>
        <w:t>Ȋncadrarea valorii proiectului în limitele valorilor minime și maxime eligibile</w:t>
      </w:r>
    </w:p>
    <w:p w14:paraId="3721ECA7" w14:textId="77777777" w:rsidR="00AD1521" w:rsidRPr="00833918" w:rsidRDefault="00AD1521" w:rsidP="00AD1521">
      <w:pPr>
        <w:rPr>
          <w:rFonts w:asciiTheme="minorHAnsi" w:hAnsiTheme="minorHAnsi" w:cstheme="minorHAnsi"/>
          <w:sz w:val="24"/>
          <w:szCs w:val="24"/>
        </w:rPr>
      </w:pPr>
    </w:p>
    <w:p w14:paraId="2B808774" w14:textId="4F715467" w:rsidR="00AD1521" w:rsidRPr="00833918" w:rsidRDefault="00AD1521" w:rsidP="00AD1521">
      <w:pPr>
        <w:rPr>
          <w:rFonts w:asciiTheme="minorHAnsi" w:eastAsia="SimSun" w:hAnsiTheme="minorHAnsi" w:cstheme="minorHAnsi"/>
          <w:sz w:val="24"/>
          <w:szCs w:val="24"/>
        </w:rPr>
      </w:pPr>
      <w:r w:rsidRPr="00833918">
        <w:rPr>
          <w:rFonts w:asciiTheme="minorHAnsi" w:eastAsia="SimSun" w:hAnsiTheme="minorHAnsi" w:cstheme="minorHAnsi"/>
          <w:sz w:val="24"/>
          <w:szCs w:val="24"/>
        </w:rPr>
        <w:t>Valoarea totală eligibilă a cererii de finanţare se încadrează în limitele minime și maxime menț</w:t>
      </w:r>
      <w:r w:rsidR="00087FEE" w:rsidRPr="00833918">
        <w:rPr>
          <w:rFonts w:asciiTheme="minorHAnsi" w:eastAsia="SimSun" w:hAnsiTheme="minorHAnsi" w:cstheme="minorHAnsi"/>
          <w:sz w:val="24"/>
          <w:szCs w:val="24"/>
        </w:rPr>
        <w:t>ionate în cadrul subsecțiunii 5</w:t>
      </w:r>
      <w:r w:rsidRPr="00833918">
        <w:rPr>
          <w:rFonts w:asciiTheme="minorHAnsi" w:eastAsia="SimSun" w:hAnsiTheme="minorHAnsi" w:cstheme="minorHAnsi"/>
          <w:sz w:val="24"/>
          <w:szCs w:val="24"/>
        </w:rPr>
        <w:t>.</w:t>
      </w:r>
      <w:r w:rsidR="00087FEE" w:rsidRPr="00833918">
        <w:rPr>
          <w:rFonts w:asciiTheme="minorHAnsi" w:eastAsia="SimSun" w:hAnsiTheme="minorHAnsi" w:cstheme="minorHAnsi"/>
          <w:sz w:val="24"/>
          <w:szCs w:val="24"/>
        </w:rPr>
        <w:t xml:space="preserve">4 </w:t>
      </w:r>
      <w:r w:rsidRPr="00833918">
        <w:rPr>
          <w:rFonts w:asciiTheme="minorHAnsi" w:eastAsia="SimSun" w:hAnsiTheme="minorHAnsi" w:cstheme="minorHAnsi"/>
          <w:sz w:val="24"/>
          <w:szCs w:val="24"/>
        </w:rPr>
        <w:t>la prezentul ghid.</w:t>
      </w:r>
    </w:p>
    <w:p w14:paraId="7CD93D3C" w14:textId="77777777" w:rsidR="00AD1521" w:rsidRPr="00833918" w:rsidRDefault="00AD1521" w:rsidP="00AD1521">
      <w:pPr>
        <w:rPr>
          <w:rFonts w:asciiTheme="minorHAnsi" w:hAnsiTheme="minorHAnsi" w:cstheme="minorHAnsi"/>
          <w:sz w:val="24"/>
          <w:szCs w:val="24"/>
        </w:rPr>
      </w:pPr>
    </w:p>
    <w:p w14:paraId="1DFFFC25" w14:textId="5123131F" w:rsidR="00AD1521" w:rsidRPr="00833918" w:rsidRDefault="00AD1521" w:rsidP="00AD1521">
      <w:pPr>
        <w:rPr>
          <w:rFonts w:asciiTheme="minorHAnsi" w:eastAsia="SimSun" w:hAnsiTheme="minorHAnsi" w:cstheme="minorHAnsi"/>
          <w:bCs/>
          <w:sz w:val="24"/>
          <w:szCs w:val="24"/>
        </w:rPr>
      </w:pPr>
      <w:r w:rsidRPr="00833918">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833918">
        <w:rPr>
          <w:rFonts w:asciiTheme="minorHAnsi" w:hAnsiTheme="minorHAnsi" w:cstheme="minorHAnsi"/>
          <w:sz w:val="24"/>
          <w:szCs w:val="24"/>
        </w:rPr>
        <w:t>, respectiv luna august 2023</w:t>
      </w:r>
      <w:r w:rsidRPr="00833918">
        <w:rPr>
          <w:rFonts w:asciiTheme="minorHAnsi" w:hAnsiTheme="minorHAnsi" w:cstheme="minorHAnsi"/>
          <w:sz w:val="24"/>
          <w:szCs w:val="24"/>
        </w:rPr>
        <w:t>.</w:t>
      </w:r>
      <w:r w:rsidR="00087FEE" w:rsidRPr="00833918">
        <w:rPr>
          <w:rFonts w:asciiTheme="minorHAnsi" w:hAnsiTheme="minorHAnsi" w:cstheme="minorHAnsi"/>
          <w:sz w:val="24"/>
          <w:szCs w:val="24"/>
        </w:rPr>
        <w:t xml:space="preserve"> </w:t>
      </w:r>
      <w:r w:rsidRPr="00833918">
        <w:rPr>
          <w:rFonts w:asciiTheme="minorHAnsi" w:eastAsia="SimSun" w:hAnsiTheme="minorHAnsi" w:cstheme="minorHAnsi"/>
          <w:bCs/>
          <w:sz w:val="24"/>
          <w:szCs w:val="24"/>
        </w:rPr>
        <w:t>Acest curs va fi utilizat până la semnarea contractului de finanţare.</w:t>
      </w:r>
    </w:p>
    <w:p w14:paraId="0078E0A7" w14:textId="77777777" w:rsidR="00AD1521" w:rsidRPr="00833918" w:rsidRDefault="00AD1521" w:rsidP="00AD1521">
      <w:pPr>
        <w:rPr>
          <w:rFonts w:asciiTheme="minorHAnsi" w:eastAsia="SimSun" w:hAnsiTheme="minorHAnsi" w:cstheme="minorHAnsi"/>
          <w:b/>
          <w:sz w:val="24"/>
          <w:szCs w:val="24"/>
        </w:rPr>
      </w:pPr>
    </w:p>
    <w:p w14:paraId="310418CB" w14:textId="644936DE" w:rsidR="000A5380" w:rsidRPr="00833918" w:rsidRDefault="000A5380" w:rsidP="00AD1521">
      <w:pPr>
        <w:rPr>
          <w:rFonts w:asciiTheme="minorHAnsi" w:eastAsia="SimSun" w:hAnsiTheme="minorHAnsi" w:cstheme="minorHAnsi"/>
          <w:bCs/>
          <w:sz w:val="24"/>
          <w:szCs w:val="24"/>
        </w:rPr>
      </w:pPr>
      <w:r w:rsidRPr="00833918">
        <w:rPr>
          <w:rFonts w:asciiTheme="minorHAnsi" w:eastAsia="SimSun" w:hAnsiTheme="minorHAnsi" w:cstheme="minorHAnsi"/>
          <w:b/>
          <w:sz w:val="24"/>
          <w:szCs w:val="24"/>
        </w:rPr>
        <w:t>NOTĂ:</w:t>
      </w:r>
      <w:r w:rsidRPr="00833918">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833918" w:rsidRDefault="00AD1521" w:rsidP="00AD1521">
      <w:pPr>
        <w:rPr>
          <w:rFonts w:asciiTheme="minorHAnsi" w:hAnsiTheme="minorHAnsi" w:cstheme="minorHAnsi"/>
          <w:sz w:val="24"/>
          <w:szCs w:val="24"/>
        </w:rPr>
      </w:pPr>
    </w:p>
    <w:p w14:paraId="7B624AC6" w14:textId="0AE3F395" w:rsidR="00AD1521" w:rsidRPr="00833918" w:rsidRDefault="00AD1521" w:rsidP="008A7329">
      <w:pPr>
        <w:pStyle w:val="ListParagraph"/>
        <w:numPr>
          <w:ilvl w:val="0"/>
          <w:numId w:val="54"/>
        </w:numPr>
        <w:shd w:val="clear" w:color="auto" w:fill="BFBFBF" w:themeFill="background1" w:themeFillShade="BF"/>
        <w:tabs>
          <w:tab w:val="left" w:pos="284"/>
        </w:tabs>
        <w:ind w:left="0" w:firstLine="0"/>
        <w:rPr>
          <w:rFonts w:asciiTheme="minorHAnsi" w:hAnsiTheme="minorHAnsi" w:cstheme="minorHAnsi"/>
          <w:b/>
          <w:sz w:val="24"/>
          <w:szCs w:val="24"/>
        </w:rPr>
      </w:pPr>
      <w:r w:rsidRPr="00833918">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4DB78B5" w14:textId="54A01F76" w:rsidR="00AD1521" w:rsidRPr="00833918" w:rsidRDefault="00AD1521" w:rsidP="00AD1521">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Obiectivul specific 2.7 - </w:t>
      </w:r>
      <w:r w:rsidRPr="00833918">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833918">
        <w:rPr>
          <w:rFonts w:asciiTheme="minorHAnsi" w:hAnsiTheme="minorHAnsi" w:cstheme="minorHAnsi"/>
          <w:iCs/>
          <w:sz w:val="24"/>
          <w:szCs w:val="24"/>
        </w:rPr>
        <w:t>din PR SV Oltenia 2021-2027</w:t>
      </w:r>
      <w:r w:rsidRPr="00833918">
        <w:rPr>
          <w:rFonts w:asciiTheme="minorHAnsi" w:hAnsiTheme="minorHAnsi" w:cstheme="minorHAnsi"/>
          <w:sz w:val="24"/>
          <w:szCs w:val="24"/>
        </w:rPr>
        <w:t xml:space="preserve"> contribuie la </w:t>
      </w:r>
      <w:r w:rsidRPr="00833918">
        <w:rPr>
          <w:rFonts w:asciiTheme="minorHAnsi" w:hAnsiTheme="minorHAnsi" w:cstheme="minorHAnsi"/>
          <w:b/>
          <w:sz w:val="24"/>
          <w:szCs w:val="24"/>
        </w:rPr>
        <w:t>dezvoltarea urbană durabilă,</w:t>
      </w:r>
      <w:r w:rsidRPr="00833918">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833918">
        <w:rPr>
          <w:rFonts w:asciiTheme="minorHAnsi" w:hAnsiTheme="minorHAnsi" w:cstheme="minorHAnsi"/>
          <w:b/>
          <w:sz w:val="24"/>
          <w:szCs w:val="24"/>
        </w:rPr>
        <w:t>zona urbană corespunzătoare municipiilor</w:t>
      </w:r>
      <w:r w:rsidRPr="00833918">
        <w:rPr>
          <w:rFonts w:asciiTheme="minorHAnsi" w:hAnsiTheme="minorHAnsi" w:cstheme="minorHAnsi"/>
          <w:sz w:val="24"/>
          <w:szCs w:val="24"/>
        </w:rPr>
        <w:t>. Pentru intervențiile finanțate în cadrul acestui obiectiv specific se aplică</w:t>
      </w:r>
      <w:r w:rsidRPr="00833918">
        <w:rPr>
          <w:rFonts w:asciiTheme="minorHAnsi" w:hAnsiTheme="minorHAnsi" w:cstheme="minorHAnsi"/>
          <w:b/>
          <w:bCs/>
          <w:sz w:val="24"/>
          <w:szCs w:val="24"/>
        </w:rPr>
        <w:t xml:space="preserve"> instrumentul Investiţii teritoriale în strategii urbane, </w:t>
      </w:r>
      <w:r w:rsidRPr="00833918">
        <w:rPr>
          <w:rFonts w:asciiTheme="minorHAnsi" w:hAnsiTheme="minorHAnsi" w:cstheme="minorHAnsi"/>
          <w:sz w:val="24"/>
          <w:szCs w:val="24"/>
        </w:rPr>
        <w:t>care constă în</w:t>
      </w:r>
      <w:r w:rsidRPr="00833918">
        <w:rPr>
          <w:rFonts w:asciiTheme="minorHAnsi" w:hAnsiTheme="minorHAnsi" w:cstheme="minorHAnsi"/>
          <w:b/>
          <w:bCs/>
          <w:sz w:val="24"/>
          <w:szCs w:val="24"/>
        </w:rPr>
        <w:t xml:space="preserve"> </w:t>
      </w:r>
      <w:r w:rsidRPr="00833918">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833918">
        <w:rPr>
          <w:rFonts w:asciiTheme="minorHAnsi" w:hAnsiTheme="minorHAnsi" w:cstheme="minorHAnsi"/>
          <w:b/>
          <w:bCs/>
          <w:sz w:val="24"/>
          <w:szCs w:val="24"/>
        </w:rPr>
        <w:t xml:space="preserve">  </w:t>
      </w:r>
    </w:p>
    <w:p w14:paraId="72B26515" w14:textId="77777777" w:rsidR="00AD1521" w:rsidRPr="00833918" w:rsidRDefault="00AD1521" w:rsidP="0089634F">
      <w:pPr>
        <w:pStyle w:val="TOC5"/>
      </w:pPr>
      <w:r w:rsidRPr="00833918">
        <w:lastRenderedPageBreak/>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833918" w:rsidRDefault="00AD1521"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nu intră sub incidenţa ajutorului de stat sau în cadrul acestuia nu sunt identificate elemente de natura ajutorului de stat</w:t>
      </w:r>
    </w:p>
    <w:p w14:paraId="728C6229" w14:textId="77777777" w:rsidR="00AD1521" w:rsidRPr="00833918" w:rsidRDefault="00AD1521" w:rsidP="00AD1521">
      <w:pPr>
        <w:rPr>
          <w:rFonts w:asciiTheme="minorHAnsi" w:hAnsiTheme="minorHAnsi" w:cstheme="minorHAnsi"/>
          <w:b/>
          <w:bCs/>
          <w:snapToGrid w:val="0"/>
          <w:sz w:val="24"/>
          <w:szCs w:val="24"/>
          <w:lang w:eastAsia="en-US"/>
        </w:rPr>
      </w:pPr>
    </w:p>
    <w:p w14:paraId="0E9EBB21" w14:textId="77777777" w:rsidR="00AD1521" w:rsidRPr="00833918" w:rsidRDefault="00AD1521" w:rsidP="00AD1521">
      <w:pPr>
        <w:rPr>
          <w:rFonts w:asciiTheme="minorHAnsi" w:hAnsiTheme="minorHAnsi" w:cstheme="minorHAnsi"/>
          <w:sz w:val="24"/>
          <w:szCs w:val="24"/>
        </w:rPr>
      </w:pPr>
      <w:r w:rsidRPr="00833918">
        <w:rPr>
          <w:rFonts w:asciiTheme="minorHAnsi" w:hAnsiTheme="minorHAnsi" w:cstheme="minorHAnsi"/>
          <w:sz w:val="24"/>
          <w:szCs w:val="24"/>
        </w:rPr>
        <w:t>Se va verifica includerea prevederii în declaraţia unică (Modelul A la ghidul solicitantului).</w:t>
      </w:r>
    </w:p>
    <w:p w14:paraId="7A7D9AC1" w14:textId="5AED7BC8" w:rsidR="00AD1521" w:rsidRPr="00833918" w:rsidRDefault="00AD1521" w:rsidP="00AD1521">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Proiectele ce prevăd activităţi care intră sub incidenţa ajutorului de stat vor fi respinse de la fin</w:t>
      </w:r>
      <w:r w:rsidR="00087FEE" w:rsidRPr="00833918">
        <w:rPr>
          <w:rFonts w:asciiTheme="minorHAnsi" w:hAnsiTheme="minorHAnsi" w:cstheme="minorHAnsi"/>
          <w:sz w:val="24"/>
          <w:szCs w:val="24"/>
        </w:rPr>
        <w:t>anţare (a se vedea secţiunea 3.13</w:t>
      </w:r>
      <w:r w:rsidRPr="00833918">
        <w:rPr>
          <w:rFonts w:asciiTheme="minorHAnsi" w:hAnsiTheme="minorHAnsi" w:cstheme="minorHAnsi"/>
          <w:sz w:val="24"/>
          <w:szCs w:val="24"/>
        </w:rPr>
        <w:t xml:space="preserve"> la prezentul ghid).</w:t>
      </w:r>
    </w:p>
    <w:p w14:paraId="1C0027DE" w14:textId="5862E0A2"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respectă principiul DNSH</w:t>
      </w:r>
    </w:p>
    <w:p w14:paraId="4D064178" w14:textId="77777777" w:rsidR="008D0DB0" w:rsidRPr="00833918"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833918">
        <w:rPr>
          <w:rFonts w:asciiTheme="minorHAnsi" w:hAnsiTheme="minorHAnsi" w:cstheme="minorHAnsi"/>
          <w:sz w:val="24"/>
          <w:szCs w:val="24"/>
        </w:rPr>
        <w:t xml:space="preserve">Conform RDC, proiectele sprijinite trebuie să cuprindă </w:t>
      </w:r>
      <w:r w:rsidRPr="00833918">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833918">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833918">
        <w:rPr>
          <w:rFonts w:asciiTheme="minorHAnsi" w:hAnsiTheme="minorHAnsi" w:cstheme="minorHAnsi"/>
          <w:sz w:val="24"/>
          <w:szCs w:val="24"/>
          <w:shd w:val="clear" w:color="auto" w:fill="FFFFFF"/>
        </w:rPr>
        <w:t xml:space="preserve">, respectiv: </w:t>
      </w:r>
      <w:r w:rsidRPr="00833918">
        <w:rPr>
          <w:rFonts w:asciiTheme="minorHAnsi" w:hAnsiTheme="minorHAnsi" w:cstheme="minorHAnsi"/>
          <w:i/>
          <w:sz w:val="24"/>
          <w:szCs w:val="24"/>
          <w:shd w:val="clear" w:color="auto" w:fill="FFFFFF"/>
        </w:rPr>
        <w:t>atenuarea schimbărilor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adaptarea la schimbările climatice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utilizarea durabilă și protejarea resurselor de apă și a celor marine</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economia circulară</w:t>
      </w:r>
      <w:r w:rsidRPr="00833918">
        <w:rPr>
          <w:rFonts w:asciiTheme="minorHAnsi" w:hAnsiTheme="minorHAnsi" w:cstheme="minorHAnsi"/>
          <w:sz w:val="24"/>
          <w:szCs w:val="24"/>
          <w:shd w:val="clear" w:color="auto" w:fill="FFFFFF"/>
        </w:rPr>
        <w:t xml:space="preserve">, </w:t>
      </w:r>
      <w:r w:rsidRPr="00833918">
        <w:rPr>
          <w:rFonts w:asciiTheme="minorHAnsi" w:hAnsiTheme="minorHAnsi" w:cstheme="minorHAnsi"/>
          <w:i/>
          <w:sz w:val="24"/>
          <w:szCs w:val="24"/>
          <w:shd w:val="clear" w:color="auto" w:fill="FFFFFF"/>
        </w:rPr>
        <w:t>prevenirea și controlul poluării</w:t>
      </w:r>
      <w:r w:rsidRPr="00833918">
        <w:rPr>
          <w:rFonts w:asciiTheme="minorHAnsi" w:hAnsiTheme="minorHAnsi" w:cstheme="minorHAnsi"/>
          <w:sz w:val="24"/>
          <w:szCs w:val="24"/>
          <w:shd w:val="clear" w:color="auto" w:fill="FFFFFF"/>
        </w:rPr>
        <w:t xml:space="preserve"> și </w:t>
      </w:r>
      <w:r w:rsidRPr="00833918">
        <w:rPr>
          <w:rFonts w:asciiTheme="minorHAnsi" w:hAnsiTheme="minorHAnsi" w:cstheme="minorHAnsi"/>
          <w:i/>
          <w:sz w:val="24"/>
          <w:szCs w:val="24"/>
          <w:shd w:val="clear" w:color="auto" w:fill="FFFFFF"/>
        </w:rPr>
        <w:t>protecția și refacerea biodiversității și a ecosistemelor</w:t>
      </w:r>
      <w:r w:rsidRPr="00833918">
        <w:rPr>
          <w:rFonts w:asciiTheme="minorHAnsi" w:hAnsiTheme="minorHAnsi" w:cstheme="minorHAnsi"/>
          <w:sz w:val="24"/>
          <w:szCs w:val="24"/>
          <w:shd w:val="clear" w:color="auto" w:fill="FFFFFF"/>
        </w:rPr>
        <w:t>.</w:t>
      </w:r>
    </w:p>
    <w:p w14:paraId="040A7FED" w14:textId="77777777" w:rsidR="008D0DB0" w:rsidRPr="00833918" w:rsidRDefault="008D0DB0" w:rsidP="008D0DB0">
      <w:pPr>
        <w:shd w:val="clear" w:color="auto" w:fill="FFFFFF" w:themeFill="background1"/>
        <w:spacing w:before="120"/>
        <w:rPr>
          <w:rFonts w:asciiTheme="minorHAnsi" w:hAnsiTheme="minorHAnsi" w:cstheme="minorHAnsi"/>
          <w:sz w:val="24"/>
          <w:szCs w:val="24"/>
        </w:rPr>
      </w:pPr>
      <w:r w:rsidRPr="00833918">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833918" w:rsidRDefault="008D0DB0" w:rsidP="008D0DB0">
      <w:pPr>
        <w:autoSpaceDE w:val="0"/>
        <w:autoSpaceDN w:val="0"/>
        <w:adjustRightInd w:val="0"/>
        <w:rPr>
          <w:rFonts w:asciiTheme="minorHAnsi" w:hAnsiTheme="minorHAnsi" w:cstheme="minorHAnsi"/>
          <w:color w:val="000000"/>
          <w:sz w:val="24"/>
          <w:szCs w:val="24"/>
          <w:lang w:eastAsia="hr-HR" w:bidi="hr-HR"/>
        </w:rPr>
      </w:pPr>
      <w:r w:rsidRPr="00833918">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833918">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833918">
        <w:rPr>
          <w:rFonts w:asciiTheme="minorHAnsi" w:hAnsiTheme="minorHAnsi" w:cstheme="minorHAnsi"/>
          <w:i/>
          <w:color w:val="000000"/>
          <w:sz w:val="24"/>
          <w:szCs w:val="24"/>
          <w:lang w:eastAsia="hr-HR" w:bidi="hr-HR"/>
        </w:rPr>
        <w:t>adaptarea la schimbările climatice</w:t>
      </w:r>
      <w:r w:rsidRPr="00833918">
        <w:rPr>
          <w:rFonts w:asciiTheme="minorHAnsi" w:hAnsiTheme="minorHAnsi" w:cstheme="minorHAnsi"/>
          <w:color w:val="000000"/>
          <w:sz w:val="24"/>
          <w:szCs w:val="24"/>
          <w:lang w:eastAsia="hr-HR" w:bidi="hr-HR"/>
        </w:rPr>
        <w:t>);</w:t>
      </w:r>
    </w:p>
    <w:p w14:paraId="6AED9444"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833918">
        <w:rPr>
          <w:rFonts w:asciiTheme="minorHAnsi" w:hAnsiTheme="minorHAnsi" w:cstheme="minorHAnsi"/>
          <w:i/>
          <w:color w:val="000000"/>
          <w:sz w:val="24"/>
          <w:szCs w:val="24"/>
          <w:lang w:eastAsia="hr-HR" w:bidi="hr-HR"/>
        </w:rPr>
        <w:t>atenuarea schimbărilor climatice</w:t>
      </w:r>
      <w:r w:rsidRPr="00833918">
        <w:rPr>
          <w:rFonts w:asciiTheme="minorHAnsi" w:hAnsiTheme="minorHAnsi" w:cstheme="minorHAnsi"/>
          <w:color w:val="000000"/>
          <w:sz w:val="24"/>
          <w:szCs w:val="24"/>
          <w:lang w:eastAsia="hr-HR" w:bidi="hr-HR"/>
        </w:rPr>
        <w:t>);</w:t>
      </w:r>
    </w:p>
    <w:p w14:paraId="375DD2BD"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833918">
        <w:rPr>
          <w:rFonts w:asciiTheme="minorHAnsi" w:hAnsiTheme="minorHAnsi" w:cstheme="minorHAnsi"/>
          <w:i/>
          <w:color w:val="000000"/>
          <w:sz w:val="24"/>
          <w:szCs w:val="24"/>
          <w:lang w:eastAsia="hr-HR" w:bidi="hr-HR"/>
        </w:rPr>
        <w:t>economia circulară</w:t>
      </w:r>
      <w:r w:rsidRPr="00833918">
        <w:rPr>
          <w:rFonts w:asciiTheme="minorHAnsi" w:hAnsiTheme="minorHAnsi" w:cstheme="minorHAnsi"/>
          <w:color w:val="000000"/>
          <w:sz w:val="24"/>
          <w:szCs w:val="24"/>
          <w:lang w:eastAsia="hr-HR" w:bidi="hr-HR"/>
        </w:rPr>
        <w:t>);</w:t>
      </w:r>
    </w:p>
    <w:p w14:paraId="256A7501"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833918">
        <w:rPr>
          <w:rFonts w:asciiTheme="minorHAnsi" w:hAnsiTheme="minorHAnsi" w:cstheme="minorHAnsi"/>
          <w:i/>
          <w:color w:val="000000"/>
          <w:sz w:val="24"/>
          <w:szCs w:val="24"/>
          <w:lang w:eastAsia="hr-HR" w:bidi="hr-HR"/>
        </w:rPr>
        <w:t>prevenirea și controlul poluării</w:t>
      </w:r>
      <w:r w:rsidRPr="00833918">
        <w:rPr>
          <w:rFonts w:asciiTheme="minorHAnsi" w:hAnsiTheme="minorHAnsi" w:cstheme="minorHAnsi"/>
          <w:color w:val="000000"/>
          <w:sz w:val="24"/>
          <w:szCs w:val="24"/>
          <w:lang w:eastAsia="hr-HR" w:bidi="hr-HR"/>
        </w:rPr>
        <w:t>);</w:t>
      </w:r>
    </w:p>
    <w:p w14:paraId="001760C3" w14:textId="77777777" w:rsidR="008D0DB0" w:rsidRPr="00833918"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833918">
        <w:rPr>
          <w:rFonts w:asciiTheme="minorHAnsi" w:hAnsiTheme="minorHAnsi" w:cstheme="minorHAnsi"/>
          <w:color w:val="000000"/>
          <w:sz w:val="24"/>
          <w:szCs w:val="24"/>
          <w:lang w:val="hr-HR" w:eastAsia="hr-HR" w:bidi="hr-HR"/>
        </w:rPr>
        <w:t xml:space="preserve">măsurilor privind utilizarea durabilă și protejarea resurselor de apă,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utilizarea durabilă și protejarea resurselor de apă și a celor marine</w:t>
      </w:r>
      <w:r w:rsidRPr="00833918">
        <w:rPr>
          <w:rFonts w:asciiTheme="minorHAnsi" w:hAnsiTheme="minorHAnsi" w:cstheme="minorHAnsi"/>
          <w:color w:val="000000"/>
          <w:sz w:val="24"/>
          <w:szCs w:val="24"/>
          <w:lang w:eastAsia="hr-HR" w:bidi="hr-HR"/>
        </w:rPr>
        <w:t>)</w:t>
      </w:r>
      <w:r w:rsidRPr="00833918">
        <w:rPr>
          <w:rFonts w:asciiTheme="minorHAnsi" w:hAnsiTheme="minorHAnsi" w:cstheme="minorHAnsi"/>
          <w:color w:val="000000"/>
          <w:sz w:val="24"/>
          <w:szCs w:val="24"/>
          <w:lang w:val="en-US" w:eastAsia="hr-HR" w:bidi="hr-HR"/>
        </w:rPr>
        <w:t>;</w:t>
      </w:r>
      <w:r w:rsidRPr="00833918">
        <w:rPr>
          <w:rFonts w:asciiTheme="minorHAnsi" w:hAnsiTheme="minorHAnsi" w:cstheme="minorHAnsi"/>
          <w:color w:val="000000"/>
          <w:sz w:val="24"/>
          <w:szCs w:val="24"/>
          <w:lang w:val="hr-HR" w:eastAsia="hr-HR" w:bidi="hr-HR"/>
        </w:rPr>
        <w:t xml:space="preserve"> </w:t>
      </w:r>
    </w:p>
    <w:p w14:paraId="1BE7D190" w14:textId="77777777" w:rsidR="008D0DB0" w:rsidRPr="00833918"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833918">
        <w:rPr>
          <w:rFonts w:asciiTheme="minorHAnsi" w:hAnsiTheme="minorHAnsi" w:cstheme="minorHAnsi"/>
          <w:color w:val="000000"/>
          <w:sz w:val="24"/>
          <w:szCs w:val="24"/>
          <w:lang w:val="hr-HR" w:eastAsia="hr-HR" w:bidi="hr-HR"/>
        </w:rPr>
        <w:lastRenderedPageBreak/>
        <w:t xml:space="preserve">măsurilor privind protecția și refacerea biodiversității și a ecosistemelor, </w:t>
      </w:r>
      <w:r w:rsidRPr="00833918">
        <w:rPr>
          <w:rFonts w:asciiTheme="minorHAnsi" w:hAnsiTheme="minorHAnsi" w:cstheme="minorHAnsi"/>
          <w:color w:val="000000"/>
          <w:sz w:val="24"/>
          <w:szCs w:val="24"/>
          <w:lang w:eastAsia="hr-HR" w:bidi="hr-HR"/>
        </w:rPr>
        <w:t xml:space="preserve">cu respectarea legislației in vigoare (obiectivul de mediu </w:t>
      </w:r>
      <w:r w:rsidRPr="00833918">
        <w:rPr>
          <w:rFonts w:asciiTheme="minorHAnsi" w:hAnsiTheme="minorHAnsi" w:cstheme="minorHAnsi"/>
          <w:i/>
          <w:color w:val="000000"/>
          <w:sz w:val="24"/>
          <w:szCs w:val="24"/>
          <w:lang w:eastAsia="hr-HR" w:bidi="hr-HR"/>
        </w:rPr>
        <w:t>protecția și refacerea biodiversității și a ecosistemelor)</w:t>
      </w:r>
      <w:r w:rsidRPr="00833918">
        <w:rPr>
          <w:rFonts w:asciiTheme="minorHAnsi" w:hAnsiTheme="minorHAnsi" w:cstheme="minorHAnsi"/>
          <w:sz w:val="24"/>
          <w:szCs w:val="24"/>
        </w:rPr>
        <w:t xml:space="preserve">. </w:t>
      </w:r>
    </w:p>
    <w:p w14:paraId="275F480C"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833918"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833918">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0144E85A" w14:textId="77777777" w:rsidR="008D0DB0" w:rsidRPr="00833918"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833918">
        <w:rPr>
          <w:rFonts w:asciiTheme="minorHAnsi" w:hAnsiTheme="minorHAnsi" w:cstheme="minorHAnsi"/>
          <w:sz w:val="24"/>
          <w:szCs w:val="24"/>
        </w:rPr>
        <w:t>(vezi Anexa VIII - Metodologie verificare DNSH).</w:t>
      </w:r>
    </w:p>
    <w:p w14:paraId="4B927420" w14:textId="77777777" w:rsidR="008D0DB0" w:rsidRPr="00833918"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833918" w:rsidRDefault="008D0DB0" w:rsidP="008A7329">
      <w:pPr>
        <w:pStyle w:val="ListParagraph"/>
        <w:numPr>
          <w:ilvl w:val="0"/>
          <w:numId w:val="54"/>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Proiectul asigură imunizarea la schimbările climatice</w:t>
      </w:r>
    </w:p>
    <w:p w14:paraId="108718CB" w14:textId="77777777" w:rsidR="008D0DB0" w:rsidRPr="00833918"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833918" w:rsidRDefault="008D0DB0" w:rsidP="008D0DB0">
      <w:pPr>
        <w:spacing w:before="120" w:after="120"/>
        <w:contextualSpacing/>
        <w:rPr>
          <w:rFonts w:asciiTheme="minorHAnsi" w:eastAsia="Calibri" w:hAnsiTheme="minorHAnsi" w:cstheme="minorHAnsi"/>
          <w:sz w:val="24"/>
          <w:szCs w:val="24"/>
          <w:u w:val="single"/>
        </w:rPr>
      </w:pPr>
      <w:r w:rsidRPr="00833918">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833918">
        <w:rPr>
          <w:rFonts w:asciiTheme="minorHAnsi" w:eastAsia="Calibri" w:hAnsiTheme="minorHAnsi" w:cstheme="minorHAnsi"/>
          <w:sz w:val="24"/>
          <w:szCs w:val="24"/>
        </w:rPr>
        <w:t xml:space="preserve">n conformitate cu cerințele din </w:t>
      </w:r>
      <w:r w:rsidRPr="00833918">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833918">
        <w:rPr>
          <w:rFonts w:asciiTheme="minorHAnsi" w:eastAsia="Calibri" w:hAnsiTheme="minorHAnsi" w:cstheme="minorHAnsi"/>
          <w:sz w:val="24"/>
          <w:szCs w:val="24"/>
          <w:u w:val="single"/>
        </w:rPr>
        <w:t xml:space="preserve"> (</w:t>
      </w:r>
      <w:hyperlink r:id="rId22" w:history="1">
        <w:r w:rsidRPr="00833918">
          <w:rPr>
            <w:rFonts w:asciiTheme="minorHAnsi" w:eastAsia="Calibri" w:hAnsiTheme="minorHAnsi" w:cstheme="minorHAnsi"/>
            <w:sz w:val="24"/>
            <w:szCs w:val="24"/>
            <w:u w:val="single"/>
          </w:rPr>
          <w:t>https://op.europa.eu/en/publication-detail/-/publication/23a24b21-16d0-11ec-b4fe-01aa75ed71a1/language-en</w:t>
        </w:r>
      </w:hyperlink>
      <w:r w:rsidRPr="00833918">
        <w:rPr>
          <w:rFonts w:asciiTheme="minorHAnsi" w:eastAsia="Calibri" w:hAnsiTheme="minorHAnsi" w:cstheme="minorHAnsi"/>
          <w:sz w:val="24"/>
          <w:szCs w:val="24"/>
          <w:u w:val="single"/>
        </w:rPr>
        <w:t>)</w:t>
      </w:r>
    </w:p>
    <w:p w14:paraId="7EE9F9F6" w14:textId="77777777" w:rsidR="008D0DB0" w:rsidRPr="00833918" w:rsidRDefault="008D0DB0" w:rsidP="008D0DB0">
      <w:pPr>
        <w:spacing w:after="160"/>
        <w:contextualSpacing/>
        <w:rPr>
          <w:rFonts w:asciiTheme="minorHAnsi" w:eastAsia="Calibri" w:hAnsiTheme="minorHAnsi" w:cstheme="minorHAnsi"/>
          <w:sz w:val="24"/>
          <w:szCs w:val="24"/>
        </w:rPr>
      </w:pPr>
    </w:p>
    <w:p w14:paraId="712757D0" w14:textId="77777777" w:rsidR="008D0DB0" w:rsidRPr="00833918" w:rsidRDefault="008D0DB0" w:rsidP="008D0DB0">
      <w:pPr>
        <w:spacing w:after="160"/>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Imunizarea la schimbările climatice este un proces care integrează măsurile de </w:t>
      </w:r>
      <w:r w:rsidRPr="00833918">
        <w:rPr>
          <w:rFonts w:asciiTheme="minorHAnsi" w:eastAsia="Calibri" w:hAnsiTheme="minorHAnsi" w:cstheme="minorHAnsi"/>
          <w:i/>
          <w:sz w:val="24"/>
          <w:szCs w:val="24"/>
          <w:lang w:eastAsia="en-US"/>
        </w:rPr>
        <w:t>atenuare</w:t>
      </w:r>
      <w:r w:rsidRPr="00833918">
        <w:rPr>
          <w:rFonts w:asciiTheme="minorHAnsi" w:eastAsia="Calibri" w:hAnsiTheme="minorHAnsi" w:cstheme="minorHAnsi"/>
          <w:sz w:val="24"/>
          <w:szCs w:val="24"/>
          <w:lang w:eastAsia="en-US"/>
        </w:rPr>
        <w:t xml:space="preserve"> a schimbărilor climatice și măsurile de </w:t>
      </w:r>
      <w:r w:rsidRPr="00833918">
        <w:rPr>
          <w:rFonts w:asciiTheme="minorHAnsi" w:eastAsia="Calibri" w:hAnsiTheme="minorHAnsi" w:cstheme="minorHAnsi"/>
          <w:i/>
          <w:sz w:val="24"/>
          <w:szCs w:val="24"/>
          <w:lang w:eastAsia="en-US"/>
        </w:rPr>
        <w:t xml:space="preserve">adaptare </w:t>
      </w:r>
      <w:r w:rsidRPr="00833918">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833918" w:rsidRDefault="008D0DB0" w:rsidP="008D0DB0">
      <w:pPr>
        <w:spacing w:after="120"/>
        <w:rPr>
          <w:rFonts w:asciiTheme="minorHAnsi" w:eastAsia="Calibri" w:hAnsiTheme="minorHAnsi" w:cstheme="minorHAnsi"/>
          <w:sz w:val="24"/>
          <w:szCs w:val="24"/>
        </w:rPr>
      </w:pPr>
      <w:r w:rsidRPr="00833918">
        <w:rPr>
          <w:rFonts w:asciiTheme="minorHAnsi" w:eastAsia="Calibri" w:hAnsiTheme="minorHAnsi" w:cstheme="minorHAnsi"/>
          <w:sz w:val="24"/>
          <w:szCs w:val="24"/>
        </w:rPr>
        <w:t>Aceasta presupune:</w:t>
      </w:r>
    </w:p>
    <w:p w14:paraId="7FF12067"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rPr>
        <w:t>In etapa analizei de opțiuni</w:t>
      </w:r>
      <w:r w:rsidRPr="00833918">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833918">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833918" w:rsidRDefault="008D0DB0" w:rsidP="008A7329">
      <w:pPr>
        <w:numPr>
          <w:ilvl w:val="0"/>
          <w:numId w:val="68"/>
        </w:numPr>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In etapa detalierii/proiectării opțiunii preferate</w:t>
      </w:r>
      <w:r w:rsidRPr="00833918">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833918">
        <w:rPr>
          <w:rFonts w:asciiTheme="minorHAnsi" w:eastAsia="Calibri" w:hAnsiTheme="minorHAnsi" w:cstheme="minorHAnsi"/>
          <w:b/>
          <w:i/>
          <w:sz w:val="24"/>
          <w:szCs w:val="24"/>
          <w:lang w:eastAsia="en-US"/>
        </w:rPr>
        <w:t xml:space="preserve"> </w:t>
      </w:r>
    </w:p>
    <w:p w14:paraId="06861145" w14:textId="77777777" w:rsidR="008D0DB0" w:rsidRPr="00833918" w:rsidRDefault="008D0DB0" w:rsidP="008D0DB0">
      <w:pPr>
        <w:spacing w:before="160" w:after="24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833918">
        <w:rPr>
          <w:rFonts w:asciiTheme="minorHAnsi" w:eastAsia="Calibri" w:hAnsiTheme="minorHAnsi" w:cstheme="minorHAnsi"/>
          <w:i/>
          <w:sz w:val="24"/>
          <w:szCs w:val="24"/>
          <w:lang w:eastAsia="en-US"/>
        </w:rPr>
        <w:t>.</w:t>
      </w:r>
      <w:r w:rsidRPr="00833918">
        <w:rPr>
          <w:rFonts w:asciiTheme="minorHAnsi" w:eastAsia="Calibri" w:hAnsiTheme="minorHAnsi" w:cstheme="minorHAnsi"/>
          <w:sz w:val="24"/>
          <w:szCs w:val="24"/>
          <w:lang w:eastAsia="en-US"/>
        </w:rPr>
        <w:t xml:space="preserve"> </w:t>
      </w:r>
    </w:p>
    <w:p w14:paraId="60513D76" w14:textId="77777777" w:rsidR="008D0DB0" w:rsidRPr="00833918" w:rsidRDefault="008D0DB0" w:rsidP="008D0DB0">
      <w:pPr>
        <w:shd w:val="clear" w:color="auto" w:fill="9CC2E5"/>
        <w:autoSpaceDE w:val="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833918" w:rsidRDefault="008D0DB0" w:rsidP="008D0DB0">
      <w:pPr>
        <w:autoSpaceDE w:val="0"/>
        <w:rPr>
          <w:rFonts w:asciiTheme="minorHAnsi" w:eastAsia="Calibri" w:hAnsiTheme="minorHAnsi" w:cstheme="minorHAnsi"/>
          <w:b/>
          <w:sz w:val="24"/>
          <w:szCs w:val="24"/>
          <w:lang w:eastAsia="en-US"/>
        </w:rPr>
      </w:pPr>
    </w:p>
    <w:p w14:paraId="1B0A7560"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Etapele ce trebuie parcurse sunt:</w:t>
      </w:r>
    </w:p>
    <w:p w14:paraId="7B45A955" w14:textId="77777777" w:rsidR="008D0DB0" w:rsidRPr="00833918" w:rsidRDefault="008D0DB0" w:rsidP="008D0DB0">
      <w:pPr>
        <w:rPr>
          <w:rFonts w:asciiTheme="minorHAnsi" w:eastAsia="Calibri" w:hAnsiTheme="minorHAnsi" w:cstheme="minorHAnsi"/>
          <w:sz w:val="24"/>
          <w:szCs w:val="24"/>
          <w:lang w:eastAsia="en-US"/>
        </w:rPr>
      </w:pPr>
    </w:p>
    <w:p w14:paraId="3A7E0A54" w14:textId="77777777" w:rsidR="008D0DB0" w:rsidRPr="00833918" w:rsidRDefault="008D0DB0" w:rsidP="008D0DB0">
      <w:pPr>
        <w:spacing w:after="12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w:t>
      </w:r>
      <w:r w:rsidRPr="00833918">
        <w:rPr>
          <w:rFonts w:asciiTheme="minorHAnsi" w:eastAsia="Calibri" w:hAnsiTheme="minorHAnsi" w:cstheme="minorHAnsi"/>
          <w:b/>
          <w:sz w:val="24"/>
          <w:szCs w:val="24"/>
          <w:lang w:eastAsia="en-US"/>
        </w:rPr>
        <w:tab/>
        <w:t>Atenuarea (neutralitatea climatica)</w:t>
      </w:r>
    </w:p>
    <w:p w14:paraId="105F1A7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  </w:t>
      </w:r>
      <w:r w:rsidRPr="00833918">
        <w:rPr>
          <w:rFonts w:asciiTheme="minorHAnsi" w:eastAsia="Calibri" w:hAnsiTheme="minorHAnsi" w:cstheme="minorHAnsi"/>
          <w:b/>
          <w:sz w:val="24"/>
          <w:szCs w:val="24"/>
          <w:lang w:eastAsia="en-US"/>
        </w:rPr>
        <w:t>Faza 1. Examinare/Încadrarea</w:t>
      </w:r>
      <w:r w:rsidRPr="00833918">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(b) </w:t>
      </w:r>
      <w:r w:rsidRPr="00833918">
        <w:rPr>
          <w:rFonts w:asciiTheme="minorHAnsi" w:eastAsia="Calibri" w:hAnsiTheme="minorHAnsi" w:cstheme="minorHAnsi"/>
          <w:b/>
          <w:sz w:val="24"/>
          <w:szCs w:val="24"/>
          <w:lang w:eastAsia="en-US"/>
        </w:rPr>
        <w:t>Faza 2. Analiza detaliată</w:t>
      </w:r>
      <w:r w:rsidRPr="00833918">
        <w:rPr>
          <w:rFonts w:asciiTheme="minorHAnsi" w:eastAsia="Calibri" w:hAnsiTheme="minorHAnsi" w:cstheme="minorHAnsi"/>
          <w:sz w:val="24"/>
          <w:szCs w:val="24"/>
          <w:lang w:eastAsia="en-US"/>
        </w:rPr>
        <w:t xml:space="preserve"> </w:t>
      </w:r>
    </w:p>
    <w:p w14:paraId="37928547"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6D90125" w14:textId="77777777" w:rsidR="008D0DB0" w:rsidRPr="00833918" w:rsidRDefault="008D0DB0" w:rsidP="008A7329">
      <w:pPr>
        <w:numPr>
          <w:ilvl w:val="0"/>
          <w:numId w:val="52"/>
        </w:numPr>
        <w:autoSpaceDE w:val="0"/>
        <w:autoSpaceDN w:val="0"/>
        <w:adjustRightInd w:val="0"/>
        <w:spacing w:after="8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833918" w:rsidRDefault="008D0DB0" w:rsidP="008A7329">
      <w:pPr>
        <w:numPr>
          <w:ilvl w:val="0"/>
          <w:numId w:val="52"/>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833918" w:rsidRDefault="008D0DB0" w:rsidP="008D0DB0">
      <w:pPr>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
          <w:sz w:val="24"/>
          <w:szCs w:val="24"/>
          <w:lang w:eastAsia="en-US"/>
        </w:rPr>
        <w:t>II.</w:t>
      </w:r>
      <w:r w:rsidRPr="00833918">
        <w:rPr>
          <w:rFonts w:asciiTheme="minorHAnsi" w:eastAsia="Calibri" w:hAnsiTheme="minorHAnsi" w:cstheme="minorHAnsi"/>
          <w:b/>
          <w:sz w:val="24"/>
          <w:szCs w:val="24"/>
          <w:lang w:eastAsia="en-US"/>
        </w:rPr>
        <w:tab/>
        <w:t>Adaptarea (reziliența la schimbările climatice)</w:t>
      </w:r>
    </w:p>
    <w:p w14:paraId="1F28E9C5" w14:textId="77777777" w:rsidR="008D0DB0" w:rsidRPr="00833918" w:rsidRDefault="008D0DB0" w:rsidP="006F0E4C">
      <w:pPr>
        <w:tabs>
          <w:tab w:val="left" w:pos="284"/>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(a)</w:t>
      </w:r>
      <w:r w:rsidRPr="00833918">
        <w:rPr>
          <w:rFonts w:asciiTheme="minorHAnsi" w:eastAsia="Calibri" w:hAnsiTheme="minorHAnsi" w:cstheme="minorHAnsi"/>
          <w:b/>
          <w:sz w:val="24"/>
          <w:szCs w:val="24"/>
          <w:lang w:eastAsia="en-US"/>
        </w:rPr>
        <w:tab/>
        <w:t>Faza 1. Examinare/Încadrarea</w:t>
      </w:r>
    </w:p>
    <w:p w14:paraId="7F9CE049" w14:textId="77777777" w:rsidR="008D0DB0" w:rsidRPr="00833918" w:rsidRDefault="008D0DB0" w:rsidP="008A7329">
      <w:pPr>
        <w:numPr>
          <w:ilvl w:val="0"/>
          <w:numId w:val="67"/>
        </w:numPr>
        <w:spacing w:after="120" w:line="259" w:lineRule="auto"/>
        <w:jc w:val="left"/>
        <w:rPr>
          <w:rFonts w:asciiTheme="minorHAnsi" w:eastAsia="Calibri" w:hAnsiTheme="minorHAnsi" w:cstheme="minorHAnsi"/>
          <w:sz w:val="24"/>
          <w:szCs w:val="24"/>
          <w:lang w:eastAsia="en-US"/>
        </w:rPr>
      </w:pPr>
      <w:r w:rsidRPr="00833918">
        <w:rPr>
          <w:rFonts w:asciiTheme="minorHAnsi" w:eastAsia="Calibri" w:hAnsiTheme="minorHAnsi" w:cstheme="minorHAnsi"/>
          <w:i/>
          <w:sz w:val="24"/>
          <w:szCs w:val="24"/>
          <w:lang w:eastAsia="en-US"/>
        </w:rPr>
        <w:t>Analiza de senzitivitate</w:t>
      </w:r>
      <w:r w:rsidRPr="00833918">
        <w:rPr>
          <w:rFonts w:asciiTheme="minorHAnsi" w:eastAsia="Calibri" w:hAnsiTheme="minorHAnsi" w:cstheme="minorHAnsi"/>
          <w:sz w:val="24"/>
          <w:szCs w:val="24"/>
          <w:lang w:eastAsia="en-US"/>
        </w:rPr>
        <w:t xml:space="preserve"> </w:t>
      </w:r>
    </w:p>
    <w:p w14:paraId="405559CA"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833918">
        <w:rPr>
          <w:rFonts w:asciiTheme="minorHAnsi" w:eastAsia="Calibri" w:hAnsiTheme="minorHAnsi" w:cstheme="minorHAnsi"/>
          <w:i/>
          <w:sz w:val="24"/>
          <w:szCs w:val="24"/>
          <w:lang w:eastAsia="en-US"/>
        </w:rPr>
        <w:t>tipul</w:t>
      </w:r>
      <w:r w:rsidRPr="00833918">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BB88FE6" w14:textId="77777777" w:rsidR="008D0DB0" w:rsidRPr="00833918" w:rsidRDefault="008D0DB0" w:rsidP="008D0DB0">
      <w:pPr>
        <w:rPr>
          <w:rFonts w:asciiTheme="minorHAnsi" w:eastAsia="Calibri" w:hAnsiTheme="minorHAnsi" w:cstheme="minorHAnsi"/>
          <w:sz w:val="24"/>
          <w:szCs w:val="24"/>
          <w:lang w:eastAsia="en-US"/>
        </w:rPr>
      </w:pPr>
    </w:p>
    <w:p w14:paraId="02753FC1"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activelor</w:t>
      </w:r>
    </w:p>
    <w:p w14:paraId="22B32BF5"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intrărilor (apă, energie, altele)</w:t>
      </w:r>
    </w:p>
    <w:p w14:paraId="4EAA2401"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ieșirilor (produselor, pieței, cererii consumatorilor)</w:t>
      </w:r>
    </w:p>
    <w:p w14:paraId="70341792" w14:textId="77777777" w:rsidR="008D0DB0" w:rsidRPr="00833918" w:rsidRDefault="008D0DB0" w:rsidP="008A7329">
      <w:pPr>
        <w:numPr>
          <w:ilvl w:val="0"/>
          <w:numId w:val="49"/>
        </w:numPr>
        <w:spacing w:after="160" w:line="259" w:lineRule="auto"/>
        <w:ind w:left="425" w:hanging="425"/>
        <w:jc w:val="left"/>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Senzitivitatea conexiunilor de transport etc.</w:t>
      </w:r>
    </w:p>
    <w:p w14:paraId="19793ABF"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lastRenderedPageBreak/>
        <w:t>Evaluarea expunerii la riscuri</w:t>
      </w:r>
    </w:p>
    <w:p w14:paraId="6243399C" w14:textId="77777777" w:rsidR="008D0DB0" w:rsidRPr="00833918" w:rsidRDefault="008D0DB0" w:rsidP="008D0DB0">
      <w:pPr>
        <w:contextualSpacing/>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analizei de expunere este identificarea riscurilor care sunt relevante pentru </w:t>
      </w:r>
      <w:r w:rsidRPr="00833918">
        <w:rPr>
          <w:rFonts w:asciiTheme="minorHAnsi" w:eastAsia="Calibri" w:hAnsiTheme="minorHAnsi" w:cstheme="minorHAnsi"/>
          <w:i/>
          <w:sz w:val="24"/>
          <w:szCs w:val="24"/>
          <w:lang w:eastAsia="en-US"/>
        </w:rPr>
        <w:t>locația</w:t>
      </w:r>
      <w:r w:rsidRPr="00833918">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4805FEA5" w14:textId="77777777" w:rsidR="008D0DB0" w:rsidRPr="00833918" w:rsidRDefault="008D0DB0" w:rsidP="008A7329">
      <w:pPr>
        <w:numPr>
          <w:ilvl w:val="0"/>
          <w:numId w:val="67"/>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Analiza de vulnerabilitate</w:t>
      </w:r>
    </w:p>
    <w:p w14:paraId="2906EC24" w14:textId="77777777" w:rsidR="008D0DB0" w:rsidRPr="00833918"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833918"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833918">
        <w:rPr>
          <w:rFonts w:asciiTheme="minorHAnsi" w:eastAsia="Calibri" w:hAnsiTheme="minorHAnsi" w:cstheme="minorHAnsi"/>
          <w:bCs/>
          <w:sz w:val="24"/>
          <w:szCs w:val="24"/>
          <w:lang w:eastAsia="en-US"/>
        </w:rPr>
        <w:t>(b)</w:t>
      </w:r>
      <w:r w:rsidRPr="00833918">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Probabilitatea</w:t>
      </w:r>
    </w:p>
    <w:p w14:paraId="05547E30" w14:textId="77777777" w:rsidR="008D0DB0" w:rsidRPr="00833918"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833918" w:rsidRDefault="008D0DB0" w:rsidP="008D0DB0">
      <w:pPr>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833918" w:rsidRDefault="008D0DB0" w:rsidP="008A7329">
      <w:pPr>
        <w:numPr>
          <w:ilvl w:val="0"/>
          <w:numId w:val="66"/>
        </w:numPr>
        <w:spacing w:before="200" w:after="200" w:line="259" w:lineRule="auto"/>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Impactul</w:t>
      </w:r>
    </w:p>
    <w:p w14:paraId="0E34B29F"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Această parte a evaluării riscurilor analizează </w:t>
      </w:r>
      <w:r w:rsidRPr="00833918">
        <w:rPr>
          <w:rFonts w:asciiTheme="minorHAnsi" w:eastAsia="Calibri" w:hAnsiTheme="minorHAnsi" w:cstheme="minorHAnsi"/>
          <w:i/>
          <w:sz w:val="24"/>
          <w:szCs w:val="24"/>
          <w:lang w:eastAsia="en-US"/>
        </w:rPr>
        <w:t>consecințele</w:t>
      </w:r>
      <w:r w:rsidRPr="00833918">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6B54120"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Riscul</w:t>
      </w:r>
    </w:p>
    <w:p w14:paraId="4290276A"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833918">
        <w:rPr>
          <w:rFonts w:asciiTheme="minorHAnsi" w:eastAsia="Calibri" w:hAnsiTheme="minorHAnsi" w:cstheme="minorHAnsi"/>
          <w:i/>
          <w:sz w:val="24"/>
          <w:szCs w:val="24"/>
          <w:lang w:eastAsia="en-US"/>
        </w:rPr>
        <w:t>combinarea celor doi factori</w:t>
      </w:r>
      <w:r w:rsidRPr="00833918">
        <w:rPr>
          <w:rFonts w:asciiTheme="minorHAnsi" w:eastAsia="Calibri" w:hAnsiTheme="minorHAnsi" w:cstheme="minorHAnsi"/>
          <w:sz w:val="24"/>
          <w:szCs w:val="24"/>
          <w:lang w:eastAsia="en-US"/>
        </w:rPr>
        <w:t xml:space="preserve">. Riscurile pot fi prezentate într-o matrice </w:t>
      </w:r>
      <w:r w:rsidRPr="00833918">
        <w:rPr>
          <w:rFonts w:asciiTheme="minorHAnsi" w:eastAsia="Calibri" w:hAnsiTheme="minorHAnsi" w:cstheme="minorHAnsi"/>
          <w:sz w:val="24"/>
          <w:szCs w:val="24"/>
          <w:lang w:eastAsia="en-US"/>
        </w:rPr>
        <w:lastRenderedPageBreak/>
        <w:t>de risc (ca parte a evaluării globale a riscului proiectului) pentru a identifica riscurile potențiale cele mai semnificative și cele în care trebuie luate măsuri de adaptare.</w:t>
      </w:r>
    </w:p>
    <w:p w14:paraId="2F44EF97" w14:textId="77777777" w:rsidR="008D0DB0" w:rsidRPr="00833918" w:rsidRDefault="008D0DB0" w:rsidP="008A7329">
      <w:pPr>
        <w:numPr>
          <w:ilvl w:val="0"/>
          <w:numId w:val="66"/>
        </w:numPr>
        <w:spacing w:before="200" w:after="200" w:line="259" w:lineRule="auto"/>
        <w:ind w:left="432" w:hanging="432"/>
        <w:jc w:val="left"/>
        <w:rPr>
          <w:rFonts w:asciiTheme="minorHAnsi" w:eastAsia="Calibri" w:hAnsiTheme="minorHAnsi" w:cstheme="minorHAnsi"/>
          <w:i/>
          <w:sz w:val="24"/>
          <w:szCs w:val="24"/>
          <w:lang w:eastAsia="en-US"/>
        </w:rPr>
      </w:pPr>
      <w:r w:rsidRPr="00833918">
        <w:rPr>
          <w:rFonts w:asciiTheme="minorHAnsi" w:eastAsia="Calibri" w:hAnsiTheme="minorHAnsi" w:cstheme="minorHAnsi"/>
          <w:i/>
          <w:sz w:val="24"/>
          <w:szCs w:val="24"/>
          <w:lang w:eastAsia="en-US"/>
        </w:rPr>
        <w:t>Măsuri de adaptare</w:t>
      </w:r>
    </w:p>
    <w:p w14:paraId="02A844C8"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39669EF1" w14:textId="77777777" w:rsidR="008D0DB0" w:rsidRPr="00833918" w:rsidRDefault="008D0DB0" w:rsidP="008A7329">
      <w:pPr>
        <w:numPr>
          <w:ilvl w:val="0"/>
          <w:numId w:val="51"/>
        </w:numPr>
        <w:autoSpaceDE w:val="0"/>
        <w:autoSpaceDN w:val="0"/>
        <w:adjustRightInd w:val="0"/>
        <w:spacing w:after="120" w:line="259" w:lineRule="auto"/>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833918"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833918" w:rsidRDefault="008D0DB0" w:rsidP="008D0DB0">
      <w:pPr>
        <w:rPr>
          <w:rFonts w:asciiTheme="minorHAnsi" w:hAnsiTheme="minorHAnsi" w:cstheme="minorHAnsi"/>
          <w:sz w:val="24"/>
          <w:szCs w:val="24"/>
        </w:rPr>
      </w:pPr>
      <w:r w:rsidRPr="00833918">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26F828C4" w14:textId="77777777" w:rsidR="008D0DB0" w:rsidRPr="00833918" w:rsidRDefault="008D0DB0" w:rsidP="008D0DB0">
      <w:pPr>
        <w:rPr>
          <w:rFonts w:asciiTheme="minorHAnsi" w:hAnsiTheme="minorHAnsi" w:cstheme="minorHAnsi"/>
          <w:sz w:val="24"/>
          <w:szCs w:val="24"/>
        </w:rPr>
      </w:pPr>
    </w:p>
    <w:p w14:paraId="1940A685" w14:textId="77777777" w:rsidR="008D0DB0" w:rsidRPr="00833918" w:rsidRDefault="008D0DB0" w:rsidP="008D0DB0">
      <w:pPr>
        <w:shd w:val="clear" w:color="auto" w:fill="9CC2E5"/>
        <w:spacing w:after="160"/>
        <w:rPr>
          <w:rFonts w:asciiTheme="minorHAnsi" w:eastAsia="Calibri" w:hAnsiTheme="minorHAnsi" w:cstheme="minorHAnsi"/>
          <w:sz w:val="28"/>
          <w:szCs w:val="28"/>
          <w:lang w:eastAsia="en-US"/>
        </w:rPr>
      </w:pPr>
      <w:r w:rsidRPr="00833918">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833918" w:rsidRDefault="008D0DB0" w:rsidP="008D0DB0">
      <w:pPr>
        <w:spacing w:after="160"/>
        <w:contextualSpacing/>
        <w:rPr>
          <w:rFonts w:asciiTheme="minorHAnsi" w:eastAsia="Calibri" w:hAnsiTheme="minorHAnsi" w:cstheme="minorHAnsi"/>
          <w:i/>
          <w:sz w:val="24"/>
          <w:szCs w:val="24"/>
          <w:lang w:eastAsia="en-US"/>
        </w:rPr>
      </w:pPr>
      <w:r w:rsidRPr="00833918">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833918">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833918" w:rsidRDefault="008D0DB0" w:rsidP="008D0DB0">
      <w:pPr>
        <w:spacing w:after="160"/>
        <w:contextualSpacing/>
        <w:rPr>
          <w:rFonts w:asciiTheme="minorHAnsi" w:eastAsia="Calibri" w:hAnsiTheme="minorHAnsi" w:cstheme="minorHAnsi"/>
          <w:sz w:val="24"/>
          <w:szCs w:val="24"/>
        </w:rPr>
      </w:pPr>
      <w:r w:rsidRPr="00833918">
        <w:rPr>
          <w:rFonts w:asciiTheme="minorHAnsi" w:eastAsia="Calibri" w:hAnsiTheme="minorHAnsi" w:cstheme="minorHAnsi"/>
          <w:sz w:val="24"/>
          <w:szCs w:val="24"/>
          <w:lang w:eastAsia="en-US"/>
        </w:rPr>
        <w:lastRenderedPageBreak/>
        <w:t xml:space="preserve">Astfel, pentru proiectele care au fost pregătite în cursul anului 2021, iar studiul </w:t>
      </w:r>
      <w:r w:rsidRPr="00833918">
        <w:rPr>
          <w:rFonts w:asciiTheme="minorHAnsi" w:eastAsia="Calibri" w:hAnsiTheme="minorHAnsi" w:cstheme="minorHAnsi"/>
          <w:sz w:val="24"/>
          <w:szCs w:val="24"/>
        </w:rPr>
        <w:t xml:space="preserve">de fezabilitate a fost deja finalizat fără a integra aceste cerințe, se va realiza </w:t>
      </w:r>
      <w:r w:rsidRPr="00833918">
        <w:rPr>
          <w:rFonts w:asciiTheme="minorHAnsi" w:eastAsia="Calibri" w:hAnsiTheme="minorHAnsi" w:cstheme="minorHAnsi"/>
          <w:i/>
          <w:sz w:val="24"/>
          <w:szCs w:val="24"/>
        </w:rPr>
        <w:t xml:space="preserve">Analiza privind </w:t>
      </w:r>
      <w:r w:rsidRPr="00833918">
        <w:rPr>
          <w:rFonts w:asciiTheme="minorHAnsi" w:eastAsia="Calibri" w:hAnsiTheme="minorHAnsi" w:cstheme="minorHAnsi"/>
          <w:i/>
          <w:sz w:val="24"/>
          <w:szCs w:val="24"/>
          <w:lang w:eastAsia="en-US"/>
        </w:rPr>
        <w:t>imunizarea față de schimbările climatice,</w:t>
      </w:r>
      <w:r w:rsidRPr="00833918">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833918">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833918"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833918" w:rsidRDefault="008D0DB0" w:rsidP="008D0DB0">
      <w:pPr>
        <w:shd w:val="clear" w:color="auto" w:fill="9CC2E5"/>
        <w:spacing w:after="160"/>
        <w:rPr>
          <w:rFonts w:asciiTheme="minorHAnsi" w:eastAsia="Calibri" w:hAnsiTheme="minorHAnsi" w:cstheme="minorHAnsi"/>
          <w:b/>
          <w:sz w:val="28"/>
          <w:szCs w:val="28"/>
          <w:lang w:eastAsia="en-US"/>
        </w:rPr>
      </w:pPr>
      <w:r w:rsidRPr="00833918">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Pr="00833918" w:rsidRDefault="008D0DB0" w:rsidP="006F0E4C">
      <w:pPr>
        <w:spacing w:beforeLines="60" w:before="144" w:afterLines="60" w:after="144" w:line="264" w:lineRule="auto"/>
        <w:rPr>
          <w:rFonts w:asciiTheme="minorHAnsi" w:hAnsiTheme="minorHAnsi" w:cstheme="minorHAnsi"/>
          <w:sz w:val="24"/>
          <w:szCs w:val="24"/>
        </w:rPr>
      </w:pPr>
      <w:r w:rsidRPr="00833918">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833918"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0" w:name="_Toc141773240"/>
      <w:r w:rsidRPr="00833918">
        <w:rPr>
          <w:rFonts w:asciiTheme="minorHAnsi" w:hAnsiTheme="minorHAnsi" w:cstheme="minorHAnsi"/>
          <w:sz w:val="28"/>
          <w:szCs w:val="28"/>
        </w:rPr>
        <w:t>6. INDICATORI DE ETAPĂ</w:t>
      </w:r>
      <w:bookmarkEnd w:id="150"/>
    </w:p>
    <w:p w14:paraId="53ACFAF0" w14:textId="77777777" w:rsidR="001F33E0" w:rsidRPr="00833918" w:rsidRDefault="001F33E0" w:rsidP="001F33E0">
      <w:pPr>
        <w:rPr>
          <w:rFonts w:asciiTheme="minorHAnsi" w:eastAsia="SimSun" w:hAnsiTheme="minorHAnsi" w:cstheme="minorHAnsi"/>
          <w:sz w:val="24"/>
          <w:szCs w:val="24"/>
        </w:rPr>
      </w:pPr>
    </w:p>
    <w:p w14:paraId="066E531A" w14:textId="2976F54B"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funcție de specificul proiectelor, indicatorii de etapă sunt:</w:t>
      </w:r>
    </w:p>
    <w:p w14:paraId="519CAA34"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a) realizarea unor activităţi sau subactivităţi din proiect,</w:t>
      </w:r>
    </w:p>
    <w:p w14:paraId="023A5D4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b) atingerea unor stadii de implementare sau de execuţie tehnică prestabilite</w:t>
      </w:r>
    </w:p>
    <w:p w14:paraId="1419B5E7"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c) atingerea unor stadii de implementare financiară prestabilite</w:t>
      </w:r>
    </w:p>
    <w:p w14:paraId="3964267A"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d) stadii sau valori intermediare ale indicatorilor de realizare;</w:t>
      </w:r>
    </w:p>
    <w:p w14:paraId="5224F2B5" w14:textId="77777777" w:rsidR="001F33E0" w:rsidRPr="00833918" w:rsidRDefault="001F33E0" w:rsidP="001F33E0">
      <w:pPr>
        <w:rPr>
          <w:rFonts w:asciiTheme="minorHAnsi" w:eastAsia="SimSun" w:hAnsiTheme="minorHAnsi" w:cstheme="minorHAnsi"/>
          <w:sz w:val="24"/>
          <w:szCs w:val="24"/>
        </w:rPr>
      </w:pPr>
    </w:p>
    <w:p w14:paraId="6E7FE22B"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1A739B5F" w14:textId="77777777" w:rsidR="001F33E0" w:rsidRPr="00833918" w:rsidRDefault="001F33E0" w:rsidP="001F33E0">
      <w:pPr>
        <w:rPr>
          <w:rFonts w:asciiTheme="minorHAnsi" w:eastAsia="SimSun" w:hAnsiTheme="minorHAnsi" w:cstheme="minorHAnsi"/>
          <w:sz w:val="24"/>
          <w:szCs w:val="24"/>
        </w:rPr>
      </w:pPr>
    </w:p>
    <w:p w14:paraId="601C5996"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În cadrul </w:t>
      </w:r>
      <w:r w:rsidRPr="00833918">
        <w:rPr>
          <w:rFonts w:asciiTheme="minorHAnsi" w:eastAsia="SimSun" w:hAnsiTheme="minorHAnsi" w:cstheme="minorHAnsi"/>
          <w:b/>
          <w:bCs/>
          <w:sz w:val="24"/>
          <w:szCs w:val="24"/>
        </w:rPr>
        <w:t>Anexei IX</w:t>
      </w:r>
      <w:r w:rsidRPr="00833918">
        <w:rPr>
          <w:rFonts w:asciiTheme="minorHAnsi" w:eastAsia="SimSun" w:hAnsiTheme="minorHAnsi" w:cstheme="minorHAnsi"/>
          <w:sz w:val="24"/>
          <w:szCs w:val="24"/>
        </w:rPr>
        <w:t xml:space="preserve"> – </w:t>
      </w:r>
      <w:r w:rsidRPr="00833918">
        <w:rPr>
          <w:rFonts w:asciiTheme="minorHAnsi" w:eastAsia="SimSun" w:hAnsiTheme="minorHAnsi" w:cstheme="minorHAnsi"/>
          <w:b/>
          <w:bCs/>
          <w:sz w:val="24"/>
          <w:szCs w:val="24"/>
        </w:rPr>
        <w:t xml:space="preserve">Orientari metodologice Plan de monitorizare </w:t>
      </w:r>
      <w:r w:rsidRPr="00833918">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A5B3AC" w14:textId="77777777" w:rsidR="001F33E0" w:rsidRPr="00833918" w:rsidRDefault="001F33E0" w:rsidP="001F33E0">
      <w:pPr>
        <w:rPr>
          <w:rFonts w:asciiTheme="minorHAnsi" w:eastAsia="SimSun" w:hAnsiTheme="minorHAnsi" w:cstheme="minorHAnsi"/>
          <w:sz w:val="24"/>
          <w:szCs w:val="24"/>
        </w:rPr>
      </w:pPr>
    </w:p>
    <w:p w14:paraId="01EAA1B5"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833918" w:rsidRDefault="001F33E0" w:rsidP="001F33E0">
      <w:pPr>
        <w:rPr>
          <w:rFonts w:asciiTheme="minorHAnsi" w:eastAsia="SimSun" w:hAnsiTheme="minorHAnsi" w:cstheme="minorHAnsi"/>
          <w:sz w:val="24"/>
          <w:szCs w:val="24"/>
        </w:rPr>
      </w:pPr>
    </w:p>
    <w:p w14:paraId="3BE62E3F"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lastRenderedPageBreak/>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86CAE16"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4C5F334B"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7B3FB20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559D2143"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rezilierea contractului AM PR SV;</w:t>
      </w:r>
    </w:p>
    <w:p w14:paraId="0811F111" w14:textId="77777777" w:rsidR="001F33E0" w:rsidRPr="00833918" w:rsidRDefault="001F33E0" w:rsidP="008A7329">
      <w:pPr>
        <w:pStyle w:val="ListParagraph"/>
        <w:numPr>
          <w:ilvl w:val="0"/>
          <w:numId w:val="65"/>
        </w:numPr>
        <w:rPr>
          <w:rFonts w:asciiTheme="minorHAnsi" w:eastAsia="SimSun" w:hAnsiTheme="minorHAnsi" w:cstheme="minorHAnsi"/>
          <w:sz w:val="24"/>
          <w:szCs w:val="24"/>
        </w:rPr>
      </w:pPr>
      <w:r w:rsidRPr="00833918">
        <w:rPr>
          <w:rFonts w:asciiTheme="minorHAnsi" w:eastAsia="SimSun" w:hAnsiTheme="minorHAnsi" w:cstheme="minorHAnsi"/>
          <w:sz w:val="24"/>
          <w:szCs w:val="24"/>
        </w:rPr>
        <w:t>alte măsuri specifice prevăzute de AM PR SV în contractul de finanțare.</w:t>
      </w:r>
    </w:p>
    <w:p w14:paraId="3359D7F7" w14:textId="77777777" w:rsidR="001F33E0" w:rsidRPr="00833918" w:rsidRDefault="001F33E0" w:rsidP="001F33E0">
      <w:pPr>
        <w:rPr>
          <w:rFonts w:asciiTheme="minorHAnsi" w:eastAsia="SimSun" w:hAnsiTheme="minorHAnsi" w:cstheme="minorHAnsi"/>
          <w:sz w:val="24"/>
          <w:szCs w:val="24"/>
        </w:rPr>
      </w:pPr>
    </w:p>
    <w:p w14:paraId="18BF00D0" w14:textId="77777777" w:rsidR="001F33E0" w:rsidRPr="00833918" w:rsidRDefault="001F33E0" w:rsidP="001F33E0">
      <w:pPr>
        <w:rPr>
          <w:rFonts w:asciiTheme="minorHAnsi" w:eastAsia="SimSun" w:hAnsiTheme="minorHAnsi" w:cstheme="minorHAnsi"/>
          <w:sz w:val="24"/>
          <w:szCs w:val="24"/>
        </w:rPr>
      </w:pPr>
      <w:r w:rsidRPr="00833918">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833918" w:rsidRDefault="00403C51" w:rsidP="009B24EB">
      <w:pPr>
        <w:rPr>
          <w:rFonts w:asciiTheme="minorHAnsi" w:hAnsiTheme="minorHAnsi" w:cstheme="minorHAnsi"/>
          <w:sz w:val="24"/>
          <w:szCs w:val="24"/>
        </w:rPr>
      </w:pPr>
    </w:p>
    <w:p w14:paraId="792D79A4" w14:textId="30B34383" w:rsidR="00D0626B" w:rsidRPr="00833918"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1" w:name="_Toc425341321"/>
      <w:bookmarkStart w:id="152" w:name="_Toc425941503"/>
      <w:bookmarkStart w:id="153" w:name="_Toc116923966"/>
      <w:bookmarkStart w:id="154" w:name="_Toc117583630"/>
      <w:bookmarkStart w:id="155" w:name="_Toc117583886"/>
      <w:bookmarkStart w:id="156" w:name="_Toc141773241"/>
      <w:r w:rsidRPr="00833918">
        <w:rPr>
          <w:rFonts w:asciiTheme="minorHAnsi" w:hAnsiTheme="minorHAnsi" w:cstheme="minorHAnsi"/>
          <w:sz w:val="28"/>
          <w:szCs w:val="28"/>
        </w:rPr>
        <w:t>7</w:t>
      </w:r>
      <w:r w:rsidR="00D0626B" w:rsidRPr="00833918">
        <w:rPr>
          <w:rFonts w:asciiTheme="minorHAnsi" w:hAnsiTheme="minorHAnsi" w:cstheme="minorHAnsi"/>
          <w:sz w:val="28"/>
          <w:szCs w:val="28"/>
        </w:rPr>
        <w:t xml:space="preserve">. </w:t>
      </w:r>
      <w:bookmarkStart w:id="157" w:name="_Toc447128230"/>
      <w:bookmarkEnd w:id="151"/>
      <w:bookmarkEnd w:id="152"/>
      <w:r w:rsidR="00D0626B" w:rsidRPr="00833918">
        <w:rPr>
          <w:rFonts w:asciiTheme="minorHAnsi" w:hAnsiTheme="minorHAnsi" w:cstheme="minorHAnsi"/>
          <w:sz w:val="28"/>
          <w:szCs w:val="28"/>
        </w:rPr>
        <w:t xml:space="preserve">COMPLETAREA </w:t>
      </w:r>
      <w:r w:rsidR="00DE29A8" w:rsidRPr="00833918">
        <w:rPr>
          <w:rFonts w:asciiTheme="minorHAnsi" w:hAnsiTheme="minorHAnsi" w:cstheme="minorHAnsi"/>
          <w:sz w:val="28"/>
          <w:szCs w:val="28"/>
        </w:rPr>
        <w:t xml:space="preserve">ȘI DEPUNEREA </w:t>
      </w:r>
      <w:r w:rsidR="00D0626B" w:rsidRPr="00833918">
        <w:rPr>
          <w:rFonts w:asciiTheme="minorHAnsi" w:hAnsiTheme="minorHAnsi" w:cstheme="minorHAnsi"/>
          <w:sz w:val="28"/>
          <w:szCs w:val="28"/>
        </w:rPr>
        <w:t>CERERILOR DE FINANŢAR</w:t>
      </w:r>
      <w:bookmarkEnd w:id="157"/>
      <w:r w:rsidR="00D0626B" w:rsidRPr="00833918">
        <w:rPr>
          <w:rFonts w:asciiTheme="minorHAnsi" w:hAnsiTheme="minorHAnsi" w:cstheme="minorHAnsi"/>
          <w:sz w:val="28"/>
          <w:szCs w:val="28"/>
        </w:rPr>
        <w:t>E</w:t>
      </w:r>
      <w:bookmarkEnd w:id="153"/>
      <w:bookmarkEnd w:id="154"/>
      <w:bookmarkEnd w:id="155"/>
      <w:bookmarkEnd w:id="156"/>
    </w:p>
    <w:p w14:paraId="0B36009D" w14:textId="4D223706" w:rsidR="00D0626B" w:rsidRPr="00833918" w:rsidRDefault="00F12A66" w:rsidP="00D0626B">
      <w:pPr>
        <w:pStyle w:val="Heading2"/>
        <w:rPr>
          <w:rFonts w:asciiTheme="minorHAnsi" w:hAnsiTheme="minorHAnsi" w:cstheme="minorHAnsi"/>
          <w:b/>
          <w:color w:val="auto"/>
          <w:sz w:val="24"/>
          <w:szCs w:val="24"/>
        </w:rPr>
      </w:pPr>
      <w:bookmarkStart w:id="158" w:name="_Toc116923967"/>
      <w:bookmarkStart w:id="159" w:name="_Toc117583631"/>
      <w:bookmarkStart w:id="160" w:name="_Toc117583887"/>
      <w:bookmarkStart w:id="161" w:name="_Toc141773242"/>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.1</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Completarea  formularului cererii de finanțare</w:t>
      </w:r>
      <w:bookmarkEnd w:id="158"/>
      <w:bookmarkEnd w:id="159"/>
      <w:bookmarkEnd w:id="160"/>
      <w:bookmarkEnd w:id="161"/>
    </w:p>
    <w:p w14:paraId="31C244ED" w14:textId="77777777" w:rsidR="00D0626B" w:rsidRPr="00833918" w:rsidRDefault="00D0626B" w:rsidP="00D0626B">
      <w:pPr>
        <w:rPr>
          <w:rFonts w:asciiTheme="minorHAnsi" w:hAnsiTheme="minorHAnsi" w:cstheme="minorHAnsi"/>
          <w:sz w:val="24"/>
          <w:szCs w:val="24"/>
        </w:rPr>
      </w:pPr>
    </w:p>
    <w:p w14:paraId="04DB134A"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Cererea de finanțare este compusă din:</w:t>
      </w:r>
    </w:p>
    <w:p w14:paraId="35174458"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-Cererea de finanțare: </w:t>
      </w:r>
      <w:r w:rsidRPr="00833918">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b/>
          <w:sz w:val="24"/>
          <w:szCs w:val="24"/>
        </w:rPr>
        <w:t xml:space="preserve">-Anexele la cererea de finanțare: </w:t>
      </w:r>
      <w:r w:rsidRPr="00833918">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833918" w:rsidRDefault="00D0626B" w:rsidP="00D0626B">
      <w:pPr>
        <w:rPr>
          <w:rFonts w:asciiTheme="minorHAnsi" w:hAnsiTheme="minorHAnsi" w:cstheme="minorHAnsi"/>
          <w:sz w:val="24"/>
          <w:szCs w:val="24"/>
        </w:rPr>
      </w:pPr>
    </w:p>
    <w:p w14:paraId="098BDECA" w14:textId="230B3488"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lastRenderedPageBreak/>
        <w:t xml:space="preserve">Pentru unele din anexele enumerate mai jos, acest ghid conține modele standard (ex. declarația </w:t>
      </w:r>
      <w:r w:rsidR="00C30F3B" w:rsidRPr="00833918">
        <w:rPr>
          <w:rFonts w:asciiTheme="minorHAnsi" w:hAnsiTheme="minorHAnsi" w:cstheme="minorHAnsi"/>
          <w:sz w:val="24"/>
          <w:szCs w:val="24"/>
        </w:rPr>
        <w:t>unică</w:t>
      </w:r>
      <w:r w:rsidRPr="00833918">
        <w:rPr>
          <w:rFonts w:asciiTheme="minorHAnsi" w:hAnsiTheme="minorHAnsi" w:cstheme="minorHAnsi"/>
          <w:sz w:val="24"/>
          <w:szCs w:val="24"/>
        </w:rPr>
        <w:t>) sau anexe/modele recomandate/orientative.</w:t>
      </w:r>
      <w:r w:rsidR="004E1063" w:rsidRPr="00833918">
        <w:rPr>
          <w:rFonts w:asciiTheme="minorHAnsi" w:hAnsiTheme="minorHAnsi" w:cstheme="minorHAnsi"/>
          <w:sz w:val="24"/>
          <w:szCs w:val="24"/>
        </w:rPr>
        <w:t xml:space="preserve"> </w:t>
      </w:r>
      <w:r w:rsidRPr="00833918">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833918" w:rsidRDefault="00D0626B" w:rsidP="00D0626B">
      <w:pPr>
        <w:rPr>
          <w:rFonts w:asciiTheme="minorHAnsi" w:hAnsiTheme="minorHAnsi" w:cstheme="minorHAnsi"/>
          <w:sz w:val="24"/>
          <w:szCs w:val="24"/>
        </w:rPr>
      </w:pPr>
    </w:p>
    <w:p w14:paraId="3CC76150"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833918" w:rsidRDefault="00D0626B" w:rsidP="00D0626B">
      <w:pPr>
        <w:rPr>
          <w:rFonts w:asciiTheme="minorHAnsi" w:hAnsiTheme="minorHAnsi" w:cstheme="minorHAnsi"/>
          <w:sz w:val="24"/>
          <w:szCs w:val="24"/>
        </w:rPr>
      </w:pPr>
    </w:p>
    <w:p w14:paraId="6B6F4A1E" w14:textId="637BEB85"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833918" w:rsidRDefault="00CC6B03" w:rsidP="00D0626B">
      <w:pPr>
        <w:rPr>
          <w:rFonts w:asciiTheme="minorHAnsi" w:hAnsiTheme="minorHAnsi" w:cstheme="minorHAnsi"/>
          <w:sz w:val="24"/>
          <w:szCs w:val="24"/>
        </w:rPr>
      </w:pPr>
    </w:p>
    <w:p w14:paraId="6D313287" w14:textId="4608931D" w:rsidR="00F06987" w:rsidRPr="00833918" w:rsidRDefault="00F06987" w:rsidP="00F06987">
      <w:pPr>
        <w:pStyle w:val="Heading2"/>
        <w:rPr>
          <w:rFonts w:asciiTheme="minorHAnsi" w:hAnsiTheme="minorHAnsi" w:cstheme="minorHAnsi"/>
          <w:b/>
          <w:color w:val="auto"/>
          <w:sz w:val="24"/>
          <w:szCs w:val="24"/>
        </w:rPr>
      </w:pPr>
      <w:bookmarkStart w:id="162" w:name="_Toc141773243"/>
      <w:r w:rsidRPr="00833918">
        <w:rPr>
          <w:rFonts w:asciiTheme="minorHAnsi" w:hAnsiTheme="minorHAnsi" w:cstheme="minorHAnsi"/>
          <w:b/>
          <w:color w:val="auto"/>
          <w:sz w:val="24"/>
          <w:szCs w:val="24"/>
        </w:rPr>
        <w:t>7.2. Limba utilizată în completarea cererii de finanțare</w:t>
      </w:r>
      <w:bookmarkEnd w:id="162"/>
    </w:p>
    <w:p w14:paraId="37FC82C3" w14:textId="77777777" w:rsidR="00F06987" w:rsidRPr="00833918" w:rsidRDefault="00F06987" w:rsidP="00D0626B">
      <w:pPr>
        <w:rPr>
          <w:rFonts w:asciiTheme="minorHAnsi" w:hAnsiTheme="minorHAnsi" w:cstheme="minorHAnsi"/>
          <w:sz w:val="24"/>
          <w:szCs w:val="24"/>
        </w:rPr>
      </w:pPr>
    </w:p>
    <w:p w14:paraId="6B6A364F" w14:textId="35FCAEC0" w:rsidR="00D0626B" w:rsidRPr="00833918" w:rsidRDefault="00D0626B" w:rsidP="004737F7">
      <w:pPr>
        <w:rPr>
          <w:rFonts w:asciiTheme="minorHAnsi" w:hAnsiTheme="minorHAnsi" w:cstheme="minorHAnsi"/>
          <w:sz w:val="24"/>
          <w:szCs w:val="24"/>
        </w:rPr>
      </w:pPr>
      <w:bookmarkStart w:id="163" w:name="_Toc423527556"/>
      <w:bookmarkStart w:id="164" w:name="_Toc423527557"/>
      <w:r w:rsidRPr="00833918">
        <w:rPr>
          <w:rFonts w:asciiTheme="minorHAnsi" w:hAnsiTheme="minorHAnsi" w:cstheme="minorHAnsi"/>
          <w:sz w:val="24"/>
          <w:szCs w:val="24"/>
        </w:rPr>
        <w:t>Limba utilizată în completarea cererii de finanțare este limba română.</w:t>
      </w:r>
      <w:bookmarkStart w:id="165" w:name="_Toc426616769"/>
      <w:bookmarkStart w:id="166" w:name="_Toc447128232"/>
    </w:p>
    <w:p w14:paraId="39C8BFA3" w14:textId="77777777" w:rsidR="004737F7" w:rsidRPr="00833918" w:rsidRDefault="004737F7" w:rsidP="004737F7">
      <w:pPr>
        <w:rPr>
          <w:rFonts w:asciiTheme="minorHAnsi" w:hAnsiTheme="minorHAnsi" w:cstheme="minorHAnsi"/>
          <w:sz w:val="24"/>
          <w:szCs w:val="24"/>
        </w:rPr>
      </w:pPr>
    </w:p>
    <w:p w14:paraId="6144857B" w14:textId="754E8457" w:rsidR="00487BA9" w:rsidRPr="00833918" w:rsidRDefault="00487BA9" w:rsidP="006009EC">
      <w:pPr>
        <w:pStyle w:val="Heading2"/>
        <w:rPr>
          <w:rFonts w:asciiTheme="minorHAnsi" w:hAnsiTheme="minorHAnsi" w:cstheme="minorHAnsi"/>
          <w:b/>
          <w:color w:val="auto"/>
          <w:sz w:val="24"/>
          <w:szCs w:val="24"/>
        </w:rPr>
      </w:pPr>
      <w:bookmarkStart w:id="167" w:name="_Toc141773244"/>
      <w:r w:rsidRPr="00833918">
        <w:rPr>
          <w:rFonts w:asciiTheme="minorHAnsi" w:hAnsiTheme="minorHAnsi" w:cstheme="minorHAnsi"/>
          <w:b/>
          <w:color w:val="auto"/>
          <w:sz w:val="24"/>
          <w:szCs w:val="24"/>
        </w:rPr>
        <w:t>7.3. Metodologia de justificare și detaliere a bugetului cererii de finanțare</w:t>
      </w:r>
      <w:bookmarkEnd w:id="167"/>
    </w:p>
    <w:p w14:paraId="122E184E" w14:textId="77777777" w:rsidR="00CC6B03" w:rsidRPr="00833918" w:rsidRDefault="00CC6B03" w:rsidP="00CC6B03">
      <w:pPr>
        <w:rPr>
          <w:rFonts w:asciiTheme="minorHAnsi" w:hAnsiTheme="minorHAnsi" w:cstheme="minorHAnsi"/>
          <w:sz w:val="24"/>
          <w:szCs w:val="24"/>
        </w:rPr>
      </w:pPr>
    </w:p>
    <w:bookmarkEnd w:id="163"/>
    <w:bookmarkEnd w:id="164"/>
    <w:bookmarkEnd w:id="165"/>
    <w:bookmarkEnd w:id="166"/>
    <w:p w14:paraId="19C7F7AF"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833918"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833918" w14:paraId="03A17B29" w14:textId="77777777" w:rsidTr="001238A0">
        <w:tc>
          <w:tcPr>
            <w:tcW w:w="742" w:type="dxa"/>
            <w:vAlign w:val="center"/>
          </w:tcPr>
          <w:p w14:paraId="66E815F6" w14:textId="77777777" w:rsidR="006837DA" w:rsidRPr="00833918" w:rsidRDefault="006837DA" w:rsidP="00996DE6">
            <w:pPr>
              <w:rPr>
                <w:rFonts w:asciiTheme="minorHAnsi" w:hAnsiTheme="minorHAnsi" w:cstheme="minorHAnsi"/>
                <w:b/>
                <w:bCs/>
                <w:sz w:val="24"/>
                <w:szCs w:val="24"/>
              </w:rPr>
            </w:pPr>
          </w:p>
        </w:tc>
        <w:tc>
          <w:tcPr>
            <w:tcW w:w="8897" w:type="dxa"/>
            <w:vAlign w:val="center"/>
          </w:tcPr>
          <w:p w14:paraId="709F7C2B"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b/>
                <w:sz w:val="24"/>
                <w:szCs w:val="24"/>
              </w:rPr>
              <w:t>Atenţie!</w:t>
            </w:r>
          </w:p>
          <w:p w14:paraId="316B7CDA" w14:textId="77777777" w:rsidR="006837DA" w:rsidRPr="00833918" w:rsidRDefault="006837DA" w:rsidP="00996DE6">
            <w:pPr>
              <w:rPr>
                <w:rFonts w:asciiTheme="minorHAnsi" w:hAnsiTheme="minorHAnsi" w:cstheme="minorHAnsi"/>
                <w:b/>
                <w:sz w:val="24"/>
                <w:szCs w:val="24"/>
              </w:rPr>
            </w:pPr>
            <w:r w:rsidRPr="00833918">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833918" w:rsidRDefault="006837DA" w:rsidP="006837DA">
      <w:pPr>
        <w:pStyle w:val="Normal1"/>
        <w:spacing w:before="0" w:after="0"/>
        <w:rPr>
          <w:rFonts w:asciiTheme="minorHAnsi" w:hAnsiTheme="minorHAnsi" w:cstheme="minorHAnsi"/>
          <w:sz w:val="24"/>
        </w:rPr>
      </w:pPr>
    </w:p>
    <w:p w14:paraId="122949DF" w14:textId="77777777" w:rsidR="006837DA" w:rsidRPr="00833918" w:rsidRDefault="006837DA" w:rsidP="006837DA">
      <w:pPr>
        <w:pStyle w:val="Normal1"/>
        <w:spacing w:before="120" w:after="0"/>
        <w:rPr>
          <w:rFonts w:asciiTheme="minorHAnsi" w:hAnsiTheme="minorHAnsi" w:cstheme="minorHAnsi"/>
          <w:sz w:val="24"/>
        </w:rPr>
      </w:pPr>
      <w:r w:rsidRPr="00833918">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833918" w:rsidRDefault="006837DA" w:rsidP="006837DA">
      <w:pPr>
        <w:pStyle w:val="Normal1"/>
        <w:spacing w:before="120" w:after="0"/>
        <w:rPr>
          <w:rFonts w:asciiTheme="minorHAnsi" w:hAnsiTheme="minorHAnsi" w:cstheme="minorHAnsi"/>
          <w:bCs/>
          <w:sz w:val="24"/>
        </w:rPr>
      </w:pPr>
      <w:r w:rsidRPr="00833918">
        <w:rPr>
          <w:rFonts w:asciiTheme="minorHAnsi" w:hAnsiTheme="minorHAnsi" w:cstheme="minorHAnsi"/>
          <w:sz w:val="24"/>
        </w:rPr>
        <w:t>De asemenea, se va lua în calcul c</w:t>
      </w:r>
      <w:r w:rsidRPr="00833918">
        <w:rPr>
          <w:rFonts w:asciiTheme="minorHAnsi" w:hAnsiTheme="minorHAnsi" w:cstheme="minorHAnsi"/>
          <w:bCs/>
          <w:sz w:val="24"/>
        </w:rPr>
        <w:t xml:space="preserve">ontribuţia proprie a solicitantului la realizarea proiectului, care reprezintă diferenţa dintre </w:t>
      </w:r>
      <w:r w:rsidRPr="00833918">
        <w:rPr>
          <w:rFonts w:asciiTheme="minorHAnsi" w:hAnsiTheme="minorHAnsi" w:cstheme="minorHAnsi"/>
          <w:bCs/>
          <w:iCs/>
          <w:sz w:val="24"/>
        </w:rPr>
        <w:t>valoarea totală a proiectului</w:t>
      </w:r>
      <w:r w:rsidRPr="00833918">
        <w:rPr>
          <w:rFonts w:asciiTheme="minorHAnsi" w:hAnsiTheme="minorHAnsi" w:cstheme="minorHAnsi"/>
          <w:bCs/>
          <w:sz w:val="24"/>
        </w:rPr>
        <w:t xml:space="preserve"> şi </w:t>
      </w:r>
      <w:r w:rsidRPr="00833918">
        <w:rPr>
          <w:rFonts w:asciiTheme="minorHAnsi" w:hAnsiTheme="minorHAnsi" w:cstheme="minorHAnsi"/>
          <w:bCs/>
          <w:iCs/>
          <w:sz w:val="24"/>
        </w:rPr>
        <w:t>valoarea finanţării nerambursabile</w:t>
      </w:r>
      <w:r w:rsidRPr="00833918">
        <w:rPr>
          <w:rFonts w:asciiTheme="minorHAnsi" w:hAnsiTheme="minorHAnsi" w:cstheme="minorHAnsi"/>
          <w:bCs/>
          <w:sz w:val="24"/>
        </w:rPr>
        <w:t xml:space="preserve"> acordate. </w:t>
      </w:r>
    </w:p>
    <w:p w14:paraId="06C0AE4D"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833918" w:rsidRDefault="006837DA" w:rsidP="006837DA">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E735505" w14:textId="77777777" w:rsidR="006837DA" w:rsidRPr="00833918"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833918" w14:paraId="7E8D433F" w14:textId="77777777" w:rsidTr="00996DE6">
        <w:tc>
          <w:tcPr>
            <w:tcW w:w="742" w:type="dxa"/>
            <w:vAlign w:val="center"/>
          </w:tcPr>
          <w:p w14:paraId="59919C99" w14:textId="77777777" w:rsidR="006837DA" w:rsidRPr="00833918" w:rsidRDefault="006837DA" w:rsidP="00996DE6">
            <w:pPr>
              <w:rPr>
                <w:rFonts w:asciiTheme="minorHAnsi" w:hAnsiTheme="minorHAnsi" w:cstheme="minorHAnsi"/>
                <w:b/>
                <w:bCs/>
                <w:sz w:val="24"/>
                <w:szCs w:val="24"/>
              </w:rPr>
            </w:pPr>
          </w:p>
        </w:tc>
        <w:tc>
          <w:tcPr>
            <w:tcW w:w="8467" w:type="dxa"/>
            <w:vAlign w:val="center"/>
          </w:tcPr>
          <w:p w14:paraId="4231761E" w14:textId="77777777" w:rsidR="006837DA" w:rsidRPr="00833918" w:rsidRDefault="006837DA" w:rsidP="00996DE6">
            <w:pPr>
              <w:rPr>
                <w:rFonts w:asciiTheme="minorHAnsi" w:hAnsiTheme="minorHAnsi" w:cstheme="minorHAnsi"/>
                <w:sz w:val="24"/>
                <w:szCs w:val="24"/>
              </w:rPr>
            </w:pPr>
            <w:r w:rsidRPr="00833918">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833918" w:rsidRDefault="006837DA" w:rsidP="006837DA">
      <w:pPr>
        <w:rPr>
          <w:rFonts w:asciiTheme="minorHAnsi" w:hAnsiTheme="minorHAnsi" w:cstheme="minorHAnsi"/>
          <w:sz w:val="24"/>
          <w:szCs w:val="24"/>
        </w:rPr>
      </w:pPr>
    </w:p>
    <w:p w14:paraId="6C102415"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Pentru mai multe detalii a se va consulta și formatul standard al contractului de finanțare.</w:t>
      </w:r>
    </w:p>
    <w:p w14:paraId="42452706" w14:textId="77777777" w:rsidR="006837DA" w:rsidRPr="00833918" w:rsidRDefault="006837DA" w:rsidP="006837DA">
      <w:pPr>
        <w:rPr>
          <w:rFonts w:asciiTheme="minorHAnsi" w:hAnsiTheme="minorHAnsi" w:cstheme="minorHAnsi"/>
          <w:bCs/>
          <w:sz w:val="24"/>
          <w:szCs w:val="24"/>
        </w:rPr>
      </w:pPr>
    </w:p>
    <w:p w14:paraId="71F6F282" w14:textId="77777777" w:rsidR="006837DA" w:rsidRPr="00833918" w:rsidRDefault="006837DA" w:rsidP="006837DA">
      <w:pPr>
        <w:rPr>
          <w:rFonts w:asciiTheme="minorHAnsi" w:hAnsiTheme="minorHAnsi" w:cstheme="minorHAnsi"/>
          <w:b/>
          <w:sz w:val="24"/>
          <w:szCs w:val="24"/>
        </w:rPr>
      </w:pPr>
      <w:r w:rsidRPr="00833918">
        <w:rPr>
          <w:rFonts w:asciiTheme="minorHAnsi" w:hAnsiTheme="minorHAnsi" w:cstheme="minorHAnsi"/>
          <w:b/>
          <w:sz w:val="24"/>
          <w:szCs w:val="24"/>
        </w:rPr>
        <w:t>ATENȚIE!</w:t>
      </w:r>
    </w:p>
    <w:p w14:paraId="29C2638F"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bookmarkStart w:id="168" w:name="_Toc426616771"/>
      <w:bookmarkStart w:id="169" w:name="_Toc447128234"/>
      <w:r w:rsidRPr="00833918">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r w:rsidRPr="00833918">
        <w:rPr>
          <w:rFonts w:asciiTheme="minorHAnsi" w:hAnsiTheme="minorHAnsi" w:cstheme="minorHAnsi"/>
          <w:bCs/>
          <w:sz w:val="24"/>
          <w:szCs w:val="24"/>
        </w:rPr>
        <w:t xml:space="preserve">Bugetul cererii de finanțare trebuie </w:t>
      </w:r>
      <w:r w:rsidRPr="00833918">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51FA2576" w14:textId="77777777" w:rsidR="006837DA" w:rsidRPr="00833918"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833918" w:rsidRDefault="006837DA" w:rsidP="006837DA">
      <w:pPr>
        <w:shd w:val="clear" w:color="auto" w:fill="B8CCE4" w:themeFill="accent1" w:themeFillTint="66"/>
        <w:rPr>
          <w:rFonts w:asciiTheme="minorHAnsi" w:hAnsiTheme="minorHAnsi" w:cstheme="minorHAnsi"/>
          <w:bCs/>
          <w:sz w:val="24"/>
          <w:szCs w:val="24"/>
        </w:rPr>
      </w:pPr>
      <w:r w:rsidRPr="00833918">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68"/>
    <w:bookmarkEnd w:id="169"/>
    <w:p w14:paraId="22D9C9EB" w14:textId="77777777" w:rsidR="006837DA" w:rsidRPr="00833918" w:rsidRDefault="006837DA" w:rsidP="006837DA">
      <w:pPr>
        <w:rPr>
          <w:rFonts w:asciiTheme="minorHAnsi" w:hAnsiTheme="minorHAnsi" w:cstheme="minorHAnsi"/>
          <w:sz w:val="24"/>
          <w:szCs w:val="24"/>
        </w:rPr>
      </w:pPr>
    </w:p>
    <w:p w14:paraId="182411F1"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833918" w:rsidRDefault="006837DA" w:rsidP="006837DA">
      <w:pPr>
        <w:rPr>
          <w:rFonts w:asciiTheme="minorHAnsi" w:hAnsiTheme="minorHAnsi" w:cstheme="minorHAnsi"/>
          <w:sz w:val="24"/>
          <w:szCs w:val="24"/>
        </w:rPr>
      </w:pPr>
    </w:p>
    <w:p w14:paraId="012C4782" w14:textId="77777777" w:rsidR="006837DA" w:rsidRPr="00833918" w:rsidRDefault="006837DA" w:rsidP="006837DA">
      <w:pPr>
        <w:rPr>
          <w:rFonts w:asciiTheme="minorHAnsi" w:hAnsiTheme="minorHAnsi" w:cstheme="minorHAnsi"/>
          <w:sz w:val="24"/>
          <w:szCs w:val="24"/>
        </w:rPr>
      </w:pPr>
      <w:bookmarkStart w:id="170" w:name="_Hlk140844956"/>
      <w:r w:rsidRPr="00833918">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70"/>
    <w:p w14:paraId="1ABFFF1A" w14:textId="77777777" w:rsidR="006837DA" w:rsidRPr="00833918" w:rsidRDefault="006837DA" w:rsidP="006837DA">
      <w:pPr>
        <w:rPr>
          <w:rFonts w:asciiTheme="minorHAnsi" w:hAnsiTheme="minorHAnsi" w:cstheme="minorHAnsi"/>
          <w:sz w:val="24"/>
          <w:szCs w:val="24"/>
        </w:rPr>
      </w:pPr>
    </w:p>
    <w:p w14:paraId="52AA36C0" w14:textId="77777777" w:rsidR="006837DA" w:rsidRPr="00833918" w:rsidRDefault="006837DA" w:rsidP="006837DA">
      <w:pPr>
        <w:rPr>
          <w:rFonts w:asciiTheme="minorHAnsi" w:hAnsiTheme="minorHAnsi" w:cstheme="minorHAnsi"/>
          <w:sz w:val="24"/>
          <w:szCs w:val="24"/>
        </w:rPr>
      </w:pPr>
      <w:r w:rsidRPr="00833918">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833918" w:rsidRDefault="00D0626B" w:rsidP="00D0626B">
      <w:pPr>
        <w:rPr>
          <w:rFonts w:asciiTheme="minorHAnsi" w:hAnsiTheme="minorHAnsi" w:cstheme="minorHAnsi"/>
          <w:sz w:val="24"/>
          <w:szCs w:val="24"/>
        </w:rPr>
      </w:pPr>
    </w:p>
    <w:p w14:paraId="021072E3" w14:textId="2E2D48B1" w:rsidR="00D0626B" w:rsidRPr="00833918" w:rsidRDefault="00F12A66" w:rsidP="00D0626B">
      <w:pPr>
        <w:pStyle w:val="Heading2"/>
        <w:rPr>
          <w:rFonts w:asciiTheme="minorHAnsi" w:hAnsiTheme="minorHAnsi" w:cstheme="minorHAnsi"/>
          <w:b/>
          <w:color w:val="auto"/>
          <w:sz w:val="24"/>
          <w:szCs w:val="24"/>
        </w:rPr>
      </w:pPr>
      <w:bookmarkStart w:id="171" w:name="_Toc447128236"/>
      <w:bookmarkStart w:id="172" w:name="_Toc116923968"/>
      <w:bookmarkStart w:id="173" w:name="_Toc117583632"/>
      <w:bookmarkStart w:id="174" w:name="_Toc117583888"/>
      <w:bookmarkStart w:id="175" w:name="_Toc141773245"/>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F06987" w:rsidRPr="00833918">
        <w:rPr>
          <w:rFonts w:asciiTheme="minorHAnsi" w:hAnsiTheme="minorHAnsi" w:cstheme="minorHAnsi"/>
          <w:b/>
          <w:color w:val="auto"/>
          <w:sz w:val="24"/>
          <w:szCs w:val="24"/>
        </w:rPr>
        <w:t>4</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depunerea cererii de finanțare</w:t>
      </w:r>
      <w:bookmarkEnd w:id="171"/>
      <w:bookmarkEnd w:id="172"/>
      <w:bookmarkEnd w:id="173"/>
      <w:bookmarkEnd w:id="174"/>
      <w:bookmarkEnd w:id="175"/>
    </w:p>
    <w:p w14:paraId="4C141F65" w14:textId="4854426E" w:rsidR="00D0626B" w:rsidRPr="00833918" w:rsidRDefault="00D0626B" w:rsidP="00D0626B">
      <w:pPr>
        <w:rPr>
          <w:rFonts w:asciiTheme="minorHAnsi" w:hAnsiTheme="minorHAnsi" w:cstheme="minorHAnsi"/>
          <w:sz w:val="24"/>
          <w:szCs w:val="24"/>
        </w:rPr>
      </w:pPr>
    </w:p>
    <w:p w14:paraId="7C2BB792" w14:textId="4D06503C" w:rsidR="00446027"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Anexele se depun, la fel ca cererea de finanțare, sub semnatura electronică extinsă.</w:t>
      </w:r>
    </w:p>
    <w:p w14:paraId="512726D1" w14:textId="77777777" w:rsidR="00D0626B" w:rsidRPr="00833918" w:rsidRDefault="00D0626B" w:rsidP="00D0626B">
      <w:pPr>
        <w:rPr>
          <w:rFonts w:asciiTheme="minorHAnsi" w:hAnsiTheme="minorHAnsi" w:cstheme="minorHAnsi"/>
          <w:sz w:val="24"/>
          <w:szCs w:val="24"/>
        </w:rPr>
      </w:pPr>
      <w:r w:rsidRPr="00833918">
        <w:rPr>
          <w:rFonts w:asciiTheme="minorHAnsi" w:hAnsiTheme="minorHAnsi" w:cstheme="minorHAnsi"/>
          <w:sz w:val="24"/>
          <w:szCs w:val="24"/>
        </w:rPr>
        <w:t>Anexe obligatorii la depunerea cererii de finanțare sunt:</w:t>
      </w:r>
    </w:p>
    <w:p w14:paraId="6608FEB5" w14:textId="77777777" w:rsidR="00D0626B" w:rsidRPr="00833918" w:rsidRDefault="00D0626B" w:rsidP="00D0626B">
      <w:pPr>
        <w:rPr>
          <w:rFonts w:asciiTheme="minorHAnsi" w:hAnsiTheme="minorHAnsi" w:cstheme="minorHAnsi"/>
          <w:sz w:val="24"/>
          <w:szCs w:val="24"/>
        </w:rPr>
      </w:pPr>
    </w:p>
    <w:p w14:paraId="02205D58" w14:textId="586D020F" w:rsidR="00D0626B" w:rsidRPr="00833918"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sz w:val="24"/>
          <w:szCs w:val="24"/>
        </w:rPr>
        <w:t>Declarația unică a solicitantului</w:t>
      </w:r>
      <w:r w:rsidR="006E613E" w:rsidRPr="00833918">
        <w:rPr>
          <w:rFonts w:asciiTheme="minorHAnsi" w:hAnsiTheme="minorHAnsi" w:cstheme="minorHAnsi"/>
          <w:b/>
          <w:sz w:val="24"/>
          <w:szCs w:val="24"/>
        </w:rPr>
        <w:t xml:space="preserve"> (Model A)</w:t>
      </w:r>
    </w:p>
    <w:p w14:paraId="58E62A20" w14:textId="77777777" w:rsidR="00D0626B" w:rsidRPr="00833918" w:rsidRDefault="00D0626B" w:rsidP="00D0626B">
      <w:pPr>
        <w:rPr>
          <w:rFonts w:asciiTheme="minorHAnsi" w:hAnsiTheme="minorHAnsi" w:cstheme="minorHAnsi"/>
          <w:sz w:val="24"/>
          <w:szCs w:val="24"/>
        </w:rPr>
      </w:pPr>
    </w:p>
    <w:p w14:paraId="10EAEEE3" w14:textId="77777777" w:rsidR="00D0626B" w:rsidRPr="00833918"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 xml:space="preserve">Documente privind identificarea reprezentantului legal al solicitantului şi, </w:t>
      </w:r>
      <w:r w:rsidRPr="00833918">
        <w:rPr>
          <w:rFonts w:asciiTheme="minorHAnsi" w:hAnsiTheme="minorHAnsi" w:cstheme="minorHAnsi"/>
          <w:b/>
          <w:sz w:val="24"/>
          <w:szCs w:val="24"/>
          <w:lang w:val="ro-RO"/>
        </w:rPr>
        <w:t xml:space="preserve">dacă e cazul, pentru reprezentanţii legali ai </w:t>
      </w:r>
      <w:r w:rsidRPr="00833918">
        <w:rPr>
          <w:rFonts w:asciiTheme="minorHAnsi" w:hAnsiTheme="minorHAnsi" w:cstheme="minorHAnsi"/>
          <w:b/>
          <w:bCs/>
          <w:snapToGrid w:val="0"/>
          <w:sz w:val="24"/>
          <w:szCs w:val="24"/>
          <w:lang w:val="ro-RO"/>
        </w:rPr>
        <w:t>partenerilor</w:t>
      </w:r>
    </w:p>
    <w:p w14:paraId="1FDB251A"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Pentru reprezentantul legal al solicitantului şi dacă e cazul, pentru reprezentanţii legali ai liderului de parteneriat/</w:t>
      </w:r>
      <w:r w:rsidRPr="00833918">
        <w:rPr>
          <w:rFonts w:asciiTheme="minorHAnsi" w:hAnsiTheme="minorHAnsi" w:cstheme="minorHAnsi"/>
          <w:bCs/>
          <w:snapToGrid w:val="0"/>
          <w:sz w:val="24"/>
          <w:szCs w:val="24"/>
        </w:rPr>
        <w:t>partenerilor</w:t>
      </w:r>
      <w:r w:rsidRPr="00833918">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833918" w:rsidRDefault="00D0626B" w:rsidP="00D0626B">
      <w:pPr>
        <w:spacing w:before="240"/>
        <w:rPr>
          <w:rFonts w:asciiTheme="minorHAnsi" w:hAnsiTheme="minorHAnsi" w:cstheme="minorHAnsi"/>
          <w:sz w:val="24"/>
          <w:szCs w:val="24"/>
        </w:rPr>
      </w:pPr>
      <w:r w:rsidRPr="00833918">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833918"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833918"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833918">
        <w:rPr>
          <w:rFonts w:asciiTheme="minorHAnsi" w:hAnsiTheme="minorHAnsi" w:cstheme="minorHAnsi"/>
          <w:b/>
          <w:bCs/>
          <w:snapToGrid w:val="0"/>
          <w:sz w:val="24"/>
          <w:szCs w:val="24"/>
        </w:rPr>
        <w:t>Model K - Bugetul proiectului și sursele de finanţare</w:t>
      </w:r>
      <w:r w:rsidRPr="00833918">
        <w:rPr>
          <w:rFonts w:asciiTheme="minorHAnsi" w:hAnsiTheme="minorHAnsi" w:cstheme="minorHAnsi"/>
          <w:b/>
          <w:bCs/>
          <w:snapToGrid w:val="0"/>
          <w:sz w:val="24"/>
          <w:szCs w:val="24"/>
        </w:rPr>
        <w:t>)</w:t>
      </w:r>
    </w:p>
    <w:p w14:paraId="19970AF9" w14:textId="44F81BCB" w:rsidR="00D0626B" w:rsidRPr="00833918" w:rsidRDefault="00D0626B" w:rsidP="003C6043">
      <w:pPr>
        <w:pStyle w:val="ListParagraph"/>
        <w:tabs>
          <w:tab w:val="left" w:pos="426"/>
        </w:tabs>
        <w:ind w:left="360"/>
        <w:rPr>
          <w:rFonts w:asciiTheme="minorHAnsi" w:hAnsiTheme="minorHAnsi" w:cstheme="minorHAnsi"/>
          <w:b/>
          <w:bCs/>
          <w:snapToGrid w:val="0"/>
          <w:sz w:val="24"/>
          <w:szCs w:val="24"/>
          <w:lang w:val="ro-RO"/>
        </w:rPr>
      </w:pPr>
    </w:p>
    <w:p w14:paraId="5C567BE6" w14:textId="498DE992" w:rsidR="003435F4" w:rsidRPr="00833918" w:rsidRDefault="003C6043" w:rsidP="00D0626B">
      <w:pPr>
        <w:tabs>
          <w:tab w:val="left" w:pos="426"/>
        </w:tabs>
        <w:spacing w:before="60" w:after="60"/>
        <w:rPr>
          <w:rFonts w:asciiTheme="minorHAnsi" w:hAnsiTheme="minorHAnsi" w:cstheme="minorHAnsi"/>
          <w:sz w:val="24"/>
          <w:szCs w:val="24"/>
        </w:rPr>
      </w:pPr>
      <w:r w:rsidRPr="00833918">
        <w:rPr>
          <w:rFonts w:asciiTheme="minorHAnsi" w:hAnsiTheme="minorHAnsi" w:cstheme="minorHAnsi"/>
          <w:sz w:val="24"/>
          <w:szCs w:val="24"/>
        </w:rPr>
        <w:lastRenderedPageBreak/>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833918"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833918"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833918">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Este suficientă depunerea studiului de fezabilitate</w:t>
      </w:r>
      <w:r w:rsidRPr="00833918">
        <w:rPr>
          <w:rFonts w:asciiTheme="minorHAnsi" w:eastAsia="Calibri" w:hAnsiTheme="minorHAnsi" w:cstheme="minorHAnsi"/>
          <w:sz w:val="24"/>
          <w:szCs w:val="24"/>
          <w:vertAlign w:val="superscript"/>
        </w:rPr>
        <w:footnoteReference w:id="7"/>
      </w:r>
      <w:r w:rsidRPr="00833918">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833918" w:rsidRDefault="003C6043" w:rsidP="003C6043">
      <w:pPr>
        <w:rPr>
          <w:rFonts w:asciiTheme="minorHAnsi" w:eastAsia="Calibri" w:hAnsiTheme="minorHAnsi" w:cstheme="minorHAnsi"/>
          <w:sz w:val="24"/>
          <w:szCs w:val="24"/>
        </w:rPr>
      </w:pPr>
    </w:p>
    <w:p w14:paraId="705CBDAD" w14:textId="77777777" w:rsidR="003C6043" w:rsidRPr="00833918" w:rsidRDefault="003C6043" w:rsidP="003C6043">
      <w:pPr>
        <w:rPr>
          <w:rFonts w:asciiTheme="minorHAnsi" w:eastAsia="Calibri" w:hAnsiTheme="minorHAnsi" w:cstheme="minorHAnsi"/>
          <w:b/>
          <w:sz w:val="24"/>
          <w:szCs w:val="24"/>
        </w:rPr>
      </w:pPr>
      <w:r w:rsidRPr="00833918">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833918" w:rsidRDefault="003C6043" w:rsidP="003C6043">
      <w:pPr>
        <w:rPr>
          <w:rFonts w:asciiTheme="minorHAnsi" w:eastAsia="Calibri" w:hAnsiTheme="minorHAnsi" w:cstheme="minorHAnsi"/>
          <w:sz w:val="24"/>
          <w:szCs w:val="24"/>
        </w:rPr>
      </w:pPr>
    </w:p>
    <w:p w14:paraId="2DDF9E23" w14:textId="77777777" w:rsidR="003C6043" w:rsidRPr="00833918" w:rsidRDefault="003C6043" w:rsidP="003C6043">
      <w:pPr>
        <w:rPr>
          <w:rFonts w:asciiTheme="minorHAnsi" w:eastAsia="Calibri" w:hAnsiTheme="minorHAnsi" w:cstheme="minorHAnsi"/>
          <w:sz w:val="24"/>
          <w:szCs w:val="24"/>
        </w:rPr>
      </w:pPr>
      <w:r w:rsidRPr="00833918">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833918" w:rsidRDefault="003C6043" w:rsidP="003C6043">
      <w:pPr>
        <w:ind w:left="720"/>
        <w:rPr>
          <w:rFonts w:asciiTheme="minorHAnsi" w:eastAsia="Calibri" w:hAnsiTheme="minorHAnsi" w:cstheme="minorHAnsi"/>
          <w:sz w:val="24"/>
          <w:szCs w:val="24"/>
        </w:rPr>
      </w:pPr>
    </w:p>
    <w:p w14:paraId="199897A6"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833918">
        <w:rPr>
          <w:rFonts w:asciiTheme="minorHAnsi" w:eastAsia="Calibri" w:hAnsiTheme="minorHAnsi" w:cstheme="minorHAnsi"/>
          <w:iCs/>
          <w:sz w:val="24"/>
          <w:szCs w:val="24"/>
        </w:rPr>
        <w:t>Documentaţia tehnico-economică a obiectivului de investiție anexată la cererea de finanțare (</w:t>
      </w: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833918"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833918" w:rsidRDefault="003C6043" w:rsidP="003C6043">
      <w:pPr>
        <w:rPr>
          <w:rFonts w:asciiTheme="minorHAnsi" w:hAnsiTheme="minorHAnsi" w:cstheme="minorHAnsi"/>
          <w:b/>
          <w:sz w:val="24"/>
          <w:szCs w:val="24"/>
        </w:rPr>
      </w:pPr>
      <w:r w:rsidRPr="00833918">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833918" w:rsidRDefault="003C6043" w:rsidP="003C6043">
      <w:pPr>
        <w:rPr>
          <w:rFonts w:asciiTheme="minorHAnsi" w:hAnsiTheme="minorHAnsi" w:cstheme="minorHAnsi"/>
          <w:sz w:val="24"/>
          <w:szCs w:val="24"/>
          <w:u w:val="single"/>
        </w:rPr>
      </w:pPr>
    </w:p>
    <w:p w14:paraId="6F4E13BC"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833918" w:rsidRDefault="003C6043" w:rsidP="003C6043">
      <w:pPr>
        <w:rPr>
          <w:rFonts w:asciiTheme="minorHAnsi" w:hAnsiTheme="minorHAnsi" w:cstheme="minorHAnsi"/>
          <w:iCs/>
          <w:sz w:val="24"/>
          <w:szCs w:val="24"/>
        </w:rPr>
      </w:pPr>
    </w:p>
    <w:p w14:paraId="4A52CE49"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lastRenderedPageBreak/>
        <w:t>(dacă este cazul) Beneficiarul are obligația ca, în termen de 10 de zile de la intrarea în vigoare a contractului de finanțare, să depună în aplicația electronică MySMIS documentațiile de achiziție a contractului de lucrări,</w:t>
      </w:r>
      <w:r w:rsidRPr="00833918">
        <w:rPr>
          <w:rFonts w:asciiTheme="minorHAnsi" w:hAnsiTheme="minorHAnsi" w:cstheme="minorHAnsi"/>
          <w:i/>
          <w:sz w:val="24"/>
          <w:szCs w:val="24"/>
        </w:rPr>
        <w:t xml:space="preserve"> </w:t>
      </w:r>
      <w:r w:rsidRPr="00833918">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833918" w:rsidRDefault="003C6043" w:rsidP="003C6043">
      <w:pPr>
        <w:rPr>
          <w:rFonts w:asciiTheme="minorHAnsi" w:hAnsiTheme="minorHAnsi" w:cstheme="minorHAnsi"/>
          <w:iCs/>
          <w:sz w:val="24"/>
          <w:szCs w:val="24"/>
        </w:rPr>
      </w:pPr>
    </w:p>
    <w:p w14:paraId="293C61F3"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Procesul verbal de recepţie parţială a lucrărilor (procese verbale pe faze determinante)</w:t>
      </w:r>
    </w:p>
    <w:p w14:paraId="1D3FA2A7"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Autorizaţia de construire</w:t>
      </w:r>
    </w:p>
    <w:p w14:paraId="2D4FA740"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Contractul de lucrări, semnat după data de 01.01.2021, inclusiv acte adiționale</w:t>
      </w:r>
    </w:p>
    <w:p w14:paraId="03FAEC08" w14:textId="77777777" w:rsidR="003C6043" w:rsidRPr="00833918" w:rsidRDefault="003C6043" w:rsidP="00C70E28">
      <w:pPr>
        <w:numPr>
          <w:ilvl w:val="0"/>
          <w:numId w:val="42"/>
        </w:numPr>
        <w:rPr>
          <w:rFonts w:asciiTheme="minorHAnsi" w:hAnsiTheme="minorHAnsi" w:cstheme="minorHAnsi"/>
          <w:sz w:val="24"/>
          <w:szCs w:val="24"/>
        </w:rPr>
      </w:pPr>
      <w:r w:rsidRPr="00833918">
        <w:rPr>
          <w:rFonts w:asciiTheme="minorHAnsi" w:hAnsiTheme="minorHAnsi" w:cstheme="minorHAnsi"/>
          <w:sz w:val="24"/>
          <w:szCs w:val="24"/>
        </w:rPr>
        <w:t>Proiectul tehnic.</w:t>
      </w:r>
    </w:p>
    <w:p w14:paraId="4C3DAB00" w14:textId="77777777" w:rsidR="003C6043" w:rsidRPr="00833918" w:rsidRDefault="003C6043" w:rsidP="003C6043">
      <w:pPr>
        <w:rPr>
          <w:rFonts w:asciiTheme="minorHAnsi" w:hAnsiTheme="minorHAnsi" w:cstheme="minorHAnsi"/>
          <w:sz w:val="24"/>
          <w:szCs w:val="24"/>
        </w:rPr>
      </w:pPr>
    </w:p>
    <w:p w14:paraId="74D5EC66" w14:textId="77777777" w:rsidR="003C6043" w:rsidRPr="00833918" w:rsidRDefault="003C6043" w:rsidP="003C6043">
      <w:pPr>
        <w:rPr>
          <w:rFonts w:asciiTheme="minorHAnsi" w:hAnsiTheme="minorHAnsi" w:cstheme="minorHAnsi"/>
          <w:sz w:val="24"/>
          <w:szCs w:val="24"/>
        </w:rPr>
      </w:pPr>
      <w:r w:rsidRPr="00833918">
        <w:rPr>
          <w:rFonts w:asciiTheme="minorHAnsi" w:hAnsiTheme="minorHAnsi" w:cstheme="minorHAnsi"/>
          <w:sz w:val="24"/>
          <w:szCs w:val="24"/>
        </w:rPr>
        <w:t>Aceste proiecte vor obţine punctaj maxim în ceea ce priveşte maturitatea proiectului.</w:t>
      </w:r>
    </w:p>
    <w:p w14:paraId="4DDAF73F" w14:textId="77777777" w:rsidR="003C6043" w:rsidRPr="00833918" w:rsidRDefault="003C6043" w:rsidP="003C6043">
      <w:pPr>
        <w:rPr>
          <w:rFonts w:asciiTheme="minorHAnsi" w:hAnsiTheme="minorHAnsi" w:cstheme="minorHAnsi"/>
          <w:sz w:val="24"/>
          <w:szCs w:val="24"/>
        </w:rPr>
      </w:pPr>
    </w:p>
    <w:p w14:paraId="644BFED5" w14:textId="77777777" w:rsidR="003C6043" w:rsidRPr="00833918" w:rsidRDefault="003C6043" w:rsidP="003C6043">
      <w:pPr>
        <w:rPr>
          <w:rFonts w:asciiTheme="minorHAnsi" w:hAnsiTheme="minorHAnsi" w:cstheme="minorHAnsi"/>
          <w:iCs/>
          <w:sz w:val="24"/>
          <w:szCs w:val="24"/>
        </w:rPr>
      </w:pPr>
      <w:r w:rsidRPr="00833918">
        <w:rPr>
          <w:rFonts w:asciiTheme="minorHAnsi" w:hAnsiTheme="minorHAnsi" w:cstheme="minorHAnsi"/>
          <w:iCs/>
          <w:sz w:val="24"/>
          <w:szCs w:val="24"/>
        </w:rPr>
        <w:t>Pentru acest tip de proiecte nu există cerințele conform cărora</w:t>
      </w:r>
    </w:p>
    <w:p w14:paraId="527C0E24"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sz w:val="24"/>
          <w:szCs w:val="24"/>
        </w:rPr>
        <w:t>SF/</w:t>
      </w:r>
      <w:r w:rsidRPr="00833918">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833918" w:rsidRDefault="003C6043" w:rsidP="00C70E28">
      <w:pPr>
        <w:numPr>
          <w:ilvl w:val="0"/>
          <w:numId w:val="43"/>
        </w:numPr>
        <w:contextualSpacing/>
        <w:rPr>
          <w:rFonts w:asciiTheme="minorHAnsi" w:eastAsia="Calibri" w:hAnsiTheme="minorHAnsi" w:cstheme="minorHAnsi"/>
          <w:iCs/>
          <w:sz w:val="24"/>
          <w:szCs w:val="24"/>
        </w:rPr>
      </w:pPr>
      <w:r w:rsidRPr="00833918">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833918" w:rsidRDefault="00D0626B" w:rsidP="00D0626B">
      <w:pPr>
        <w:tabs>
          <w:tab w:val="left" w:pos="3375"/>
        </w:tabs>
        <w:rPr>
          <w:rFonts w:asciiTheme="minorHAnsi" w:hAnsiTheme="minorHAnsi" w:cstheme="minorHAnsi"/>
          <w:sz w:val="24"/>
          <w:szCs w:val="24"/>
        </w:rPr>
      </w:pPr>
    </w:p>
    <w:p w14:paraId="5CA4B3D5" w14:textId="7C98296F" w:rsidR="00D0626B" w:rsidRPr="00833918"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Certificatul de urbanism </w:t>
      </w:r>
      <w:r w:rsidR="004946C7" w:rsidRPr="00833918">
        <w:rPr>
          <w:rFonts w:asciiTheme="minorHAnsi" w:hAnsiTheme="minorHAnsi" w:cstheme="minorHAnsi"/>
          <w:b/>
          <w:bCs/>
          <w:snapToGrid w:val="0"/>
          <w:sz w:val="24"/>
          <w:szCs w:val="24"/>
        </w:rPr>
        <w:t>( dacă e cazul</w:t>
      </w:r>
      <w:r w:rsidR="004946C7" w:rsidRPr="00833918">
        <w:rPr>
          <w:rStyle w:val="FootnoteReference"/>
          <w:rFonts w:asciiTheme="minorHAnsi" w:hAnsiTheme="minorHAnsi" w:cstheme="minorHAnsi"/>
          <w:b/>
          <w:bCs/>
          <w:snapToGrid w:val="0"/>
          <w:sz w:val="24"/>
          <w:szCs w:val="24"/>
        </w:rPr>
        <w:footnoteReference w:id="8"/>
      </w:r>
      <w:r w:rsidR="004946C7" w:rsidRPr="00833918">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sau autorizaţia de construire</w:t>
      </w:r>
    </w:p>
    <w:p w14:paraId="3593E04D"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833918">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sz w:val="24"/>
          <w:szCs w:val="24"/>
        </w:rPr>
        <w:t>În situaţia depunerii Proiectului tehnic, se va depune în mod obligatoriu și Autorizaţia de construire</w:t>
      </w:r>
      <w:r w:rsidRPr="00833918">
        <w:rPr>
          <w:rStyle w:val="FootnoteReference"/>
          <w:rFonts w:asciiTheme="minorHAnsi" w:hAnsiTheme="minorHAnsi" w:cstheme="minorHAnsi"/>
          <w:sz w:val="24"/>
          <w:szCs w:val="24"/>
        </w:rPr>
        <w:footnoteReference w:id="9"/>
      </w:r>
      <w:r w:rsidRPr="00833918">
        <w:rPr>
          <w:rFonts w:asciiTheme="minorHAnsi" w:hAnsiTheme="minorHAnsi" w:cstheme="minorHAnsi"/>
          <w:sz w:val="24"/>
          <w:szCs w:val="24"/>
        </w:rPr>
        <w:t>.</w:t>
      </w:r>
    </w:p>
    <w:p w14:paraId="67F8E303" w14:textId="0789DA87"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proiectele/obiectele de investiţii pentru care execuţia de lucrări nu a fost demarată,</w:t>
      </w:r>
      <w:r w:rsidRPr="00833918">
        <w:rPr>
          <w:rFonts w:asciiTheme="minorHAnsi" w:hAnsiTheme="minorHAnsi" w:cstheme="minorHAnsi"/>
          <w:sz w:val="24"/>
          <w:szCs w:val="24"/>
        </w:rPr>
        <w:t xml:space="preserve"> se vor atașa avizele și acordurile privind asigurarea utilităților/alte avize acorduri specifice tipului de </w:t>
      </w:r>
      <w:r w:rsidRPr="00833918">
        <w:rPr>
          <w:rFonts w:asciiTheme="minorHAnsi" w:hAnsiTheme="minorHAnsi" w:cstheme="minorHAnsi"/>
          <w:sz w:val="24"/>
          <w:szCs w:val="24"/>
        </w:rPr>
        <w:lastRenderedPageBreak/>
        <w:t xml:space="preserve">intervenție solicitate prin certificatul de urbanism, obținute până la data depunerii cererii de finanțare. </w:t>
      </w:r>
    </w:p>
    <w:p w14:paraId="5229CAF9" w14:textId="3314A82E" w:rsidR="00C94120" w:rsidRPr="00833918" w:rsidRDefault="00C94120" w:rsidP="00C94120">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833918" w:rsidRDefault="00D0626B" w:rsidP="00D0626B">
      <w:pPr>
        <w:spacing w:before="120"/>
        <w:rPr>
          <w:rFonts w:asciiTheme="minorHAnsi" w:hAnsiTheme="minorHAnsi" w:cstheme="minorHAnsi"/>
          <w:sz w:val="24"/>
          <w:szCs w:val="24"/>
        </w:rPr>
      </w:pPr>
      <w:r w:rsidRPr="00833918">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833918">
        <w:rPr>
          <w:rFonts w:asciiTheme="minorHAnsi" w:hAnsiTheme="minorHAnsi" w:cstheme="minorHAnsi"/>
          <w:sz w:val="24"/>
          <w:szCs w:val="24"/>
        </w:rPr>
        <w:t>,</w:t>
      </w:r>
      <w:r w:rsidR="00076D7E" w:rsidRPr="00833918">
        <w:rPr>
          <w:rFonts w:asciiTheme="minorHAnsi" w:hAnsiTheme="minorHAnsi" w:cstheme="minorHAnsi"/>
          <w:sz w:val="24"/>
          <w:szCs w:val="24"/>
        </w:rPr>
        <w:t xml:space="preserve"> </w:t>
      </w:r>
      <w:r w:rsidRPr="00833918">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833918" w:rsidRDefault="00D0626B" w:rsidP="00D0626B">
      <w:pPr>
        <w:spacing w:before="240" w:after="120"/>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833918">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833918">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833918" w:rsidRDefault="00D0626B" w:rsidP="00D0626B">
      <w:pPr>
        <w:ind w:left="360"/>
        <w:rPr>
          <w:rFonts w:asciiTheme="minorHAnsi" w:hAnsiTheme="minorHAnsi" w:cstheme="minorHAnsi"/>
          <w:sz w:val="24"/>
          <w:szCs w:val="24"/>
        </w:rPr>
      </w:pPr>
    </w:p>
    <w:p w14:paraId="03A37D60" w14:textId="60B95D7D" w:rsidR="00D0626B" w:rsidRPr="00833918"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Raportul privind stadiul fizic al investiţiei (Modelul </w:t>
      </w:r>
      <w:r w:rsidR="002227E7" w:rsidRPr="00833918">
        <w:rPr>
          <w:rFonts w:asciiTheme="minorHAnsi" w:hAnsiTheme="minorHAnsi" w:cstheme="minorHAnsi"/>
          <w:b/>
          <w:bCs/>
          <w:snapToGrid w:val="0"/>
          <w:sz w:val="24"/>
          <w:szCs w:val="24"/>
        </w:rPr>
        <w:t>H)</w:t>
      </w:r>
    </w:p>
    <w:p w14:paraId="3F576446" w14:textId="5A029637" w:rsidR="00F440F5" w:rsidRPr="00833918" w:rsidRDefault="00F440F5" w:rsidP="00D0626B">
      <w:pPr>
        <w:tabs>
          <w:tab w:val="left" w:pos="426"/>
        </w:tabs>
        <w:rPr>
          <w:rFonts w:asciiTheme="minorHAnsi" w:hAnsiTheme="minorHAnsi" w:cstheme="minorHAnsi"/>
          <w:iCs/>
          <w:sz w:val="24"/>
          <w:szCs w:val="24"/>
        </w:rPr>
      </w:pPr>
    </w:p>
    <w:p w14:paraId="3049ACC0" w14:textId="2024E8D0" w:rsidR="00F440F5" w:rsidRPr="00833918" w:rsidRDefault="00F440F5"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833918">
        <w:rPr>
          <w:rFonts w:asciiTheme="minorHAnsi" w:hAnsiTheme="minorHAnsi" w:cstheme="minorHAnsi"/>
          <w:iCs/>
          <w:sz w:val="24"/>
          <w:szCs w:val="24"/>
        </w:rPr>
        <w:t>H</w:t>
      </w:r>
      <w:r w:rsidRPr="00833918">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833918" w:rsidRDefault="00F3335D" w:rsidP="00D0626B">
      <w:pPr>
        <w:tabs>
          <w:tab w:val="left" w:pos="426"/>
        </w:tabs>
        <w:rPr>
          <w:rFonts w:asciiTheme="minorHAnsi" w:hAnsiTheme="minorHAnsi" w:cstheme="minorHAnsi"/>
          <w:iCs/>
          <w:sz w:val="24"/>
          <w:szCs w:val="24"/>
        </w:rPr>
      </w:pPr>
    </w:p>
    <w:p w14:paraId="17748136" w14:textId="6EF0CA14" w:rsidR="009F74DF" w:rsidRPr="00833918"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Bugetul proiectului și sursele de finanţare (Modelul K)</w:t>
      </w:r>
    </w:p>
    <w:p w14:paraId="2232D366" w14:textId="0D77EC9A" w:rsidR="00F3335D" w:rsidRPr="00833918" w:rsidRDefault="00F3335D" w:rsidP="00D0626B">
      <w:pPr>
        <w:tabs>
          <w:tab w:val="left" w:pos="426"/>
        </w:tabs>
        <w:rPr>
          <w:rFonts w:asciiTheme="minorHAnsi" w:hAnsiTheme="minorHAnsi" w:cstheme="minorHAnsi"/>
          <w:iCs/>
          <w:sz w:val="24"/>
          <w:szCs w:val="24"/>
        </w:rPr>
      </w:pPr>
    </w:p>
    <w:p w14:paraId="791B801B"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 xml:space="preserve">Anexa </w:t>
      </w:r>
      <w:r w:rsidRPr="00833918">
        <w:rPr>
          <w:rFonts w:asciiTheme="minorHAnsi" w:hAnsiTheme="minorHAnsi" w:cstheme="minorHAnsi"/>
          <w:i/>
          <w:sz w:val="24"/>
          <w:szCs w:val="24"/>
        </w:rPr>
        <w:t>Bugetul proiectului și sursele de finanţare</w:t>
      </w:r>
      <w:r w:rsidRPr="00833918">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833918" w:rsidRDefault="009F74DF" w:rsidP="009F74DF">
      <w:pPr>
        <w:rPr>
          <w:rFonts w:asciiTheme="minorHAnsi" w:hAnsiTheme="minorHAnsi" w:cstheme="minorHAnsi"/>
          <w:sz w:val="24"/>
          <w:szCs w:val="24"/>
        </w:rPr>
      </w:pPr>
    </w:p>
    <w:p w14:paraId="5D65D218" w14:textId="77777777" w:rsidR="009F74DF" w:rsidRPr="00833918" w:rsidRDefault="009F74DF" w:rsidP="009F74DF">
      <w:pPr>
        <w:rPr>
          <w:rFonts w:asciiTheme="minorHAnsi" w:hAnsiTheme="minorHAnsi" w:cstheme="minorHAnsi"/>
          <w:sz w:val="24"/>
          <w:szCs w:val="24"/>
        </w:rPr>
      </w:pPr>
      <w:r w:rsidRPr="00833918">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833918" w:rsidRDefault="009F74DF" w:rsidP="00D0626B">
      <w:pPr>
        <w:tabs>
          <w:tab w:val="left" w:pos="426"/>
        </w:tabs>
        <w:rPr>
          <w:rFonts w:asciiTheme="minorHAnsi" w:hAnsiTheme="minorHAnsi" w:cstheme="minorHAnsi"/>
          <w:iCs/>
          <w:sz w:val="24"/>
          <w:szCs w:val="24"/>
        </w:rPr>
      </w:pPr>
    </w:p>
    <w:p w14:paraId="320D8F89" w14:textId="17B36101" w:rsidR="00D0626B" w:rsidRPr="00833918"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833918">
        <w:rPr>
          <w:rFonts w:asciiTheme="minorHAnsi" w:hAnsiTheme="minorHAnsi" w:cstheme="minorHAnsi"/>
          <w:b/>
          <w:bCs/>
          <w:snapToGrid w:val="0"/>
          <w:sz w:val="24"/>
          <w:szCs w:val="24"/>
        </w:rPr>
        <w:t xml:space="preserve">Tabel centralizator privind justificarea costurilor </w:t>
      </w:r>
      <w:r w:rsidR="00F440F5" w:rsidRPr="00833918">
        <w:rPr>
          <w:rFonts w:asciiTheme="minorHAnsi" w:hAnsiTheme="minorHAnsi" w:cstheme="minorHAnsi"/>
          <w:b/>
          <w:bCs/>
          <w:snapToGrid w:val="0"/>
          <w:sz w:val="24"/>
          <w:szCs w:val="24"/>
        </w:rPr>
        <w:t>(Modelul</w:t>
      </w:r>
      <w:r w:rsidR="00F440F5" w:rsidRPr="00833918">
        <w:rPr>
          <w:rFonts w:asciiTheme="minorHAnsi" w:hAnsiTheme="minorHAnsi" w:cstheme="minorHAnsi"/>
          <w:b/>
          <w:bCs/>
          <w:snapToGrid w:val="0"/>
          <w:color w:val="FF0000"/>
          <w:sz w:val="24"/>
          <w:szCs w:val="24"/>
        </w:rPr>
        <w:t xml:space="preserve"> </w:t>
      </w:r>
      <w:r w:rsidR="00F440F5" w:rsidRPr="00833918">
        <w:rPr>
          <w:rFonts w:asciiTheme="minorHAnsi" w:hAnsiTheme="minorHAnsi" w:cstheme="minorHAnsi"/>
          <w:b/>
          <w:bCs/>
          <w:snapToGrid w:val="0"/>
          <w:sz w:val="24"/>
          <w:szCs w:val="24"/>
        </w:rPr>
        <w:t>L)</w:t>
      </w:r>
    </w:p>
    <w:p w14:paraId="4D48556F" w14:textId="587A1081" w:rsidR="00D0626B" w:rsidRPr="00833918" w:rsidRDefault="00D0626B" w:rsidP="00D0626B">
      <w:pPr>
        <w:tabs>
          <w:tab w:val="left" w:pos="426"/>
        </w:tabs>
        <w:rPr>
          <w:rFonts w:asciiTheme="minorHAnsi" w:hAnsiTheme="minorHAnsi" w:cstheme="minorHAnsi"/>
          <w:iCs/>
          <w:sz w:val="24"/>
          <w:szCs w:val="24"/>
        </w:rPr>
      </w:pPr>
    </w:p>
    <w:p w14:paraId="5DD818C7" w14:textId="5A8CFBC4" w:rsidR="005D1C84" w:rsidRPr="00833918" w:rsidRDefault="00F3335D" w:rsidP="00D0626B">
      <w:pPr>
        <w:tabs>
          <w:tab w:val="left" w:pos="426"/>
        </w:tabs>
        <w:rPr>
          <w:rFonts w:asciiTheme="minorHAnsi" w:hAnsiTheme="minorHAnsi" w:cstheme="minorHAnsi"/>
          <w:iCs/>
          <w:sz w:val="24"/>
          <w:szCs w:val="24"/>
        </w:rPr>
      </w:pPr>
      <w:r w:rsidRPr="00833918">
        <w:rPr>
          <w:rFonts w:asciiTheme="minorHAnsi" w:hAnsiTheme="minorHAnsi" w:cstheme="minorHAnsi"/>
          <w:iCs/>
          <w:sz w:val="24"/>
          <w:szCs w:val="24"/>
        </w:rPr>
        <w:lastRenderedPageBreak/>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833918"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833918" w:rsidRDefault="00D0626B" w:rsidP="00D0626B">
      <w:pPr>
        <w:spacing w:beforeLines="60" w:before="144" w:afterLines="60" w:after="144" w:line="264" w:lineRule="auto"/>
        <w:rPr>
          <w:rFonts w:asciiTheme="minorHAnsi" w:hAnsiTheme="minorHAnsi" w:cstheme="minorHAnsi"/>
          <w:sz w:val="24"/>
          <w:szCs w:val="24"/>
        </w:rPr>
      </w:pPr>
      <w:r w:rsidRPr="00833918">
        <w:rPr>
          <w:rFonts w:asciiTheme="minorHAnsi" w:hAnsiTheme="minorHAnsi" w:cstheme="minorHAnsi"/>
          <w:sz w:val="24"/>
          <w:szCs w:val="24"/>
        </w:rPr>
        <w:t>De asemenea, se</w:t>
      </w:r>
      <w:r w:rsidR="006B28A8" w:rsidRPr="00833918">
        <w:rPr>
          <w:rFonts w:asciiTheme="minorHAnsi" w:hAnsiTheme="minorHAnsi" w:cstheme="minorHAnsi"/>
          <w:sz w:val="24"/>
          <w:szCs w:val="24"/>
        </w:rPr>
        <w:t xml:space="preserve"> va</w:t>
      </w:r>
      <w:r w:rsidRPr="00833918">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833918" w:rsidRDefault="00D0626B" w:rsidP="00D0626B">
      <w:pPr>
        <w:spacing w:beforeLines="60" w:before="144" w:afterLines="60" w:after="144" w:line="264" w:lineRule="auto"/>
        <w:rPr>
          <w:rFonts w:asciiTheme="minorHAnsi" w:hAnsiTheme="minorHAnsi" w:cstheme="minorHAnsi"/>
          <w:i/>
          <w:sz w:val="24"/>
          <w:szCs w:val="24"/>
        </w:rPr>
      </w:pPr>
      <w:r w:rsidRPr="00833918">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833918"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833918">
        <w:rPr>
          <w:rFonts w:asciiTheme="minorHAnsi" w:hAnsiTheme="minorHAnsi" w:cstheme="minorHAnsi"/>
          <w:b/>
          <w:sz w:val="24"/>
          <w:szCs w:val="24"/>
          <w:lang w:val="ro-RO"/>
        </w:rPr>
        <w:t>Analiza privind infrastructura verde</w:t>
      </w:r>
      <w:r w:rsidR="00D51742" w:rsidRPr="00833918">
        <w:rPr>
          <w:rFonts w:asciiTheme="minorHAnsi" w:hAnsiTheme="minorHAnsi" w:cstheme="minorHAnsi"/>
          <w:b/>
          <w:sz w:val="24"/>
          <w:szCs w:val="24"/>
          <w:lang w:val="ro-RO"/>
        </w:rPr>
        <w:t>-albastră</w:t>
      </w:r>
      <w:r w:rsidR="00DE5300" w:rsidRPr="00833918">
        <w:rPr>
          <w:rFonts w:asciiTheme="minorHAnsi" w:hAnsiTheme="minorHAnsi" w:cstheme="minorHAnsi"/>
          <w:b/>
          <w:sz w:val="24"/>
          <w:szCs w:val="24"/>
          <w:lang w:val="ro-RO"/>
        </w:rPr>
        <w:t xml:space="preserve"> (Model N)</w:t>
      </w:r>
    </w:p>
    <w:p w14:paraId="393EDF4F" w14:textId="29ED91C0" w:rsidR="00356168" w:rsidRPr="00833918" w:rsidRDefault="00356168" w:rsidP="00356168">
      <w:pPr>
        <w:rPr>
          <w:rFonts w:asciiTheme="minorHAnsi" w:hAnsiTheme="minorHAnsi" w:cstheme="minorHAnsi"/>
          <w:sz w:val="24"/>
          <w:szCs w:val="24"/>
        </w:rPr>
      </w:pPr>
    </w:p>
    <w:p w14:paraId="2CA35E14" w14:textId="33E894AF" w:rsidR="00DE5300"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Se va anexa o analiză privind infrastructura verde, utiliz</w:t>
      </w:r>
      <w:r w:rsidR="00702720" w:rsidRPr="00833918">
        <w:rPr>
          <w:rFonts w:asciiTheme="minorHAnsi" w:hAnsiTheme="minorHAnsi" w:cstheme="minorHAnsi"/>
          <w:sz w:val="24"/>
          <w:szCs w:val="24"/>
        </w:rPr>
        <w:t>ându-se Modelul N (model orientativ) la Ghidul sol</w:t>
      </w:r>
      <w:r w:rsidRPr="00833918">
        <w:rPr>
          <w:rFonts w:asciiTheme="minorHAnsi" w:hAnsiTheme="minorHAnsi" w:cstheme="minorHAnsi"/>
          <w:sz w:val="24"/>
          <w:szCs w:val="24"/>
        </w:rPr>
        <w:t>i</w:t>
      </w:r>
      <w:r w:rsidR="00702720" w:rsidRPr="00833918">
        <w:rPr>
          <w:rFonts w:asciiTheme="minorHAnsi" w:hAnsiTheme="minorHAnsi" w:cstheme="minorHAnsi"/>
          <w:sz w:val="24"/>
          <w:szCs w:val="24"/>
        </w:rPr>
        <w:t>ci</w:t>
      </w:r>
      <w:r w:rsidRPr="00833918">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833918" w:rsidRDefault="00DE5300" w:rsidP="00DE5300">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recomandă realizarea unui singur studiu privind infrastructura verde</w:t>
      </w:r>
      <w:r w:rsidR="00702720" w:rsidRPr="00833918">
        <w:rPr>
          <w:rFonts w:asciiTheme="minorHAnsi" w:hAnsiTheme="minorHAnsi" w:cstheme="minorHAnsi"/>
          <w:sz w:val="24"/>
          <w:szCs w:val="24"/>
        </w:rPr>
        <w:t>-albastră</w:t>
      </w:r>
      <w:r w:rsidRPr="00833918">
        <w:rPr>
          <w:rFonts w:asciiTheme="minorHAnsi" w:hAnsiTheme="minorHAnsi" w:cstheme="minorHAnsi"/>
          <w:sz w:val="24"/>
          <w:szCs w:val="24"/>
        </w:rPr>
        <w:t>, având în vedere caracterul integrat al activităților propuse.</w:t>
      </w:r>
    </w:p>
    <w:p w14:paraId="11DB65FE" w14:textId="1AD25346" w:rsidR="006B3A2E" w:rsidRPr="00833918"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833918"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833918">
        <w:rPr>
          <w:rFonts w:asciiTheme="minorHAnsi" w:hAnsiTheme="minorHAnsi" w:cstheme="minorHAnsi"/>
          <w:b/>
          <w:bCs/>
          <w:snapToGrid w:val="0"/>
          <w:sz w:val="24"/>
          <w:szCs w:val="24"/>
          <w:lang w:val="ro-RO"/>
        </w:rPr>
        <w:t>Document</w:t>
      </w:r>
      <w:r w:rsidR="00D15ADB" w:rsidRPr="00833918">
        <w:rPr>
          <w:rFonts w:asciiTheme="minorHAnsi" w:hAnsiTheme="minorHAnsi" w:cstheme="minorHAnsi"/>
          <w:b/>
          <w:bCs/>
          <w:snapToGrid w:val="0"/>
          <w:sz w:val="24"/>
          <w:szCs w:val="24"/>
          <w:lang w:val="ro-RO"/>
        </w:rPr>
        <w:t>e privind estimarea valorii</w:t>
      </w:r>
      <w:r w:rsidRPr="00833918">
        <w:rPr>
          <w:rFonts w:asciiTheme="minorHAnsi" w:hAnsiTheme="minorHAnsi" w:cstheme="minorHAnsi"/>
          <w:b/>
          <w:bCs/>
          <w:snapToGrid w:val="0"/>
          <w:sz w:val="24"/>
          <w:szCs w:val="24"/>
          <w:lang w:val="ro-RO"/>
        </w:rPr>
        <w:t xml:space="preserve"> indicatorului </w:t>
      </w:r>
      <w:r w:rsidRPr="00833918">
        <w:rPr>
          <w:rFonts w:asciiTheme="minorHAnsi" w:hAnsiTheme="minorHAnsi" w:cstheme="minorHAnsi"/>
          <w:b/>
          <w:bCs/>
          <w:i/>
          <w:snapToGrid w:val="0"/>
          <w:sz w:val="24"/>
          <w:szCs w:val="24"/>
          <w:lang w:val="ro-RO"/>
        </w:rPr>
        <w:t xml:space="preserve">RCR95 - </w:t>
      </w:r>
      <w:r w:rsidRPr="00833918">
        <w:rPr>
          <w:rFonts w:asciiTheme="minorHAnsi" w:hAnsiTheme="minorHAnsi" w:cstheme="minorHAnsi"/>
          <w:b/>
          <w:i/>
          <w:sz w:val="24"/>
          <w:szCs w:val="24"/>
          <w:lang w:val="ro-RO"/>
        </w:rPr>
        <w:t>Populația care are acces la infrastructuri verzi noi sau îmbunătățite</w:t>
      </w:r>
    </w:p>
    <w:p w14:paraId="18C60892" w14:textId="03201C29" w:rsidR="006B3A2E" w:rsidRPr="00833918" w:rsidRDefault="006B3A2E"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Proiectantul va stabili care este suprafaţa de teren care se regăseşte pe raza de 2 km, calculată de la limita infrastructurii verzi</w:t>
      </w:r>
      <w:r w:rsidR="00D15ADB" w:rsidRPr="00833918">
        <w:rPr>
          <w:rFonts w:asciiTheme="minorHAnsi" w:hAnsiTheme="minorHAnsi" w:cstheme="minorHAnsi"/>
          <w:bCs/>
          <w:snapToGrid w:val="0"/>
          <w:sz w:val="24"/>
          <w:szCs w:val="24"/>
        </w:rPr>
        <w:t>-albastre</w:t>
      </w:r>
      <w:r w:rsidRPr="00833918">
        <w:rPr>
          <w:rFonts w:asciiTheme="minorHAnsi" w:hAnsiTheme="minorHAnsi" w:cstheme="minorHAnsi"/>
          <w:bCs/>
          <w:snapToGrid w:val="0"/>
          <w:sz w:val="24"/>
          <w:szCs w:val="24"/>
        </w:rPr>
        <w:t xml:space="preserve"> nou create sau semnificativ îmbunătăţit</w:t>
      </w:r>
      <w:r w:rsidR="00F722F2" w:rsidRPr="00833918">
        <w:rPr>
          <w:rFonts w:asciiTheme="minorHAnsi" w:hAnsiTheme="minorHAnsi" w:cstheme="minorHAnsi"/>
          <w:bCs/>
          <w:snapToGrid w:val="0"/>
          <w:sz w:val="24"/>
          <w:szCs w:val="24"/>
        </w:rPr>
        <w:t>e</w:t>
      </w:r>
      <w:r w:rsidR="00F544B3" w:rsidRPr="00833918">
        <w:rPr>
          <w:rFonts w:asciiTheme="minorHAnsi" w:hAnsiTheme="minorHAnsi" w:cstheme="minorHAnsi"/>
          <w:bCs/>
          <w:snapToGrid w:val="0"/>
          <w:sz w:val="24"/>
          <w:szCs w:val="24"/>
        </w:rPr>
        <w:t>, conform descrierii indicatorului</w:t>
      </w:r>
      <w:r w:rsidR="00D15ADB" w:rsidRPr="00833918">
        <w:rPr>
          <w:rFonts w:asciiTheme="minorHAnsi" w:hAnsiTheme="minorHAnsi" w:cstheme="minorHAnsi"/>
          <w:bCs/>
          <w:snapToGrid w:val="0"/>
          <w:sz w:val="24"/>
          <w:szCs w:val="24"/>
        </w:rPr>
        <w:t xml:space="preserve"> </w:t>
      </w:r>
      <w:r w:rsidR="00D15ADB" w:rsidRPr="00833918">
        <w:rPr>
          <w:rFonts w:asciiTheme="minorHAnsi" w:hAnsiTheme="minorHAnsi" w:cstheme="minorHAnsi"/>
          <w:bCs/>
          <w:i/>
          <w:snapToGrid w:val="0"/>
          <w:sz w:val="24"/>
          <w:szCs w:val="24"/>
        </w:rPr>
        <w:t xml:space="preserve">RCR95 - </w:t>
      </w:r>
      <w:r w:rsidR="00D15ADB" w:rsidRPr="00833918">
        <w:rPr>
          <w:rFonts w:asciiTheme="minorHAnsi" w:hAnsiTheme="minorHAnsi" w:cstheme="minorHAnsi"/>
          <w:i/>
          <w:sz w:val="24"/>
          <w:szCs w:val="24"/>
        </w:rPr>
        <w:t>Populația care are acces la infrastructuri verzi noi sau îmbunătățite</w:t>
      </w:r>
      <w:r w:rsidRPr="00833918">
        <w:rPr>
          <w:rFonts w:asciiTheme="minorHAnsi" w:hAnsiTheme="minorHAnsi" w:cstheme="minorHAnsi"/>
          <w:bCs/>
          <w:snapToGrid w:val="0"/>
          <w:sz w:val="24"/>
          <w:szCs w:val="24"/>
        </w:rPr>
        <w:t>.</w:t>
      </w:r>
    </w:p>
    <w:p w14:paraId="5D77DCE5" w14:textId="60B8C5A0" w:rsidR="00F544B3" w:rsidRPr="00833918" w:rsidRDefault="00F544B3" w:rsidP="00D15ADB">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Totodată, se va anexa un </w:t>
      </w:r>
      <w:r w:rsidRPr="00833918">
        <w:rPr>
          <w:rFonts w:asciiTheme="minorHAnsi" w:hAnsiTheme="minorHAnsi" w:cstheme="minorHAnsi"/>
          <w:b/>
          <w:bCs/>
          <w:snapToGrid w:val="0"/>
          <w:sz w:val="24"/>
          <w:szCs w:val="24"/>
        </w:rPr>
        <w:t>extras de la INSSE,</w:t>
      </w:r>
      <w:r w:rsidRPr="00833918">
        <w:rPr>
          <w:rFonts w:asciiTheme="minorHAnsi" w:hAnsiTheme="minorHAnsi" w:cstheme="minorHAnsi"/>
          <w:bCs/>
          <w:snapToGrid w:val="0"/>
          <w:sz w:val="24"/>
          <w:szCs w:val="24"/>
        </w:rPr>
        <w:t xml:space="preserve"> de unde să rezulte populaţia totală a solicitantului de finanţare</w:t>
      </w:r>
      <w:r w:rsidR="00D15ADB" w:rsidRPr="00833918">
        <w:rPr>
          <w:rFonts w:asciiTheme="minorHAnsi" w:hAnsiTheme="minorHAnsi" w:cstheme="minorHAnsi"/>
          <w:bCs/>
          <w:snapToGrid w:val="0"/>
          <w:sz w:val="24"/>
          <w:szCs w:val="24"/>
        </w:rPr>
        <w:t xml:space="preserve"> </w:t>
      </w:r>
      <w:r w:rsidR="003C0760" w:rsidRPr="00833918">
        <w:rPr>
          <w:rFonts w:asciiTheme="minorHAnsi" w:hAnsiTheme="minorHAnsi" w:cstheme="minorHAnsi"/>
          <w:bCs/>
          <w:snapToGrid w:val="0"/>
          <w:sz w:val="24"/>
          <w:szCs w:val="24"/>
        </w:rPr>
        <w:t xml:space="preserve">UAT </w:t>
      </w:r>
      <w:r w:rsidR="00D15ADB" w:rsidRPr="00833918">
        <w:rPr>
          <w:rFonts w:asciiTheme="minorHAnsi" w:hAnsiTheme="minorHAnsi" w:cstheme="minorHAnsi"/>
          <w:bCs/>
          <w:snapToGrid w:val="0"/>
          <w:sz w:val="24"/>
          <w:szCs w:val="24"/>
        </w:rPr>
        <w:t>municipiu</w:t>
      </w:r>
      <w:r w:rsidRPr="00833918">
        <w:rPr>
          <w:rFonts w:asciiTheme="minorHAnsi" w:hAnsiTheme="minorHAnsi" w:cstheme="minorHAnsi"/>
          <w:bCs/>
          <w:snapToGrid w:val="0"/>
          <w:sz w:val="24"/>
          <w:szCs w:val="24"/>
        </w:rPr>
        <w:t xml:space="preserve">, precum și o </w:t>
      </w:r>
      <w:r w:rsidRPr="00833918">
        <w:rPr>
          <w:rFonts w:asciiTheme="minorHAnsi" w:hAnsiTheme="minorHAnsi" w:cstheme="minorHAnsi"/>
          <w:b/>
          <w:bCs/>
          <w:snapToGrid w:val="0"/>
          <w:sz w:val="24"/>
          <w:szCs w:val="24"/>
        </w:rPr>
        <w:t>Adeverinţa eliberată de către Departamentul de Evidenţa Populaţiei</w:t>
      </w:r>
      <w:r w:rsidRPr="00833918">
        <w:rPr>
          <w:rFonts w:asciiTheme="minorHAnsi" w:hAnsiTheme="minorHAnsi" w:cstheme="minorHAnsi"/>
          <w:bCs/>
          <w:snapToGrid w:val="0"/>
          <w:sz w:val="24"/>
          <w:szCs w:val="24"/>
        </w:rPr>
        <w:t xml:space="preserve"> al UAT </w:t>
      </w:r>
      <w:r w:rsidR="00EE735D" w:rsidRPr="00833918">
        <w:rPr>
          <w:rFonts w:asciiTheme="minorHAnsi" w:hAnsiTheme="minorHAnsi" w:cstheme="minorHAnsi"/>
          <w:bCs/>
          <w:snapToGrid w:val="0"/>
          <w:sz w:val="24"/>
          <w:szCs w:val="24"/>
        </w:rPr>
        <w:t xml:space="preserve">municipiu, </w:t>
      </w:r>
      <w:r w:rsidRPr="00833918">
        <w:rPr>
          <w:rFonts w:asciiTheme="minorHAnsi" w:hAnsiTheme="minorHAnsi" w:cstheme="minorHAnsi"/>
          <w:bCs/>
          <w:snapToGrid w:val="0"/>
          <w:sz w:val="24"/>
          <w:szCs w:val="24"/>
        </w:rPr>
        <w:t>în cadrul căreia</w:t>
      </w:r>
      <w:r w:rsidR="00F722F2" w:rsidRPr="00833918">
        <w:rPr>
          <w:rFonts w:asciiTheme="minorHAnsi" w:hAnsiTheme="minorHAnsi" w:cstheme="minorHAnsi"/>
          <w:bCs/>
          <w:snapToGrid w:val="0"/>
          <w:sz w:val="24"/>
          <w:szCs w:val="24"/>
        </w:rPr>
        <w:t xml:space="preserve"> </w:t>
      </w:r>
      <w:r w:rsidRPr="00833918">
        <w:rPr>
          <w:rFonts w:asciiTheme="minorHAnsi" w:hAnsiTheme="minorHAnsi" w:cstheme="minorHAnsi"/>
          <w:bCs/>
          <w:snapToGrid w:val="0"/>
          <w:sz w:val="24"/>
          <w:szCs w:val="24"/>
        </w:rPr>
        <w:t>se precize</w:t>
      </w:r>
      <w:r w:rsidR="00F722F2" w:rsidRPr="00833918">
        <w:rPr>
          <w:rFonts w:asciiTheme="minorHAnsi" w:hAnsiTheme="minorHAnsi" w:cstheme="minorHAnsi"/>
          <w:bCs/>
          <w:snapToGrid w:val="0"/>
          <w:sz w:val="24"/>
          <w:szCs w:val="24"/>
        </w:rPr>
        <w:t>ază</w:t>
      </w:r>
      <w:r w:rsidRPr="00833918">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833918">
        <w:rPr>
          <w:rFonts w:asciiTheme="minorHAnsi" w:hAnsiTheme="minorHAnsi" w:cstheme="minorHAnsi"/>
          <w:bCs/>
          <w:snapToGrid w:val="0"/>
          <w:sz w:val="24"/>
          <w:szCs w:val="24"/>
        </w:rPr>
        <w:t>te sau semnificativ îmbunătăţite</w:t>
      </w:r>
      <w:r w:rsidRPr="00833918">
        <w:rPr>
          <w:rFonts w:asciiTheme="minorHAnsi" w:hAnsiTheme="minorHAnsi" w:cstheme="minorHAnsi"/>
          <w:bCs/>
          <w:snapToGrid w:val="0"/>
          <w:sz w:val="24"/>
          <w:szCs w:val="24"/>
        </w:rPr>
        <w:t xml:space="preserve">. </w:t>
      </w:r>
    </w:p>
    <w:p w14:paraId="00D5B1BA" w14:textId="7F913F66" w:rsidR="00F544B3" w:rsidRPr="00833918" w:rsidRDefault="00F544B3" w:rsidP="00D15ADB">
      <w:pPr>
        <w:spacing w:before="240" w:after="120" w:line="276" w:lineRule="auto"/>
        <w:contextualSpacing/>
        <w:rPr>
          <w:rFonts w:asciiTheme="minorHAnsi" w:hAnsiTheme="minorHAnsi" w:cstheme="minorHAnsi"/>
          <w:sz w:val="24"/>
          <w:szCs w:val="24"/>
        </w:rPr>
      </w:pPr>
      <w:r w:rsidRPr="00833918">
        <w:rPr>
          <w:rFonts w:asciiTheme="minorHAnsi" w:hAnsiTheme="minorHAnsi" w:cstheme="minorHAnsi"/>
          <w:bCs/>
          <w:snapToGrid w:val="0"/>
          <w:sz w:val="24"/>
          <w:szCs w:val="24"/>
        </w:rPr>
        <w:t xml:space="preserve">Toate aceste informatii vor fi centralizate în cadrul unei </w:t>
      </w:r>
      <w:r w:rsidRPr="00833918">
        <w:rPr>
          <w:rFonts w:asciiTheme="minorHAnsi" w:hAnsiTheme="minorHAnsi" w:cstheme="minorHAnsi"/>
          <w:b/>
          <w:bCs/>
          <w:snapToGrid w:val="0"/>
          <w:sz w:val="24"/>
          <w:szCs w:val="24"/>
        </w:rPr>
        <w:t>Note asumate de către proiectant</w:t>
      </w:r>
      <w:r w:rsidRPr="00833918">
        <w:rPr>
          <w:rFonts w:asciiTheme="minorHAnsi" w:hAnsiTheme="minorHAnsi" w:cstheme="minorHAnsi"/>
          <w:bCs/>
          <w:snapToGrid w:val="0"/>
          <w:sz w:val="24"/>
          <w:szCs w:val="24"/>
        </w:rPr>
        <w:t xml:space="preserve">, </w:t>
      </w:r>
      <w:r w:rsidR="00F722F2" w:rsidRPr="00833918">
        <w:rPr>
          <w:rFonts w:asciiTheme="minorHAnsi" w:hAnsiTheme="minorHAnsi" w:cstheme="minorHAnsi"/>
          <w:bCs/>
          <w:snapToGrid w:val="0"/>
          <w:sz w:val="24"/>
          <w:szCs w:val="24"/>
        </w:rPr>
        <w:t xml:space="preserve">la </w:t>
      </w:r>
      <w:r w:rsidRPr="00833918">
        <w:rPr>
          <w:rFonts w:asciiTheme="minorHAnsi" w:hAnsiTheme="minorHAnsi" w:cstheme="minorHAnsi"/>
          <w:bCs/>
          <w:snapToGrid w:val="0"/>
          <w:sz w:val="24"/>
          <w:szCs w:val="24"/>
        </w:rPr>
        <w:t>care se v</w:t>
      </w:r>
      <w:r w:rsidR="00F722F2" w:rsidRPr="00833918">
        <w:rPr>
          <w:rFonts w:asciiTheme="minorHAnsi" w:hAnsiTheme="minorHAnsi" w:cstheme="minorHAnsi"/>
          <w:bCs/>
          <w:snapToGrid w:val="0"/>
          <w:sz w:val="24"/>
          <w:szCs w:val="24"/>
        </w:rPr>
        <w:t>or</w:t>
      </w:r>
      <w:r w:rsidRPr="00833918">
        <w:rPr>
          <w:rFonts w:asciiTheme="minorHAnsi" w:hAnsiTheme="minorHAnsi" w:cstheme="minorHAnsi"/>
          <w:bCs/>
          <w:snapToGrid w:val="0"/>
          <w:sz w:val="24"/>
          <w:szCs w:val="24"/>
        </w:rPr>
        <w:t xml:space="preserve"> anexa documentele menţionate anterior la acest punct.</w:t>
      </w:r>
      <w:r w:rsidR="00924981" w:rsidRPr="00833918">
        <w:rPr>
          <w:rFonts w:asciiTheme="minorHAnsi" w:hAnsiTheme="minorHAnsi" w:cstheme="minorHAnsi"/>
          <w:sz w:val="24"/>
          <w:szCs w:val="24"/>
        </w:rPr>
        <w:t xml:space="preserve"> Informaţiile din documentele depuse sunt corelate între</w:t>
      </w:r>
      <w:r w:rsidR="00EE735D" w:rsidRPr="00833918">
        <w:rPr>
          <w:rFonts w:asciiTheme="minorHAnsi" w:hAnsiTheme="minorHAnsi" w:cstheme="minorHAnsi"/>
          <w:sz w:val="24"/>
          <w:szCs w:val="24"/>
        </w:rPr>
        <w:t xml:space="preserve"> ele şi conduc la verificarea și </w:t>
      </w:r>
      <w:r w:rsidR="00924981" w:rsidRPr="00833918">
        <w:rPr>
          <w:rFonts w:asciiTheme="minorHAnsi" w:hAnsiTheme="minorHAnsi" w:cstheme="minorHAnsi"/>
          <w:sz w:val="24"/>
          <w:szCs w:val="24"/>
        </w:rPr>
        <w:t xml:space="preserve">confirmarea valorii indicatorului RCR 95 </w:t>
      </w:r>
      <w:r w:rsidR="00924981" w:rsidRPr="00833918">
        <w:rPr>
          <w:rFonts w:asciiTheme="minorHAnsi" w:eastAsia="Calibri" w:hAnsiTheme="minorHAnsi" w:cstheme="minorHAnsi"/>
          <w:b/>
          <w:sz w:val="24"/>
          <w:szCs w:val="24"/>
        </w:rPr>
        <w:t>„</w:t>
      </w:r>
      <w:r w:rsidR="00924981" w:rsidRPr="00833918">
        <w:rPr>
          <w:rFonts w:asciiTheme="minorHAnsi" w:hAnsiTheme="minorHAnsi" w:cstheme="minorHAnsi"/>
          <w:sz w:val="24"/>
          <w:szCs w:val="24"/>
        </w:rPr>
        <w:t>Populația care are acces la infrastructuri verzi noi sau îmbunătățite”.</w:t>
      </w:r>
    </w:p>
    <w:p w14:paraId="53E15335" w14:textId="15CFE83D"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833918">
        <w:rPr>
          <w:rFonts w:asciiTheme="minorHAnsi" w:hAnsiTheme="minorHAnsi" w:cstheme="minorHAnsi"/>
          <w:sz w:val="24"/>
          <w:szCs w:val="24"/>
        </w:rPr>
        <w:lastRenderedPageBreak/>
        <w:t xml:space="preserve">Totodată, pot fi depuse și alte documente pentru obţinerea unui punctaj suplimentar </w:t>
      </w:r>
      <w:r w:rsidR="00EE735D" w:rsidRPr="00833918">
        <w:rPr>
          <w:rFonts w:asciiTheme="minorHAnsi" w:hAnsiTheme="minorHAnsi" w:cstheme="minorHAnsi"/>
          <w:sz w:val="24"/>
          <w:szCs w:val="24"/>
        </w:rPr>
        <w:t xml:space="preserve">al proiectului, dacă este cazul, </w:t>
      </w:r>
      <w:r w:rsidR="006B3A2E" w:rsidRPr="00833918">
        <w:rPr>
          <w:rFonts w:asciiTheme="minorHAnsi" w:hAnsiTheme="minorHAnsi" w:cstheme="minorHAnsi"/>
          <w:sz w:val="24"/>
          <w:szCs w:val="24"/>
        </w:rPr>
        <w:t xml:space="preserve">precum </w:t>
      </w:r>
      <w:r w:rsidRPr="00833918">
        <w:rPr>
          <w:rFonts w:asciiTheme="minorHAnsi" w:hAnsiTheme="minorHAnsi" w:cstheme="minorHAnsi"/>
          <w:sz w:val="24"/>
          <w:szCs w:val="24"/>
        </w:rPr>
        <w:t>și</w:t>
      </w:r>
      <w:r w:rsidRPr="00833918">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833918">
        <w:rPr>
          <w:rFonts w:asciiTheme="minorHAnsi" w:hAnsiTheme="minorHAnsi" w:cstheme="minorHAnsi"/>
          <w:bCs/>
          <w:snapToGrid w:val="0"/>
          <w:sz w:val="24"/>
          <w:szCs w:val="24"/>
        </w:rPr>
        <w:t>, inclusiv eligibilitatea cheltuielilor</w:t>
      </w:r>
      <w:r w:rsidRPr="00833918">
        <w:rPr>
          <w:rFonts w:asciiTheme="minorHAnsi" w:hAnsiTheme="minorHAnsi" w:cstheme="minorHAnsi"/>
          <w:sz w:val="24"/>
          <w:szCs w:val="24"/>
        </w:rPr>
        <w:t xml:space="preserve">. </w:t>
      </w:r>
      <w:r w:rsidRPr="00833918">
        <w:rPr>
          <w:rFonts w:asciiTheme="minorHAnsi" w:hAnsiTheme="minorHAnsi" w:cstheme="minorHAnsi"/>
          <w:bCs/>
          <w:snapToGrid w:val="0"/>
          <w:sz w:val="24"/>
          <w:szCs w:val="24"/>
        </w:rPr>
        <w:t xml:space="preserve">Spre exemplu: </w:t>
      </w:r>
    </w:p>
    <w:p w14:paraId="0641F3F8" w14:textId="77777777" w:rsidR="00D0626B" w:rsidRPr="00833918"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833918"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833918"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833918">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833918"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833918"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833918">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833918"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833918" w:rsidRDefault="00A95BFF" w:rsidP="00A95BFF">
      <w:pPr>
        <w:pStyle w:val="Heading2"/>
        <w:rPr>
          <w:rFonts w:asciiTheme="minorHAnsi" w:hAnsiTheme="minorHAnsi" w:cstheme="minorHAnsi"/>
          <w:b/>
          <w:color w:val="auto"/>
          <w:sz w:val="24"/>
          <w:szCs w:val="24"/>
        </w:rPr>
      </w:pPr>
      <w:bookmarkStart w:id="176" w:name="_Toc141773246"/>
      <w:bookmarkStart w:id="177" w:name="_Toc447128237"/>
      <w:bookmarkStart w:id="178" w:name="_Toc116923969"/>
      <w:bookmarkStart w:id="179" w:name="_Toc117583633"/>
      <w:bookmarkStart w:id="180" w:name="_Toc117583889"/>
      <w:r w:rsidRPr="00833918">
        <w:rPr>
          <w:rFonts w:asciiTheme="minorHAnsi" w:hAnsiTheme="minorHAnsi" w:cstheme="minorHAnsi"/>
          <w:b/>
          <w:color w:val="auto"/>
          <w:sz w:val="24"/>
          <w:szCs w:val="24"/>
        </w:rPr>
        <w:t>7.5. Aspecte administrative  privind depunerea cererii de finanțare</w:t>
      </w:r>
      <w:bookmarkEnd w:id="176"/>
      <w:r w:rsidRPr="00833918">
        <w:rPr>
          <w:rFonts w:asciiTheme="minorHAnsi" w:hAnsiTheme="minorHAnsi" w:cstheme="minorHAnsi"/>
          <w:b/>
          <w:color w:val="auto"/>
          <w:sz w:val="24"/>
          <w:szCs w:val="24"/>
        </w:rPr>
        <w:t xml:space="preserve"> </w:t>
      </w:r>
    </w:p>
    <w:p w14:paraId="7B5C90E8" w14:textId="77777777" w:rsidR="00E2520F" w:rsidRPr="00833918" w:rsidRDefault="00E2520F" w:rsidP="00E2520F">
      <w:pPr>
        <w:rPr>
          <w:rFonts w:asciiTheme="minorHAnsi" w:hAnsiTheme="minorHAnsi" w:cstheme="minorHAnsi"/>
          <w:sz w:val="24"/>
          <w:szCs w:val="24"/>
        </w:rPr>
      </w:pPr>
    </w:p>
    <w:p w14:paraId="33738FBC"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833918" w:rsidRDefault="00E2520F" w:rsidP="00E2520F">
      <w:pPr>
        <w:rPr>
          <w:rFonts w:asciiTheme="minorHAnsi" w:hAnsiTheme="minorHAnsi" w:cstheme="minorHAnsi"/>
          <w:sz w:val="24"/>
          <w:szCs w:val="24"/>
        </w:rPr>
      </w:pPr>
    </w:p>
    <w:p w14:paraId="72E73687"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833918" w:rsidRDefault="00E2520F" w:rsidP="00E2520F">
      <w:pPr>
        <w:rPr>
          <w:rFonts w:asciiTheme="minorHAnsi" w:hAnsiTheme="minorHAnsi" w:cstheme="minorHAnsi"/>
          <w:sz w:val="24"/>
          <w:szCs w:val="24"/>
        </w:rPr>
      </w:pPr>
    </w:p>
    <w:p w14:paraId="183E240D" w14:textId="77777777" w:rsidR="00E2520F" w:rsidRPr="00833918" w:rsidRDefault="00E2520F" w:rsidP="00E2520F">
      <w:pPr>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833918" w:rsidRDefault="00E2520F" w:rsidP="00E2520F">
      <w:pPr>
        <w:spacing w:before="240"/>
        <w:rPr>
          <w:rFonts w:asciiTheme="minorHAnsi" w:hAnsiTheme="minorHAnsi" w:cstheme="minorHAnsi"/>
          <w:sz w:val="24"/>
          <w:szCs w:val="24"/>
        </w:rPr>
      </w:pPr>
      <w:r w:rsidRPr="00833918">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Pr="00833918" w:rsidRDefault="00E2520F" w:rsidP="00F16DE8">
      <w:pPr>
        <w:spacing w:before="240"/>
        <w:rPr>
          <w:rFonts w:asciiTheme="minorHAnsi" w:eastAsia="SimSun" w:hAnsiTheme="minorHAnsi" w:cstheme="minorHAnsi"/>
          <w:sz w:val="24"/>
          <w:szCs w:val="24"/>
        </w:rPr>
      </w:pPr>
      <w:r w:rsidRPr="00833918">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7EE27967" w14:textId="77777777" w:rsidR="00006CE8" w:rsidRPr="00833918" w:rsidRDefault="00006CE8" w:rsidP="00F16DE8">
      <w:pPr>
        <w:spacing w:before="240"/>
        <w:rPr>
          <w:rFonts w:asciiTheme="minorHAnsi" w:eastAsia="SimSun" w:hAnsiTheme="minorHAnsi" w:cstheme="minorHAnsi"/>
          <w:sz w:val="24"/>
          <w:szCs w:val="24"/>
        </w:rPr>
      </w:pPr>
    </w:p>
    <w:p w14:paraId="4875F087" w14:textId="4AEE805A" w:rsidR="00D0626B" w:rsidRPr="00833918" w:rsidRDefault="00E41CFE" w:rsidP="00D0626B">
      <w:pPr>
        <w:pStyle w:val="Heading2"/>
        <w:rPr>
          <w:rFonts w:asciiTheme="minorHAnsi" w:hAnsiTheme="minorHAnsi" w:cstheme="minorHAnsi"/>
          <w:b/>
          <w:color w:val="auto"/>
          <w:sz w:val="24"/>
          <w:szCs w:val="24"/>
        </w:rPr>
      </w:pPr>
      <w:bookmarkStart w:id="181" w:name="_Toc141773247"/>
      <w:r w:rsidRPr="00833918">
        <w:rPr>
          <w:rFonts w:asciiTheme="minorHAnsi" w:hAnsiTheme="minorHAnsi" w:cstheme="minorHAnsi"/>
          <w:b/>
          <w:color w:val="auto"/>
          <w:sz w:val="24"/>
          <w:szCs w:val="24"/>
        </w:rPr>
        <w:t>7</w:t>
      </w:r>
      <w:r w:rsidR="00D0626B" w:rsidRPr="00833918">
        <w:rPr>
          <w:rFonts w:asciiTheme="minorHAnsi" w:hAnsiTheme="minorHAnsi" w:cstheme="minorHAnsi"/>
          <w:b/>
          <w:color w:val="auto"/>
          <w:sz w:val="24"/>
          <w:szCs w:val="24"/>
        </w:rPr>
        <w:t>.</w:t>
      </w:r>
      <w:r w:rsidR="00A95BFF" w:rsidRPr="00833918">
        <w:rPr>
          <w:rFonts w:asciiTheme="minorHAnsi" w:hAnsiTheme="minorHAnsi" w:cstheme="minorHAnsi"/>
          <w:b/>
          <w:color w:val="auto"/>
          <w:sz w:val="24"/>
          <w:szCs w:val="24"/>
        </w:rPr>
        <w:t>6</w:t>
      </w:r>
      <w:r w:rsidRPr="00833918">
        <w:rPr>
          <w:rFonts w:asciiTheme="minorHAnsi" w:hAnsiTheme="minorHAnsi" w:cstheme="minorHAnsi"/>
          <w:b/>
          <w:color w:val="auto"/>
          <w:sz w:val="24"/>
          <w:szCs w:val="24"/>
        </w:rPr>
        <w:t>.</w:t>
      </w:r>
      <w:r w:rsidR="00D0626B" w:rsidRPr="00833918">
        <w:rPr>
          <w:rFonts w:asciiTheme="minorHAnsi" w:hAnsiTheme="minorHAnsi" w:cstheme="minorHAnsi"/>
          <w:b/>
          <w:color w:val="auto"/>
          <w:sz w:val="24"/>
          <w:szCs w:val="24"/>
        </w:rPr>
        <w:t xml:space="preserve"> Anexe </w:t>
      </w:r>
      <w:r w:rsidRPr="00833918">
        <w:rPr>
          <w:rFonts w:asciiTheme="minorHAnsi" w:hAnsiTheme="minorHAnsi" w:cstheme="minorHAnsi"/>
          <w:b/>
          <w:color w:val="auto"/>
          <w:sz w:val="24"/>
          <w:szCs w:val="24"/>
        </w:rPr>
        <w:t xml:space="preserve">și documente </w:t>
      </w:r>
      <w:r w:rsidR="00D0626B" w:rsidRPr="00833918">
        <w:rPr>
          <w:rFonts w:asciiTheme="minorHAnsi" w:hAnsiTheme="minorHAnsi" w:cstheme="minorHAnsi"/>
          <w:b/>
          <w:color w:val="auto"/>
          <w:sz w:val="24"/>
          <w:szCs w:val="24"/>
        </w:rPr>
        <w:t>obligatorii la momentul contractării</w:t>
      </w:r>
      <w:bookmarkEnd w:id="177"/>
      <w:bookmarkEnd w:id="178"/>
      <w:bookmarkEnd w:id="179"/>
      <w:bookmarkEnd w:id="180"/>
      <w:bookmarkEnd w:id="181"/>
      <w:r w:rsidR="00D0626B" w:rsidRPr="00833918">
        <w:rPr>
          <w:rFonts w:asciiTheme="minorHAnsi" w:hAnsiTheme="minorHAnsi" w:cstheme="minorHAnsi"/>
          <w:b/>
          <w:color w:val="auto"/>
          <w:sz w:val="24"/>
          <w:szCs w:val="24"/>
        </w:rPr>
        <w:t xml:space="preserve"> </w:t>
      </w:r>
    </w:p>
    <w:p w14:paraId="0672C5D3" w14:textId="164A3338" w:rsidR="003B13BE" w:rsidRPr="00833918" w:rsidRDefault="003B13BE" w:rsidP="00965A24">
      <w:pPr>
        <w:rPr>
          <w:rFonts w:asciiTheme="minorHAnsi" w:hAnsiTheme="minorHAnsi" w:cstheme="minorHAnsi"/>
          <w:sz w:val="24"/>
          <w:szCs w:val="24"/>
        </w:rPr>
      </w:pPr>
    </w:p>
    <w:p w14:paraId="379BAA96" w14:textId="7AE40EC1" w:rsidR="00773789" w:rsidRPr="00833918" w:rsidRDefault="00773789" w:rsidP="00773789">
      <w:pPr>
        <w:shd w:val="clear" w:color="auto" w:fill="E6E6E6"/>
        <w:spacing w:before="60"/>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 xml:space="preserve">1. Documentele statutare ale solicitantului şi partenerilor, după caz, </w:t>
      </w:r>
      <w:r w:rsidR="00D3408E" w:rsidRPr="00833918">
        <w:rPr>
          <w:rFonts w:asciiTheme="minorHAnsi" w:hAnsiTheme="minorHAnsi" w:cstheme="minorHAnsi"/>
          <w:b/>
          <w:bCs/>
          <w:snapToGrid w:val="0"/>
          <w:sz w:val="24"/>
          <w:szCs w:val="24"/>
        </w:rPr>
        <w:t>ale partenerilor</w:t>
      </w:r>
    </w:p>
    <w:p w14:paraId="0D17B146" w14:textId="77777777" w:rsidR="00773789" w:rsidRPr="00833918" w:rsidRDefault="00773789" w:rsidP="00773789">
      <w:pPr>
        <w:rPr>
          <w:rFonts w:asciiTheme="minorHAnsi" w:hAnsiTheme="minorHAnsi" w:cstheme="minorHAnsi"/>
          <w:sz w:val="24"/>
          <w:szCs w:val="24"/>
        </w:rPr>
      </w:pPr>
      <w:r w:rsidRPr="00833918">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sz w:val="24"/>
          <w:szCs w:val="24"/>
          <w:lang w:val="ro-RO"/>
        </w:rPr>
        <w:lastRenderedPageBreak/>
        <w:t>Hotărârea de constituire a consiliului local;</w:t>
      </w:r>
    </w:p>
    <w:p w14:paraId="3684B028" w14:textId="77777777" w:rsidR="00773789" w:rsidRPr="00833918"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833918">
        <w:rPr>
          <w:rFonts w:asciiTheme="minorHAnsi" w:hAnsiTheme="minorHAnsi" w:cstheme="minorHAnsi"/>
          <w:bCs/>
          <w:i/>
          <w:snapToGrid w:val="0"/>
          <w:sz w:val="24"/>
          <w:szCs w:val="24"/>
          <w:lang w:val="ro-RO"/>
        </w:rPr>
        <w:t>Dacă este cazul</w:t>
      </w:r>
      <w:r w:rsidRPr="00833918">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833918" w:rsidRDefault="00773789" w:rsidP="00773789">
      <w:pPr>
        <w:spacing w:before="240" w:after="120" w:line="276" w:lineRule="auto"/>
        <w:contextualSpacing/>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 xml:space="preserve">De asemenea, se vor anexa documente statutare pentru reprezentantul legal al solicitantul de finanţare </w:t>
      </w:r>
      <w:r w:rsidRPr="00833918">
        <w:rPr>
          <w:rFonts w:asciiTheme="minorHAnsi" w:hAnsiTheme="minorHAnsi" w:cstheme="minorHAnsi"/>
          <w:sz w:val="24"/>
          <w:szCs w:val="24"/>
        </w:rPr>
        <w:t>şi, dacă e cazul, pentru reprezentanţii legali ai liderului de parteneriat/</w:t>
      </w:r>
      <w:r w:rsidRPr="00833918">
        <w:rPr>
          <w:rFonts w:asciiTheme="minorHAnsi" w:hAnsiTheme="minorHAnsi" w:cstheme="minorHAnsi"/>
          <w:bCs/>
          <w:snapToGrid w:val="0"/>
          <w:sz w:val="24"/>
          <w:szCs w:val="24"/>
        </w:rPr>
        <w:t>partenerilor:</w:t>
      </w:r>
    </w:p>
    <w:p w14:paraId="4CF7462A"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judecătorească de validare a mandatului primarului (</w:t>
      </w:r>
      <w:r w:rsidRPr="00833918">
        <w:rPr>
          <w:rFonts w:asciiTheme="minorHAnsi" w:hAnsiTheme="minorHAnsi" w:cstheme="minorHAnsi"/>
          <w:b/>
          <w:sz w:val="24"/>
          <w:szCs w:val="24"/>
          <w:lang w:val="ro-RO"/>
        </w:rPr>
        <w:t>sau</w:t>
      </w:r>
      <w:r w:rsidRPr="00833918">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833918">
        <w:rPr>
          <w:rFonts w:asciiTheme="minorHAnsi" w:hAnsiTheme="minorHAnsi" w:cstheme="minorHAnsi"/>
          <w:b/>
          <w:sz w:val="24"/>
          <w:szCs w:val="24"/>
          <w:lang w:val="ro-RO"/>
        </w:rPr>
        <w:t xml:space="preserve">sau </w:t>
      </w:r>
      <w:r w:rsidRPr="00833918">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833918" w:rsidRDefault="00773789" w:rsidP="00676FAB">
      <w:pPr>
        <w:pStyle w:val="ListParagraph"/>
        <w:numPr>
          <w:ilvl w:val="0"/>
          <w:numId w:val="19"/>
        </w:numPr>
        <w:rPr>
          <w:rFonts w:asciiTheme="minorHAnsi" w:hAnsiTheme="minorHAnsi" w:cstheme="minorHAnsi"/>
          <w:sz w:val="24"/>
          <w:szCs w:val="24"/>
          <w:lang w:val="ro-RO"/>
        </w:rPr>
      </w:pPr>
      <w:r w:rsidRPr="00833918">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833918"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833918">
        <w:rPr>
          <w:rFonts w:asciiTheme="minorHAnsi" w:hAnsiTheme="minorHAnsi" w:cstheme="minorHAnsi"/>
          <w:i/>
          <w:sz w:val="24"/>
          <w:szCs w:val="24"/>
          <w:lang w:val="ro-RO"/>
        </w:rPr>
        <w:t>Pentru situații particulare</w:t>
      </w:r>
      <w:r w:rsidRPr="00833918">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833918">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833918" w:rsidRDefault="00030CCE" w:rsidP="00030CCE">
      <w:pPr>
        <w:shd w:val="clear" w:color="auto" w:fill="FFFFFF" w:themeFill="background1"/>
        <w:tabs>
          <w:tab w:val="left" w:pos="426"/>
        </w:tabs>
        <w:rPr>
          <w:rFonts w:asciiTheme="minorHAnsi" w:hAnsiTheme="minorHAnsi" w:cstheme="minorHAnsi"/>
          <w:sz w:val="24"/>
          <w:szCs w:val="24"/>
        </w:rPr>
      </w:pPr>
      <w:r w:rsidRPr="00833918">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833918" w:rsidRDefault="00030CCE" w:rsidP="00030CCE">
      <w:pPr>
        <w:tabs>
          <w:tab w:val="left" w:pos="426"/>
        </w:tabs>
        <w:rPr>
          <w:rFonts w:asciiTheme="minorHAnsi" w:hAnsiTheme="minorHAnsi" w:cstheme="minorHAnsi"/>
          <w:sz w:val="24"/>
          <w:szCs w:val="24"/>
          <w:lang w:val="pt-PT"/>
        </w:rPr>
      </w:pPr>
      <w:r w:rsidRPr="00833918">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833918" w:rsidRDefault="00030CCE" w:rsidP="00030CCE">
      <w:pPr>
        <w:tabs>
          <w:tab w:val="left" w:pos="426"/>
        </w:tabs>
        <w:rPr>
          <w:rFonts w:asciiTheme="minorHAnsi" w:hAnsiTheme="minorHAnsi" w:cstheme="minorHAnsi"/>
          <w:sz w:val="24"/>
          <w:szCs w:val="24"/>
        </w:rPr>
      </w:pPr>
    </w:p>
    <w:p w14:paraId="34438936" w14:textId="77777777" w:rsidR="00030CCE" w:rsidRPr="00833918"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833918" w:rsidDel="003716C0">
        <w:rPr>
          <w:rFonts w:asciiTheme="minorHAnsi" w:hAnsiTheme="minorHAnsi" w:cstheme="minorHAnsi"/>
          <w:b/>
          <w:bCs/>
          <w:snapToGrid w:val="0"/>
          <w:sz w:val="24"/>
          <w:szCs w:val="24"/>
        </w:rPr>
        <w:t xml:space="preserve"> </w:t>
      </w:r>
      <w:r w:rsidRPr="00833918">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833918" w:rsidRDefault="00030CCE" w:rsidP="00030CCE">
      <w:pPr>
        <w:tabs>
          <w:tab w:val="left" w:pos="426"/>
        </w:tabs>
        <w:rPr>
          <w:rFonts w:asciiTheme="minorHAnsi" w:hAnsiTheme="minorHAnsi" w:cstheme="minorHAnsi"/>
          <w:iCs/>
          <w:sz w:val="24"/>
          <w:szCs w:val="24"/>
        </w:rPr>
      </w:pPr>
    </w:p>
    <w:p w14:paraId="26A91AD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833918"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33918" w:rsidRDefault="00030CCE" w:rsidP="008C0307">
      <w:pPr>
        <w:rPr>
          <w:rFonts w:asciiTheme="minorHAnsi" w:hAnsiTheme="minorHAnsi" w:cstheme="minorHAnsi"/>
          <w:b/>
          <w:sz w:val="24"/>
          <w:szCs w:val="24"/>
          <w:lang w:val="pt-PT"/>
        </w:rPr>
      </w:pPr>
      <w:r w:rsidRPr="00833918">
        <w:rPr>
          <w:rFonts w:asciiTheme="minorHAnsi" w:hAnsiTheme="minorHAnsi" w:cstheme="minorHAnsi"/>
          <w:b/>
          <w:sz w:val="24"/>
          <w:szCs w:val="24"/>
          <w:lang w:val="pt-PT"/>
        </w:rPr>
        <w:t>ATENȚIE:</w:t>
      </w:r>
    </w:p>
    <w:p w14:paraId="49EEC047"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 xml:space="preserve">În cazul în care la cererea de finanțare se anexează o documentație tehnico-economică actualizată (SF/DALI actualizat), hotărârea anterior menționată va fi anexată pentru </w:t>
      </w:r>
      <w:r w:rsidRPr="00833918">
        <w:rPr>
          <w:rFonts w:asciiTheme="minorHAnsi" w:hAnsiTheme="minorHAnsi" w:cstheme="minorHAnsi"/>
          <w:sz w:val="24"/>
          <w:szCs w:val="24"/>
          <w:lang w:val="pt-PT"/>
        </w:rPr>
        <w:lastRenderedPageBreak/>
        <w:t>documentația actualizată (iar dacă se menționează doar modificarea unei hotarâri anterioare, atunci se va anexa și documentul inițial care a fost modificat).</w:t>
      </w:r>
    </w:p>
    <w:p w14:paraId="7EB28A0E" w14:textId="77777777" w:rsidR="00030CCE" w:rsidRPr="00833918"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33918" w:rsidRDefault="00030CCE" w:rsidP="008C0307">
      <w:pPr>
        <w:rPr>
          <w:rFonts w:asciiTheme="minorHAnsi" w:hAnsiTheme="minorHAnsi" w:cstheme="minorHAnsi"/>
          <w:sz w:val="24"/>
          <w:szCs w:val="24"/>
          <w:lang w:val="pt-PT"/>
        </w:rPr>
      </w:pPr>
      <w:r w:rsidRPr="00833918">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833918" w:rsidRDefault="00030CCE" w:rsidP="008C0307">
      <w:pPr>
        <w:rPr>
          <w:rFonts w:asciiTheme="minorHAnsi" w:hAnsiTheme="minorHAnsi" w:cstheme="minorHAnsi"/>
          <w:sz w:val="24"/>
          <w:szCs w:val="24"/>
        </w:rPr>
      </w:pPr>
      <w:r w:rsidRPr="00833918">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833918">
        <w:rPr>
          <w:rFonts w:asciiTheme="minorHAnsi" w:hAnsiTheme="minorHAnsi" w:cstheme="minorHAnsi"/>
          <w:b/>
          <w:sz w:val="24"/>
          <w:szCs w:val="24"/>
        </w:rPr>
        <w:t>se acceptă cel mai târziu în termenul maxim de 30 de zile calendaristice aferente etapei contractuale</w:t>
      </w:r>
      <w:r w:rsidRPr="00833918">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833918" w:rsidRDefault="00030CCE" w:rsidP="00030CCE">
      <w:pPr>
        <w:pStyle w:val="ListParagraph"/>
        <w:ind w:left="360"/>
        <w:rPr>
          <w:rFonts w:asciiTheme="minorHAnsi" w:hAnsiTheme="minorHAnsi" w:cstheme="minorHAnsi"/>
          <w:b/>
          <w:sz w:val="24"/>
          <w:szCs w:val="24"/>
          <w:lang w:val="pt-PT"/>
        </w:rPr>
      </w:pPr>
    </w:p>
    <w:p w14:paraId="70B42632" w14:textId="08A3963D" w:rsidR="00030CCE" w:rsidRPr="00833918"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833918">
        <w:rPr>
          <w:rFonts w:asciiTheme="minorHAnsi" w:hAnsiTheme="minorHAnsi" w:cstheme="minorHAnsi"/>
          <w:b/>
          <w:sz w:val="24"/>
          <w:szCs w:val="24"/>
          <w:lang w:val="pt-PT"/>
        </w:rPr>
        <w:t>4.</w:t>
      </w:r>
      <w:r w:rsidR="004C32FE" w:rsidRPr="00833918">
        <w:rPr>
          <w:rFonts w:asciiTheme="minorHAnsi" w:hAnsiTheme="minorHAnsi" w:cstheme="minorHAnsi"/>
          <w:b/>
          <w:sz w:val="24"/>
          <w:szCs w:val="24"/>
          <w:lang w:val="pt-PT"/>
        </w:rPr>
        <w:t xml:space="preserve"> </w:t>
      </w:r>
      <w:r w:rsidRPr="00833918">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833918" w:rsidRDefault="00030CCE" w:rsidP="00030CCE">
      <w:pPr>
        <w:rPr>
          <w:rFonts w:asciiTheme="minorHAnsi" w:hAnsiTheme="minorHAnsi" w:cstheme="minorHAnsi"/>
          <w:sz w:val="24"/>
          <w:szCs w:val="24"/>
          <w:lang w:val="pt-PT"/>
        </w:rPr>
      </w:pPr>
      <w:r w:rsidRPr="00833918">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833918"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5</w:t>
      </w:r>
      <w:r w:rsidR="00030CCE" w:rsidRPr="00833918">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833918" w:rsidRDefault="00030CCE" w:rsidP="00030CCE">
      <w:pPr>
        <w:rPr>
          <w:rFonts w:asciiTheme="minorHAnsi" w:hAnsiTheme="minorHAnsi" w:cstheme="minorHAnsi"/>
          <w:bCs/>
          <w:snapToGrid w:val="0"/>
          <w:sz w:val="24"/>
          <w:szCs w:val="24"/>
        </w:rPr>
      </w:pPr>
    </w:p>
    <w:p w14:paraId="3D119219"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Se anexează:</w:t>
      </w:r>
    </w:p>
    <w:p w14:paraId="4126405B" w14:textId="650F9E62" w:rsidR="00030CCE" w:rsidRPr="00833918"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dovedirea dreptului de proprietate: </w:t>
      </w:r>
    </w:p>
    <w:p w14:paraId="737FA884"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Extras de carte funciară</w:t>
      </w:r>
      <w:r w:rsidRPr="00833918">
        <w:rPr>
          <w:rFonts w:asciiTheme="minorHAnsi" w:hAnsiTheme="minorHAnsi" w:cstheme="minorHAnsi"/>
          <w:sz w:val="24"/>
          <w:szCs w:val="24"/>
          <w:lang w:val="ro-RO"/>
        </w:rPr>
        <w:t xml:space="preserve"> din care să rezulte întabularea, </w:t>
      </w:r>
      <w:r w:rsidRPr="00833918">
        <w:rPr>
          <w:rFonts w:asciiTheme="minorHAnsi" w:hAnsiTheme="minorHAnsi" w:cstheme="minorHAnsi"/>
          <w:b/>
          <w:sz w:val="24"/>
          <w:szCs w:val="24"/>
          <w:lang w:val="ro-RO"/>
        </w:rPr>
        <w:t>precum și încheierea</w:t>
      </w:r>
      <w:r w:rsidRPr="00833918">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833918"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833918">
        <w:rPr>
          <w:rFonts w:asciiTheme="minorHAnsi" w:hAnsiTheme="minorHAnsi" w:cstheme="minorHAnsi"/>
          <w:sz w:val="24"/>
          <w:szCs w:val="24"/>
          <w:lang w:val="ro-RO"/>
        </w:rPr>
        <w:lastRenderedPageBreak/>
        <w:t xml:space="preserve">(dacă este cazul) Plan de amplasament vizat de OCPI pentru imobilele pe care se propune a se realiza investiţia în cadrul proiectului, plan în care să fie evidențiate inclusiv numerele cadastrale, </w:t>
      </w:r>
      <w:r w:rsidRPr="00833918">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833918"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833918">
        <w:rPr>
          <w:rFonts w:asciiTheme="minorHAnsi" w:hAnsiTheme="minorHAnsi" w:cstheme="minorHAnsi"/>
          <w:sz w:val="24"/>
          <w:szCs w:val="24"/>
          <w:lang w:val="ro-RO"/>
        </w:rPr>
        <w:t xml:space="preserve"> </w:t>
      </w:r>
    </w:p>
    <w:p w14:paraId="42060FE3" w14:textId="77777777" w:rsidR="00030CCE" w:rsidRPr="00833918"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833918">
        <w:rPr>
          <w:rFonts w:asciiTheme="minorHAnsi" w:hAnsiTheme="minorHAnsi" w:cstheme="minorHAnsi"/>
          <w:b/>
          <w:sz w:val="24"/>
          <w:szCs w:val="24"/>
          <w:lang w:val="ro-RO"/>
        </w:rPr>
        <w:t>Hotărârea care să demonstreze că solicitantul este administratorul legal al imobilului proprietate publică</w:t>
      </w:r>
      <w:r w:rsidRPr="00833918">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833918" w:rsidRDefault="00030CCE" w:rsidP="00030CCE">
      <w:pPr>
        <w:rPr>
          <w:rFonts w:asciiTheme="minorHAnsi" w:hAnsiTheme="minorHAnsi" w:cstheme="minorHAnsi"/>
          <w:i/>
          <w:sz w:val="24"/>
          <w:szCs w:val="24"/>
        </w:rPr>
      </w:pPr>
      <w:r w:rsidRPr="00833918">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833918" w:rsidRDefault="00030CCE" w:rsidP="00030CCE">
      <w:pPr>
        <w:rPr>
          <w:rFonts w:asciiTheme="minorHAnsi" w:hAnsiTheme="minorHAnsi" w:cstheme="minorHAnsi"/>
          <w:sz w:val="24"/>
          <w:szCs w:val="24"/>
        </w:rPr>
      </w:pPr>
    </w:p>
    <w:p w14:paraId="57DA7113" w14:textId="77777777" w:rsidR="00030CCE" w:rsidRPr="00833918" w:rsidRDefault="00030CCE" w:rsidP="00030CCE">
      <w:pPr>
        <w:rPr>
          <w:rFonts w:asciiTheme="minorHAnsi" w:hAnsiTheme="minorHAnsi" w:cstheme="minorHAnsi"/>
          <w:sz w:val="24"/>
          <w:szCs w:val="24"/>
        </w:rPr>
      </w:pPr>
      <w:bookmarkStart w:id="182" w:name="_Hlk104452652"/>
      <w:r w:rsidRPr="00833918">
        <w:rPr>
          <w:rFonts w:asciiTheme="minorHAnsi" w:hAnsiTheme="minorHAnsi" w:cstheme="minorHAnsi"/>
          <w:sz w:val="24"/>
          <w:szCs w:val="24"/>
        </w:rPr>
        <w:t xml:space="preserve">Aceste documente vor fi însotite de un </w:t>
      </w:r>
      <w:r w:rsidRPr="00833918">
        <w:rPr>
          <w:rFonts w:asciiTheme="minorHAnsi" w:hAnsiTheme="minorHAnsi" w:cstheme="minorHAnsi"/>
          <w:b/>
          <w:i/>
          <w:sz w:val="24"/>
          <w:szCs w:val="24"/>
        </w:rPr>
        <w:t>Tabel centralizator asupra numerelor cadastrale</w:t>
      </w:r>
      <w:r w:rsidRPr="00833918">
        <w:rPr>
          <w:rFonts w:asciiTheme="minorHAnsi" w:hAnsiTheme="minorHAnsi" w:cstheme="minorHAnsi"/>
          <w:sz w:val="24"/>
          <w:szCs w:val="24"/>
        </w:rPr>
        <w:t xml:space="preserve">, </w:t>
      </w:r>
      <w:r w:rsidRPr="00833918">
        <w:rPr>
          <w:rFonts w:asciiTheme="minorHAnsi" w:hAnsiTheme="minorHAnsi" w:cstheme="minorHAnsi"/>
          <w:i/>
          <w:sz w:val="24"/>
          <w:szCs w:val="24"/>
        </w:rPr>
        <w:t>obiectivele asupra cărora se realizează investiția, precum și suprafețele</w:t>
      </w:r>
      <w:r w:rsidRPr="00833918">
        <w:rPr>
          <w:rFonts w:asciiTheme="minorHAnsi" w:hAnsiTheme="minorHAnsi" w:cstheme="minorHAnsi"/>
          <w:sz w:val="24"/>
          <w:szCs w:val="24"/>
        </w:rPr>
        <w:t xml:space="preserve"> aferente (Model H la prezentul ghid), în cazul în care investiția vizează mai mult de un număr cadastral.</w:t>
      </w:r>
    </w:p>
    <w:bookmarkEnd w:id="182"/>
    <w:p w14:paraId="7230D851" w14:textId="77777777" w:rsidR="00030CCE" w:rsidRPr="00833918" w:rsidRDefault="00030CCE" w:rsidP="00030CCE">
      <w:pPr>
        <w:ind w:left="720"/>
        <w:rPr>
          <w:rFonts w:asciiTheme="minorHAnsi" w:hAnsiTheme="minorHAnsi" w:cstheme="minorHAnsi"/>
          <w:b/>
          <w:sz w:val="24"/>
          <w:szCs w:val="24"/>
        </w:rPr>
      </w:pPr>
    </w:p>
    <w:p w14:paraId="56E78346"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Nu se acceptă înscrierea provizorie a dreptului de proprietate publică/ administrare.</w:t>
      </w:r>
    </w:p>
    <w:p w14:paraId="0AA40B58" w14:textId="77777777" w:rsidR="00030CCE" w:rsidRPr="00833918" w:rsidRDefault="00030CCE" w:rsidP="00030CCE">
      <w:pPr>
        <w:rPr>
          <w:rFonts w:asciiTheme="minorHAnsi" w:hAnsiTheme="minorHAnsi" w:cstheme="minorHAnsi"/>
          <w:sz w:val="24"/>
          <w:szCs w:val="24"/>
        </w:rPr>
      </w:pPr>
    </w:p>
    <w:p w14:paraId="5253EC8F" w14:textId="7C98363C"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6</w:t>
      </w:r>
      <w:r w:rsidR="00030CCE" w:rsidRPr="00833918">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833918" w:rsidRDefault="00030CCE" w:rsidP="00030CCE">
      <w:pPr>
        <w:rPr>
          <w:rFonts w:asciiTheme="minorHAnsi" w:hAnsiTheme="minorHAnsi" w:cstheme="minorHAnsi"/>
          <w:b/>
          <w:bCs/>
          <w:snapToGrid w:val="0"/>
          <w:sz w:val="24"/>
          <w:szCs w:val="24"/>
        </w:rPr>
      </w:pPr>
    </w:p>
    <w:p w14:paraId="3C0F599F" w14:textId="3163D1AA" w:rsidR="00030CCE" w:rsidRPr="00833918" w:rsidRDefault="00466BE4" w:rsidP="00030CCE">
      <w:pPr>
        <w:shd w:val="clear" w:color="auto" w:fill="F2F2F2" w:themeFill="background1" w:themeFillShade="F2"/>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7</w:t>
      </w:r>
      <w:r w:rsidR="00030CCE" w:rsidRPr="00833918">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833918" w:rsidRDefault="00030CCE" w:rsidP="00030CCE">
      <w:pPr>
        <w:rPr>
          <w:rFonts w:asciiTheme="minorHAnsi" w:hAnsiTheme="minorHAnsi" w:cstheme="minorHAnsi"/>
          <w:b/>
          <w:sz w:val="24"/>
          <w:szCs w:val="24"/>
        </w:rPr>
      </w:pPr>
    </w:p>
    <w:p w14:paraId="4CFD9E95" w14:textId="1FDDD5F8" w:rsidR="00030CCE" w:rsidRPr="00833918" w:rsidRDefault="00466BE4" w:rsidP="00030CCE">
      <w:pPr>
        <w:shd w:val="clear" w:color="auto" w:fill="F2F2F2" w:themeFill="background1" w:themeFillShade="F2"/>
        <w:rPr>
          <w:rFonts w:asciiTheme="minorHAnsi" w:hAnsiTheme="minorHAnsi" w:cstheme="minorHAnsi"/>
          <w:b/>
          <w:sz w:val="24"/>
          <w:szCs w:val="24"/>
        </w:rPr>
      </w:pPr>
      <w:r w:rsidRPr="00833918">
        <w:rPr>
          <w:rFonts w:asciiTheme="minorHAnsi" w:hAnsiTheme="minorHAnsi" w:cstheme="minorHAnsi"/>
          <w:b/>
          <w:sz w:val="24"/>
          <w:szCs w:val="24"/>
        </w:rPr>
        <w:t>8</w:t>
      </w:r>
      <w:r w:rsidR="00030CCE" w:rsidRPr="00833918">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aceste documente, după caz.</w:t>
      </w:r>
    </w:p>
    <w:p w14:paraId="432C1A3B" w14:textId="77777777" w:rsidR="00030CCE" w:rsidRPr="00833918" w:rsidRDefault="00030CCE" w:rsidP="00030CCE">
      <w:pPr>
        <w:rPr>
          <w:rFonts w:asciiTheme="minorHAnsi" w:hAnsiTheme="minorHAnsi" w:cstheme="minorHAnsi"/>
          <w:sz w:val="24"/>
          <w:szCs w:val="24"/>
        </w:rPr>
      </w:pPr>
    </w:p>
    <w:p w14:paraId="0DF71F61" w14:textId="0776F650" w:rsidR="00030CCE" w:rsidRPr="00833918"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833918">
        <w:rPr>
          <w:rFonts w:asciiTheme="minorHAnsi" w:hAnsiTheme="minorHAnsi" w:cstheme="minorHAnsi"/>
          <w:b/>
          <w:sz w:val="24"/>
          <w:szCs w:val="24"/>
        </w:rPr>
        <w:t>9</w:t>
      </w:r>
      <w:r w:rsidR="00030CCE" w:rsidRPr="00833918">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sau </w:t>
      </w:r>
    </w:p>
    <w:p w14:paraId="0AD66A86"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t>SAU</w:t>
      </w:r>
    </w:p>
    <w:p w14:paraId="53DD6DAC" w14:textId="77777777" w:rsidR="00030CCE" w:rsidRPr="00833918"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833918">
        <w:rPr>
          <w:rFonts w:asciiTheme="minorHAnsi" w:hAnsiTheme="minorHAnsi" w:cstheme="minorHAnsi"/>
          <w:b/>
          <w:sz w:val="24"/>
          <w:szCs w:val="24"/>
          <w:lang w:val="ro-RO"/>
        </w:rPr>
        <w:lastRenderedPageBreak/>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833918"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833918" w:rsidRDefault="008E0178" w:rsidP="008E0178">
      <w:pPr>
        <w:shd w:val="clear" w:color="auto" w:fill="E6E6E6"/>
        <w:tabs>
          <w:tab w:val="left" w:pos="426"/>
        </w:tabs>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10. Registrul local al spațiilor verzi</w:t>
      </w:r>
    </w:p>
    <w:p w14:paraId="6FECCBBF" w14:textId="77777777" w:rsidR="008E0178" w:rsidRPr="00833918"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833918" w:rsidRDefault="008E0178" w:rsidP="008E0178">
      <w:pPr>
        <w:autoSpaceDE w:val="0"/>
        <w:autoSpaceDN w:val="0"/>
        <w:adjustRightInd w:val="0"/>
        <w:rPr>
          <w:rFonts w:asciiTheme="minorHAnsi" w:hAnsiTheme="minorHAnsi" w:cstheme="minorHAnsi"/>
          <w:sz w:val="24"/>
          <w:szCs w:val="24"/>
        </w:rPr>
      </w:pPr>
      <w:r w:rsidRPr="00833918">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la următoarele categorii: </w:t>
      </w:r>
    </w:p>
    <w:p w14:paraId="4EC3574F"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definite ca spaţii verzi;</w:t>
      </w:r>
    </w:p>
    <w:p w14:paraId="36F94F36" w14:textId="77777777" w:rsidR="008E0178" w:rsidRPr="00833918" w:rsidRDefault="008E0178" w:rsidP="00C70E28">
      <w:pPr>
        <w:pStyle w:val="ListParagraph"/>
        <w:numPr>
          <w:ilvl w:val="0"/>
          <w:numId w:val="34"/>
        </w:numPr>
        <w:rPr>
          <w:rFonts w:asciiTheme="minorHAnsi" w:hAnsiTheme="minorHAnsi" w:cstheme="minorHAnsi"/>
          <w:sz w:val="24"/>
          <w:szCs w:val="24"/>
          <w:lang w:val="ro-RO"/>
        </w:rPr>
      </w:pPr>
      <w:r w:rsidRPr="00833918">
        <w:rPr>
          <w:rFonts w:asciiTheme="minorHAnsi" w:hAnsiTheme="minorHAnsi" w:cstheme="minorHAnsi"/>
          <w:sz w:val="24"/>
          <w:szCs w:val="24"/>
          <w:lang w:val="ro-RO"/>
        </w:rPr>
        <w:t>terenuri care ar putea fi transformate în spaţii verzi;</w:t>
      </w:r>
    </w:p>
    <w:p w14:paraId="15609878" w14:textId="77777777" w:rsidR="008E0178" w:rsidRPr="00833918" w:rsidRDefault="008E0178" w:rsidP="008E0178">
      <w:pPr>
        <w:spacing w:before="240" w:after="120"/>
        <w:rPr>
          <w:rFonts w:asciiTheme="minorHAnsi" w:hAnsiTheme="minorHAnsi" w:cstheme="minorHAnsi"/>
          <w:sz w:val="24"/>
          <w:szCs w:val="24"/>
        </w:rPr>
      </w:pPr>
      <w:r w:rsidRPr="00833918">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833918" w:rsidRDefault="008E0178" w:rsidP="008E0178">
      <w:pPr>
        <w:spacing w:before="240" w:after="120"/>
        <w:rPr>
          <w:rFonts w:asciiTheme="minorHAnsi" w:hAnsiTheme="minorHAnsi" w:cstheme="minorHAnsi"/>
          <w:bCs/>
          <w:snapToGrid w:val="0"/>
          <w:sz w:val="24"/>
          <w:szCs w:val="24"/>
        </w:rPr>
      </w:pPr>
      <w:r w:rsidRPr="00833918">
        <w:rPr>
          <w:rFonts w:asciiTheme="minorHAnsi" w:hAnsiTheme="minorHAnsi" w:cstheme="minorHAnsi"/>
          <w:sz w:val="24"/>
          <w:szCs w:val="24"/>
        </w:rPr>
        <w:t xml:space="preserve">De asemenea, se va anexa </w:t>
      </w:r>
      <w:r w:rsidRPr="00833918">
        <w:rPr>
          <w:rFonts w:asciiTheme="minorHAnsi" w:hAnsiTheme="minorHAnsi" w:cstheme="minorHAnsi"/>
          <w:b/>
          <w:sz w:val="24"/>
          <w:szCs w:val="24"/>
        </w:rPr>
        <w:t>Hotarârea (Hotărârile) Consiliului Local</w:t>
      </w:r>
      <w:r w:rsidRPr="00833918">
        <w:rPr>
          <w:rFonts w:asciiTheme="minorHAnsi" w:hAnsiTheme="minorHAnsi" w:cstheme="minorHAnsi"/>
          <w:sz w:val="24"/>
          <w:szCs w:val="24"/>
        </w:rPr>
        <w:t xml:space="preserve"> de aprobare a Registrului local al spaţiilor verzi.</w:t>
      </w:r>
    </w:p>
    <w:p w14:paraId="0868DF3C" w14:textId="189056FC" w:rsidR="008E0178" w:rsidRPr="00833918" w:rsidRDefault="008E0178" w:rsidP="008E0178">
      <w:pPr>
        <w:tabs>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Se va verifica dacă  terenul obiect al proiectului este inclus în Registrul local al spațiilor verzi (constituit conform prevederilor </w:t>
      </w:r>
      <w:r w:rsidRPr="00833918">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833918">
        <w:rPr>
          <w:rFonts w:asciiTheme="minorHAnsi" w:hAnsiTheme="minorHAnsi" w:cstheme="minorHAnsi"/>
          <w:sz w:val="24"/>
          <w:szCs w:val="24"/>
        </w:rPr>
        <w:t xml:space="preserve">), precum și categoria în care este acesta inclus (a se vedea Anexa III - </w:t>
      </w:r>
      <w:r w:rsidR="00A80F10" w:rsidRPr="00833918">
        <w:rPr>
          <w:rFonts w:asciiTheme="minorHAnsi" w:hAnsiTheme="minorHAnsi" w:cstheme="minorHAnsi"/>
          <w:sz w:val="24"/>
          <w:szCs w:val="24"/>
        </w:rPr>
        <w:t>Lista verificare etapa contractuala</w:t>
      </w:r>
      <w:r w:rsidRPr="00833918">
        <w:rPr>
          <w:rFonts w:asciiTheme="minorHAnsi" w:hAnsiTheme="minorHAnsi" w:cstheme="minorHAnsi"/>
          <w:sz w:val="24"/>
          <w:szCs w:val="24"/>
        </w:rPr>
        <w:t>).</w:t>
      </w:r>
    </w:p>
    <w:p w14:paraId="3A48B971" w14:textId="77777777" w:rsidR="008E0178" w:rsidRPr="00833918" w:rsidRDefault="008E0178" w:rsidP="008E0178">
      <w:pPr>
        <w:tabs>
          <w:tab w:val="left" w:pos="426"/>
        </w:tabs>
        <w:rPr>
          <w:rFonts w:asciiTheme="minorHAnsi" w:hAnsiTheme="minorHAnsi" w:cstheme="minorHAnsi"/>
          <w:sz w:val="24"/>
          <w:szCs w:val="24"/>
        </w:rPr>
      </w:pPr>
    </w:p>
    <w:p w14:paraId="12FF0A2E" w14:textId="27B850A1" w:rsidR="008E0178" w:rsidRPr="00833918" w:rsidRDefault="008E0178" w:rsidP="008E0178">
      <w:pPr>
        <w:autoSpaceDE w:val="0"/>
        <w:autoSpaceDN w:val="0"/>
        <w:adjustRightInd w:val="0"/>
        <w:rPr>
          <w:rFonts w:asciiTheme="minorHAnsi" w:eastAsia="SimSun" w:hAnsiTheme="minorHAnsi" w:cstheme="minorHAnsi"/>
          <w:sz w:val="24"/>
          <w:szCs w:val="24"/>
        </w:rPr>
      </w:pPr>
      <w:r w:rsidRPr="00833918">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833918">
        <w:rPr>
          <w:rFonts w:asciiTheme="minorHAnsi" w:eastAsia="SimSun" w:hAnsiTheme="minorHAnsi" w:cstheme="minorHAnsi"/>
          <w:sz w:val="24"/>
          <w:szCs w:val="24"/>
        </w:rPr>
        <w:t>A</w:t>
      </w:r>
      <w:r w:rsidRPr="00833918">
        <w:rPr>
          <w:rFonts w:asciiTheme="minorHAnsi" w:eastAsia="SimSun" w:hAnsiTheme="minorHAnsi" w:cstheme="minorHAnsi"/>
          <w:sz w:val="24"/>
          <w:szCs w:val="24"/>
        </w:rPr>
        <w:t xml:space="preserve"> - Declaraţia </w:t>
      </w:r>
      <w:r w:rsidR="00C30F3B" w:rsidRPr="00833918">
        <w:rPr>
          <w:rFonts w:asciiTheme="minorHAnsi" w:eastAsia="SimSun" w:hAnsiTheme="minorHAnsi" w:cstheme="minorHAnsi"/>
          <w:sz w:val="24"/>
          <w:szCs w:val="24"/>
        </w:rPr>
        <w:t>unică</w:t>
      </w:r>
      <w:r w:rsidRPr="00833918">
        <w:rPr>
          <w:rFonts w:asciiTheme="minorHAnsi" w:eastAsia="SimSun" w:hAnsiTheme="minorHAnsi" w:cstheme="minorHAnsi"/>
          <w:sz w:val="24"/>
          <w:szCs w:val="24"/>
        </w:rPr>
        <w:t>).</w:t>
      </w:r>
    </w:p>
    <w:p w14:paraId="747A722C" w14:textId="77777777" w:rsidR="008E0178" w:rsidRPr="00833918"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833918">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833918">
        <w:rPr>
          <w:rFonts w:asciiTheme="minorHAnsi" w:hAnsiTheme="minorHAnsi" w:cstheme="minorHAnsi"/>
          <w:sz w:val="24"/>
          <w:szCs w:val="24"/>
          <w:lang w:val="en-US"/>
        </w:rPr>
        <w:t>:</w:t>
      </w:r>
    </w:p>
    <w:p w14:paraId="06B255F7" w14:textId="77777777" w:rsidR="00030CCE" w:rsidRPr="00833918" w:rsidRDefault="00030CCE" w:rsidP="00030CCE">
      <w:pPr>
        <w:rPr>
          <w:rFonts w:asciiTheme="minorHAnsi" w:hAnsiTheme="minorHAnsi" w:cstheme="minorHAnsi"/>
          <w:sz w:val="24"/>
          <w:szCs w:val="24"/>
        </w:rPr>
      </w:pPr>
    </w:p>
    <w:p w14:paraId="02989523" w14:textId="77777777" w:rsidR="00030CCE" w:rsidRPr="00833918" w:rsidRDefault="00030CCE" w:rsidP="00F3335D">
      <w:pPr>
        <w:shd w:val="clear" w:color="auto" w:fill="F2F2F2" w:themeFill="background1" w:themeFillShade="F2"/>
        <w:ind w:left="709"/>
        <w:rPr>
          <w:rFonts w:asciiTheme="minorHAnsi" w:hAnsiTheme="minorHAnsi" w:cstheme="minorHAnsi"/>
          <w:b/>
          <w:sz w:val="24"/>
          <w:szCs w:val="24"/>
        </w:rPr>
      </w:pPr>
      <w:r w:rsidRPr="00833918">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833918" w:rsidRDefault="00030CCE" w:rsidP="00030CCE">
      <w:pPr>
        <w:rPr>
          <w:rFonts w:asciiTheme="minorHAnsi" w:hAnsiTheme="minorHAnsi" w:cstheme="minorHAnsi"/>
          <w:sz w:val="24"/>
          <w:szCs w:val="24"/>
        </w:rPr>
      </w:pPr>
    </w:p>
    <w:p w14:paraId="774739F8" w14:textId="77777777" w:rsidR="00030CCE" w:rsidRPr="00833918" w:rsidRDefault="00030CCE" w:rsidP="00030CCE">
      <w:pPr>
        <w:rPr>
          <w:rFonts w:asciiTheme="minorHAnsi" w:hAnsiTheme="minorHAnsi" w:cstheme="minorHAnsi"/>
          <w:sz w:val="24"/>
          <w:szCs w:val="24"/>
        </w:rPr>
      </w:pPr>
      <w:r w:rsidRPr="00833918">
        <w:rPr>
          <w:rFonts w:asciiTheme="minorHAnsi" w:hAnsiTheme="minorHAnsi" w:cstheme="minorHAnsi"/>
          <w:sz w:val="24"/>
          <w:szCs w:val="24"/>
        </w:rPr>
        <w:t xml:space="preserve">Certificatele de atestare fiscală trebuie să fie în termen de valabilitate și din acestea trebuie </w:t>
      </w:r>
      <w:r w:rsidRPr="00833918">
        <w:rPr>
          <w:rFonts w:asciiTheme="minorHAnsi" w:hAnsiTheme="minorHAnsi" w:cstheme="minorHAnsi"/>
          <w:bCs/>
          <w:snapToGrid w:val="0"/>
          <w:sz w:val="24"/>
          <w:szCs w:val="24"/>
        </w:rPr>
        <w:t>să reiasă că solicitantul și-a achitat obligațiile de plată nete la bugetul de stat</w:t>
      </w:r>
      <w:r w:rsidRPr="00833918">
        <w:rPr>
          <w:rFonts w:asciiTheme="minorHAnsi" w:hAnsiTheme="minorHAnsi" w:cstheme="minorHAnsi"/>
          <w:sz w:val="24"/>
          <w:szCs w:val="24"/>
        </w:rPr>
        <w:t>.</w:t>
      </w:r>
    </w:p>
    <w:p w14:paraId="0287DB54" w14:textId="77777777" w:rsidR="00030CCE" w:rsidRPr="00833918" w:rsidRDefault="00030CCE" w:rsidP="00030CCE">
      <w:pPr>
        <w:rPr>
          <w:rFonts w:asciiTheme="minorHAnsi" w:hAnsiTheme="minorHAnsi" w:cstheme="minorHAnsi"/>
          <w:sz w:val="24"/>
          <w:szCs w:val="24"/>
        </w:rPr>
      </w:pPr>
    </w:p>
    <w:p w14:paraId="30F5DF49" w14:textId="77777777" w:rsidR="00030CCE" w:rsidRPr="00833918"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2. Certificatul de cazier fiscal al solicitantului</w:t>
      </w:r>
    </w:p>
    <w:p w14:paraId="6383CF15" w14:textId="77777777" w:rsidR="00030CCE" w:rsidRPr="00833918" w:rsidRDefault="00030CCE" w:rsidP="00030CCE">
      <w:pPr>
        <w:tabs>
          <w:tab w:val="num" w:pos="851"/>
        </w:tabs>
        <w:rPr>
          <w:rFonts w:asciiTheme="minorHAnsi" w:hAnsiTheme="minorHAnsi" w:cstheme="minorHAnsi"/>
          <w:sz w:val="24"/>
          <w:szCs w:val="24"/>
        </w:rPr>
      </w:pPr>
    </w:p>
    <w:p w14:paraId="52AC481F"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833918" w:rsidRDefault="00030CCE" w:rsidP="00030CCE">
      <w:pPr>
        <w:tabs>
          <w:tab w:val="num" w:pos="851"/>
        </w:tabs>
        <w:rPr>
          <w:rFonts w:asciiTheme="minorHAnsi" w:hAnsiTheme="minorHAnsi" w:cstheme="minorHAnsi"/>
          <w:sz w:val="24"/>
          <w:szCs w:val="24"/>
        </w:rPr>
      </w:pPr>
    </w:p>
    <w:p w14:paraId="5D504F7E" w14:textId="77777777" w:rsidR="00030CCE" w:rsidRPr="00833918" w:rsidRDefault="00030CCE" w:rsidP="00030CCE">
      <w:pPr>
        <w:tabs>
          <w:tab w:val="num" w:pos="851"/>
        </w:tabs>
        <w:rPr>
          <w:rFonts w:asciiTheme="minorHAnsi" w:hAnsiTheme="minorHAnsi" w:cstheme="minorHAnsi"/>
          <w:sz w:val="24"/>
          <w:szCs w:val="24"/>
        </w:rPr>
      </w:pPr>
      <w:r w:rsidRPr="00833918">
        <w:rPr>
          <w:rFonts w:asciiTheme="minorHAnsi" w:hAnsiTheme="minorHAnsi" w:cstheme="minorHAnsi"/>
          <w:sz w:val="24"/>
          <w:szCs w:val="24"/>
        </w:rPr>
        <w:t>În cazul parteneriatelor toţi membrii parteneriatului vor depune acest document, după caz.</w:t>
      </w:r>
    </w:p>
    <w:p w14:paraId="6D06828A" w14:textId="77777777" w:rsidR="00030CCE" w:rsidRPr="00833918" w:rsidRDefault="00030CCE" w:rsidP="00030CCE">
      <w:pPr>
        <w:pStyle w:val="ListParagraph"/>
        <w:ind w:left="0"/>
        <w:rPr>
          <w:rFonts w:asciiTheme="minorHAnsi" w:hAnsiTheme="minorHAnsi" w:cstheme="minorHAnsi"/>
          <w:b/>
          <w:bCs/>
          <w:snapToGrid w:val="0"/>
          <w:sz w:val="24"/>
          <w:szCs w:val="24"/>
          <w:lang w:val="ro-RO"/>
        </w:rPr>
      </w:pPr>
    </w:p>
    <w:p w14:paraId="2DCAEC4F" w14:textId="77777777" w:rsidR="00030CCE" w:rsidRPr="00833918" w:rsidRDefault="00030CCE" w:rsidP="00030CCE">
      <w:pPr>
        <w:rPr>
          <w:rFonts w:asciiTheme="minorHAnsi" w:hAnsiTheme="minorHAnsi" w:cstheme="minorHAnsi"/>
          <w:b/>
          <w:bCs/>
          <w:snapToGrid w:val="0"/>
          <w:sz w:val="24"/>
          <w:szCs w:val="24"/>
        </w:rPr>
      </w:pPr>
      <w:r w:rsidRPr="00833918">
        <w:rPr>
          <w:rFonts w:asciiTheme="minorHAnsi" w:hAnsiTheme="minorHAnsi" w:cstheme="minorHAnsi"/>
          <w:b/>
          <w:bCs/>
          <w:snapToGrid w:val="0"/>
          <w:sz w:val="24"/>
          <w:szCs w:val="24"/>
        </w:rPr>
        <w:t>ATENȚIE!</w:t>
      </w:r>
    </w:p>
    <w:p w14:paraId="706A88F8" w14:textId="6931B82D" w:rsidR="008B0126" w:rsidRPr="00833918" w:rsidRDefault="00030CCE" w:rsidP="008B0126">
      <w:pPr>
        <w:rPr>
          <w:rFonts w:asciiTheme="minorHAnsi" w:hAnsiTheme="minorHAnsi" w:cstheme="minorHAnsi"/>
          <w:bCs/>
          <w:snapToGrid w:val="0"/>
          <w:sz w:val="24"/>
          <w:szCs w:val="24"/>
        </w:rPr>
      </w:pPr>
      <w:r w:rsidRPr="00833918">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68194BBC"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833918" w:rsidRDefault="00E2520F" w:rsidP="00E2520F">
      <w:pPr>
        <w:keepNext/>
        <w:keepLines/>
        <w:spacing w:before="40"/>
        <w:outlineLvl w:val="1"/>
        <w:rPr>
          <w:rFonts w:asciiTheme="minorHAnsi" w:eastAsiaTheme="majorEastAsia" w:hAnsiTheme="minorHAnsi" w:cstheme="minorHAnsi"/>
          <w:b/>
          <w:sz w:val="24"/>
          <w:szCs w:val="24"/>
        </w:rPr>
      </w:pPr>
      <w:bookmarkStart w:id="183" w:name="_Toc141773248"/>
      <w:r w:rsidRPr="00833918">
        <w:rPr>
          <w:rFonts w:asciiTheme="minorHAnsi" w:eastAsiaTheme="majorEastAsia" w:hAnsiTheme="minorHAnsi" w:cstheme="minorHAnsi"/>
          <w:b/>
          <w:sz w:val="24"/>
          <w:szCs w:val="24"/>
        </w:rPr>
        <w:t>7.7. Renunțarea la cererea de fina</w:t>
      </w:r>
      <w:r w:rsidR="0013237B" w:rsidRPr="00833918">
        <w:rPr>
          <w:rFonts w:asciiTheme="minorHAnsi" w:eastAsiaTheme="majorEastAsia" w:hAnsiTheme="minorHAnsi" w:cstheme="minorHAnsi"/>
          <w:b/>
          <w:sz w:val="24"/>
          <w:szCs w:val="24"/>
        </w:rPr>
        <w:t>n</w:t>
      </w:r>
      <w:r w:rsidRPr="00833918">
        <w:rPr>
          <w:rFonts w:asciiTheme="minorHAnsi" w:eastAsiaTheme="majorEastAsia" w:hAnsiTheme="minorHAnsi" w:cstheme="minorHAnsi"/>
          <w:b/>
          <w:sz w:val="24"/>
          <w:szCs w:val="24"/>
        </w:rPr>
        <w:t>țare</w:t>
      </w:r>
      <w:bookmarkEnd w:id="183"/>
    </w:p>
    <w:p w14:paraId="352FA38D" w14:textId="77777777" w:rsidR="00E2520F" w:rsidRPr="00833918"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833918" w:rsidRDefault="00535DD3" w:rsidP="00535DD3">
      <w:pPr>
        <w:rPr>
          <w:rFonts w:asciiTheme="minorHAnsi" w:hAnsiTheme="minorHAnsi" w:cstheme="minorHAnsi"/>
          <w:sz w:val="24"/>
          <w:szCs w:val="24"/>
        </w:rPr>
      </w:pPr>
    </w:p>
    <w:p w14:paraId="4496DD2C" w14:textId="77777777" w:rsidR="00535DD3" w:rsidRPr="00833918" w:rsidRDefault="00535DD3" w:rsidP="00535DD3">
      <w:pPr>
        <w:rPr>
          <w:rFonts w:asciiTheme="minorHAnsi" w:hAnsiTheme="minorHAnsi" w:cstheme="minorHAnsi"/>
          <w:sz w:val="24"/>
          <w:szCs w:val="24"/>
        </w:rPr>
      </w:pPr>
      <w:r w:rsidRPr="00833918">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833918"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833918" w:rsidRDefault="00676985" w:rsidP="00D0626B">
      <w:pPr>
        <w:keepNext/>
        <w:shd w:val="clear" w:color="auto" w:fill="C6D9F1"/>
        <w:outlineLvl w:val="0"/>
        <w:rPr>
          <w:rFonts w:asciiTheme="minorHAnsi" w:hAnsiTheme="minorHAnsi" w:cstheme="minorHAnsi"/>
          <w:b/>
          <w:sz w:val="28"/>
          <w:szCs w:val="28"/>
        </w:rPr>
      </w:pPr>
      <w:bookmarkStart w:id="184" w:name="_Toc116923970"/>
      <w:bookmarkStart w:id="185" w:name="_Toc117583634"/>
      <w:bookmarkStart w:id="186" w:name="_Toc117583890"/>
      <w:bookmarkStart w:id="187" w:name="_Toc141773249"/>
      <w:r w:rsidRPr="00833918">
        <w:rPr>
          <w:rFonts w:asciiTheme="minorHAnsi" w:hAnsiTheme="minorHAnsi" w:cstheme="minorHAnsi"/>
          <w:b/>
          <w:sz w:val="28"/>
          <w:szCs w:val="28"/>
        </w:rPr>
        <w:t>8</w:t>
      </w:r>
      <w:r w:rsidR="00D0626B" w:rsidRPr="00833918">
        <w:rPr>
          <w:rFonts w:asciiTheme="minorHAnsi" w:hAnsiTheme="minorHAnsi" w:cstheme="minorHAnsi"/>
          <w:b/>
          <w:sz w:val="28"/>
          <w:szCs w:val="28"/>
        </w:rPr>
        <w:t xml:space="preserve">. </w:t>
      </w:r>
      <w:bookmarkEnd w:id="184"/>
      <w:bookmarkEnd w:id="185"/>
      <w:bookmarkEnd w:id="186"/>
      <w:r w:rsidR="00BD1473" w:rsidRPr="00833918">
        <w:rPr>
          <w:rFonts w:asciiTheme="minorHAnsi" w:hAnsiTheme="minorHAnsi" w:cstheme="minorHAnsi"/>
          <w:b/>
          <w:sz w:val="28"/>
          <w:szCs w:val="28"/>
        </w:rPr>
        <w:t>PROCESUL DE EVALUARE, SELECȚIE ȘI CONTRACTARE A PROIECTELOR</w:t>
      </w:r>
      <w:bookmarkEnd w:id="187"/>
    </w:p>
    <w:p w14:paraId="663AD255" w14:textId="22E6CB56" w:rsidR="00D0626B" w:rsidRPr="00833918" w:rsidRDefault="00D0626B" w:rsidP="00D0626B">
      <w:pPr>
        <w:rPr>
          <w:rFonts w:asciiTheme="minorHAnsi" w:hAnsiTheme="minorHAnsi" w:cstheme="minorHAnsi"/>
          <w:sz w:val="24"/>
          <w:szCs w:val="24"/>
        </w:rPr>
      </w:pPr>
    </w:p>
    <w:p w14:paraId="3CCDD4B4" w14:textId="55400403" w:rsidR="00535DD3" w:rsidRPr="00833918" w:rsidRDefault="00676985" w:rsidP="00676985">
      <w:pPr>
        <w:keepNext/>
        <w:keepLines/>
        <w:spacing w:before="40"/>
        <w:outlineLvl w:val="1"/>
        <w:rPr>
          <w:rFonts w:asciiTheme="minorHAnsi" w:eastAsiaTheme="majorEastAsia" w:hAnsiTheme="minorHAnsi" w:cstheme="minorHAnsi"/>
          <w:b/>
          <w:sz w:val="24"/>
          <w:szCs w:val="24"/>
        </w:rPr>
      </w:pPr>
      <w:bookmarkStart w:id="188" w:name="_Toc425257181"/>
      <w:bookmarkStart w:id="189" w:name="_Toc426616777"/>
      <w:bookmarkStart w:id="190" w:name="_Toc447128241"/>
      <w:bookmarkStart w:id="191" w:name="_Toc125713645"/>
      <w:bookmarkStart w:id="192" w:name="_Toc126584085"/>
      <w:bookmarkStart w:id="193" w:name="_Toc14177325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.1</w:t>
      </w:r>
      <w:r w:rsidRPr="00833918">
        <w:rPr>
          <w:rFonts w:asciiTheme="minorHAnsi" w:eastAsiaTheme="majorEastAsia" w:hAnsiTheme="minorHAnsi" w:cstheme="minorHAnsi"/>
          <w:b/>
          <w:sz w:val="24"/>
          <w:szCs w:val="24"/>
        </w:rPr>
        <w:t>.</w:t>
      </w:r>
      <w:r w:rsidR="00A27BCD" w:rsidRPr="00833918">
        <w:rPr>
          <w:rFonts w:asciiTheme="minorHAnsi" w:eastAsiaTheme="majorEastAsia" w:hAnsiTheme="minorHAnsi" w:cstheme="minorHAnsi"/>
          <w:b/>
          <w:sz w:val="24"/>
          <w:szCs w:val="24"/>
        </w:rPr>
        <w:t xml:space="preserve"> </w:t>
      </w:r>
      <w:bookmarkEnd w:id="188"/>
      <w:bookmarkEnd w:id="189"/>
      <w:bookmarkEnd w:id="190"/>
      <w:bookmarkEnd w:id="191"/>
      <w:bookmarkEnd w:id="192"/>
      <w:r w:rsidRPr="00833918">
        <w:rPr>
          <w:rFonts w:asciiTheme="minorHAnsi" w:eastAsiaTheme="majorEastAsia" w:hAnsiTheme="minorHAnsi" w:cstheme="minorHAnsi"/>
          <w:b/>
          <w:sz w:val="24"/>
          <w:szCs w:val="24"/>
        </w:rPr>
        <w:t>Principalele etape ale procesului de evaluare, selecție și contractare</w:t>
      </w:r>
      <w:bookmarkEnd w:id="193"/>
    </w:p>
    <w:p w14:paraId="02826824" w14:textId="77777777" w:rsidR="004B39F6" w:rsidRPr="00833918" w:rsidRDefault="004B39F6" w:rsidP="004B39F6">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Respectarea cerințelor de ordin administrativ și îndeplinirea condițiilor de eligibilitate, așa cum sunt prevăzute în Ghidul Solicitantului, sunt asumate prin </w:t>
      </w:r>
      <w:r w:rsidRPr="00833918">
        <w:rPr>
          <w:rFonts w:asciiTheme="minorHAnsi" w:eastAsia="Calibri" w:hAnsiTheme="minorHAnsi" w:cstheme="minorHAnsi"/>
          <w:b/>
          <w:sz w:val="24"/>
          <w:szCs w:val="24"/>
          <w:lang w:val="en-US" w:eastAsia="en-US"/>
        </w:rPr>
        <w:t>declarația unică a solicitantului</w:t>
      </w:r>
      <w:r w:rsidRPr="00833918">
        <w:rPr>
          <w:rFonts w:asciiTheme="minorHAnsi" w:eastAsia="Calibri" w:hAnsiTheme="minorHAnsi" w:cstheme="minorHAnsi"/>
          <w:sz w:val="24"/>
          <w:szCs w:val="24"/>
          <w:lang w:val="en-US"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22E26153" w14:textId="77777777" w:rsidR="004737F7" w:rsidRPr="00833918" w:rsidRDefault="004737F7" w:rsidP="004B39F6">
      <w:pPr>
        <w:spacing w:before="120" w:after="120"/>
        <w:ind w:right="227"/>
        <w:rPr>
          <w:rFonts w:asciiTheme="minorHAnsi" w:eastAsia="Calibri" w:hAnsiTheme="minorHAnsi" w:cstheme="minorHAnsi"/>
          <w:sz w:val="24"/>
          <w:szCs w:val="24"/>
          <w:lang w:val="en-US" w:eastAsia="en-US"/>
        </w:rPr>
      </w:pPr>
    </w:p>
    <w:p w14:paraId="51BD8ECC" w14:textId="3F65D355" w:rsidR="00676985" w:rsidRPr="00833918" w:rsidRDefault="00676985" w:rsidP="00A27BCD">
      <w:pPr>
        <w:keepNext/>
        <w:keepLines/>
        <w:spacing w:before="40"/>
        <w:outlineLvl w:val="1"/>
        <w:rPr>
          <w:rFonts w:asciiTheme="minorHAnsi" w:eastAsiaTheme="majorEastAsia" w:hAnsiTheme="minorHAnsi" w:cstheme="minorHAnsi"/>
          <w:b/>
          <w:sz w:val="24"/>
          <w:szCs w:val="24"/>
        </w:rPr>
      </w:pPr>
      <w:bookmarkStart w:id="194" w:name="_Toc141773251"/>
      <w:r w:rsidRPr="00833918">
        <w:rPr>
          <w:rFonts w:asciiTheme="minorHAnsi" w:eastAsiaTheme="majorEastAsia" w:hAnsiTheme="minorHAnsi" w:cstheme="minorHAnsi"/>
          <w:b/>
          <w:sz w:val="24"/>
          <w:szCs w:val="24"/>
        </w:rPr>
        <w:t>8.2. Conformitate administrativă  - DECLARAȚIA UNICĂ</w:t>
      </w:r>
      <w:bookmarkEnd w:id="194"/>
    </w:p>
    <w:p w14:paraId="256C6A34" w14:textId="18CD7ACC" w:rsidR="00E62653" w:rsidRPr="00833918" w:rsidRDefault="00E62653" w:rsidP="00E62653">
      <w:pPr>
        <w:spacing w:before="120" w:after="120"/>
        <w:ind w:right="227"/>
        <w:rPr>
          <w:rFonts w:asciiTheme="minorHAnsi" w:eastAsia="Calibri" w:hAnsiTheme="minorHAnsi" w:cstheme="minorHAnsi"/>
          <w:bCs/>
          <w:sz w:val="24"/>
          <w:szCs w:val="24"/>
          <w:lang w:val="en-US" w:eastAsia="en-US"/>
        </w:rPr>
      </w:pPr>
      <w:bookmarkStart w:id="195" w:name="_Toc425257182"/>
      <w:bookmarkStart w:id="196" w:name="_Toc426616778"/>
      <w:bookmarkStart w:id="197" w:name="_Toc447128242"/>
      <w:r w:rsidRPr="00833918">
        <w:rPr>
          <w:rFonts w:asciiTheme="minorHAnsi" w:eastAsia="Calibri" w:hAnsiTheme="minorHAnsi" w:cstheme="minorHAnsi"/>
          <w:bCs/>
          <w:sz w:val="24"/>
          <w:szCs w:val="24"/>
          <w:lang w:val="en-US" w:eastAsia="en-US"/>
        </w:rPr>
        <w:t>Evaluarea</w:t>
      </w:r>
      <w:r w:rsidRPr="00833918">
        <w:rPr>
          <w:rFonts w:asciiTheme="minorHAnsi" w:eastAsia="Calibri" w:hAnsiTheme="minorHAnsi" w:cstheme="minorHAnsi"/>
          <w:sz w:val="24"/>
          <w:szCs w:val="24"/>
          <w:lang w:val="en-US" w:eastAsia="en-US"/>
        </w:rPr>
        <w:t xml:space="preserve"> conformității administrative </w:t>
      </w:r>
      <w:r w:rsidRPr="00833918">
        <w:rPr>
          <w:rFonts w:asciiTheme="minorHAnsi" w:eastAsia="Calibri" w:hAnsiTheme="minorHAnsi" w:cstheme="minorHAnsi"/>
          <w:bCs/>
          <w:sz w:val="24"/>
          <w:szCs w:val="24"/>
          <w:lang w:val="en-US" w:eastAsia="en-US"/>
        </w:rPr>
        <w:t xml:space="preserve">este </w:t>
      </w:r>
      <w:r w:rsidRPr="00833918">
        <w:rPr>
          <w:rFonts w:asciiTheme="minorHAnsi" w:eastAsia="Calibri" w:hAnsiTheme="minorHAnsi" w:cstheme="minorHAnsi"/>
          <w:sz w:val="24"/>
          <w:szCs w:val="24"/>
          <w:lang w:val="en-US" w:eastAsia="en-US"/>
        </w:rPr>
        <w:t xml:space="preserve">complet digitalizată, </w:t>
      </w:r>
      <w:r w:rsidRPr="00833918">
        <w:rPr>
          <w:rFonts w:asciiTheme="minorHAnsi" w:eastAsia="Calibri" w:hAnsiTheme="minorHAnsi" w:cstheme="minorHAnsi"/>
          <w:bCs/>
          <w:sz w:val="24"/>
          <w:szCs w:val="24"/>
          <w:lang w:val="en-US" w:eastAsia="en-US"/>
        </w:rPr>
        <w:t>realizată automat prin sistemul informatic MySMIS2021/SMIS2021+, pe baza declarației unice generată de sistemul informatic MySMIS2021/SMIS2021+.</w:t>
      </w:r>
    </w:p>
    <w:p w14:paraId="4B3303F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lastRenderedPageBreak/>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7F2BE19C"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517B176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7A3EB73E"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308AF06" w14:textId="77777777" w:rsidR="00E62653"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5F6C3711" w14:textId="0F2F496E" w:rsidR="00A27BCD" w:rsidRPr="00833918" w:rsidRDefault="00E62653" w:rsidP="00E6265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5E2BD1DD" w14:textId="77777777" w:rsidR="00676985" w:rsidRPr="00833918"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833918" w:rsidRDefault="00535DD3" w:rsidP="00535DD3">
      <w:pPr>
        <w:keepNext/>
        <w:keepLines/>
        <w:spacing w:before="40"/>
        <w:outlineLvl w:val="1"/>
        <w:rPr>
          <w:rFonts w:asciiTheme="minorHAnsi" w:eastAsiaTheme="majorEastAsia" w:hAnsiTheme="minorHAnsi" w:cstheme="minorHAnsi"/>
          <w:b/>
          <w:sz w:val="24"/>
          <w:szCs w:val="24"/>
        </w:rPr>
      </w:pPr>
      <w:bookmarkStart w:id="198" w:name="_Toc141773252"/>
      <w:r w:rsidRPr="00833918">
        <w:rPr>
          <w:rFonts w:asciiTheme="minorHAnsi" w:eastAsiaTheme="majorEastAsia" w:hAnsiTheme="minorHAnsi" w:cstheme="minorHAnsi"/>
          <w:b/>
          <w:sz w:val="24"/>
          <w:szCs w:val="24"/>
        </w:rPr>
        <w:t>8.3. Etapa de evaluare preliminară – dacă este cazul (specific pentru intervențiile FSE+)</w:t>
      </w:r>
      <w:bookmarkEnd w:id="198"/>
    </w:p>
    <w:p w14:paraId="2EED9A4D" w14:textId="77777777" w:rsidR="00B14AB2" w:rsidRPr="00833918" w:rsidRDefault="00B14AB2" w:rsidP="00B14AB2">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 este cazul.</w:t>
      </w:r>
    </w:p>
    <w:p w14:paraId="7A39FA2C" w14:textId="77777777" w:rsidR="00535DD3" w:rsidRPr="00833918"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833918" w:rsidRDefault="007C549B" w:rsidP="00A27BCD">
      <w:pPr>
        <w:keepNext/>
        <w:keepLines/>
        <w:spacing w:before="40"/>
        <w:outlineLvl w:val="1"/>
        <w:rPr>
          <w:rFonts w:asciiTheme="minorHAnsi" w:eastAsiaTheme="majorEastAsia" w:hAnsiTheme="minorHAnsi" w:cstheme="minorHAnsi"/>
          <w:b/>
          <w:sz w:val="24"/>
          <w:szCs w:val="24"/>
        </w:rPr>
      </w:pPr>
      <w:bookmarkStart w:id="199" w:name="_Toc125713646"/>
      <w:bookmarkStart w:id="200" w:name="_Toc126584086"/>
      <w:bookmarkStart w:id="201" w:name="_Toc14177325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E</w:t>
      </w:r>
      <w:r w:rsidRPr="00833918">
        <w:rPr>
          <w:rFonts w:asciiTheme="minorHAnsi" w:eastAsiaTheme="majorEastAsia" w:hAnsiTheme="minorHAnsi" w:cstheme="minorHAnsi"/>
          <w:b/>
          <w:sz w:val="24"/>
          <w:szCs w:val="24"/>
        </w:rPr>
        <w:t>valuarea tehnică și financiară. Criterii</w:t>
      </w:r>
      <w:bookmarkEnd w:id="195"/>
      <w:bookmarkEnd w:id="196"/>
      <w:bookmarkEnd w:id="197"/>
      <w:bookmarkEnd w:id="199"/>
      <w:bookmarkEnd w:id="200"/>
      <w:r w:rsidRPr="00833918">
        <w:rPr>
          <w:rFonts w:asciiTheme="minorHAnsi" w:eastAsiaTheme="majorEastAsia" w:hAnsiTheme="minorHAnsi" w:cstheme="minorHAnsi"/>
          <w:b/>
          <w:sz w:val="24"/>
          <w:szCs w:val="24"/>
        </w:rPr>
        <w:t xml:space="preserve"> de evaluare tehnică și financiară</w:t>
      </w:r>
      <w:bookmarkEnd w:id="201"/>
    </w:p>
    <w:p w14:paraId="097FCE16"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bookmarkStart w:id="202" w:name="_Toc425257188"/>
      <w:bookmarkStart w:id="203" w:name="_Toc426616779"/>
      <w:bookmarkStart w:id="204" w:name="_Toc158545675"/>
      <w:bookmarkStart w:id="205" w:name="_Toc168287730"/>
      <w:bookmarkStart w:id="206" w:name="_Toc168308465"/>
      <w:bookmarkStart w:id="207" w:name="_Toc168309726"/>
      <w:bookmarkStart w:id="208" w:name="_Toc168731790"/>
      <w:bookmarkStart w:id="209" w:name="_Toc173549055"/>
      <w:bookmarkStart w:id="210" w:name="_Toc174878880"/>
      <w:bookmarkStart w:id="211" w:name="_Toc174888707"/>
      <w:bookmarkStart w:id="212" w:name="_Toc174889359"/>
      <w:bookmarkStart w:id="213" w:name="_Toc178932500"/>
      <w:bookmarkStart w:id="214" w:name="_Toc211664154"/>
      <w:bookmarkStart w:id="215" w:name="_Toc211664324"/>
      <w:bookmarkStart w:id="216" w:name="_Toc217651963"/>
      <w:bookmarkStart w:id="217" w:name="_Toc217652305"/>
      <w:bookmarkStart w:id="218" w:name="_Toc401144605"/>
      <w:bookmarkStart w:id="219" w:name="_Toc447128243"/>
      <w:r w:rsidRPr="00833918">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0711E2C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436D73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6EC60A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4543EB0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lastRenderedPageBreak/>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833918">
        <w:rPr>
          <w:rFonts w:asciiTheme="minorHAnsi" w:eastAsia="Calibri" w:hAnsiTheme="minorHAnsi" w:cstheme="minorHAnsi"/>
          <w:b/>
          <w:sz w:val="24"/>
          <w:szCs w:val="24"/>
          <w:lang w:eastAsia="en-US"/>
        </w:rPr>
        <w:t>AM are dreptul să rezilieze unilateral contractul de finanțare</w:t>
      </w:r>
      <w:r w:rsidRPr="00833918">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99C9D59"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84D3A7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75C7FC74"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42CF491"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1BAF0D0F"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2594BCA3" w14:textId="77777777" w:rsidR="00FD3414" w:rsidRPr="00833918" w:rsidRDefault="00FD3414" w:rsidP="00FD3414">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269E2C48" w14:textId="561577EE" w:rsidR="00A27BCD" w:rsidRPr="00833918" w:rsidRDefault="00FD3414" w:rsidP="00FD3414">
      <w:pPr>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65EDE721" w14:textId="77777777" w:rsidR="00672E1E" w:rsidRPr="00833918" w:rsidRDefault="00672E1E" w:rsidP="00672E1E">
      <w:pPr>
        <w:rPr>
          <w:rFonts w:asciiTheme="minorHAnsi" w:hAnsiTheme="minorHAnsi" w:cstheme="minorHAnsi"/>
          <w:sz w:val="24"/>
          <w:szCs w:val="24"/>
        </w:rPr>
      </w:pPr>
    </w:p>
    <w:p w14:paraId="0F018C70" w14:textId="77777777" w:rsidR="0013237B" w:rsidRPr="00833918" w:rsidRDefault="0013237B" w:rsidP="0013237B">
      <w:pPr>
        <w:pStyle w:val="Heading3"/>
        <w:ind w:firstLine="709"/>
        <w:rPr>
          <w:rFonts w:asciiTheme="minorHAnsi" w:eastAsia="SimSun" w:hAnsiTheme="minorHAnsi" w:cstheme="minorHAnsi"/>
          <w:b/>
          <w:color w:val="auto"/>
        </w:rPr>
      </w:pPr>
      <w:bookmarkStart w:id="220" w:name="_Toc140844417"/>
      <w:bookmarkStart w:id="221" w:name="_Toc141773254"/>
      <w:r w:rsidRPr="00833918">
        <w:rPr>
          <w:rFonts w:asciiTheme="minorHAnsi" w:eastAsia="SimSun" w:hAnsiTheme="minorHAnsi" w:cstheme="minorHAnsi"/>
          <w:b/>
          <w:color w:val="auto"/>
        </w:rPr>
        <w:t>8.4.1 Vizita la fața locului</w:t>
      </w:r>
      <w:bookmarkEnd w:id="220"/>
      <w:bookmarkEnd w:id="221"/>
    </w:p>
    <w:p w14:paraId="4975667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lastRenderedPageBreak/>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4BDADE77"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cadrul etapei de vizită la fața locului nu vor fi preluate documente suplimentare.</w:t>
      </w:r>
    </w:p>
    <w:p w14:paraId="66776329"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0D241A3A"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nu este funcţional fără acele lucrări, proiectul va fi respins.</w:t>
      </w:r>
    </w:p>
    <w:p w14:paraId="3D0EDFFD"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833918" w:rsidRDefault="0013237B" w:rsidP="0013237B">
      <w:pPr>
        <w:spacing w:before="240"/>
        <w:rPr>
          <w:rFonts w:asciiTheme="minorHAnsi" w:hAnsiTheme="minorHAnsi" w:cstheme="minorHAnsi"/>
          <w:sz w:val="24"/>
          <w:szCs w:val="24"/>
        </w:rPr>
      </w:pPr>
      <w:r w:rsidRPr="00833918">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833918" w:rsidRDefault="0013237B" w:rsidP="00672E1E">
      <w:pPr>
        <w:rPr>
          <w:rFonts w:asciiTheme="minorHAnsi" w:hAnsiTheme="minorHAnsi" w:cstheme="minorHAnsi"/>
          <w:sz w:val="24"/>
          <w:szCs w:val="24"/>
        </w:rPr>
      </w:pPr>
    </w:p>
    <w:p w14:paraId="6D6459B3" w14:textId="017E6E4E"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2" w:name="_Toc141773255"/>
      <w:r w:rsidRPr="00833918">
        <w:rPr>
          <w:rFonts w:asciiTheme="minorHAnsi" w:eastAsiaTheme="majorEastAsia" w:hAnsiTheme="minorHAnsi" w:cstheme="minorHAnsi"/>
          <w:b/>
          <w:sz w:val="24"/>
          <w:szCs w:val="24"/>
        </w:rPr>
        <w:t>8.5. Aplicarea pragului de calitate</w:t>
      </w:r>
      <w:bookmarkEnd w:id="222"/>
    </w:p>
    <w:p w14:paraId="6FD11D6A" w14:textId="77777777" w:rsidR="007C549B" w:rsidRPr="00833918" w:rsidRDefault="007C549B" w:rsidP="007C549B">
      <w:pPr>
        <w:rPr>
          <w:rFonts w:asciiTheme="minorHAnsi" w:eastAsia="SimSun" w:hAnsiTheme="minorHAnsi" w:cstheme="minorHAnsi"/>
          <w:bCs/>
          <w:sz w:val="24"/>
          <w:szCs w:val="24"/>
        </w:rPr>
      </w:pPr>
    </w:p>
    <w:p w14:paraId="0055F3BE" w14:textId="77777777" w:rsidR="007C549B" w:rsidRPr="00833918" w:rsidRDefault="007C549B" w:rsidP="007C549B">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 xml:space="preserve">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w:t>
      </w:r>
      <w:r w:rsidRPr="00833918">
        <w:rPr>
          <w:rFonts w:asciiTheme="minorHAnsi" w:eastAsia="SimSun" w:hAnsiTheme="minorHAnsi" w:cstheme="minorHAnsi"/>
          <w:bCs/>
          <w:sz w:val="24"/>
          <w:szCs w:val="24"/>
        </w:rPr>
        <w:lastRenderedPageBreak/>
        <w:t>și financiare și după soluționarea tuturor contestațiilor, cu condiția respectării criteriilor de conformitate și eligibilitate, în concordanță cu prevederile ghidului.</w:t>
      </w:r>
    </w:p>
    <w:p w14:paraId="7C747E10" w14:textId="77777777" w:rsidR="007C549B" w:rsidRPr="00833918" w:rsidRDefault="007C549B" w:rsidP="007C549B">
      <w:pPr>
        <w:rPr>
          <w:rFonts w:asciiTheme="minorHAnsi" w:eastAsia="SimSun" w:hAnsiTheme="minorHAnsi" w:cstheme="minorHAnsi"/>
          <w:bCs/>
          <w:sz w:val="24"/>
          <w:szCs w:val="24"/>
        </w:rPr>
      </w:pPr>
    </w:p>
    <w:p w14:paraId="3FFB2B03" w14:textId="77777777" w:rsidR="00D34808" w:rsidRPr="00833918" w:rsidRDefault="007C549B" w:rsidP="00D34808">
      <w:pPr>
        <w:rPr>
          <w:rFonts w:asciiTheme="minorHAnsi" w:eastAsia="SimSun" w:hAnsiTheme="minorHAnsi" w:cstheme="minorHAnsi"/>
          <w:sz w:val="24"/>
          <w:szCs w:val="24"/>
        </w:rPr>
      </w:pPr>
      <w:r w:rsidRPr="00833918">
        <w:rPr>
          <w:rFonts w:asciiTheme="minorHAnsi" w:eastAsia="SimSun" w:hAnsiTheme="minorHAnsi" w:cstheme="minorHAnsi"/>
          <w:bCs/>
          <w:sz w:val="24"/>
          <w:szCs w:val="24"/>
        </w:rPr>
        <w:t xml:space="preserve">În situația în care proiectele obțin același punctaj final, </w:t>
      </w:r>
      <w:r w:rsidR="00D34808" w:rsidRPr="00833918">
        <w:rPr>
          <w:rFonts w:asciiTheme="minorHAnsi" w:eastAsia="SimSun" w:hAnsiTheme="minorHAnsi" w:cstheme="minorHAnsi"/>
          <w:sz w:val="24"/>
          <w:szCs w:val="24"/>
        </w:rPr>
        <w:t>departajarea se va realiza conform principiului ”primul depus, primul servit”.</w:t>
      </w:r>
    </w:p>
    <w:p w14:paraId="7F3C0BE5" w14:textId="77777777" w:rsidR="007C549B" w:rsidRPr="00833918" w:rsidRDefault="007C549B" w:rsidP="007C549B">
      <w:pPr>
        <w:rPr>
          <w:rFonts w:asciiTheme="minorHAnsi" w:eastAsia="SimSun" w:hAnsiTheme="minorHAnsi" w:cstheme="minorHAnsi"/>
          <w:bCs/>
          <w:sz w:val="24"/>
          <w:szCs w:val="24"/>
        </w:rPr>
      </w:pPr>
    </w:p>
    <w:p w14:paraId="60CEF93A" w14:textId="17BD2CE4" w:rsidR="007C549B" w:rsidRPr="00833918" w:rsidRDefault="007C549B" w:rsidP="007C549B">
      <w:pPr>
        <w:keepNext/>
        <w:keepLines/>
        <w:spacing w:before="120"/>
        <w:outlineLvl w:val="1"/>
        <w:rPr>
          <w:rFonts w:asciiTheme="minorHAnsi" w:eastAsiaTheme="majorEastAsia" w:hAnsiTheme="minorHAnsi" w:cstheme="minorHAnsi"/>
          <w:b/>
          <w:sz w:val="24"/>
          <w:szCs w:val="24"/>
        </w:rPr>
      </w:pPr>
      <w:bookmarkStart w:id="223" w:name="_Toc141773256"/>
      <w:r w:rsidRPr="00833918">
        <w:rPr>
          <w:rFonts w:asciiTheme="minorHAnsi" w:eastAsiaTheme="majorEastAsia" w:hAnsiTheme="minorHAnsi" w:cstheme="minorHAnsi"/>
          <w:b/>
          <w:sz w:val="24"/>
          <w:szCs w:val="24"/>
        </w:rPr>
        <w:t>8.6. Aplicarea pragului de excelență</w:t>
      </w:r>
      <w:bookmarkEnd w:id="223"/>
      <w:r w:rsidRPr="00833918">
        <w:rPr>
          <w:rFonts w:asciiTheme="minorHAnsi" w:eastAsiaTheme="majorEastAsia" w:hAnsiTheme="minorHAnsi" w:cstheme="minorHAnsi"/>
          <w:b/>
          <w:sz w:val="24"/>
          <w:szCs w:val="24"/>
        </w:rPr>
        <w:t xml:space="preserve"> </w:t>
      </w:r>
    </w:p>
    <w:p w14:paraId="769BE96F" w14:textId="77777777" w:rsidR="007C549B" w:rsidRPr="00833918" w:rsidRDefault="007C549B" w:rsidP="007C549B">
      <w:pPr>
        <w:rPr>
          <w:rFonts w:asciiTheme="minorHAnsi" w:eastAsia="SimSun" w:hAnsiTheme="minorHAnsi" w:cstheme="minorHAnsi"/>
          <w:bCs/>
          <w:sz w:val="24"/>
          <w:szCs w:val="24"/>
        </w:rPr>
      </w:pPr>
    </w:p>
    <w:p w14:paraId="413A5E1F"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833918" w:rsidRDefault="00356284" w:rsidP="00356284">
      <w:pPr>
        <w:rPr>
          <w:rFonts w:asciiTheme="minorHAnsi" w:eastAsia="SimSun" w:hAnsiTheme="minorHAnsi" w:cstheme="minorHAnsi"/>
          <w:bCs/>
          <w:sz w:val="24"/>
          <w:szCs w:val="24"/>
        </w:rPr>
      </w:pPr>
    </w:p>
    <w:p w14:paraId="76DF0660"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833918" w:rsidRDefault="00356284" w:rsidP="00356284">
      <w:pPr>
        <w:rPr>
          <w:rFonts w:asciiTheme="minorHAnsi" w:eastAsia="SimSun" w:hAnsiTheme="minorHAnsi" w:cstheme="minorHAnsi"/>
          <w:bCs/>
          <w:sz w:val="24"/>
          <w:szCs w:val="24"/>
        </w:rPr>
      </w:pPr>
    </w:p>
    <w:p w14:paraId="7BF675BB" w14:textId="77777777" w:rsidR="00356284" w:rsidRPr="00833918" w:rsidRDefault="00356284" w:rsidP="00356284">
      <w:pPr>
        <w:rPr>
          <w:rFonts w:asciiTheme="minorHAnsi" w:eastAsia="SimSun" w:hAnsiTheme="minorHAnsi" w:cstheme="minorHAnsi"/>
          <w:bCs/>
          <w:sz w:val="24"/>
          <w:szCs w:val="24"/>
        </w:rPr>
      </w:pPr>
      <w:r w:rsidRPr="00833918">
        <w:rPr>
          <w:rFonts w:asciiTheme="minorHAnsi" w:eastAsia="SimSun" w:hAnsiTheme="minorHAnsi" w:cstheme="minorHAnsi"/>
          <w:bCs/>
          <w:sz w:val="24"/>
          <w:szCs w:val="24"/>
        </w:rPr>
        <w:t>Cererile de finanțare pot fi depuse doar în perioada menționată în cadrul secțiunii 4.3  a prezentului ghid.</w:t>
      </w:r>
    </w:p>
    <w:p w14:paraId="35BE0807" w14:textId="2D20196B" w:rsidR="007C549B" w:rsidRPr="00833918" w:rsidRDefault="00356284" w:rsidP="00356284">
      <w:pPr>
        <w:rPr>
          <w:rFonts w:asciiTheme="minorHAnsi" w:hAnsiTheme="minorHAnsi" w:cstheme="minorHAnsi"/>
          <w:sz w:val="24"/>
          <w:szCs w:val="24"/>
        </w:rPr>
      </w:pPr>
      <w:r w:rsidRPr="00833918">
        <w:rPr>
          <w:rFonts w:asciiTheme="minorHAnsi" w:hAnsiTheme="minorHAnsi" w:cstheme="minorHAnsi"/>
          <w:sz w:val="24"/>
          <w:szCs w:val="24"/>
        </w:rPr>
        <w:t xml:space="preserve">AM PR SV Oltenia va publica periodic pe pagina de internet </w:t>
      </w:r>
      <w:hyperlink r:id="rId23" w:history="1">
        <w:r w:rsidRPr="00833918">
          <w:rPr>
            <w:rStyle w:val="Hyperlink"/>
            <w:rFonts w:asciiTheme="minorHAnsi" w:hAnsiTheme="minorHAnsi" w:cstheme="minorHAnsi"/>
            <w:color w:val="auto"/>
            <w:sz w:val="24"/>
            <w:szCs w:val="24"/>
          </w:rPr>
          <w:t>www.adroltenia.ro</w:t>
        </w:r>
      </w:hyperlink>
      <w:r w:rsidRPr="00833918">
        <w:rPr>
          <w:rStyle w:val="Hyperlink"/>
          <w:rFonts w:asciiTheme="minorHAnsi" w:hAnsiTheme="minorHAnsi" w:cstheme="minorHAnsi"/>
          <w:color w:val="auto"/>
          <w:sz w:val="24"/>
          <w:szCs w:val="24"/>
        </w:rPr>
        <w:t xml:space="preserve"> </w:t>
      </w:r>
      <w:r w:rsidRPr="00833918">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833918" w:rsidRDefault="005F1DCA" w:rsidP="00356284">
      <w:pPr>
        <w:rPr>
          <w:rFonts w:asciiTheme="minorHAnsi" w:eastAsia="SimSun" w:hAnsiTheme="minorHAnsi" w:cstheme="minorHAnsi"/>
          <w:bCs/>
          <w:sz w:val="24"/>
          <w:szCs w:val="24"/>
        </w:rPr>
      </w:pPr>
    </w:p>
    <w:p w14:paraId="5AD69365" w14:textId="58C1C9A8" w:rsidR="00A27BCD" w:rsidRPr="00833918" w:rsidRDefault="007C549B" w:rsidP="00894F2C">
      <w:pPr>
        <w:keepNext/>
        <w:keepLines/>
        <w:spacing w:before="120"/>
        <w:outlineLvl w:val="1"/>
        <w:rPr>
          <w:rFonts w:asciiTheme="minorHAnsi" w:eastAsiaTheme="majorEastAsia" w:hAnsiTheme="minorHAnsi" w:cstheme="minorHAnsi"/>
          <w:b/>
          <w:sz w:val="24"/>
          <w:szCs w:val="24"/>
        </w:rPr>
      </w:pPr>
      <w:bookmarkStart w:id="224" w:name="_Toc125713647"/>
      <w:bookmarkStart w:id="225" w:name="_Toc126584087"/>
      <w:bookmarkStart w:id="226" w:name="_Toc141773257"/>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 xml:space="preserve">7. </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4"/>
      <w:bookmarkEnd w:id="225"/>
      <w:r w:rsidR="00894F2C" w:rsidRPr="00833918">
        <w:rPr>
          <w:rFonts w:asciiTheme="minorHAnsi" w:eastAsiaTheme="majorEastAsia" w:hAnsiTheme="minorHAnsi" w:cstheme="minorHAnsi"/>
          <w:b/>
          <w:sz w:val="24"/>
          <w:szCs w:val="24"/>
        </w:rPr>
        <w:t>Notificarea rezultatului evaluării tehnice și financiare</w:t>
      </w:r>
      <w:bookmarkEnd w:id="226"/>
    </w:p>
    <w:p w14:paraId="347635DF" w14:textId="25703F71" w:rsidR="00817699" w:rsidRPr="00833918" w:rsidRDefault="00817699" w:rsidP="00817699">
      <w:pPr>
        <w:spacing w:before="240"/>
        <w:rPr>
          <w:rFonts w:asciiTheme="minorHAnsi" w:hAnsiTheme="minorHAnsi" w:cstheme="minorHAnsi"/>
          <w:sz w:val="24"/>
          <w:szCs w:val="24"/>
        </w:rPr>
      </w:pPr>
      <w:bookmarkStart w:id="227" w:name="_Toc425257189"/>
      <w:bookmarkStart w:id="228" w:name="_Toc426616780"/>
      <w:bookmarkStart w:id="229" w:name="_Toc447128244"/>
      <w:r w:rsidRPr="00833918">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833918" w:rsidRDefault="00A27BCD" w:rsidP="00A27BCD">
      <w:pPr>
        <w:rPr>
          <w:rFonts w:asciiTheme="minorHAnsi" w:hAnsiTheme="minorHAnsi" w:cstheme="minorHAnsi"/>
          <w:sz w:val="24"/>
          <w:szCs w:val="24"/>
        </w:rPr>
      </w:pPr>
    </w:p>
    <w:p w14:paraId="04494A2B" w14:textId="51DAFA02"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0" w:name="_Toc125713648"/>
      <w:bookmarkStart w:id="231" w:name="_Toc126584088"/>
      <w:bookmarkStart w:id="232" w:name="_Toc141773258"/>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 xml:space="preserve"> Contestații</w:t>
      </w:r>
      <w:bookmarkEnd w:id="227"/>
      <w:bookmarkEnd w:id="228"/>
      <w:bookmarkEnd w:id="229"/>
      <w:bookmarkEnd w:id="230"/>
      <w:bookmarkEnd w:id="231"/>
      <w:bookmarkEnd w:id="232"/>
    </w:p>
    <w:p w14:paraId="1F88CED8" w14:textId="77777777" w:rsidR="00780540" w:rsidRPr="00833918" w:rsidRDefault="00780540" w:rsidP="00780540">
      <w:pPr>
        <w:spacing w:before="120" w:after="120"/>
        <w:rPr>
          <w:rFonts w:asciiTheme="minorHAnsi" w:hAnsiTheme="minorHAnsi" w:cstheme="minorHAnsi"/>
          <w:sz w:val="24"/>
          <w:szCs w:val="24"/>
        </w:rPr>
      </w:pPr>
      <w:bookmarkStart w:id="233" w:name="_Toc425257190"/>
      <w:bookmarkStart w:id="234" w:name="_Toc426616781"/>
      <w:bookmarkStart w:id="235" w:name="_Toc447128245"/>
      <w:r w:rsidRPr="00833918">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833918">
        <w:rPr>
          <w:rFonts w:asciiTheme="minorHAnsi" w:hAnsiTheme="minorHAnsi" w:cstheme="minorHAnsi"/>
          <w:b/>
          <w:bCs/>
          <w:sz w:val="24"/>
          <w:szCs w:val="24"/>
        </w:rPr>
        <w:t>30 zile calendaristice</w:t>
      </w:r>
      <w:r w:rsidRPr="00833918">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Contestația trebuie să cuprindă cel puțin următoarele elemente:</w:t>
      </w:r>
    </w:p>
    <w:p w14:paraId="23AC518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b) datele de identificare ale reprezentantului legal al solicitantului; </w:t>
      </w:r>
    </w:p>
    <w:p w14:paraId="709DDD22"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lastRenderedPageBreak/>
        <w:t xml:space="preserve">c) obiectul contestației; </w:t>
      </w:r>
    </w:p>
    <w:p w14:paraId="73394394"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d) criteriul/criteriile contestate; </w:t>
      </w:r>
    </w:p>
    <w:p w14:paraId="76E28A0F"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f) semnătura reprezentantului legal/împuternicit al solicitantului </w:t>
      </w:r>
    </w:p>
    <w:p w14:paraId="41990C1A"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833918" w:rsidRDefault="000362B2"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Impotriva deciziei emise de Comitetul de solutionare a contestatiilor</w:t>
      </w:r>
      <w:r w:rsidR="00780540" w:rsidRPr="00833918">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833918" w:rsidRDefault="00780540" w:rsidP="00780540">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833918" w:rsidRDefault="00A27BCD" w:rsidP="00A27BCD">
      <w:pPr>
        <w:rPr>
          <w:rFonts w:asciiTheme="minorHAnsi" w:hAnsiTheme="minorHAnsi" w:cstheme="minorHAnsi"/>
          <w:sz w:val="24"/>
          <w:szCs w:val="24"/>
        </w:rPr>
      </w:pPr>
    </w:p>
    <w:p w14:paraId="6509F5DE" w14:textId="70FFB936" w:rsidR="00A27BCD" w:rsidRPr="00833918" w:rsidRDefault="006C3D01" w:rsidP="00A27BCD">
      <w:pPr>
        <w:keepNext/>
        <w:keepLines/>
        <w:spacing w:before="40"/>
        <w:outlineLvl w:val="1"/>
        <w:rPr>
          <w:rFonts w:asciiTheme="minorHAnsi" w:eastAsiaTheme="majorEastAsia" w:hAnsiTheme="minorHAnsi" w:cstheme="minorHAnsi"/>
          <w:b/>
          <w:sz w:val="24"/>
          <w:szCs w:val="24"/>
        </w:rPr>
      </w:pPr>
      <w:bookmarkStart w:id="236" w:name="_Toc125713649"/>
      <w:bookmarkStart w:id="237" w:name="_Toc126584089"/>
      <w:bookmarkStart w:id="238" w:name="_Toc141773259"/>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 xml:space="preserve"> </w:t>
      </w:r>
      <w:bookmarkEnd w:id="233"/>
      <w:bookmarkEnd w:id="234"/>
      <w:bookmarkEnd w:id="235"/>
      <w:r w:rsidR="00A27BCD" w:rsidRPr="00833918">
        <w:rPr>
          <w:rFonts w:asciiTheme="minorHAnsi" w:eastAsiaTheme="majorEastAsia" w:hAnsiTheme="minorHAnsi" w:cstheme="minorHAnsi"/>
          <w:b/>
          <w:sz w:val="24"/>
          <w:szCs w:val="24"/>
        </w:rPr>
        <w:t>Contractarea proiectelor</w:t>
      </w:r>
      <w:bookmarkEnd w:id="236"/>
      <w:bookmarkEnd w:id="237"/>
      <w:bookmarkEnd w:id="238"/>
      <w:r w:rsidR="00A27BCD" w:rsidRPr="00833918">
        <w:rPr>
          <w:rFonts w:asciiTheme="minorHAnsi" w:eastAsiaTheme="majorEastAsia" w:hAnsiTheme="minorHAnsi" w:cstheme="minorHAnsi"/>
          <w:b/>
          <w:sz w:val="24"/>
          <w:szCs w:val="24"/>
        </w:rPr>
        <w:t xml:space="preserve"> </w:t>
      </w:r>
    </w:p>
    <w:p w14:paraId="75CBD635" w14:textId="3113FFC7" w:rsidR="00391D3F" w:rsidRPr="00833918" w:rsidRDefault="00391D3F" w:rsidP="005F1DCA">
      <w:pPr>
        <w:pStyle w:val="Heading3"/>
        <w:ind w:firstLine="709"/>
        <w:rPr>
          <w:rFonts w:asciiTheme="minorHAnsi" w:hAnsiTheme="minorHAnsi" w:cstheme="minorHAnsi"/>
          <w:b/>
          <w:color w:val="auto"/>
        </w:rPr>
      </w:pPr>
      <w:bookmarkStart w:id="239" w:name="_Toc141773260"/>
      <w:r w:rsidRPr="00833918">
        <w:rPr>
          <w:rFonts w:asciiTheme="minorHAnsi" w:hAnsiTheme="minorHAnsi" w:cstheme="minorHAnsi"/>
          <w:b/>
          <w:color w:val="auto"/>
        </w:rPr>
        <w:t>8.9.1. Verificarea îndeplinirii condițiilor de eligibilitate</w:t>
      </w:r>
      <w:bookmarkEnd w:id="239"/>
    </w:p>
    <w:p w14:paraId="30BCCAD9" w14:textId="77777777" w:rsidR="004737F7" w:rsidRPr="00833918" w:rsidRDefault="004737F7" w:rsidP="004737F7"/>
    <w:p w14:paraId="6282C058"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bookmarkStart w:id="240" w:name="_Toc425257191"/>
      <w:bookmarkStart w:id="241" w:name="_Toc469316106"/>
      <w:r w:rsidRPr="00833918">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lastRenderedPageBreak/>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833918" w:rsidRDefault="0006564E" w:rsidP="0006564E">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Pr="00833918" w:rsidRDefault="0006564E" w:rsidP="00A27BCD">
      <w:pPr>
        <w:spacing w:before="120" w:after="120"/>
        <w:ind w:right="227"/>
        <w:rPr>
          <w:rFonts w:asciiTheme="minorHAnsi" w:eastAsia="Calibri" w:hAnsiTheme="minorHAnsi" w:cstheme="minorHAnsi"/>
          <w:sz w:val="24"/>
          <w:szCs w:val="24"/>
          <w:lang w:eastAsia="en-US"/>
        </w:rPr>
      </w:pPr>
      <w:r w:rsidRPr="00833918">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833918"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833918" w:rsidRDefault="00F11094" w:rsidP="005F1DCA">
      <w:pPr>
        <w:pStyle w:val="Heading3"/>
        <w:ind w:firstLine="709"/>
        <w:rPr>
          <w:rFonts w:asciiTheme="minorHAnsi" w:hAnsiTheme="minorHAnsi" w:cstheme="minorHAnsi"/>
          <w:b/>
          <w:color w:val="auto"/>
        </w:rPr>
      </w:pPr>
      <w:bookmarkStart w:id="242" w:name="_Toc141773261"/>
      <w:r w:rsidRPr="00833918">
        <w:rPr>
          <w:rFonts w:asciiTheme="minorHAnsi" w:hAnsiTheme="minorHAnsi" w:cstheme="minorHAnsi"/>
          <w:b/>
          <w:color w:val="auto"/>
        </w:rPr>
        <w:t>8.9.2. Decizia de acordare</w:t>
      </w:r>
      <w:r w:rsidR="003E12B3" w:rsidRPr="00833918">
        <w:rPr>
          <w:rFonts w:asciiTheme="minorHAnsi" w:hAnsiTheme="minorHAnsi" w:cstheme="minorHAnsi"/>
          <w:b/>
          <w:color w:val="auto"/>
        </w:rPr>
        <w:t>/ respingere</w:t>
      </w:r>
      <w:r w:rsidRPr="00833918">
        <w:rPr>
          <w:rFonts w:asciiTheme="minorHAnsi" w:hAnsiTheme="minorHAnsi" w:cstheme="minorHAnsi"/>
          <w:b/>
          <w:color w:val="auto"/>
        </w:rPr>
        <w:t xml:space="preserve"> a finanțării</w:t>
      </w:r>
      <w:bookmarkEnd w:id="242"/>
    </w:p>
    <w:p w14:paraId="3D86FE3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Urmare a verificării îndeplinirii condițiilor de eligibilitate, autoritatea de management/organismul intermediar va emite decizia de aprobare a finanțării, respectiv decizia de respingere a finanțării.</w:t>
      </w:r>
    </w:p>
    <w:p w14:paraId="7ED35978"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D1C5A77"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face dovada că cele declarate prin declarația unică sunt conforme cu realitatea și corespund cerințelor din Ghidul Solicitantului;</w:t>
      </w:r>
    </w:p>
    <w:p w14:paraId="13C7431A"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solicitantul nu răspunde în termenele prevăzute, cu excepția situației de încheiere a contractului cu clauză rezolutorie;</w:t>
      </w:r>
    </w:p>
    <w:p w14:paraId="5E65F4F1"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087299BF"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a) datele de identificare ale solicitantului și ale cererii de finanțare: titlu, cod unic SMIS; </w:t>
      </w:r>
    </w:p>
    <w:p w14:paraId="2F80DFD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b) datele de identificare ale reprezentantului legal al solicitantului sau împuternicitului acestuia; </w:t>
      </w:r>
    </w:p>
    <w:p w14:paraId="7E1848CB"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c) conținutul deciziei de respingere; </w:t>
      </w:r>
    </w:p>
    <w:p w14:paraId="04AD8019"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d) motivele de drept și de fapt ale respingerii proiectului; </w:t>
      </w:r>
    </w:p>
    <w:p w14:paraId="0F17E560"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e) termenul de contestare și modalitatea de transmitere a contestației; </w:t>
      </w:r>
    </w:p>
    <w:p w14:paraId="22C74062"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f) organele împuternicite cu soluționarea contestației; </w:t>
      </w:r>
    </w:p>
    <w:p w14:paraId="50FDC565" w14:textId="77777777" w:rsidR="003E12B3"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 xml:space="preserve">g) semnătura reprezentantului legal/împuternicit al autorității de management/organismului intermediar, după caz. </w:t>
      </w:r>
    </w:p>
    <w:p w14:paraId="3630F1E5" w14:textId="328A8CB5" w:rsidR="00F11094" w:rsidRPr="00833918" w:rsidRDefault="003E12B3" w:rsidP="003E12B3">
      <w:pPr>
        <w:spacing w:before="120" w:after="120"/>
        <w:ind w:right="227"/>
        <w:rPr>
          <w:rFonts w:asciiTheme="minorHAnsi" w:eastAsia="Calibri" w:hAnsiTheme="minorHAnsi" w:cstheme="minorHAnsi"/>
          <w:sz w:val="24"/>
          <w:szCs w:val="24"/>
          <w:lang w:val="en-US" w:eastAsia="en-US"/>
        </w:rPr>
      </w:pPr>
      <w:r w:rsidRPr="00833918">
        <w:rPr>
          <w:rFonts w:asciiTheme="minorHAnsi" w:eastAsia="Calibri" w:hAnsiTheme="minorHAnsi" w:cstheme="minorHAnsi"/>
          <w:sz w:val="24"/>
          <w:szCs w:val="24"/>
          <w:lang w:val="en-US"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4FA870EE" w14:textId="77777777" w:rsidR="009979DC" w:rsidRPr="00833918"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3" w:name="_Toc141773262"/>
      <w:bookmarkStart w:id="244" w:name="_Toc125713650"/>
      <w:bookmarkStart w:id="245" w:name="_Toc126584090"/>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3</w:t>
      </w:r>
      <w:r w:rsidR="00A27BCD" w:rsidRPr="00833918">
        <w:rPr>
          <w:rFonts w:asciiTheme="minorHAnsi" w:eastAsiaTheme="majorEastAsia" w:hAnsiTheme="minorHAnsi" w:cstheme="minorHAnsi"/>
          <w:b/>
          <w:sz w:val="24"/>
          <w:szCs w:val="24"/>
        </w:rPr>
        <w:t xml:space="preserve"> </w:t>
      </w:r>
      <w:r w:rsidR="00430E7A" w:rsidRPr="00833918">
        <w:rPr>
          <w:rFonts w:asciiTheme="minorHAnsi" w:eastAsiaTheme="majorEastAsia" w:hAnsiTheme="minorHAnsi" w:cstheme="minorHAnsi"/>
          <w:b/>
          <w:sz w:val="24"/>
          <w:szCs w:val="24"/>
        </w:rPr>
        <w:t>Definitivarea</w:t>
      </w:r>
      <w:r w:rsidR="00A27BCD" w:rsidRPr="00833918">
        <w:rPr>
          <w:rFonts w:asciiTheme="minorHAnsi" w:eastAsiaTheme="majorEastAsia" w:hAnsiTheme="minorHAnsi" w:cstheme="minorHAnsi"/>
          <w:b/>
          <w:sz w:val="24"/>
          <w:szCs w:val="24"/>
        </w:rPr>
        <w:t xml:space="preserve"> planului de monitorizare al proiectului</w:t>
      </w:r>
      <w:bookmarkEnd w:id="243"/>
      <w:r w:rsidR="00A27BCD" w:rsidRPr="00833918">
        <w:rPr>
          <w:rFonts w:asciiTheme="minorHAnsi" w:eastAsiaTheme="majorEastAsia" w:hAnsiTheme="minorHAnsi" w:cstheme="minorHAnsi"/>
          <w:b/>
          <w:sz w:val="24"/>
          <w:szCs w:val="24"/>
        </w:rPr>
        <w:t xml:space="preserve"> </w:t>
      </w:r>
      <w:bookmarkEnd w:id="244"/>
      <w:bookmarkEnd w:id="245"/>
    </w:p>
    <w:p w14:paraId="46560075" w14:textId="77777777" w:rsidR="00A27BCD" w:rsidRPr="00833918" w:rsidRDefault="00A27BCD" w:rsidP="00A27BCD">
      <w:pPr>
        <w:rPr>
          <w:rFonts w:asciiTheme="minorHAnsi" w:hAnsiTheme="minorHAnsi" w:cstheme="minorHAnsi"/>
          <w:sz w:val="24"/>
          <w:szCs w:val="24"/>
        </w:rPr>
      </w:pPr>
    </w:p>
    <w:p w14:paraId="20E7571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60494C5"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833918" w:rsidRDefault="009979DC" w:rsidP="009979DC">
      <w:pPr>
        <w:spacing w:after="120"/>
        <w:rPr>
          <w:rFonts w:asciiTheme="minorHAnsi" w:hAnsiTheme="minorHAnsi" w:cstheme="minorHAnsi"/>
          <w:sz w:val="24"/>
          <w:szCs w:val="24"/>
        </w:rPr>
      </w:pPr>
      <w:r w:rsidRPr="00833918">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833918" w:rsidRDefault="00A27BCD" w:rsidP="00A27BCD">
      <w:pPr>
        <w:rPr>
          <w:rFonts w:asciiTheme="minorHAnsi" w:hAnsiTheme="minorHAnsi" w:cstheme="minorHAnsi"/>
          <w:sz w:val="24"/>
          <w:szCs w:val="24"/>
        </w:rPr>
      </w:pPr>
    </w:p>
    <w:p w14:paraId="7C63D282" w14:textId="183466DB" w:rsidR="00A27BCD" w:rsidRPr="00833918"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6" w:name="_Toc125713651"/>
      <w:bookmarkStart w:id="247" w:name="_Toc126584091"/>
      <w:bookmarkStart w:id="248" w:name="_Toc141773263"/>
      <w:r w:rsidRPr="00833918">
        <w:rPr>
          <w:rFonts w:asciiTheme="minorHAnsi" w:eastAsiaTheme="majorEastAsia" w:hAnsiTheme="minorHAnsi" w:cstheme="minorHAnsi"/>
          <w:b/>
          <w:sz w:val="24"/>
          <w:szCs w:val="24"/>
        </w:rPr>
        <w:t>8</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9</w:t>
      </w:r>
      <w:r w:rsidR="00A27BCD" w:rsidRPr="00833918">
        <w:rPr>
          <w:rFonts w:asciiTheme="minorHAnsi" w:eastAsiaTheme="majorEastAsia" w:hAnsiTheme="minorHAnsi" w:cstheme="minorHAnsi"/>
          <w:b/>
          <w:sz w:val="24"/>
          <w:szCs w:val="24"/>
        </w:rPr>
        <w:t>.</w:t>
      </w:r>
      <w:r w:rsidRPr="00833918">
        <w:rPr>
          <w:rFonts w:asciiTheme="minorHAnsi" w:eastAsiaTheme="majorEastAsia" w:hAnsiTheme="minorHAnsi" w:cstheme="minorHAnsi"/>
          <w:b/>
          <w:sz w:val="24"/>
          <w:szCs w:val="24"/>
        </w:rPr>
        <w:t>4.</w:t>
      </w:r>
      <w:r w:rsidR="00A27BCD" w:rsidRPr="00833918">
        <w:rPr>
          <w:rFonts w:asciiTheme="minorHAnsi" w:eastAsiaTheme="majorEastAsia" w:hAnsiTheme="minorHAnsi" w:cstheme="minorHAnsi"/>
          <w:b/>
          <w:sz w:val="24"/>
          <w:szCs w:val="24"/>
        </w:rPr>
        <w:t xml:space="preserve"> Semnarea contractului de finanțare</w:t>
      </w:r>
      <w:bookmarkEnd w:id="246"/>
      <w:bookmarkEnd w:id="247"/>
      <w:r w:rsidR="00430E7A" w:rsidRPr="00833918">
        <w:rPr>
          <w:rFonts w:asciiTheme="minorHAnsi" w:eastAsiaTheme="majorEastAsia" w:hAnsiTheme="minorHAnsi" w:cstheme="minorHAnsi"/>
          <w:b/>
          <w:sz w:val="24"/>
          <w:szCs w:val="24"/>
        </w:rPr>
        <w:t>/ emiterea deciziei de finanțare</w:t>
      </w:r>
      <w:bookmarkEnd w:id="248"/>
    </w:p>
    <w:p w14:paraId="1C8FBD1D" w14:textId="77777777" w:rsidR="00A27BCD" w:rsidRPr="00833918" w:rsidRDefault="00A27BCD" w:rsidP="00A27BCD">
      <w:pPr>
        <w:rPr>
          <w:rFonts w:asciiTheme="minorHAnsi" w:hAnsiTheme="minorHAnsi" w:cstheme="minorHAnsi"/>
          <w:sz w:val="24"/>
          <w:szCs w:val="24"/>
        </w:rPr>
      </w:pPr>
    </w:p>
    <w:bookmarkEnd w:id="240"/>
    <w:bookmarkEnd w:id="241"/>
    <w:p w14:paraId="71F43199"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 xml:space="preserve">Planul de monitorizare a proiectului este parte integrantă a contractului de finanțare/ deciziei de finanțare, după caz, și cuprinde indicatorii de etapă stabiliți pentru perioada de implementare a </w:t>
      </w:r>
      <w:r w:rsidRPr="00833918">
        <w:rPr>
          <w:rFonts w:asciiTheme="minorHAnsi" w:hAnsiTheme="minorHAnsi" w:cstheme="minorHAnsi"/>
          <w:sz w:val="24"/>
          <w:szCs w:val="24"/>
        </w:rPr>
        <w:lastRenderedPageBreak/>
        <w:t>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240BC5B"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eastAsia="Calibri" w:hAnsiTheme="minorHAnsi" w:cstheme="minorHAnsi"/>
          <w:b/>
          <w:bCs/>
          <w:sz w:val="24"/>
          <w:szCs w:val="24"/>
          <w:lang w:eastAsia="en-US"/>
        </w:rPr>
        <w:t>Clauze contractuale generale</w:t>
      </w:r>
    </w:p>
    <w:p w14:paraId="0886A430"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833918" w:rsidRDefault="00A4059C" w:rsidP="00A4059C">
      <w:pPr>
        <w:spacing w:after="160" w:line="259" w:lineRule="auto"/>
        <w:rPr>
          <w:rFonts w:asciiTheme="minorHAnsi" w:hAnsiTheme="minorHAnsi" w:cstheme="minorHAnsi"/>
          <w:sz w:val="24"/>
          <w:szCs w:val="24"/>
        </w:rPr>
      </w:pPr>
      <w:r w:rsidRPr="00833918">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833918" w:rsidRDefault="00A4059C" w:rsidP="00A4059C">
      <w:pPr>
        <w:rPr>
          <w:rFonts w:asciiTheme="minorHAnsi" w:hAnsiTheme="minorHAnsi" w:cstheme="minorHAnsi"/>
          <w:b/>
          <w:sz w:val="24"/>
          <w:szCs w:val="24"/>
        </w:rPr>
      </w:pPr>
      <w:bookmarkStart w:id="249" w:name="_Toc116923981"/>
      <w:bookmarkStart w:id="250" w:name="_Toc117583645"/>
      <w:bookmarkStart w:id="251" w:name="_Toc117583901"/>
      <w:bookmarkStart w:id="252" w:name="_Toc122009981"/>
      <w:r w:rsidRPr="00833918">
        <w:rPr>
          <w:rFonts w:asciiTheme="minorHAnsi" w:hAnsiTheme="minorHAnsi" w:cstheme="minorHAnsi"/>
          <w:b/>
          <w:sz w:val="24"/>
          <w:szCs w:val="24"/>
        </w:rPr>
        <w:t>Modificarea contractului de finanțare</w:t>
      </w:r>
      <w:bookmarkEnd w:id="249"/>
      <w:bookmarkEnd w:id="250"/>
      <w:bookmarkEnd w:id="251"/>
      <w:bookmarkEnd w:id="252"/>
    </w:p>
    <w:p w14:paraId="71BF2CC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833918" w:rsidRDefault="00A4059C" w:rsidP="00A4059C">
      <w:pPr>
        <w:spacing w:before="120"/>
        <w:rPr>
          <w:rFonts w:asciiTheme="minorHAnsi" w:hAnsiTheme="minorHAnsi" w:cstheme="minorHAnsi"/>
          <w:iCs/>
          <w:sz w:val="24"/>
          <w:szCs w:val="24"/>
          <w:lang w:eastAsia="en-US"/>
        </w:rPr>
      </w:pPr>
      <w:r w:rsidRPr="00833918">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833918">
        <w:rPr>
          <w:rFonts w:asciiTheme="minorHAnsi" w:hAnsiTheme="minorHAnsi" w:cstheme="minorHAnsi"/>
          <w:iCs/>
          <w:sz w:val="24"/>
          <w:szCs w:val="24"/>
          <w:lang w:eastAsia="en-US"/>
        </w:rPr>
        <w:t xml:space="preserve"> relevante.</w:t>
      </w:r>
    </w:p>
    <w:p w14:paraId="0AC2EC8F"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w:t>
      </w:r>
      <w:r w:rsidRPr="00833918">
        <w:rPr>
          <w:rFonts w:asciiTheme="minorHAnsi" w:hAnsiTheme="minorHAnsi" w:cstheme="minorHAnsi"/>
          <w:sz w:val="24"/>
          <w:szCs w:val="24"/>
          <w:lang w:eastAsia="en-US"/>
        </w:rPr>
        <w:lastRenderedPageBreak/>
        <w:t xml:space="preserve">modificarea valorii totale eligibile a proiectului în afara valorilor minime și maxime admise pentru prezentul apel. </w:t>
      </w:r>
    </w:p>
    <w:p w14:paraId="72F9F21A" w14:textId="77777777" w:rsidR="00A4059C" w:rsidRPr="00833918" w:rsidRDefault="00A4059C" w:rsidP="00A4059C">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833918"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833918" w14:paraId="2480D52F" w14:textId="77777777" w:rsidTr="00996DE6">
        <w:tc>
          <w:tcPr>
            <w:tcW w:w="742" w:type="dxa"/>
            <w:vAlign w:val="center"/>
          </w:tcPr>
          <w:p w14:paraId="4DBA0A6E" w14:textId="77777777" w:rsidR="00A4059C" w:rsidRPr="00833918" w:rsidRDefault="00A4059C" w:rsidP="00996DE6">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833918" w:rsidRDefault="00A4059C" w:rsidP="00996DE6">
            <w:pPr>
              <w:spacing w:before="120"/>
              <w:rPr>
                <w:rFonts w:asciiTheme="minorHAnsi" w:hAnsiTheme="minorHAnsi" w:cstheme="minorHAnsi"/>
                <w:b/>
                <w:sz w:val="24"/>
                <w:szCs w:val="24"/>
                <w:lang w:eastAsia="en-US"/>
              </w:rPr>
            </w:pPr>
            <w:r w:rsidRPr="00833918">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833918" w:rsidRDefault="00A4059C" w:rsidP="00A4059C">
      <w:pPr>
        <w:rPr>
          <w:rFonts w:asciiTheme="minorHAnsi" w:hAnsiTheme="minorHAnsi" w:cstheme="minorHAnsi"/>
          <w:sz w:val="24"/>
          <w:szCs w:val="24"/>
        </w:rPr>
      </w:pPr>
    </w:p>
    <w:p w14:paraId="12B62135" w14:textId="77777777" w:rsidR="00A4059C" w:rsidRPr="00833918" w:rsidRDefault="00A4059C" w:rsidP="00A4059C">
      <w:pPr>
        <w:rPr>
          <w:rFonts w:asciiTheme="minorHAnsi" w:hAnsiTheme="minorHAnsi" w:cstheme="minorHAnsi"/>
          <w:sz w:val="24"/>
          <w:szCs w:val="24"/>
        </w:rPr>
      </w:pPr>
      <w:r w:rsidRPr="00833918">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833918" w:rsidRDefault="008006C1" w:rsidP="00A27BCD">
      <w:pPr>
        <w:rPr>
          <w:rFonts w:asciiTheme="minorHAnsi" w:hAnsiTheme="minorHAnsi" w:cstheme="minorHAnsi"/>
          <w:sz w:val="24"/>
          <w:szCs w:val="24"/>
        </w:rPr>
      </w:pPr>
    </w:p>
    <w:p w14:paraId="5B18F3B3" w14:textId="20796BEB" w:rsidR="008006C1" w:rsidRPr="00833918" w:rsidRDefault="008006C1" w:rsidP="008006C1">
      <w:pPr>
        <w:keepNext/>
        <w:shd w:val="clear" w:color="auto" w:fill="C6D9F1"/>
        <w:outlineLvl w:val="0"/>
        <w:rPr>
          <w:rFonts w:asciiTheme="minorHAnsi" w:hAnsiTheme="minorHAnsi" w:cstheme="minorHAnsi"/>
          <w:b/>
          <w:sz w:val="28"/>
          <w:szCs w:val="28"/>
        </w:rPr>
      </w:pPr>
      <w:bookmarkStart w:id="253" w:name="_Toc141773264"/>
      <w:r w:rsidRPr="00833918">
        <w:rPr>
          <w:rFonts w:asciiTheme="minorHAnsi" w:hAnsiTheme="minorHAnsi" w:cstheme="minorHAnsi"/>
          <w:b/>
          <w:sz w:val="28"/>
          <w:szCs w:val="28"/>
        </w:rPr>
        <w:t>9.</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CONFLICTUL DE INTERESE</w:t>
      </w:r>
      <w:bookmarkEnd w:id="253"/>
      <w:r w:rsidRPr="00833918">
        <w:rPr>
          <w:rFonts w:asciiTheme="minorHAnsi" w:hAnsiTheme="minorHAnsi" w:cstheme="minorHAnsi"/>
          <w:b/>
          <w:sz w:val="28"/>
          <w:szCs w:val="28"/>
        </w:rPr>
        <w:t xml:space="preserve"> </w:t>
      </w:r>
    </w:p>
    <w:p w14:paraId="2966F09E" w14:textId="77777777" w:rsidR="008006C1" w:rsidRPr="00833918" w:rsidRDefault="008006C1" w:rsidP="00A27BCD">
      <w:pPr>
        <w:rPr>
          <w:rFonts w:asciiTheme="minorHAnsi" w:hAnsiTheme="minorHAnsi" w:cstheme="minorHAnsi"/>
          <w:sz w:val="24"/>
          <w:szCs w:val="24"/>
        </w:rPr>
      </w:pPr>
    </w:p>
    <w:p w14:paraId="5F1DCB63" w14:textId="5C14ACBA"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(a)</w:t>
      </w:r>
      <w:r w:rsidRPr="00833918">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34B0CCE7" w14:textId="6797AEA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(c)</w:t>
      </w:r>
      <w:r w:rsidRPr="00833918">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833918" w:rsidRDefault="00D02AD3" w:rsidP="002533C0">
      <w:pPr>
        <w:tabs>
          <w:tab w:val="left" w:pos="284"/>
        </w:tabs>
        <w:rPr>
          <w:rFonts w:asciiTheme="minorHAnsi" w:hAnsiTheme="minorHAnsi" w:cstheme="minorHAnsi"/>
          <w:sz w:val="24"/>
          <w:szCs w:val="24"/>
        </w:rPr>
      </w:pPr>
      <w:r w:rsidRPr="00833918">
        <w:rPr>
          <w:rFonts w:asciiTheme="minorHAnsi" w:hAnsiTheme="minorHAnsi" w:cstheme="minorHAnsi"/>
          <w:sz w:val="24"/>
          <w:szCs w:val="24"/>
        </w:rPr>
        <w:t>(d)</w:t>
      </w:r>
      <w:r w:rsidRPr="00833918">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833918" w:rsidRDefault="008006C1" w:rsidP="00A27BCD">
      <w:pPr>
        <w:rPr>
          <w:rFonts w:asciiTheme="minorHAnsi" w:hAnsiTheme="minorHAnsi" w:cstheme="minorHAnsi"/>
          <w:sz w:val="24"/>
          <w:szCs w:val="24"/>
        </w:rPr>
      </w:pPr>
    </w:p>
    <w:p w14:paraId="1F13C328" w14:textId="5744896F" w:rsidR="008006C1" w:rsidRPr="00833918" w:rsidRDefault="008006C1" w:rsidP="008006C1">
      <w:pPr>
        <w:keepNext/>
        <w:shd w:val="clear" w:color="auto" w:fill="C6D9F1"/>
        <w:outlineLvl w:val="0"/>
        <w:rPr>
          <w:rFonts w:asciiTheme="minorHAnsi" w:hAnsiTheme="minorHAnsi" w:cstheme="minorHAnsi"/>
          <w:b/>
          <w:sz w:val="28"/>
          <w:szCs w:val="28"/>
        </w:rPr>
      </w:pPr>
      <w:bookmarkStart w:id="254" w:name="_Toc141773265"/>
      <w:r w:rsidRPr="00833918">
        <w:rPr>
          <w:rFonts w:asciiTheme="minorHAnsi" w:hAnsiTheme="minorHAnsi" w:cstheme="minorHAnsi"/>
          <w:b/>
          <w:sz w:val="28"/>
          <w:szCs w:val="28"/>
        </w:rPr>
        <w:t>10.</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PRELUCRAREA DATELOR CU CARA</w:t>
      </w:r>
      <w:r w:rsidR="00174FAA" w:rsidRPr="00833918">
        <w:rPr>
          <w:rFonts w:asciiTheme="minorHAnsi" w:hAnsiTheme="minorHAnsi" w:cstheme="minorHAnsi"/>
          <w:b/>
          <w:sz w:val="28"/>
          <w:szCs w:val="28"/>
        </w:rPr>
        <w:t>C</w:t>
      </w:r>
      <w:r w:rsidRPr="00833918">
        <w:rPr>
          <w:rFonts w:asciiTheme="minorHAnsi" w:hAnsiTheme="minorHAnsi" w:cstheme="minorHAnsi"/>
          <w:b/>
          <w:sz w:val="28"/>
          <w:szCs w:val="28"/>
        </w:rPr>
        <w:t>TER PERSONAL</w:t>
      </w:r>
      <w:bookmarkEnd w:id="254"/>
      <w:r w:rsidRPr="00833918">
        <w:rPr>
          <w:rFonts w:asciiTheme="minorHAnsi" w:hAnsiTheme="minorHAnsi" w:cstheme="minorHAnsi"/>
          <w:b/>
          <w:sz w:val="28"/>
          <w:szCs w:val="28"/>
        </w:rPr>
        <w:t xml:space="preserve"> </w:t>
      </w:r>
    </w:p>
    <w:p w14:paraId="1040C009" w14:textId="77777777" w:rsidR="008006C1" w:rsidRPr="00833918" w:rsidRDefault="008006C1" w:rsidP="00A27BCD">
      <w:pPr>
        <w:rPr>
          <w:rFonts w:asciiTheme="minorHAnsi" w:hAnsiTheme="minorHAnsi" w:cstheme="minorHAnsi"/>
          <w:sz w:val="24"/>
          <w:szCs w:val="24"/>
        </w:rPr>
      </w:pPr>
    </w:p>
    <w:p w14:paraId="4CFE0D6E" w14:textId="64EF1014"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2318B981" w:rsidR="00D02AD3" w:rsidRPr="00833918" w:rsidRDefault="00D02AD3"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lastRenderedPageBreak/>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E15F6D5" w14:textId="2DF63316" w:rsidR="008A57F4" w:rsidRPr="00833918" w:rsidRDefault="008A57F4" w:rsidP="002533C0">
      <w:pPr>
        <w:tabs>
          <w:tab w:val="left" w:pos="284"/>
          <w:tab w:val="left" w:pos="426"/>
        </w:tabs>
        <w:rPr>
          <w:rFonts w:asciiTheme="minorHAnsi" w:hAnsiTheme="minorHAnsi" w:cstheme="minorHAnsi"/>
          <w:sz w:val="24"/>
          <w:szCs w:val="24"/>
        </w:rPr>
      </w:pPr>
      <w:r w:rsidRPr="00833918">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755F518" w14:textId="77777777" w:rsidR="00D02AD3" w:rsidRPr="00833918" w:rsidRDefault="00D02AD3" w:rsidP="00D02AD3">
      <w:pPr>
        <w:rPr>
          <w:rFonts w:asciiTheme="minorHAnsi" w:hAnsiTheme="minorHAnsi" w:cstheme="minorHAnsi"/>
          <w:sz w:val="24"/>
          <w:szCs w:val="24"/>
        </w:rPr>
      </w:pPr>
    </w:p>
    <w:p w14:paraId="09E62A0E" w14:textId="29A71E2F" w:rsidR="004916A6" w:rsidRPr="00833918" w:rsidRDefault="00F76D02" w:rsidP="00562128">
      <w:pPr>
        <w:keepNext/>
        <w:shd w:val="clear" w:color="auto" w:fill="C6D9F1"/>
        <w:outlineLvl w:val="0"/>
        <w:rPr>
          <w:rFonts w:asciiTheme="minorHAnsi" w:hAnsiTheme="minorHAnsi" w:cstheme="minorHAnsi"/>
          <w:b/>
          <w:sz w:val="28"/>
          <w:szCs w:val="28"/>
        </w:rPr>
      </w:pPr>
      <w:bookmarkStart w:id="255" w:name="_Toc141773266"/>
      <w:r w:rsidRPr="00833918">
        <w:rPr>
          <w:rFonts w:asciiTheme="minorHAnsi" w:hAnsiTheme="minorHAnsi" w:cstheme="minorHAnsi"/>
          <w:b/>
          <w:sz w:val="28"/>
          <w:szCs w:val="28"/>
        </w:rPr>
        <w:t>11.</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MONITORIZAREA TEHNICĂ ȘI RAPOARTELE DE PROGRES</w:t>
      </w:r>
      <w:bookmarkEnd w:id="255"/>
      <w:r w:rsidRPr="00833918">
        <w:rPr>
          <w:rFonts w:asciiTheme="minorHAnsi" w:hAnsiTheme="minorHAnsi" w:cstheme="minorHAnsi"/>
          <w:b/>
          <w:sz w:val="28"/>
          <w:szCs w:val="28"/>
        </w:rPr>
        <w:t xml:space="preserve"> </w:t>
      </w:r>
    </w:p>
    <w:p w14:paraId="70131C66" w14:textId="0DED98B6"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6" w:name="_Toc141773267"/>
      <w:r w:rsidRPr="00833918">
        <w:rPr>
          <w:rFonts w:asciiTheme="minorHAnsi" w:eastAsiaTheme="majorEastAsia" w:hAnsiTheme="minorHAnsi" w:cstheme="minorHAnsi"/>
          <w:b/>
          <w:sz w:val="24"/>
          <w:szCs w:val="24"/>
        </w:rPr>
        <w:t>11.1. Rapoartele de progres</w:t>
      </w:r>
      <w:bookmarkEnd w:id="256"/>
      <w:r w:rsidRPr="00833918">
        <w:rPr>
          <w:rFonts w:asciiTheme="minorHAnsi" w:eastAsiaTheme="majorEastAsia" w:hAnsiTheme="minorHAnsi" w:cstheme="minorHAnsi"/>
          <w:b/>
          <w:sz w:val="24"/>
          <w:szCs w:val="24"/>
        </w:rPr>
        <w:t xml:space="preserve"> </w:t>
      </w:r>
    </w:p>
    <w:p w14:paraId="56692A23" w14:textId="63B9CC7E"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Rapoartele de progres se genereaza prin sistemul informatic MYSMIS2021/SMIS2021+ de c</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tre beneficiar, vizeaz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trimestrul de </w:t>
      </w:r>
      <w:r w:rsidR="0058646C" w:rsidRPr="00833918">
        <w:rPr>
          <w:rFonts w:asciiTheme="minorHAnsi" w:hAnsiTheme="minorHAnsi" w:cstheme="minorHAnsi"/>
          <w:sz w:val="24"/>
          <w:szCs w:val="24"/>
        </w:rPr>
        <w:t>implementare ș</w:t>
      </w:r>
      <w:r w:rsidRPr="00833918">
        <w:rPr>
          <w:rFonts w:asciiTheme="minorHAnsi" w:hAnsiTheme="minorHAnsi" w:cstheme="minorHAnsi"/>
          <w:sz w:val="24"/>
          <w:szCs w:val="24"/>
        </w:rPr>
        <w:t>i se transmit</w:t>
      </w:r>
      <w:r w:rsidR="0058646C" w:rsidRPr="00833918">
        <w:rPr>
          <w:rFonts w:asciiTheme="minorHAnsi" w:hAnsiTheme="minorHAnsi" w:cstheme="minorHAnsi"/>
          <w:sz w:val="24"/>
          <w:szCs w:val="24"/>
        </w:rPr>
        <w:t xml:space="preserve"> î</w:t>
      </w:r>
      <w:r w:rsidRPr="00833918">
        <w:rPr>
          <w:rFonts w:asciiTheme="minorHAnsi" w:hAnsiTheme="minorHAnsi" w:cstheme="minorHAnsi"/>
          <w:sz w:val="24"/>
          <w:szCs w:val="24"/>
        </w:rPr>
        <w:t>n maxim 30 de zile de la finalizarea perioadei de raportare.  Ra</w:t>
      </w:r>
      <w:r w:rsidR="0058646C" w:rsidRPr="00833918">
        <w:rPr>
          <w:rFonts w:asciiTheme="minorHAnsi" w:hAnsiTheme="minorHAnsi" w:cstheme="minorHAnsi"/>
          <w:sz w:val="24"/>
          <w:szCs w:val="24"/>
        </w:rPr>
        <w:t>poartele de progres vor fi insoț</w:t>
      </w:r>
      <w:r w:rsidRPr="00833918">
        <w:rPr>
          <w:rFonts w:asciiTheme="minorHAnsi" w:hAnsiTheme="minorHAnsi" w:cstheme="minorHAnsi"/>
          <w:sz w:val="24"/>
          <w:szCs w:val="24"/>
        </w:rPr>
        <w:t>ite de documente justificative.</w:t>
      </w:r>
    </w:p>
    <w:p w14:paraId="760AD61A" w14:textId="1C9D50A0" w:rsidR="008D6DAB"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Verificarea rapoartelor de progres disponibile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aplica</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ia MySMIS2021/SMIS2021+ este o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 procesului</w:t>
      </w:r>
      <w:r w:rsidR="0058646C" w:rsidRPr="00833918">
        <w:rPr>
          <w:rFonts w:asciiTheme="minorHAnsi" w:hAnsiTheme="minorHAnsi" w:cstheme="minorHAnsi"/>
          <w:sz w:val="24"/>
          <w:szCs w:val="24"/>
        </w:rPr>
        <w:t xml:space="preserve"> de monitorizare a proiectelor î</w:t>
      </w:r>
      <w:r w:rsidRPr="00833918">
        <w:rPr>
          <w:rFonts w:asciiTheme="minorHAnsi" w:hAnsiTheme="minorHAnsi" w:cstheme="minorHAnsi"/>
          <w:sz w:val="24"/>
          <w:szCs w:val="24"/>
        </w:rPr>
        <w:t>n scopul urm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ririi pro</w:t>
      </w:r>
      <w:r w:rsidR="0058646C" w:rsidRPr="00833918">
        <w:rPr>
          <w:rFonts w:asciiTheme="minorHAnsi" w:hAnsiTheme="minorHAnsi" w:cstheme="minorHAnsi"/>
          <w:sz w:val="24"/>
          <w:szCs w:val="24"/>
        </w:rPr>
        <w:t>gresului acestora ș</w:t>
      </w:r>
      <w:r w:rsidRPr="00833918">
        <w:rPr>
          <w:rFonts w:asciiTheme="minorHAnsi" w:hAnsiTheme="minorHAnsi" w:cstheme="minorHAnsi"/>
          <w:sz w:val="24"/>
          <w:szCs w:val="24"/>
        </w:rPr>
        <w:t>i a stadiului indicatori</w:t>
      </w:r>
      <w:r w:rsidR="0058646C" w:rsidRPr="00833918">
        <w:rPr>
          <w:rFonts w:asciiTheme="minorHAnsi" w:hAnsiTheme="minorHAnsi" w:cstheme="minorHAnsi"/>
          <w:sz w:val="24"/>
          <w:szCs w:val="24"/>
        </w:rPr>
        <w:t>lor de realizare ș</w:t>
      </w:r>
      <w:r w:rsidRPr="00833918">
        <w:rPr>
          <w:rFonts w:asciiTheme="minorHAnsi" w:hAnsiTheme="minorHAnsi" w:cstheme="minorHAnsi"/>
          <w:sz w:val="24"/>
          <w:szCs w:val="24"/>
        </w:rPr>
        <w:t>i rezultat, al respect</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rii planului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a realiz</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rii indicatorilor de etap</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din plan. </w:t>
      </w:r>
    </w:p>
    <w:p w14:paraId="6F08302B" w14:textId="70B7D36E" w:rsidR="00F76D02" w:rsidRPr="00833918" w:rsidRDefault="008D6DAB"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Autoritatea de management poate aplica masuri consolidate de monitorizare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poate s</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 aplice m</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surile corective prev</w:t>
      </w:r>
      <w:r w:rsidR="0058646C" w:rsidRPr="00833918">
        <w:rPr>
          <w:rFonts w:asciiTheme="minorHAnsi" w:hAnsiTheme="minorHAnsi" w:cstheme="minorHAnsi"/>
          <w:sz w:val="24"/>
          <w:szCs w:val="24"/>
        </w:rPr>
        <w:t>ă</w:t>
      </w:r>
      <w:r w:rsidRPr="00833918">
        <w:rPr>
          <w:rFonts w:asciiTheme="minorHAnsi" w:hAnsiTheme="minorHAnsi" w:cstheme="minorHAnsi"/>
          <w:sz w:val="24"/>
          <w:szCs w:val="24"/>
        </w:rPr>
        <w:t xml:space="preserve">zute </w:t>
      </w:r>
      <w:r w:rsidR="0058646C" w:rsidRPr="00833918">
        <w:rPr>
          <w:rFonts w:asciiTheme="minorHAnsi" w:hAnsiTheme="minorHAnsi" w:cstheme="minorHAnsi"/>
          <w:sz w:val="24"/>
          <w:szCs w:val="24"/>
        </w:rPr>
        <w:t>î</w:t>
      </w:r>
      <w:r w:rsidRPr="00833918">
        <w:rPr>
          <w:rFonts w:asciiTheme="minorHAnsi" w:hAnsiTheme="minorHAnsi" w:cstheme="minorHAnsi"/>
          <w:sz w:val="24"/>
          <w:szCs w:val="24"/>
        </w:rPr>
        <w:t>n contractul de fina</w:t>
      </w:r>
      <w:r w:rsidR="00174FAA" w:rsidRPr="00833918">
        <w:rPr>
          <w:rFonts w:asciiTheme="minorHAnsi" w:hAnsiTheme="minorHAnsi" w:cstheme="minorHAnsi"/>
          <w:sz w:val="24"/>
          <w:szCs w:val="24"/>
        </w:rPr>
        <w:t>n</w:t>
      </w:r>
      <w:r w:rsidR="0058646C" w:rsidRPr="00833918">
        <w:rPr>
          <w:rFonts w:asciiTheme="minorHAnsi" w:hAnsiTheme="minorHAnsi" w:cstheme="minorHAnsi"/>
          <w:sz w:val="24"/>
          <w:szCs w:val="24"/>
        </w:rPr>
        <w:t>ț</w:t>
      </w:r>
      <w:r w:rsidRPr="00833918">
        <w:rPr>
          <w:rFonts w:asciiTheme="minorHAnsi" w:hAnsiTheme="minorHAnsi" w:cstheme="minorHAnsi"/>
          <w:sz w:val="24"/>
          <w:szCs w:val="24"/>
        </w:rPr>
        <w:t>are pentru cheltuielile aferente perioadei de rapo</w:t>
      </w:r>
      <w:r w:rsidR="0058646C" w:rsidRPr="00833918">
        <w:rPr>
          <w:rFonts w:asciiTheme="minorHAnsi" w:hAnsiTheme="minorHAnsi" w:cstheme="minorHAnsi"/>
          <w:sz w:val="24"/>
          <w:szCs w:val="24"/>
        </w:rPr>
        <w:t>rtare solicitate la rambursare î</w:t>
      </w:r>
      <w:r w:rsidRPr="00833918">
        <w:rPr>
          <w:rFonts w:asciiTheme="minorHAnsi" w:hAnsiTheme="minorHAnsi" w:cstheme="minorHAnsi"/>
          <w:sz w:val="24"/>
          <w:szCs w:val="24"/>
        </w:rPr>
        <w:t>n cazul nerespectarii repetate a termenului de depunere a raportului care conduce la apari</w:t>
      </w:r>
      <w:r w:rsidR="0058646C" w:rsidRPr="00833918">
        <w:rPr>
          <w:rFonts w:asciiTheme="minorHAnsi" w:hAnsiTheme="minorHAnsi" w:cstheme="minorHAnsi"/>
          <w:sz w:val="24"/>
          <w:szCs w:val="24"/>
        </w:rPr>
        <w:t>ția de decalaje î</w:t>
      </w:r>
      <w:r w:rsidRPr="00833918">
        <w:rPr>
          <w:rFonts w:asciiTheme="minorHAnsi" w:hAnsiTheme="minorHAnsi" w:cstheme="minorHAnsi"/>
          <w:sz w:val="24"/>
          <w:szCs w:val="24"/>
        </w:rPr>
        <w:t>n</w:t>
      </w:r>
      <w:r w:rsidR="0058646C" w:rsidRPr="00833918">
        <w:rPr>
          <w:rFonts w:asciiTheme="minorHAnsi" w:hAnsiTheme="minorHAnsi" w:cstheme="minorHAnsi"/>
          <w:sz w:val="24"/>
          <w:szCs w:val="24"/>
        </w:rPr>
        <w:t>tre progresul fizic la nivelul ț</w:t>
      </w:r>
      <w:r w:rsidRPr="00833918">
        <w:rPr>
          <w:rFonts w:asciiTheme="minorHAnsi" w:hAnsiTheme="minorHAnsi" w:cstheme="minorHAnsi"/>
          <w:sz w:val="24"/>
          <w:szCs w:val="24"/>
        </w:rPr>
        <w:t xml:space="preserve">intelor asumate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 xml:space="preserve">i stadiul din rapoartele de progres </w:t>
      </w:r>
      <w:r w:rsidR="0058646C" w:rsidRPr="00833918">
        <w:rPr>
          <w:rFonts w:asciiTheme="minorHAnsi" w:hAnsiTheme="minorHAnsi" w:cstheme="minorHAnsi"/>
          <w:sz w:val="24"/>
          <w:szCs w:val="24"/>
        </w:rPr>
        <w:t>ș</w:t>
      </w:r>
      <w:r w:rsidRPr="00833918">
        <w:rPr>
          <w:rFonts w:asciiTheme="minorHAnsi" w:hAnsiTheme="minorHAnsi" w:cstheme="minorHAnsi"/>
          <w:sz w:val="24"/>
          <w:szCs w:val="24"/>
        </w:rPr>
        <w:t>i pe care are obliga</w:t>
      </w:r>
      <w:r w:rsidR="0058646C" w:rsidRPr="00833918">
        <w:rPr>
          <w:rFonts w:asciiTheme="minorHAnsi" w:hAnsiTheme="minorHAnsi" w:cstheme="minorHAnsi"/>
          <w:sz w:val="24"/>
          <w:szCs w:val="24"/>
        </w:rPr>
        <w:t>ția de a le prevedea în contractul de finanț</w:t>
      </w:r>
      <w:r w:rsidRPr="00833918">
        <w:rPr>
          <w:rFonts w:asciiTheme="minorHAnsi" w:hAnsiTheme="minorHAnsi" w:cstheme="minorHAnsi"/>
          <w:sz w:val="24"/>
          <w:szCs w:val="24"/>
        </w:rPr>
        <w:t>are.</w:t>
      </w:r>
    </w:p>
    <w:p w14:paraId="590ED95E" w14:textId="546D08CB" w:rsidR="00F76D02" w:rsidRPr="00833918" w:rsidRDefault="00F76D02" w:rsidP="00F76D02">
      <w:pPr>
        <w:keepNext/>
        <w:keepLines/>
        <w:spacing w:before="120"/>
        <w:outlineLvl w:val="1"/>
        <w:rPr>
          <w:rFonts w:asciiTheme="minorHAnsi" w:eastAsiaTheme="majorEastAsia" w:hAnsiTheme="minorHAnsi" w:cstheme="minorHAnsi"/>
          <w:b/>
          <w:sz w:val="24"/>
          <w:szCs w:val="24"/>
        </w:rPr>
      </w:pPr>
      <w:bookmarkStart w:id="257" w:name="_Toc141773268"/>
      <w:r w:rsidRPr="00833918">
        <w:rPr>
          <w:rFonts w:asciiTheme="minorHAnsi" w:eastAsiaTheme="majorEastAsia" w:hAnsiTheme="minorHAnsi" w:cstheme="minorHAnsi"/>
          <w:b/>
          <w:sz w:val="24"/>
          <w:szCs w:val="24"/>
        </w:rPr>
        <w:t>11.2. Vizitele de monitorizare</w:t>
      </w:r>
      <w:bookmarkEnd w:id="257"/>
      <w:r w:rsidRPr="00833918">
        <w:rPr>
          <w:rFonts w:asciiTheme="minorHAnsi" w:eastAsiaTheme="majorEastAsia" w:hAnsiTheme="minorHAnsi" w:cstheme="minorHAnsi"/>
          <w:b/>
          <w:sz w:val="24"/>
          <w:szCs w:val="24"/>
        </w:rPr>
        <w:t xml:space="preserve"> </w:t>
      </w:r>
    </w:p>
    <w:p w14:paraId="5A72C29D" w14:textId="77777777" w:rsidR="00A928C4" w:rsidRPr="00833918" w:rsidRDefault="00A928C4" w:rsidP="00A928C4">
      <w:pPr>
        <w:spacing w:before="120"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833918" w:rsidRDefault="0023515F" w:rsidP="008D6DAB">
      <w:pPr>
        <w:spacing w:before="120" w:after="120"/>
        <w:rPr>
          <w:rFonts w:asciiTheme="minorHAnsi" w:hAnsiTheme="minorHAnsi" w:cstheme="minorHAnsi"/>
          <w:sz w:val="24"/>
          <w:szCs w:val="24"/>
        </w:rPr>
      </w:pPr>
      <w:r w:rsidRPr="00833918">
        <w:rPr>
          <w:rFonts w:asciiTheme="minorHAnsi" w:hAnsiTheme="minorHAnsi" w:cstheme="minorHAnsi"/>
          <w:sz w:val="24"/>
          <w:szCs w:val="24"/>
        </w:rPr>
        <w:t>Vizitele de monitorizare pot fi vizite la fața locului, speciale de tip ad-hoc, incrucișate, expost.</w:t>
      </w:r>
    </w:p>
    <w:p w14:paraId="5A4EBD60" w14:textId="3B19E21E" w:rsidR="00201AF3" w:rsidRPr="00833918" w:rsidRDefault="00201AF3" w:rsidP="00201AF3">
      <w:pPr>
        <w:keepNext/>
        <w:keepLines/>
        <w:spacing w:before="120"/>
        <w:outlineLvl w:val="1"/>
        <w:rPr>
          <w:rFonts w:asciiTheme="minorHAnsi" w:eastAsiaTheme="majorEastAsia" w:hAnsiTheme="minorHAnsi" w:cstheme="minorHAnsi"/>
          <w:b/>
          <w:sz w:val="24"/>
          <w:szCs w:val="24"/>
        </w:rPr>
      </w:pPr>
      <w:bookmarkStart w:id="258" w:name="_Toc141773269"/>
      <w:r w:rsidRPr="00833918">
        <w:rPr>
          <w:rFonts w:asciiTheme="minorHAnsi" w:eastAsiaTheme="majorEastAsia" w:hAnsiTheme="minorHAnsi" w:cstheme="minorHAnsi"/>
          <w:b/>
          <w:sz w:val="24"/>
          <w:szCs w:val="24"/>
        </w:rPr>
        <w:t>11.</w:t>
      </w:r>
      <w:r w:rsidR="00E945C6" w:rsidRPr="00833918">
        <w:rPr>
          <w:rFonts w:asciiTheme="minorHAnsi" w:eastAsiaTheme="majorEastAsia" w:hAnsiTheme="minorHAnsi" w:cstheme="minorHAnsi"/>
          <w:b/>
          <w:sz w:val="24"/>
          <w:szCs w:val="24"/>
        </w:rPr>
        <w:t>3</w:t>
      </w:r>
      <w:r w:rsidRPr="00833918">
        <w:rPr>
          <w:rFonts w:asciiTheme="minorHAnsi" w:eastAsiaTheme="majorEastAsia" w:hAnsiTheme="minorHAnsi" w:cstheme="minorHAnsi"/>
          <w:b/>
          <w:sz w:val="24"/>
          <w:szCs w:val="24"/>
        </w:rPr>
        <w:t>. Mecanismul specific indicatorilor de etapă. Planul de monitorizare</w:t>
      </w:r>
      <w:bookmarkEnd w:id="258"/>
      <w:r w:rsidRPr="00833918">
        <w:rPr>
          <w:rFonts w:asciiTheme="minorHAnsi" w:eastAsiaTheme="majorEastAsia" w:hAnsiTheme="minorHAnsi" w:cstheme="minorHAnsi"/>
          <w:b/>
          <w:sz w:val="24"/>
          <w:szCs w:val="24"/>
        </w:rPr>
        <w:t xml:space="preserve"> </w:t>
      </w:r>
    </w:p>
    <w:p w14:paraId="48420141"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w:t>
      </w:r>
      <w:r w:rsidRPr="00833918">
        <w:rPr>
          <w:rFonts w:asciiTheme="minorHAnsi" w:hAnsiTheme="minorHAnsi" w:cstheme="minorHAnsi"/>
          <w:sz w:val="24"/>
          <w:szCs w:val="24"/>
        </w:rPr>
        <w:lastRenderedPageBreak/>
        <w:t>şi de rezultat prevăzuţi în cererea de finanţare şi asumaţi în contractul de finanţare/decizia de finanţare, după caz.</w:t>
      </w:r>
    </w:p>
    <w:p w14:paraId="2736F774"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833918" w:rsidRDefault="0058646C" w:rsidP="0058646C">
      <w:pPr>
        <w:spacing w:before="120" w:after="120"/>
        <w:rPr>
          <w:rFonts w:asciiTheme="minorHAnsi" w:hAnsiTheme="minorHAnsi" w:cstheme="minorHAnsi"/>
          <w:sz w:val="24"/>
          <w:szCs w:val="24"/>
        </w:rPr>
      </w:pPr>
      <w:r w:rsidRPr="00833918">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Pr="00833918" w:rsidRDefault="000B0445" w:rsidP="000B0445">
      <w:pPr>
        <w:spacing w:before="120" w:after="120"/>
        <w:rPr>
          <w:rFonts w:asciiTheme="minorHAnsi" w:hAnsiTheme="minorHAnsi" w:cstheme="minorHAnsi"/>
          <w:sz w:val="24"/>
          <w:szCs w:val="24"/>
        </w:rPr>
      </w:pPr>
      <w:r w:rsidRPr="00833918">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55BEC3BE" w14:textId="77777777" w:rsidR="004737F7" w:rsidRPr="00833918" w:rsidRDefault="004737F7" w:rsidP="000B0445">
      <w:pPr>
        <w:spacing w:before="120" w:after="120"/>
        <w:rPr>
          <w:rFonts w:asciiTheme="minorHAnsi" w:hAnsiTheme="minorHAnsi" w:cstheme="minorHAnsi"/>
          <w:sz w:val="24"/>
          <w:szCs w:val="24"/>
        </w:rPr>
      </w:pPr>
    </w:p>
    <w:p w14:paraId="3EDD33F0" w14:textId="7B293232" w:rsidR="00E945C6" w:rsidRPr="00833918" w:rsidRDefault="00E945C6" w:rsidP="00E945C6">
      <w:pPr>
        <w:keepNext/>
        <w:shd w:val="clear" w:color="auto" w:fill="C6D9F1"/>
        <w:outlineLvl w:val="0"/>
        <w:rPr>
          <w:rFonts w:asciiTheme="minorHAnsi" w:hAnsiTheme="minorHAnsi" w:cstheme="minorHAnsi"/>
          <w:b/>
          <w:sz w:val="28"/>
          <w:szCs w:val="28"/>
        </w:rPr>
      </w:pPr>
      <w:bookmarkStart w:id="259" w:name="_Toc141773270"/>
      <w:r w:rsidRPr="00833918">
        <w:rPr>
          <w:rFonts w:asciiTheme="minorHAnsi" w:hAnsiTheme="minorHAnsi" w:cstheme="minorHAnsi"/>
          <w:b/>
          <w:sz w:val="28"/>
          <w:szCs w:val="28"/>
        </w:rPr>
        <w:t>12.</w:t>
      </w:r>
      <w:r w:rsidRPr="00833918">
        <w:rPr>
          <w:rFonts w:asciiTheme="minorHAnsi" w:hAnsiTheme="minorHAnsi" w:cstheme="minorHAnsi"/>
          <w:sz w:val="28"/>
          <w:szCs w:val="28"/>
        </w:rPr>
        <w:t xml:space="preserve"> </w:t>
      </w:r>
      <w:r w:rsidRPr="00833918">
        <w:rPr>
          <w:rFonts w:asciiTheme="minorHAnsi" w:hAnsiTheme="minorHAnsi" w:cstheme="minorHAnsi"/>
          <w:b/>
          <w:sz w:val="28"/>
          <w:szCs w:val="28"/>
        </w:rPr>
        <w:t>ASPECTE PRIVIND MANAGEMENTUL FINANCIAR</w:t>
      </w:r>
      <w:bookmarkEnd w:id="259"/>
      <w:r w:rsidRPr="00833918">
        <w:rPr>
          <w:rFonts w:asciiTheme="minorHAnsi" w:hAnsiTheme="minorHAnsi" w:cstheme="minorHAnsi"/>
          <w:b/>
          <w:sz w:val="28"/>
          <w:szCs w:val="28"/>
        </w:rPr>
        <w:t xml:space="preserve"> </w:t>
      </w:r>
    </w:p>
    <w:p w14:paraId="74D2FACC" w14:textId="77777777" w:rsidR="008424F0" w:rsidRPr="00833918" w:rsidRDefault="008424F0" w:rsidP="008424F0">
      <w:pPr>
        <w:rPr>
          <w:rFonts w:asciiTheme="minorHAnsi" w:eastAsia="SimSun" w:hAnsiTheme="minorHAnsi" w:cstheme="minorHAnsi"/>
          <w:sz w:val="24"/>
          <w:szCs w:val="24"/>
        </w:rPr>
      </w:pPr>
    </w:p>
    <w:p w14:paraId="351246BB" w14:textId="31FDE8A6" w:rsidR="008424F0" w:rsidRPr="00833918" w:rsidRDefault="008424F0" w:rsidP="008424F0">
      <w:pPr>
        <w:rPr>
          <w:rFonts w:asciiTheme="minorHAnsi" w:eastAsia="SimSun" w:hAnsiTheme="minorHAnsi" w:cstheme="minorHAnsi"/>
          <w:sz w:val="24"/>
          <w:szCs w:val="24"/>
        </w:rPr>
      </w:pPr>
      <w:r w:rsidRPr="00833918">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833918" w:rsidRDefault="008424F0" w:rsidP="008424F0">
      <w:pPr>
        <w:rPr>
          <w:rFonts w:asciiTheme="minorHAnsi" w:eastAsia="SimSun" w:hAnsiTheme="minorHAnsi" w:cstheme="minorHAnsi"/>
          <w:i/>
          <w:sz w:val="24"/>
          <w:szCs w:val="24"/>
        </w:rPr>
      </w:pPr>
    </w:p>
    <w:p w14:paraId="19303A4B" w14:textId="5CEC63C9" w:rsidR="008424F0" w:rsidRPr="00833918" w:rsidRDefault="008424F0" w:rsidP="008424F0">
      <w:pPr>
        <w:rPr>
          <w:rFonts w:asciiTheme="minorHAnsi" w:eastAsia="SimSun" w:hAnsiTheme="minorHAnsi" w:cstheme="minorHAnsi"/>
          <w:i/>
          <w:sz w:val="24"/>
          <w:szCs w:val="24"/>
        </w:rPr>
      </w:pPr>
      <w:r w:rsidRPr="00833918">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0" w:name="_Toc140845745"/>
      <w:bookmarkStart w:id="261" w:name="_Toc141773271"/>
      <w:r w:rsidRPr="00833918">
        <w:rPr>
          <w:rFonts w:asciiTheme="minorHAnsi" w:eastAsiaTheme="majorEastAsia" w:hAnsiTheme="minorHAnsi" w:cstheme="minorHAnsi"/>
          <w:b/>
          <w:sz w:val="24"/>
          <w:szCs w:val="24"/>
        </w:rPr>
        <w:t>12.1. Mecanismul cererilor de prefinanțare</w:t>
      </w:r>
      <w:bookmarkEnd w:id="260"/>
      <w:bookmarkEnd w:id="261"/>
      <w:r w:rsidRPr="00833918">
        <w:rPr>
          <w:rFonts w:asciiTheme="minorHAnsi" w:eastAsiaTheme="majorEastAsia" w:hAnsiTheme="minorHAnsi" w:cstheme="minorHAnsi"/>
          <w:b/>
          <w:sz w:val="24"/>
          <w:szCs w:val="24"/>
        </w:rPr>
        <w:t xml:space="preserve"> </w:t>
      </w:r>
    </w:p>
    <w:p w14:paraId="2B633FC4"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833918" w:rsidRDefault="008424F0" w:rsidP="008424F0">
      <w:pPr>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2" w:name="_Toc132963977"/>
      <w:bookmarkStart w:id="263" w:name="_Toc140845746"/>
      <w:bookmarkStart w:id="264" w:name="_Toc141773272"/>
      <w:r w:rsidRPr="00833918">
        <w:rPr>
          <w:rFonts w:asciiTheme="minorHAnsi" w:eastAsiaTheme="majorEastAsia" w:hAnsiTheme="minorHAnsi" w:cstheme="minorHAnsi"/>
          <w:b/>
          <w:sz w:val="24"/>
          <w:szCs w:val="24"/>
        </w:rPr>
        <w:lastRenderedPageBreak/>
        <w:t>12.2. Mecanismul cererilor de plată</w:t>
      </w:r>
      <w:bookmarkEnd w:id="262"/>
      <w:bookmarkEnd w:id="263"/>
      <w:bookmarkEnd w:id="264"/>
      <w:r w:rsidRPr="00833918">
        <w:rPr>
          <w:rFonts w:asciiTheme="minorHAnsi" w:eastAsiaTheme="majorEastAsia" w:hAnsiTheme="minorHAnsi" w:cstheme="minorHAnsi"/>
          <w:b/>
          <w:sz w:val="24"/>
          <w:szCs w:val="24"/>
        </w:rPr>
        <w:t xml:space="preserve"> </w:t>
      </w:r>
    </w:p>
    <w:p w14:paraId="7FA832BF" w14:textId="77777777" w:rsidR="008424F0" w:rsidRPr="00833918" w:rsidRDefault="008424F0" w:rsidP="008424F0">
      <w:pPr>
        <w:spacing w:before="120" w:after="120"/>
        <w:rPr>
          <w:rFonts w:asciiTheme="minorHAnsi" w:hAnsiTheme="minorHAnsi" w:cstheme="minorHAnsi"/>
          <w:iCs/>
          <w:sz w:val="24"/>
          <w:szCs w:val="24"/>
        </w:rPr>
      </w:pPr>
      <w:bookmarkStart w:id="265" w:name="_Hlk140829797"/>
      <w:bookmarkStart w:id="266" w:name="_Toc132963978"/>
      <w:r w:rsidRPr="00833918">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5B03CC8D"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2E23C91E" w14:textId="77777777" w:rsidR="008424F0" w:rsidRPr="00833918" w:rsidRDefault="008424F0" w:rsidP="008424F0">
      <w:pPr>
        <w:spacing w:before="120" w:after="120"/>
        <w:rPr>
          <w:rFonts w:asciiTheme="minorHAnsi" w:hAnsiTheme="minorHAnsi" w:cstheme="minorHAnsi"/>
          <w:iCs/>
          <w:sz w:val="24"/>
          <w:szCs w:val="24"/>
        </w:rPr>
      </w:pPr>
      <w:r w:rsidRPr="00833918">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833918" w:rsidRDefault="00562128" w:rsidP="008424F0">
      <w:pPr>
        <w:spacing w:before="120" w:after="120"/>
        <w:rPr>
          <w:rFonts w:asciiTheme="minorHAnsi" w:hAnsiTheme="minorHAnsi" w:cstheme="minorHAnsi"/>
          <w:iCs/>
          <w:sz w:val="24"/>
          <w:szCs w:val="24"/>
        </w:rPr>
      </w:pPr>
    </w:p>
    <w:p w14:paraId="2DE74F34" w14:textId="77777777" w:rsidR="008424F0" w:rsidRPr="00833918" w:rsidRDefault="008424F0" w:rsidP="008424F0">
      <w:pPr>
        <w:keepNext/>
        <w:keepLines/>
        <w:spacing w:before="120"/>
        <w:outlineLvl w:val="1"/>
        <w:rPr>
          <w:rFonts w:asciiTheme="minorHAnsi" w:eastAsiaTheme="majorEastAsia" w:hAnsiTheme="minorHAnsi" w:cstheme="minorHAnsi"/>
          <w:b/>
          <w:sz w:val="24"/>
          <w:szCs w:val="24"/>
        </w:rPr>
      </w:pPr>
      <w:bookmarkStart w:id="267" w:name="_Toc140845747"/>
      <w:bookmarkStart w:id="268" w:name="_Toc141773273"/>
      <w:bookmarkEnd w:id="265"/>
      <w:r w:rsidRPr="00833918">
        <w:rPr>
          <w:rFonts w:asciiTheme="minorHAnsi" w:eastAsiaTheme="majorEastAsia" w:hAnsiTheme="minorHAnsi" w:cstheme="minorHAnsi"/>
          <w:b/>
          <w:sz w:val="24"/>
          <w:szCs w:val="24"/>
        </w:rPr>
        <w:t>12.3. Mecanismul cererilor de rambursare</w:t>
      </w:r>
      <w:bookmarkEnd w:id="266"/>
      <w:bookmarkEnd w:id="267"/>
      <w:bookmarkEnd w:id="268"/>
    </w:p>
    <w:p w14:paraId="1DD6466C"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833918" w:rsidRDefault="008424F0" w:rsidP="008424F0">
      <w:pPr>
        <w:pStyle w:val="5Normal"/>
        <w:tabs>
          <w:tab w:val="left" w:pos="1843"/>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lastRenderedPageBreak/>
        <w:t>De asemenea, beneficiarul se va asigura ca indeplineste indicatorul/indicatorii de etapa precizati in planul de monitorizare si care poate conditiona autorizarea cererii de rambursare.</w:t>
      </w:r>
    </w:p>
    <w:p w14:paraId="2D0C21BD"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C09A74C" w14:textId="66BA9E79" w:rsidR="00387816" w:rsidRPr="00833918" w:rsidRDefault="00387816"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568AAC5C" w14:textId="77777777" w:rsidR="00562128" w:rsidRPr="00833918" w:rsidRDefault="00562128" w:rsidP="008424F0">
      <w:pPr>
        <w:pStyle w:val="5Normal"/>
        <w:rPr>
          <w:rFonts w:asciiTheme="minorHAnsi" w:eastAsiaTheme="majorEastAsia" w:hAnsiTheme="minorHAnsi" w:cstheme="minorHAnsi"/>
          <w:sz w:val="24"/>
          <w:lang w:val="ro-RO"/>
        </w:rPr>
      </w:pPr>
    </w:p>
    <w:p w14:paraId="06F30B83" w14:textId="6FC08B27"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69" w:name="_Toc132963979"/>
      <w:bookmarkStart w:id="270" w:name="_Toc140845748"/>
      <w:bookmarkStart w:id="271" w:name="_Toc141773274"/>
      <w:r w:rsidRPr="00833918">
        <w:rPr>
          <w:rFonts w:asciiTheme="minorHAnsi" w:eastAsiaTheme="majorEastAsia" w:hAnsiTheme="minorHAnsi" w:cstheme="minorHAnsi"/>
          <w:b/>
          <w:sz w:val="24"/>
          <w:szCs w:val="24"/>
        </w:rPr>
        <w:t>12.4. Graficul cererilor de prefinanțare/ plată/ rambursare</w:t>
      </w:r>
      <w:bookmarkEnd w:id="269"/>
      <w:bookmarkEnd w:id="270"/>
      <w:bookmarkEnd w:id="271"/>
      <w:r w:rsidR="00562128" w:rsidRPr="00833918">
        <w:rPr>
          <w:rFonts w:asciiTheme="minorHAnsi" w:eastAsiaTheme="majorEastAsia" w:hAnsiTheme="minorHAnsi" w:cstheme="minorHAnsi"/>
          <w:b/>
          <w:sz w:val="24"/>
          <w:szCs w:val="24"/>
        </w:rPr>
        <w:t>â</w:t>
      </w:r>
    </w:p>
    <w:p w14:paraId="350D5DBB" w14:textId="77777777" w:rsidR="008424F0" w:rsidRPr="00833918"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Pr="00833918" w:rsidRDefault="008424F0" w:rsidP="008424F0">
      <w:pPr>
        <w:pStyle w:val="5Normal"/>
        <w:rPr>
          <w:rFonts w:asciiTheme="minorHAnsi" w:eastAsiaTheme="majorEastAsia" w:hAnsiTheme="minorHAnsi" w:cstheme="minorHAnsi"/>
          <w:sz w:val="24"/>
          <w:lang w:val="ro-RO"/>
        </w:rPr>
      </w:pPr>
      <w:r w:rsidRPr="00833918">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833918" w:rsidRDefault="00562128" w:rsidP="008424F0">
      <w:pPr>
        <w:pStyle w:val="5Normal"/>
        <w:rPr>
          <w:rFonts w:asciiTheme="minorHAnsi" w:eastAsiaTheme="majorEastAsia" w:hAnsiTheme="minorHAnsi" w:cstheme="minorHAnsi"/>
          <w:sz w:val="24"/>
          <w:lang w:val="ro-RO"/>
        </w:rPr>
      </w:pPr>
    </w:p>
    <w:p w14:paraId="08949218" w14:textId="11F6FFBA" w:rsidR="008424F0" w:rsidRPr="00833918" w:rsidRDefault="008424F0" w:rsidP="00562128">
      <w:pPr>
        <w:keepNext/>
        <w:keepLines/>
        <w:spacing w:before="120"/>
        <w:outlineLvl w:val="1"/>
        <w:rPr>
          <w:rFonts w:asciiTheme="minorHAnsi" w:eastAsiaTheme="majorEastAsia" w:hAnsiTheme="minorHAnsi" w:cstheme="minorHAnsi"/>
          <w:b/>
          <w:sz w:val="24"/>
          <w:szCs w:val="24"/>
        </w:rPr>
      </w:pPr>
      <w:bookmarkStart w:id="272" w:name="_Toc132963980"/>
      <w:bookmarkStart w:id="273" w:name="_Toc140845749"/>
      <w:bookmarkStart w:id="274" w:name="_Toc141773275"/>
      <w:r w:rsidRPr="00833918">
        <w:rPr>
          <w:rFonts w:asciiTheme="minorHAnsi" w:eastAsiaTheme="majorEastAsia" w:hAnsiTheme="minorHAnsi" w:cstheme="minorHAnsi"/>
          <w:b/>
          <w:sz w:val="24"/>
          <w:szCs w:val="24"/>
        </w:rPr>
        <w:t>12.5. Vizitele la fața locului</w:t>
      </w:r>
      <w:bookmarkEnd w:id="272"/>
      <w:bookmarkEnd w:id="273"/>
      <w:bookmarkEnd w:id="274"/>
      <w:r w:rsidRPr="00833918">
        <w:rPr>
          <w:rFonts w:asciiTheme="minorHAnsi" w:eastAsiaTheme="majorEastAsia" w:hAnsiTheme="minorHAnsi" w:cstheme="minorHAnsi"/>
          <w:b/>
          <w:sz w:val="24"/>
          <w:szCs w:val="24"/>
        </w:rPr>
        <w:t xml:space="preserve"> </w:t>
      </w:r>
    </w:p>
    <w:p w14:paraId="46B54E41"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Verificările pe teren au ca scop, fara a se limita la urmatoarele:</w:t>
      </w:r>
    </w:p>
    <w:p w14:paraId="5AFE4BB8"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68ABC515" w14:textId="77777777" w:rsidR="008424F0" w:rsidRPr="00833918" w:rsidRDefault="008424F0" w:rsidP="008A7329">
      <w:pPr>
        <w:pStyle w:val="ListParagraph"/>
        <w:numPr>
          <w:ilvl w:val="0"/>
          <w:numId w:val="57"/>
        </w:num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20B49E68" w14:textId="77777777" w:rsidR="008424F0" w:rsidRPr="00833918" w:rsidRDefault="008424F0" w:rsidP="008424F0">
      <w:pPr>
        <w:spacing w:after="120"/>
        <w:rPr>
          <w:rFonts w:asciiTheme="minorHAnsi" w:eastAsiaTheme="majorEastAsia" w:hAnsiTheme="minorHAnsi" w:cstheme="minorHAnsi"/>
          <w:sz w:val="24"/>
          <w:szCs w:val="24"/>
        </w:rPr>
      </w:pPr>
      <w:r w:rsidRPr="00833918">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46EA7437" w14:textId="77777777" w:rsidR="00794AFB" w:rsidRPr="00833918" w:rsidRDefault="00794AFB" w:rsidP="00542E2F">
      <w:pPr>
        <w:rPr>
          <w:rFonts w:asciiTheme="minorHAnsi" w:hAnsiTheme="minorHAnsi" w:cstheme="minorHAnsi"/>
          <w:sz w:val="24"/>
          <w:szCs w:val="24"/>
        </w:rPr>
      </w:pPr>
    </w:p>
    <w:p w14:paraId="10A8630B" w14:textId="2D23CC68" w:rsidR="00D0626B" w:rsidRPr="00833918" w:rsidRDefault="00152864" w:rsidP="00D0626B">
      <w:pPr>
        <w:keepNext/>
        <w:shd w:val="clear" w:color="auto" w:fill="C6D9F1"/>
        <w:outlineLvl w:val="0"/>
        <w:rPr>
          <w:rFonts w:asciiTheme="minorHAnsi" w:hAnsiTheme="minorHAnsi" w:cstheme="minorHAnsi"/>
          <w:b/>
          <w:sz w:val="28"/>
          <w:szCs w:val="28"/>
        </w:rPr>
      </w:pPr>
      <w:bookmarkStart w:id="275" w:name="_Toc116923982"/>
      <w:bookmarkStart w:id="276" w:name="_Toc117583646"/>
      <w:bookmarkStart w:id="277" w:name="_Toc117583902"/>
      <w:bookmarkStart w:id="278" w:name="_Toc141773276"/>
      <w:r w:rsidRPr="00833918">
        <w:rPr>
          <w:rFonts w:asciiTheme="minorHAnsi" w:hAnsiTheme="minorHAnsi" w:cstheme="minorHAnsi"/>
          <w:b/>
          <w:sz w:val="28"/>
          <w:szCs w:val="28"/>
        </w:rPr>
        <w:lastRenderedPageBreak/>
        <w:t>13</w:t>
      </w:r>
      <w:r w:rsidR="00D0626B" w:rsidRPr="00833918">
        <w:rPr>
          <w:rFonts w:asciiTheme="minorHAnsi" w:hAnsiTheme="minorHAnsi" w:cstheme="minorHAnsi"/>
          <w:b/>
          <w:sz w:val="28"/>
          <w:szCs w:val="28"/>
        </w:rPr>
        <w:t>. MODIFICAREA GHIDULUI SOLICITANTULUI</w:t>
      </w:r>
      <w:bookmarkEnd w:id="275"/>
      <w:bookmarkEnd w:id="276"/>
      <w:bookmarkEnd w:id="277"/>
      <w:bookmarkEnd w:id="278"/>
    </w:p>
    <w:p w14:paraId="26EC67A0" w14:textId="7D59C1E3" w:rsidR="00D0626B" w:rsidRPr="00833918" w:rsidRDefault="00152864" w:rsidP="00D0626B">
      <w:pPr>
        <w:pStyle w:val="Heading2"/>
        <w:spacing w:before="120"/>
        <w:rPr>
          <w:rFonts w:asciiTheme="minorHAnsi" w:hAnsiTheme="minorHAnsi" w:cstheme="minorHAnsi"/>
          <w:b/>
          <w:color w:val="auto"/>
          <w:sz w:val="24"/>
          <w:szCs w:val="24"/>
          <w:lang w:eastAsia="en-US"/>
        </w:rPr>
      </w:pPr>
      <w:bookmarkStart w:id="279" w:name="_Toc434411921"/>
      <w:bookmarkStart w:id="280" w:name="_Toc105590934"/>
      <w:bookmarkStart w:id="281" w:name="_Toc116923983"/>
      <w:bookmarkStart w:id="282" w:name="_Toc117583647"/>
      <w:bookmarkStart w:id="283" w:name="_Toc117583903"/>
      <w:bookmarkStart w:id="284" w:name="_Toc141773277"/>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.1</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Aspectele care pot face obiectul modificărilor prevederilor ghidului solicitantului</w:t>
      </w:r>
      <w:bookmarkEnd w:id="279"/>
      <w:bookmarkEnd w:id="280"/>
      <w:bookmarkEnd w:id="281"/>
      <w:bookmarkEnd w:id="282"/>
      <w:bookmarkEnd w:id="283"/>
      <w:bookmarkEnd w:id="284"/>
    </w:p>
    <w:p w14:paraId="56503BAB"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833918"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833918" w14:paraId="3FE8131D" w14:textId="77777777" w:rsidTr="009A4D49">
        <w:trPr>
          <w:trHeight w:val="1007"/>
        </w:trPr>
        <w:tc>
          <w:tcPr>
            <w:tcW w:w="787" w:type="dxa"/>
            <w:vAlign w:val="center"/>
          </w:tcPr>
          <w:p w14:paraId="3281249F" w14:textId="77777777" w:rsidR="00D0626B" w:rsidRPr="00833918"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833918" w:rsidRDefault="00D0626B" w:rsidP="009A4D49">
            <w:pPr>
              <w:rPr>
                <w:rFonts w:asciiTheme="minorHAnsi" w:hAnsiTheme="minorHAnsi" w:cstheme="minorHAnsi"/>
                <w:sz w:val="24"/>
                <w:szCs w:val="24"/>
                <w:lang w:eastAsia="en-US"/>
              </w:rPr>
            </w:pPr>
            <w:r w:rsidRPr="00833918">
              <w:rPr>
                <w:rFonts w:asciiTheme="minorHAnsi" w:hAnsiTheme="minorHAnsi" w:cstheme="minorHAnsi"/>
                <w:b/>
                <w:sz w:val="24"/>
                <w:szCs w:val="24"/>
                <w:lang w:eastAsia="en-US"/>
              </w:rPr>
              <w:t xml:space="preserve">Solicitanţii </w:t>
            </w:r>
            <w:r w:rsidR="00FA0B7F" w:rsidRPr="00833918">
              <w:rPr>
                <w:rFonts w:asciiTheme="minorHAnsi" w:hAnsiTheme="minorHAnsi" w:cstheme="minorHAnsi"/>
                <w:b/>
                <w:sz w:val="24"/>
                <w:szCs w:val="24"/>
                <w:lang w:eastAsia="en-US"/>
              </w:rPr>
              <w:t xml:space="preserve">de </w:t>
            </w:r>
            <w:r w:rsidRPr="00833918">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833918" w:rsidRDefault="00D0626B" w:rsidP="00D0626B">
      <w:pPr>
        <w:rPr>
          <w:rFonts w:asciiTheme="minorHAnsi" w:hAnsiTheme="minorHAnsi" w:cstheme="minorHAnsi"/>
          <w:sz w:val="24"/>
          <w:szCs w:val="24"/>
          <w:lang w:eastAsia="en-US"/>
        </w:rPr>
      </w:pPr>
    </w:p>
    <w:p w14:paraId="2F93D792" w14:textId="25B7F0EB" w:rsidR="00D0626B" w:rsidRPr="00833918" w:rsidRDefault="00D0626B" w:rsidP="00D0626B">
      <w:pPr>
        <w:rPr>
          <w:rFonts w:asciiTheme="minorHAnsi" w:hAnsiTheme="minorHAnsi" w:cstheme="minorHAnsi"/>
          <w:sz w:val="24"/>
          <w:szCs w:val="24"/>
          <w:lang w:eastAsia="en-US"/>
        </w:rPr>
      </w:pPr>
      <w:r w:rsidRPr="00833918">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833918">
        <w:rPr>
          <w:rFonts w:asciiTheme="minorHAnsi" w:hAnsiTheme="minorHAnsi" w:cstheme="minorHAnsi"/>
          <w:sz w:val="24"/>
          <w:szCs w:val="24"/>
          <w:lang w:eastAsia="en-US"/>
        </w:rPr>
        <w:t>e</w:t>
      </w:r>
      <w:r w:rsidRPr="00833918">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833918" w:rsidRDefault="00D0626B" w:rsidP="00D0626B">
      <w:pPr>
        <w:ind w:left="720"/>
        <w:rPr>
          <w:rFonts w:asciiTheme="minorHAnsi" w:hAnsiTheme="minorHAnsi" w:cstheme="minorHAnsi"/>
          <w:sz w:val="24"/>
          <w:szCs w:val="24"/>
          <w:lang w:eastAsia="en-US"/>
        </w:rPr>
      </w:pPr>
    </w:p>
    <w:p w14:paraId="3BC5965D" w14:textId="00375380" w:rsidR="00D0626B" w:rsidRPr="00833918" w:rsidRDefault="00152864" w:rsidP="00D0626B">
      <w:pPr>
        <w:pStyle w:val="Heading2"/>
        <w:rPr>
          <w:rFonts w:asciiTheme="minorHAnsi" w:hAnsiTheme="minorHAnsi" w:cstheme="minorHAnsi"/>
          <w:b/>
          <w:color w:val="auto"/>
          <w:sz w:val="24"/>
          <w:szCs w:val="24"/>
          <w:lang w:eastAsia="en-US"/>
        </w:rPr>
      </w:pPr>
      <w:bookmarkStart w:id="285" w:name="_Toc434411922"/>
      <w:bookmarkStart w:id="286" w:name="_Toc105590935"/>
      <w:bookmarkStart w:id="287" w:name="_Toc116923984"/>
      <w:bookmarkStart w:id="288" w:name="_Toc117583648"/>
      <w:bookmarkStart w:id="289" w:name="_Toc117583904"/>
      <w:bookmarkStart w:id="290" w:name="_Toc141773278"/>
      <w:r w:rsidRPr="00833918">
        <w:rPr>
          <w:rFonts w:asciiTheme="minorHAnsi" w:hAnsiTheme="minorHAnsi" w:cstheme="minorHAnsi"/>
          <w:b/>
          <w:color w:val="auto"/>
          <w:sz w:val="24"/>
          <w:szCs w:val="24"/>
          <w:lang w:eastAsia="en-US"/>
        </w:rPr>
        <w:t>13</w:t>
      </w:r>
      <w:r w:rsidR="00D0626B" w:rsidRPr="00833918">
        <w:rPr>
          <w:rFonts w:asciiTheme="minorHAnsi" w:hAnsiTheme="minorHAnsi" w:cstheme="minorHAnsi"/>
          <w:b/>
          <w:color w:val="auto"/>
          <w:sz w:val="24"/>
          <w:szCs w:val="24"/>
          <w:lang w:eastAsia="en-US"/>
        </w:rPr>
        <w:t>.2</w:t>
      </w:r>
      <w:r w:rsidRPr="00833918">
        <w:rPr>
          <w:rFonts w:asciiTheme="minorHAnsi" w:hAnsiTheme="minorHAnsi" w:cstheme="minorHAnsi"/>
          <w:b/>
          <w:color w:val="auto"/>
          <w:sz w:val="24"/>
          <w:szCs w:val="24"/>
          <w:lang w:eastAsia="en-US"/>
        </w:rPr>
        <w:t>.</w:t>
      </w:r>
      <w:r w:rsidR="00D0626B" w:rsidRPr="00833918">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5"/>
      <w:bookmarkEnd w:id="286"/>
      <w:bookmarkEnd w:id="287"/>
      <w:bookmarkEnd w:id="288"/>
      <w:bookmarkEnd w:id="289"/>
      <w:bookmarkEnd w:id="290"/>
      <w:r w:rsidR="00D0626B" w:rsidRPr="00833918">
        <w:rPr>
          <w:rFonts w:asciiTheme="minorHAnsi" w:hAnsiTheme="minorHAnsi" w:cstheme="minorHAnsi"/>
          <w:b/>
          <w:color w:val="auto"/>
          <w:sz w:val="24"/>
          <w:szCs w:val="24"/>
          <w:lang w:eastAsia="en-US"/>
        </w:rPr>
        <w:t xml:space="preserve"> </w:t>
      </w:r>
    </w:p>
    <w:p w14:paraId="262646E0" w14:textId="76B55CDB"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 xml:space="preserve">Pentru aplicarea celor menționate la </w:t>
      </w:r>
      <w:r w:rsidRPr="00833918">
        <w:rPr>
          <w:rFonts w:asciiTheme="minorHAnsi" w:hAnsiTheme="minorHAnsi" w:cstheme="minorHAnsi"/>
          <w:b/>
          <w:sz w:val="24"/>
          <w:szCs w:val="24"/>
          <w:lang w:eastAsia="en-US"/>
        </w:rPr>
        <w:t xml:space="preserve">secțiunea </w:t>
      </w:r>
      <w:r w:rsidR="00152864" w:rsidRPr="00833918">
        <w:rPr>
          <w:rFonts w:asciiTheme="minorHAnsi" w:hAnsiTheme="minorHAnsi" w:cstheme="minorHAnsi"/>
          <w:b/>
          <w:sz w:val="24"/>
          <w:szCs w:val="24"/>
          <w:lang w:eastAsia="en-US"/>
        </w:rPr>
        <w:t>13</w:t>
      </w:r>
      <w:r w:rsidRPr="00833918">
        <w:rPr>
          <w:rFonts w:asciiTheme="minorHAnsi" w:hAnsiTheme="minorHAnsi" w:cstheme="minorHAnsi"/>
          <w:b/>
          <w:sz w:val="24"/>
          <w:szCs w:val="24"/>
          <w:lang w:eastAsia="en-US"/>
        </w:rPr>
        <w:t>.1</w:t>
      </w:r>
      <w:r w:rsidRPr="00833918">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833918" w:rsidRDefault="00D0626B" w:rsidP="00D0626B">
      <w:pPr>
        <w:spacing w:before="120"/>
        <w:rPr>
          <w:rFonts w:asciiTheme="minorHAnsi" w:hAnsiTheme="minorHAnsi" w:cstheme="minorHAnsi"/>
          <w:sz w:val="24"/>
          <w:szCs w:val="24"/>
          <w:lang w:eastAsia="en-US"/>
        </w:rPr>
      </w:pPr>
      <w:r w:rsidRPr="00833918">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833918" w:rsidRDefault="00D0626B" w:rsidP="00D0626B">
      <w:pPr>
        <w:rPr>
          <w:rFonts w:asciiTheme="minorHAnsi" w:hAnsiTheme="minorHAnsi" w:cstheme="minorHAnsi"/>
          <w:sz w:val="24"/>
          <w:szCs w:val="24"/>
        </w:rPr>
      </w:pPr>
    </w:p>
    <w:p w14:paraId="64C67FB2" w14:textId="38F67F61" w:rsidR="00D0626B" w:rsidRPr="00833918" w:rsidRDefault="009A097B" w:rsidP="00D0626B">
      <w:pPr>
        <w:keepNext/>
        <w:shd w:val="clear" w:color="auto" w:fill="C6D9F1"/>
        <w:outlineLvl w:val="0"/>
        <w:rPr>
          <w:rFonts w:asciiTheme="minorHAnsi" w:hAnsiTheme="minorHAnsi" w:cstheme="minorHAnsi"/>
          <w:b/>
          <w:sz w:val="28"/>
          <w:szCs w:val="28"/>
        </w:rPr>
      </w:pPr>
      <w:bookmarkStart w:id="291" w:name="_Toc116923985"/>
      <w:bookmarkStart w:id="292" w:name="_Toc117583649"/>
      <w:bookmarkStart w:id="293" w:name="_Toc117583905"/>
      <w:bookmarkStart w:id="294" w:name="_Toc141773279"/>
      <w:r w:rsidRPr="00833918">
        <w:rPr>
          <w:rFonts w:asciiTheme="minorHAnsi" w:hAnsiTheme="minorHAnsi" w:cstheme="minorHAnsi"/>
          <w:b/>
          <w:sz w:val="28"/>
          <w:szCs w:val="28"/>
        </w:rPr>
        <w:t>14</w:t>
      </w:r>
      <w:r w:rsidR="00D0626B" w:rsidRPr="00833918">
        <w:rPr>
          <w:rFonts w:asciiTheme="minorHAnsi" w:hAnsiTheme="minorHAnsi" w:cstheme="minorHAnsi"/>
          <w:b/>
          <w:sz w:val="28"/>
          <w:szCs w:val="28"/>
        </w:rPr>
        <w:t xml:space="preserve"> . ANEXE</w:t>
      </w:r>
      <w:bookmarkEnd w:id="291"/>
      <w:bookmarkEnd w:id="292"/>
      <w:bookmarkEnd w:id="293"/>
      <w:bookmarkEnd w:id="294"/>
    </w:p>
    <w:p w14:paraId="2E1DBEA2" w14:textId="77777777" w:rsidR="00D0626B" w:rsidRPr="00833918" w:rsidRDefault="00D0626B" w:rsidP="00D0626B">
      <w:pPr>
        <w:rPr>
          <w:rFonts w:asciiTheme="minorHAnsi" w:hAnsiTheme="minorHAnsi" w:cstheme="minorHAnsi"/>
          <w:sz w:val="24"/>
          <w:szCs w:val="24"/>
        </w:rPr>
      </w:pPr>
    </w:p>
    <w:p w14:paraId="46272711" w14:textId="49F82315"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 Lista comună a acronimelor și abrevierilor/prescurtărilor și Glosar</w:t>
      </w:r>
    </w:p>
    <w:p w14:paraId="67128553" w14:textId="25456CFB"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 xml:space="preserve">Anexa II </w:t>
      </w:r>
      <w:r w:rsidR="002F45C1" w:rsidRPr="00833918">
        <w:rPr>
          <w:rFonts w:asciiTheme="minorHAnsi" w:hAnsiTheme="minorHAnsi" w:cstheme="minorHAnsi"/>
          <w:sz w:val="24"/>
          <w:szCs w:val="24"/>
        </w:rPr>
        <w:t>Structura cererii de finanţare</w:t>
      </w:r>
    </w:p>
    <w:p w14:paraId="18F91448" w14:textId="77777777" w:rsidR="002D5BE4" w:rsidRPr="00833918" w:rsidRDefault="002D5BE4" w:rsidP="002D5BE4">
      <w:pPr>
        <w:rPr>
          <w:rFonts w:asciiTheme="minorHAnsi" w:hAnsiTheme="minorHAnsi" w:cstheme="minorHAnsi"/>
          <w:color w:val="000000" w:themeColor="text1"/>
          <w:sz w:val="24"/>
          <w:szCs w:val="24"/>
        </w:rPr>
      </w:pPr>
      <w:r w:rsidRPr="00833918">
        <w:rPr>
          <w:rFonts w:asciiTheme="minorHAnsi" w:hAnsiTheme="minorHAnsi" w:cstheme="minorHAnsi"/>
          <w:color w:val="000000" w:themeColor="text1"/>
          <w:sz w:val="24"/>
          <w:szCs w:val="24"/>
        </w:rPr>
        <w:t xml:space="preserve">Anexa III </w:t>
      </w:r>
      <w:r w:rsidRPr="00833918">
        <w:rPr>
          <w:rFonts w:asciiTheme="minorHAnsi" w:hAnsiTheme="minorHAnsi" w:cstheme="minorHAnsi"/>
          <w:bCs/>
          <w:color w:val="000000" w:themeColor="text1"/>
          <w:sz w:val="24"/>
          <w:szCs w:val="24"/>
        </w:rPr>
        <w:t>Lista de verificare - etapa contractuala</w:t>
      </w:r>
    </w:p>
    <w:p w14:paraId="0B8BD613" w14:textId="7029F26E"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IV Grila de evaluare tehnică și financiară</w:t>
      </w:r>
    </w:p>
    <w:p w14:paraId="0EA0510D" w14:textId="77777777"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 Grila de analiză a conformității SF/DALI</w:t>
      </w:r>
    </w:p>
    <w:p w14:paraId="37521167" w14:textId="14465336"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VI Grila de analiză a conformității proiectului tehnic</w:t>
      </w:r>
    </w:p>
    <w:p w14:paraId="6FE088E2" w14:textId="74D212DA"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rPr>
        <w:t>Anexa VII</w:t>
      </w:r>
      <w:r w:rsidRPr="00833918">
        <w:rPr>
          <w:rFonts w:asciiTheme="minorHAnsi" w:hAnsiTheme="minorHAnsi" w:cstheme="minorHAnsi"/>
          <w:sz w:val="24"/>
          <w:szCs w:val="24"/>
          <w:lang w:val="en-US"/>
        </w:rPr>
        <w:t xml:space="preserve"> Grila teme orizontale</w:t>
      </w:r>
      <w:r w:rsidR="002F45C1" w:rsidRPr="00833918">
        <w:rPr>
          <w:rFonts w:asciiTheme="minorHAnsi" w:hAnsiTheme="minorHAnsi" w:cstheme="minorHAnsi"/>
          <w:sz w:val="24"/>
          <w:szCs w:val="24"/>
          <w:lang w:val="en-US"/>
        </w:rPr>
        <w:t xml:space="preserve"> și DNSH</w:t>
      </w:r>
    </w:p>
    <w:p w14:paraId="5D3A8625" w14:textId="4A4CDF41" w:rsidR="003D724B" w:rsidRPr="00833918" w:rsidRDefault="003D724B"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VIII Extras DNSH PR SVO</w:t>
      </w:r>
      <w:r w:rsidR="00A26B75" w:rsidRPr="00833918">
        <w:rPr>
          <w:rFonts w:asciiTheme="minorHAnsi" w:hAnsiTheme="minorHAnsi" w:cstheme="minorHAnsi"/>
          <w:sz w:val="24"/>
          <w:szCs w:val="24"/>
          <w:lang w:val="en-US"/>
        </w:rPr>
        <w:t xml:space="preserve"> verde</w:t>
      </w:r>
    </w:p>
    <w:p w14:paraId="37B8275A" w14:textId="6735022E" w:rsidR="00CA1350" w:rsidRPr="00833918" w:rsidRDefault="00CA1350" w:rsidP="004838D8">
      <w:pPr>
        <w:rPr>
          <w:rFonts w:asciiTheme="minorHAnsi" w:hAnsiTheme="minorHAnsi" w:cstheme="minorHAnsi"/>
          <w:sz w:val="24"/>
          <w:szCs w:val="24"/>
          <w:lang w:val="en-US"/>
        </w:rPr>
      </w:pPr>
      <w:r w:rsidRPr="00833918">
        <w:rPr>
          <w:rFonts w:asciiTheme="minorHAnsi" w:hAnsiTheme="minorHAnsi" w:cstheme="minorHAnsi"/>
          <w:sz w:val="24"/>
          <w:szCs w:val="24"/>
          <w:lang w:val="en-US"/>
        </w:rPr>
        <w:t>Anexa IX Orientari metodologice Plan monitorizare</w:t>
      </w:r>
    </w:p>
    <w:p w14:paraId="71A8EEBA" w14:textId="77A188E2" w:rsidR="00D0626B" w:rsidRPr="00833918" w:rsidRDefault="00D0626B" w:rsidP="004838D8">
      <w:pPr>
        <w:rPr>
          <w:rFonts w:asciiTheme="minorHAnsi" w:hAnsiTheme="minorHAnsi" w:cstheme="minorHAnsi"/>
          <w:sz w:val="24"/>
          <w:szCs w:val="24"/>
        </w:rPr>
      </w:pPr>
      <w:r w:rsidRPr="00833918">
        <w:rPr>
          <w:rFonts w:asciiTheme="minorHAnsi" w:hAnsiTheme="minorHAnsi" w:cstheme="minorHAnsi"/>
          <w:sz w:val="24"/>
          <w:szCs w:val="24"/>
        </w:rPr>
        <w:t>Anexa X Contractul de finanțare (model)</w:t>
      </w:r>
    </w:p>
    <w:p w14:paraId="6B587A3C"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t>Anexa XI Declaratie privind eligibilitatea TVA în cazul operaţiunii al cărei cost total este mai mic de 5 000 000 EUR (inclusiv TVA)</w:t>
      </w:r>
    </w:p>
    <w:p w14:paraId="3C563E8B" w14:textId="77777777" w:rsidR="00C03076" w:rsidRPr="00833918" w:rsidRDefault="00C03076" w:rsidP="00C03076">
      <w:pPr>
        <w:rPr>
          <w:rFonts w:asciiTheme="minorHAnsi" w:hAnsiTheme="minorHAnsi" w:cstheme="minorHAnsi"/>
          <w:sz w:val="24"/>
          <w:szCs w:val="24"/>
        </w:rPr>
      </w:pPr>
      <w:r w:rsidRPr="00833918">
        <w:rPr>
          <w:rFonts w:asciiTheme="minorHAnsi" w:hAnsiTheme="minorHAnsi" w:cstheme="minorHAnsi"/>
          <w:sz w:val="24"/>
          <w:szCs w:val="24"/>
        </w:rPr>
        <w:lastRenderedPageBreak/>
        <w:t>Anexa XII Declaratie privind eligibilitatea TVA aferentă cheltuielilor efectuate în cadrul operaţiunii a cărei cost total este mai mare de 5 000 000 EUR (inclusiv TVA)</w:t>
      </w:r>
    </w:p>
    <w:p w14:paraId="252DDBDD" w14:textId="77777777" w:rsidR="00C03076" w:rsidRPr="00833918" w:rsidRDefault="00C03076" w:rsidP="004838D8">
      <w:pPr>
        <w:rPr>
          <w:rFonts w:asciiTheme="minorHAnsi" w:hAnsiTheme="minorHAnsi" w:cstheme="minorHAnsi"/>
          <w:sz w:val="24"/>
          <w:szCs w:val="24"/>
        </w:rPr>
      </w:pPr>
    </w:p>
    <w:p w14:paraId="78DB4F7A" w14:textId="77777777" w:rsidR="00D0626B" w:rsidRPr="00833918" w:rsidRDefault="00D0626B" w:rsidP="004838D8">
      <w:pPr>
        <w:rPr>
          <w:rFonts w:asciiTheme="minorHAnsi" w:hAnsiTheme="minorHAnsi" w:cstheme="minorHAnsi"/>
          <w:sz w:val="24"/>
          <w:szCs w:val="24"/>
        </w:rPr>
      </w:pPr>
    </w:p>
    <w:p w14:paraId="1084E98B" w14:textId="77777777" w:rsidR="00D0626B" w:rsidRPr="00833918" w:rsidRDefault="00D0626B" w:rsidP="004838D8">
      <w:pPr>
        <w:spacing w:after="120"/>
        <w:rPr>
          <w:rFonts w:asciiTheme="minorHAnsi" w:hAnsiTheme="minorHAnsi" w:cstheme="minorHAnsi"/>
          <w:sz w:val="24"/>
          <w:szCs w:val="24"/>
        </w:rPr>
      </w:pPr>
      <w:r w:rsidRPr="00833918">
        <w:rPr>
          <w:rFonts w:asciiTheme="minorHAnsi" w:hAnsiTheme="minorHAnsi" w:cstheme="minorHAnsi"/>
          <w:b/>
          <w:sz w:val="24"/>
          <w:szCs w:val="24"/>
        </w:rPr>
        <w:t xml:space="preserve">Model </w:t>
      </w:r>
      <w:r w:rsidRPr="00833918">
        <w:rPr>
          <w:rFonts w:asciiTheme="minorHAnsi" w:hAnsiTheme="minorHAnsi" w:cstheme="minorHAnsi"/>
          <w:b/>
          <w:bCs/>
          <w:sz w:val="24"/>
          <w:szCs w:val="24"/>
        </w:rPr>
        <w:t>d</w:t>
      </w:r>
      <w:r w:rsidRPr="00833918">
        <w:rPr>
          <w:rFonts w:asciiTheme="minorHAnsi" w:hAnsiTheme="minorHAnsi" w:cstheme="minorHAnsi"/>
          <w:b/>
          <w:sz w:val="24"/>
          <w:szCs w:val="24"/>
        </w:rPr>
        <w:t>ocumente ce însoțesc cererea de finanțare/contractul de finanţare</w:t>
      </w:r>
      <w:r w:rsidRPr="00833918">
        <w:rPr>
          <w:rFonts w:asciiTheme="minorHAnsi" w:hAnsiTheme="minorHAnsi" w:cstheme="minorHAnsi"/>
          <w:sz w:val="24"/>
          <w:szCs w:val="24"/>
        </w:rPr>
        <w:t>:</w:t>
      </w:r>
    </w:p>
    <w:p w14:paraId="56003477" w14:textId="124A8225"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xml:space="preserve">- Modelul A – </w:t>
      </w:r>
      <w:r w:rsidR="002F45C1" w:rsidRPr="00833918">
        <w:rPr>
          <w:rFonts w:asciiTheme="minorHAnsi" w:hAnsiTheme="minorHAnsi" w:cstheme="minorHAnsi"/>
          <w:sz w:val="24"/>
          <w:szCs w:val="24"/>
        </w:rPr>
        <w:t>Declarația unică</w:t>
      </w:r>
    </w:p>
    <w:p w14:paraId="2E5AF8BE"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D – Consimțământ privind prelucrarea datelor cu caracter personal</w:t>
      </w:r>
    </w:p>
    <w:p w14:paraId="730555E1" w14:textId="77777777" w:rsidR="00D0626B" w:rsidRPr="00833918" w:rsidRDefault="00D0626B" w:rsidP="004838D8">
      <w:pPr>
        <w:ind w:firstLine="567"/>
        <w:rPr>
          <w:rFonts w:asciiTheme="minorHAnsi" w:hAnsiTheme="minorHAnsi" w:cstheme="minorHAnsi"/>
          <w:sz w:val="24"/>
          <w:szCs w:val="24"/>
        </w:rPr>
      </w:pPr>
      <w:r w:rsidRPr="00833918">
        <w:rPr>
          <w:rFonts w:asciiTheme="minorHAnsi" w:hAnsiTheme="minorHAnsi" w:cstheme="minorHAnsi"/>
          <w:sz w:val="24"/>
          <w:szCs w:val="24"/>
        </w:rPr>
        <w:t>- Modelul E - Acord de parteneriat</w:t>
      </w:r>
    </w:p>
    <w:p w14:paraId="2EBC962B"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F - Hotârâre de aprobare a proiectului (model orientativ)</w:t>
      </w:r>
    </w:p>
    <w:p w14:paraId="13D9CC29"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G – Declaraţia privind terenul și infrastructura</w:t>
      </w:r>
    </w:p>
    <w:p w14:paraId="257A00E3"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H - Raport privind stadiul fizic al investiţiei (model orientativ)</w:t>
      </w:r>
    </w:p>
    <w:p w14:paraId="5480BC96"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I - Tabel centralizator numere cadastrale</w:t>
      </w:r>
    </w:p>
    <w:p w14:paraId="69CFA234"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Modelul J - Declaraţia privind realizarea de modificări pe parcursul procesului de evaluare</w:t>
      </w:r>
    </w:p>
    <w:p w14:paraId="5D8E8B5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K - Bugetul proiectului și sursele de finanţare</w:t>
      </w:r>
    </w:p>
    <w:p w14:paraId="408387E1" w14:textId="7777777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L - Tabel centralizator privind justificarea costurilor</w:t>
      </w:r>
    </w:p>
    <w:p w14:paraId="11009A55" w14:textId="7CFF8BE7" w:rsidR="00D0626B" w:rsidRPr="00833918" w:rsidRDefault="00D0626B" w:rsidP="004838D8">
      <w:pPr>
        <w:ind w:left="567"/>
        <w:rPr>
          <w:rFonts w:asciiTheme="minorHAnsi" w:hAnsiTheme="minorHAnsi" w:cstheme="minorHAnsi"/>
          <w:sz w:val="24"/>
          <w:szCs w:val="24"/>
        </w:rPr>
      </w:pPr>
      <w:r w:rsidRPr="00833918">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833918">
        <w:rPr>
          <w:rFonts w:asciiTheme="minorHAnsi" w:hAnsiTheme="minorHAnsi" w:cstheme="minorHAnsi"/>
          <w:sz w:val="24"/>
          <w:szCs w:val="24"/>
        </w:rPr>
        <w:t>- Model N – Analiza privind infrastructura verde</w:t>
      </w:r>
      <w:r w:rsidR="00AC2015" w:rsidRPr="00833918">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48C47F1F"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DE692" w14:textId="77777777" w:rsidR="001E23C4" w:rsidRDefault="001E23C4" w:rsidP="006749A2">
      <w:r>
        <w:separator/>
      </w:r>
    </w:p>
  </w:endnote>
  <w:endnote w:type="continuationSeparator" w:id="0">
    <w:p w14:paraId="5A1A8F27" w14:textId="77777777" w:rsidR="001E23C4" w:rsidRDefault="001E23C4"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996DE6" w:rsidRDefault="00996DE6">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E22FE9">
          <w:rPr>
            <w:rFonts w:asciiTheme="minorHAnsi" w:hAnsiTheme="minorHAnsi" w:cstheme="minorHAnsi"/>
            <w:noProof/>
            <w:sz w:val="20"/>
            <w:szCs w:val="20"/>
          </w:rPr>
          <w:t>4</w:t>
        </w:r>
        <w:r w:rsidRPr="00E43FF6">
          <w:rPr>
            <w:rFonts w:asciiTheme="minorHAnsi" w:hAnsiTheme="minorHAnsi" w:cstheme="minorHAnsi"/>
            <w:noProof/>
            <w:sz w:val="20"/>
            <w:szCs w:val="20"/>
          </w:rPr>
          <w:fldChar w:fldCharType="end"/>
        </w:r>
      </w:p>
      <w:p w14:paraId="049A95BB" w14:textId="6C42477A"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996DE6" w:rsidRDefault="00996DE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996DE6" w:rsidRDefault="00996DE6">
        <w:pPr>
          <w:pStyle w:val="Footer"/>
          <w:jc w:val="right"/>
          <w:rPr>
            <w:rFonts w:asciiTheme="minorHAnsi" w:hAnsiTheme="minorHAnsi" w:cstheme="minorHAnsi"/>
            <w:noProof/>
          </w:rPr>
        </w:pPr>
      </w:p>
      <w:p w14:paraId="1A25B6AA" w14:textId="5DCF9474" w:rsidR="00996DE6" w:rsidRPr="00E43FF6" w:rsidRDefault="00996DE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996DE6" w:rsidRDefault="00996D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9D60C" w14:textId="77777777" w:rsidR="001E23C4" w:rsidRDefault="001E23C4" w:rsidP="006749A2">
      <w:r>
        <w:separator/>
      </w:r>
    </w:p>
  </w:footnote>
  <w:footnote w:type="continuationSeparator" w:id="0">
    <w:p w14:paraId="4A450B7E" w14:textId="77777777" w:rsidR="001E23C4" w:rsidRDefault="001E23C4" w:rsidP="006749A2">
      <w:r>
        <w:continuationSeparator/>
      </w:r>
    </w:p>
  </w:footnote>
  <w:footnote w:id="1">
    <w:p w14:paraId="60DEF206" w14:textId="77777777" w:rsidR="00996DE6" w:rsidRPr="000A7AF0" w:rsidRDefault="00996DE6"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996DE6" w:rsidRPr="007459A7" w:rsidRDefault="00996DE6">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996DE6" w:rsidRPr="00C562EB" w:rsidRDefault="00996DE6"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996DE6" w:rsidRPr="007459A7" w:rsidRDefault="00996DE6"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996DE6" w:rsidRPr="00550F9F" w:rsidRDefault="00996DE6"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996DE6" w:rsidRDefault="00996DE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996DE6" w:rsidRPr="00176933" w:rsidRDefault="00996DE6"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996DE6" w:rsidRPr="00176933" w:rsidRDefault="00996DE6">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In cazul in care a fost depusă Autorizatia de construire, depunerea Certificatului de urbanism (după caz) şi/sau a avizelor/acordurilor NU mai este necesară.</w:t>
      </w:r>
    </w:p>
  </w:footnote>
  <w:footnote w:id="9">
    <w:p w14:paraId="367A729B" w14:textId="77777777" w:rsidR="00996DE6" w:rsidRPr="003435F4" w:rsidRDefault="00996DE6"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996DE6" w:rsidRPr="007B0B52" w:rsidRDefault="00996DE6" w:rsidP="00D0626B">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3202A" w14:textId="1845A1E0" w:rsidR="00996DE6" w:rsidRDefault="00996DE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996DE6" w:rsidRDefault="00996DE6" w:rsidP="00E43FF6">
    <w:pPr>
      <w:pStyle w:val="Header"/>
    </w:pPr>
  </w:p>
  <w:p w14:paraId="6F7EC330" w14:textId="4C7BCB2E" w:rsidR="00996DE6" w:rsidRDefault="00996DE6" w:rsidP="00E43FF6">
    <w:pPr>
      <w:pStyle w:val="Header"/>
    </w:pPr>
  </w:p>
  <w:p w14:paraId="3190F91C" w14:textId="77777777" w:rsidR="00996DE6" w:rsidRDefault="00996DE6" w:rsidP="00E43FF6">
    <w:pPr>
      <w:pStyle w:val="Header"/>
    </w:pPr>
  </w:p>
  <w:p w14:paraId="24892D7A" w14:textId="5EFC834A" w:rsidR="00996DE6" w:rsidRPr="00E43FF6" w:rsidRDefault="00996DE6" w:rsidP="00E43F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3E37B1F0" w:rsidR="00996DE6" w:rsidRDefault="00996DE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996DE6" w:rsidRDefault="00996DE6" w:rsidP="00217D2A">
    <w:pPr>
      <w:pStyle w:val="Header"/>
      <w:jc w:val="center"/>
    </w:pPr>
  </w:p>
  <w:p w14:paraId="319B731A" w14:textId="2CFED552" w:rsidR="00996DE6" w:rsidRDefault="00996DE6" w:rsidP="00217D2A">
    <w:pPr>
      <w:pStyle w:val="Header"/>
      <w:jc w:val="center"/>
    </w:pPr>
  </w:p>
  <w:p w14:paraId="45D91AB5" w14:textId="77777777" w:rsidR="00996DE6" w:rsidRDefault="00996DE6" w:rsidP="00217D2A">
    <w:pPr>
      <w:pStyle w:val="Header"/>
      <w:jc w:val="center"/>
    </w:pPr>
  </w:p>
  <w:p w14:paraId="6F701C37" w14:textId="77777777" w:rsidR="00996DE6" w:rsidRDefault="00996DE6" w:rsidP="00E43F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1.25pt;height:11.25pt" o:bullet="t">
        <v:imagedata r:id="rId1" o:title="mso2289"/>
      </v:shape>
    </w:pict>
  </w:numPicBullet>
  <w:numPicBullet w:numPicBulletId="1">
    <w:pict>
      <v:shape id="_x0000_i1035"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3"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1"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2"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4"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6"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8"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9"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3"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8"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0"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798379290">
    <w:abstractNumId w:val="33"/>
  </w:num>
  <w:num w:numId="2" w16cid:durableId="1901402680">
    <w:abstractNumId w:val="61"/>
  </w:num>
  <w:num w:numId="3" w16cid:durableId="949165561">
    <w:abstractNumId w:val="24"/>
  </w:num>
  <w:num w:numId="4" w16cid:durableId="1341784384">
    <w:abstractNumId w:val="38"/>
  </w:num>
  <w:num w:numId="5" w16cid:durableId="727993512">
    <w:abstractNumId w:val="7"/>
  </w:num>
  <w:num w:numId="6" w16cid:durableId="1635603975">
    <w:abstractNumId w:val="15"/>
  </w:num>
  <w:num w:numId="7" w16cid:durableId="1478185545">
    <w:abstractNumId w:val="6"/>
  </w:num>
  <w:num w:numId="8" w16cid:durableId="1797287686">
    <w:abstractNumId w:val="57"/>
  </w:num>
  <w:num w:numId="9" w16cid:durableId="111263146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56700143">
    <w:abstractNumId w:val="0"/>
  </w:num>
  <w:num w:numId="11" w16cid:durableId="837189108">
    <w:abstractNumId w:val="67"/>
  </w:num>
  <w:num w:numId="12" w16cid:durableId="1745175986">
    <w:abstractNumId w:val="50"/>
  </w:num>
  <w:num w:numId="13" w16cid:durableId="1710495222">
    <w:abstractNumId w:val="45"/>
  </w:num>
  <w:num w:numId="14" w16cid:durableId="722674141">
    <w:abstractNumId w:val="31"/>
  </w:num>
  <w:num w:numId="15" w16cid:durableId="1135485257">
    <w:abstractNumId w:val="37"/>
  </w:num>
  <w:num w:numId="16" w16cid:durableId="1417940272">
    <w:abstractNumId w:val="46"/>
  </w:num>
  <w:num w:numId="17" w16cid:durableId="497693639">
    <w:abstractNumId w:val="40"/>
  </w:num>
  <w:num w:numId="18" w16cid:durableId="757559566">
    <w:abstractNumId w:val="19"/>
  </w:num>
  <w:num w:numId="19" w16cid:durableId="923492573">
    <w:abstractNumId w:val="59"/>
  </w:num>
  <w:num w:numId="20" w16cid:durableId="2062249863">
    <w:abstractNumId w:val="12"/>
  </w:num>
  <w:num w:numId="21" w16cid:durableId="583338610">
    <w:abstractNumId w:val="70"/>
  </w:num>
  <w:num w:numId="22" w16cid:durableId="370158393">
    <w:abstractNumId w:val="23"/>
  </w:num>
  <w:num w:numId="23" w16cid:durableId="2045861650">
    <w:abstractNumId w:val="29"/>
  </w:num>
  <w:num w:numId="24" w16cid:durableId="123888048">
    <w:abstractNumId w:val="9"/>
  </w:num>
  <w:num w:numId="25" w16cid:durableId="517306157">
    <w:abstractNumId w:val="1"/>
  </w:num>
  <w:num w:numId="26" w16cid:durableId="1475488658">
    <w:abstractNumId w:val="42"/>
  </w:num>
  <w:num w:numId="27" w16cid:durableId="86966395">
    <w:abstractNumId w:val="2"/>
  </w:num>
  <w:num w:numId="28" w16cid:durableId="122235400">
    <w:abstractNumId w:val="49"/>
  </w:num>
  <w:num w:numId="29" w16cid:durableId="1354920389">
    <w:abstractNumId w:val="48"/>
  </w:num>
  <w:num w:numId="30" w16cid:durableId="1780598">
    <w:abstractNumId w:val="68"/>
  </w:num>
  <w:num w:numId="31" w16cid:durableId="506747479">
    <w:abstractNumId w:val="4"/>
  </w:num>
  <w:num w:numId="32" w16cid:durableId="318923814">
    <w:abstractNumId w:val="60"/>
  </w:num>
  <w:num w:numId="33" w16cid:durableId="1800567213">
    <w:abstractNumId w:val="27"/>
  </w:num>
  <w:num w:numId="34" w16cid:durableId="1300577764">
    <w:abstractNumId w:val="66"/>
  </w:num>
  <w:num w:numId="35" w16cid:durableId="1960724120">
    <w:abstractNumId w:val="10"/>
  </w:num>
  <w:num w:numId="36" w16cid:durableId="1992446004">
    <w:abstractNumId w:val="8"/>
  </w:num>
  <w:num w:numId="37" w16cid:durableId="40135041">
    <w:abstractNumId w:val="16"/>
  </w:num>
  <w:num w:numId="38" w16cid:durableId="2147044783">
    <w:abstractNumId w:val="62"/>
  </w:num>
  <w:num w:numId="39" w16cid:durableId="1707363567">
    <w:abstractNumId w:val="51"/>
  </w:num>
  <w:num w:numId="40" w16cid:durableId="535049223">
    <w:abstractNumId w:val="43"/>
  </w:num>
  <w:num w:numId="41" w16cid:durableId="1062169547">
    <w:abstractNumId w:val="11"/>
  </w:num>
  <w:num w:numId="42" w16cid:durableId="885947980">
    <w:abstractNumId w:val="5"/>
  </w:num>
  <w:num w:numId="43" w16cid:durableId="290408910">
    <w:abstractNumId w:val="30"/>
  </w:num>
  <w:num w:numId="44" w16cid:durableId="689065235">
    <w:abstractNumId w:val="21"/>
  </w:num>
  <w:num w:numId="45" w16cid:durableId="2119135950">
    <w:abstractNumId w:val="22"/>
  </w:num>
  <w:num w:numId="46" w16cid:durableId="1160727834">
    <w:abstractNumId w:val="55"/>
  </w:num>
  <w:num w:numId="47" w16cid:durableId="1846552981">
    <w:abstractNumId w:val="28"/>
  </w:num>
  <w:num w:numId="48" w16cid:durableId="327556316">
    <w:abstractNumId w:val="56"/>
  </w:num>
  <w:num w:numId="49" w16cid:durableId="374624946">
    <w:abstractNumId w:val="69"/>
  </w:num>
  <w:num w:numId="50" w16cid:durableId="302278459">
    <w:abstractNumId w:val="44"/>
  </w:num>
  <w:num w:numId="51" w16cid:durableId="1658420034">
    <w:abstractNumId w:val="17"/>
  </w:num>
  <w:num w:numId="52" w16cid:durableId="798374347">
    <w:abstractNumId w:val="25"/>
  </w:num>
  <w:num w:numId="53" w16cid:durableId="1395473926">
    <w:abstractNumId w:val="64"/>
  </w:num>
  <w:num w:numId="54" w16cid:durableId="666247044">
    <w:abstractNumId w:val="26"/>
  </w:num>
  <w:num w:numId="55" w16cid:durableId="2134206102">
    <w:abstractNumId w:val="35"/>
  </w:num>
  <w:num w:numId="56" w16cid:durableId="292256375">
    <w:abstractNumId w:val="14"/>
  </w:num>
  <w:num w:numId="57" w16cid:durableId="1828935393">
    <w:abstractNumId w:val="39"/>
  </w:num>
  <w:num w:numId="58" w16cid:durableId="1616910424">
    <w:abstractNumId w:val="3"/>
  </w:num>
  <w:num w:numId="59" w16cid:durableId="1784380224">
    <w:abstractNumId w:val="32"/>
  </w:num>
  <w:num w:numId="60" w16cid:durableId="2009483667">
    <w:abstractNumId w:val="53"/>
  </w:num>
  <w:num w:numId="61" w16cid:durableId="518004904">
    <w:abstractNumId w:val="47"/>
  </w:num>
  <w:num w:numId="62" w16cid:durableId="1773745175">
    <w:abstractNumId w:val="52"/>
  </w:num>
  <w:num w:numId="63" w16cid:durableId="760642921">
    <w:abstractNumId w:val="54"/>
  </w:num>
  <w:num w:numId="64" w16cid:durableId="707725636">
    <w:abstractNumId w:val="18"/>
  </w:num>
  <w:num w:numId="65" w16cid:durableId="977341171">
    <w:abstractNumId w:val="63"/>
  </w:num>
  <w:num w:numId="66" w16cid:durableId="2017071090">
    <w:abstractNumId w:val="13"/>
  </w:num>
  <w:num w:numId="67" w16cid:durableId="1280725767">
    <w:abstractNumId w:val="65"/>
  </w:num>
  <w:num w:numId="68" w16cid:durableId="408113015">
    <w:abstractNumId w:val="34"/>
  </w:num>
  <w:num w:numId="69" w16cid:durableId="911622891">
    <w:abstractNumId w:val="58"/>
  </w:num>
  <w:num w:numId="70" w16cid:durableId="934097427">
    <w:abstractNumId w:val="36"/>
  </w:num>
  <w:num w:numId="71" w16cid:durableId="258224778">
    <w:abstractNumId w:val="41"/>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64"/>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C0A"/>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5F81"/>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3C4"/>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4DE"/>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2E3A"/>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41"/>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1D5A"/>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816"/>
    <w:rsid w:val="00387E2C"/>
    <w:rsid w:val="003918BD"/>
    <w:rsid w:val="00391ABE"/>
    <w:rsid w:val="00391C41"/>
    <w:rsid w:val="00391D3F"/>
    <w:rsid w:val="00391FFD"/>
    <w:rsid w:val="00392CD6"/>
    <w:rsid w:val="00392D78"/>
    <w:rsid w:val="00392E9D"/>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0865"/>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4935"/>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8CA"/>
    <w:rsid w:val="00464F09"/>
    <w:rsid w:val="0046512C"/>
    <w:rsid w:val="00465940"/>
    <w:rsid w:val="00466293"/>
    <w:rsid w:val="0046658B"/>
    <w:rsid w:val="0046662C"/>
    <w:rsid w:val="00466BE4"/>
    <w:rsid w:val="0046754B"/>
    <w:rsid w:val="00470BEC"/>
    <w:rsid w:val="00471708"/>
    <w:rsid w:val="00471940"/>
    <w:rsid w:val="00471FFA"/>
    <w:rsid w:val="004728ED"/>
    <w:rsid w:val="004737F7"/>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118F"/>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64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1292"/>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B43"/>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18"/>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7F4"/>
    <w:rsid w:val="008A5BC2"/>
    <w:rsid w:val="008A6952"/>
    <w:rsid w:val="008A6CD4"/>
    <w:rsid w:val="008A6D5A"/>
    <w:rsid w:val="008A7329"/>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0BD"/>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6DE6"/>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16AEA"/>
    <w:rsid w:val="00A222BC"/>
    <w:rsid w:val="00A22363"/>
    <w:rsid w:val="00A231C9"/>
    <w:rsid w:val="00A23DBE"/>
    <w:rsid w:val="00A241F8"/>
    <w:rsid w:val="00A2446A"/>
    <w:rsid w:val="00A24608"/>
    <w:rsid w:val="00A24D56"/>
    <w:rsid w:val="00A24DC3"/>
    <w:rsid w:val="00A24FF7"/>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661"/>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49D"/>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6"/>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851"/>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6D1F"/>
    <w:rsid w:val="00DC724F"/>
    <w:rsid w:val="00DC772C"/>
    <w:rsid w:val="00DD0630"/>
    <w:rsid w:val="00DD1288"/>
    <w:rsid w:val="00DD2736"/>
    <w:rsid w:val="00DD282F"/>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2FE9"/>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2430"/>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59C6"/>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4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 w:type="paragraph" w:styleId="Title">
    <w:name w:val="Title"/>
    <w:basedOn w:val="Normal"/>
    <w:next w:val="Normal"/>
    <w:link w:val="TitleChar"/>
    <w:uiPriority w:val="10"/>
    <w:qFormat/>
    <w:rsid w:val="00DD282F"/>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282F"/>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s://mfe.gov.ro/wp-content/uploads/2022/08/0289aed9bcb174a18d17d7badb94816f.pdf" TargetMode="External"/><Relationship Id="rId3" Type="http://schemas.openxmlformats.org/officeDocument/2006/relationships/styles" Target="styles.xml"/><Relationship Id="rId21" Type="http://schemas.openxmlformats.org/officeDocument/2006/relationships/hyperlink" Target="https://por2021-2027.adroltenia.ro/"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adroltenia.r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legislatie.just.ro/Public/DetaliiDocumentAfis/67634"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hyperlink" Target="http://www.adroltenia.ro" TargetMode="External"/><Relationship Id="rId10" Type="http://schemas.openxmlformats.org/officeDocument/2006/relationships/footer" Target="footer1.xml"/><Relationship Id="rId19" Type="http://schemas.openxmlformats.org/officeDocument/2006/relationships/hyperlink" Target="http://anpd.gov.ro/strategia2022-202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6BAF13-D96F-4F15-B255-F4BB2FAE31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29478</Words>
  <Characters>195764</Characters>
  <Application>Microsoft Office Word</Application>
  <DocSecurity>0</DocSecurity>
  <Lines>1631</Lines>
  <Paragraphs>449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224793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2024-01-18T07:57:00Z</dcterms:modified>
</cp:coreProperties>
</file>