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rPr>
          <w:rFonts w:ascii="Lucida Handwriting" w:hAnsi="Lucida Handwriting"/>
          <w:b/>
          <w:bCs/>
          <w:color w:val="000000" w:themeColor="text1"/>
          <w:lang w:val="ro-RO"/>
        </w:rPr>
        <w:id w:val="840432030"/>
        <w:docPartObj>
          <w:docPartGallery w:val="Cover Pages"/>
          <w:docPartUnique/>
        </w:docPartObj>
      </w:sdtPr>
      <w:sdtEndPr/>
      <w:sdtContent>
        <w:p w14:paraId="7061C9B2" w14:textId="77777777" w:rsidR="003A1B30" w:rsidRPr="00225D91" w:rsidRDefault="003A1B30" w:rsidP="003A1B30">
          <w:pPr>
            <w:rPr>
              <w:rFonts w:ascii="Lucida Handwriting" w:hAnsi="Lucida Handwriting"/>
              <w:b/>
              <w:bCs/>
              <w:color w:val="000000" w:themeColor="text1"/>
              <w:lang w:val="ro-RO"/>
            </w:rPr>
          </w:pPr>
          <w:r w:rsidRPr="00225D91">
            <w:rPr>
              <w:rFonts w:ascii="Lucida Handwriting" w:hAnsi="Lucida Handwriting"/>
              <w:b/>
              <w:bCs/>
              <w:noProof/>
              <w:color w:val="000000" w:themeColor="text1"/>
            </w:rPr>
            <mc:AlternateContent>
              <mc:Choice Requires="wps">
                <w:drawing>
                  <wp:anchor distT="0" distB="0" distL="114300" distR="114300" simplePos="0" relativeHeight="251659264" behindDoc="0" locked="0" layoutInCell="1" allowOverlap="1" wp14:anchorId="059CE5C8" wp14:editId="6F27D9E8">
                    <wp:simplePos x="0" y="0"/>
                    <wp:positionH relativeFrom="page">
                      <wp:posOffset>225631</wp:posOffset>
                    </wp:positionH>
                    <wp:positionV relativeFrom="page">
                      <wp:posOffset>2125683</wp:posOffset>
                    </wp:positionV>
                    <wp:extent cx="1712890" cy="7113320"/>
                    <wp:effectExtent l="0" t="0" r="1270" b="0"/>
                    <wp:wrapNone/>
                    <wp:docPr id="138" name="Text Box 138"/>
                    <wp:cNvGraphicFramePr/>
                    <a:graphic xmlns:a="http://schemas.openxmlformats.org/drawingml/2006/main">
                      <a:graphicData uri="http://schemas.microsoft.com/office/word/2010/wordprocessingShape">
                        <wps:wsp>
                          <wps:cNvSpPr txBox="1"/>
                          <wps:spPr>
                            <a:xfrm>
                              <a:off x="0" y="0"/>
                              <a:ext cx="1712890" cy="711332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W w:w="4993"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6360"/>
                                  <w:gridCol w:w="2487"/>
                                </w:tblGrid>
                                <w:tr w:rsidR="003A1B30" w14:paraId="5A652FC5" w14:textId="77777777" w:rsidTr="000B42E3">
                                  <w:trPr>
                                    <w:trHeight w:val="5789"/>
                                    <w:jc w:val="center"/>
                                  </w:trPr>
                                  <w:tc>
                                    <w:tcPr>
                                      <w:tcW w:w="2464" w:type="pct"/>
                                      <w:vAlign w:val="center"/>
                                    </w:tcPr>
                                    <w:p w14:paraId="168137B3" w14:textId="77777777" w:rsidR="003A1B30" w:rsidRDefault="003A1B30" w:rsidP="009233D1">
                                      <w:pPr>
                                        <w:ind w:right="-127"/>
                                        <w:jc w:val="right"/>
                                      </w:pPr>
                                      <w:r>
                                        <w:rPr>
                                          <w:rFonts w:ascii="Lucida Handwriting" w:hAnsi="Lucida Handwriting"/>
                                          <w:b/>
                                          <w:bCs/>
                                          <w:noProof/>
                                        </w:rPr>
                                        <w:drawing>
                                          <wp:inline distT="0" distB="0" distL="0" distR="0" wp14:anchorId="4C5A86D7" wp14:editId="47F3D5E7">
                                            <wp:extent cx="3534163" cy="3699510"/>
                                            <wp:effectExtent l="19050" t="0" r="28575" b="15240"/>
                                            <wp:docPr id="1"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 r:lo="rId8" r:qs="rId9" r:cs="rId10"/>
                                              </a:graphicData>
                                            </a:graphic>
                                          </wp:inline>
                                        </w:drawing>
                                      </w:r>
                                    </w:p>
                                    <w:p w14:paraId="7642926F" w14:textId="77777777" w:rsidR="003A1B30" w:rsidRDefault="003A1B30">
                                      <w:pPr>
                                        <w:jc w:val="right"/>
                                        <w:rPr>
                                          <w:sz w:val="24"/>
                                          <w:szCs w:val="24"/>
                                        </w:rPr>
                                      </w:pPr>
                                      <w:r w:rsidRPr="004A00EA">
                                        <w:rPr>
                                          <w:rFonts w:cstheme="minorHAnsi"/>
                                          <w:b/>
                                          <w:bCs/>
                                          <w:sz w:val="36"/>
                                          <w:szCs w:val="36"/>
                                          <w:lang w:val="ro-RO"/>
                                        </w:rPr>
                                        <w:t xml:space="preserve"> </w:t>
                                      </w:r>
                                    </w:p>
                                  </w:tc>
                                  <w:tc>
                                    <w:tcPr>
                                      <w:tcW w:w="2536" w:type="pct"/>
                                      <w:vAlign w:val="center"/>
                                    </w:tcPr>
                                    <w:p w14:paraId="72F8A64E" w14:textId="77777777" w:rsidR="003A1B30" w:rsidRPr="000B42E3" w:rsidRDefault="003A1B30" w:rsidP="009233D1">
                                      <w:pPr>
                                        <w:spacing w:line="276" w:lineRule="auto"/>
                                        <w:jc w:val="center"/>
                                        <w:rPr>
                                          <w:rFonts w:cstheme="minorHAnsi"/>
                                          <w:b/>
                                          <w:bCs/>
                                          <w:sz w:val="40"/>
                                          <w:szCs w:val="40"/>
                                          <w:lang w:val="ro-RO"/>
                                        </w:rPr>
                                      </w:pPr>
                                      <w:r w:rsidRPr="000B42E3">
                                        <w:rPr>
                                          <w:rFonts w:cstheme="minorHAnsi"/>
                                          <w:b/>
                                          <w:bCs/>
                                          <w:sz w:val="40"/>
                                          <w:szCs w:val="40"/>
                                          <w:lang w:val="ro-RO"/>
                                        </w:rPr>
                                        <w:t>EVALUARE</w:t>
                                      </w:r>
                                    </w:p>
                                    <w:p w14:paraId="4810F373" w14:textId="77777777" w:rsidR="003A1B30" w:rsidRPr="004A00EA" w:rsidRDefault="003A1B30" w:rsidP="0040308A">
                                      <w:pPr>
                                        <w:spacing w:line="276" w:lineRule="auto"/>
                                        <w:ind w:left="-352"/>
                                        <w:jc w:val="center"/>
                                        <w:rPr>
                                          <w:rFonts w:cstheme="minorHAnsi"/>
                                          <w:b/>
                                          <w:bCs/>
                                          <w:sz w:val="36"/>
                                          <w:szCs w:val="36"/>
                                          <w:lang w:val="ro-RO"/>
                                        </w:rPr>
                                      </w:pPr>
                                      <w:r>
                                        <w:rPr>
                                          <w:rFonts w:cstheme="minorHAnsi"/>
                                          <w:b/>
                                          <w:bCs/>
                                          <w:sz w:val="36"/>
                                          <w:szCs w:val="36"/>
                                          <w:lang w:val="ro-RO"/>
                                        </w:rPr>
                                        <w:t xml:space="preserve"> </w:t>
                                      </w:r>
                                      <w:r w:rsidRPr="004A00EA">
                                        <w:rPr>
                                          <w:rFonts w:cstheme="minorHAnsi"/>
                                          <w:b/>
                                          <w:bCs/>
                                          <w:sz w:val="36"/>
                                          <w:szCs w:val="36"/>
                                          <w:lang w:val="ro-RO"/>
                                        </w:rPr>
                                        <w:t xml:space="preserve">”DO NO SIGNIFICANT HARM” </w:t>
                                      </w:r>
                                    </w:p>
                                    <w:p w14:paraId="4D585905" w14:textId="51FF3418" w:rsidR="003A1B30" w:rsidRDefault="003A1B30" w:rsidP="0040308A">
                                      <w:pPr>
                                        <w:spacing w:line="276" w:lineRule="auto"/>
                                        <w:ind w:left="-352" w:right="-194"/>
                                        <w:jc w:val="center"/>
                                        <w:rPr>
                                          <w:rFonts w:cstheme="minorHAnsi"/>
                                          <w:b/>
                                          <w:bCs/>
                                          <w:sz w:val="36"/>
                                          <w:szCs w:val="36"/>
                                          <w:lang w:val="ro-RO"/>
                                        </w:rPr>
                                      </w:pPr>
                                      <w:r w:rsidRPr="004A00EA">
                                        <w:rPr>
                                          <w:rFonts w:cstheme="minorHAnsi"/>
                                          <w:b/>
                                          <w:bCs/>
                                          <w:sz w:val="36"/>
                                          <w:szCs w:val="36"/>
                                          <w:lang w:val="ro-RO"/>
                                        </w:rPr>
                                        <w:t xml:space="preserve">Programul </w:t>
                                      </w:r>
                                      <w:r>
                                        <w:rPr>
                                          <w:rFonts w:cstheme="minorHAnsi"/>
                                          <w:b/>
                                          <w:bCs/>
                                          <w:sz w:val="36"/>
                                          <w:szCs w:val="36"/>
                                          <w:lang w:val="ro-RO"/>
                                        </w:rPr>
                                        <w:t>Regional SUD-VEST Oltenia</w:t>
                                      </w:r>
                                    </w:p>
                                    <w:p w14:paraId="515BF147" w14:textId="77777777" w:rsidR="003A1B30" w:rsidRDefault="003A1B30" w:rsidP="000B42E3">
                                      <w:pPr>
                                        <w:spacing w:line="276" w:lineRule="auto"/>
                                        <w:ind w:left="-159" w:right="-64"/>
                                        <w:jc w:val="center"/>
                                        <w:rPr>
                                          <w:rFonts w:cstheme="minorHAnsi"/>
                                          <w:b/>
                                          <w:bCs/>
                                          <w:sz w:val="36"/>
                                          <w:szCs w:val="36"/>
                                          <w:lang w:val="ro-RO"/>
                                        </w:rPr>
                                      </w:pPr>
                                      <w:r w:rsidRPr="004A00EA">
                                        <w:rPr>
                                          <w:rFonts w:cstheme="minorHAnsi"/>
                                          <w:b/>
                                          <w:bCs/>
                                          <w:sz w:val="36"/>
                                          <w:szCs w:val="36"/>
                                          <w:lang w:val="ro-RO"/>
                                        </w:rPr>
                                        <w:t>2021-2027</w:t>
                                      </w:r>
                                    </w:p>
                                    <w:p w14:paraId="4F44102D" w14:textId="77777777" w:rsidR="003A1B30" w:rsidRDefault="003A1B30" w:rsidP="000B42E3">
                                      <w:pPr>
                                        <w:spacing w:line="276" w:lineRule="auto"/>
                                        <w:ind w:left="-159" w:right="-64"/>
                                        <w:jc w:val="center"/>
                                        <w:rPr>
                                          <w:rFonts w:cstheme="minorHAnsi"/>
                                          <w:b/>
                                          <w:bCs/>
                                          <w:sz w:val="36"/>
                                          <w:szCs w:val="36"/>
                                          <w:lang w:val="ro-RO"/>
                                        </w:rPr>
                                      </w:pPr>
                                    </w:p>
                                    <w:p w14:paraId="47531BFA" w14:textId="77777777" w:rsidR="003A1B30" w:rsidRDefault="00245183">
                                      <w:pPr>
                                        <w:pStyle w:val="NoSpacing"/>
                                      </w:pPr>
                                      <w:sdt>
                                        <w:sdtPr>
                                          <w:rPr>
                                            <w:color w:val="44546A" w:themeColor="text2"/>
                                          </w:rPr>
                                          <w:alias w:val="Course"/>
                                          <w:tag w:val="Course"/>
                                          <w:id w:val="-710501431"/>
                                          <w:showingPlcHdr/>
                                          <w:dataBinding w:prefixMappings="xmlns:ns0='http://purl.org/dc/elements/1.1/' xmlns:ns1='http://schemas.openxmlformats.org/package/2006/metadata/core-properties' " w:xpath="/ns1:coreProperties[1]/ns1:category[1]" w:storeItemID="{6C3C8BC8-F283-45AE-878A-BAB7291924A1}"/>
                                          <w:text/>
                                        </w:sdtPr>
                                        <w:sdtEndPr/>
                                        <w:sdtContent>
                                          <w:r w:rsidR="003A1B30">
                                            <w:rPr>
                                              <w:color w:val="44546A" w:themeColor="text2"/>
                                            </w:rPr>
                                            <w:t xml:space="preserve">     </w:t>
                                          </w:r>
                                        </w:sdtContent>
                                      </w:sdt>
                                    </w:p>
                                  </w:tc>
                                </w:tr>
                              </w:tbl>
                              <w:p w14:paraId="76E677B9" w14:textId="77777777" w:rsidR="003A1B30" w:rsidRDefault="003A1B30" w:rsidP="003A1B30"/>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page">
                      <wp14:pctWidth>94100</wp14:pctWidth>
                    </wp14:sizeRelH>
                    <wp14:sizeRelV relativeFrom="page">
                      <wp14:pctHeight>0</wp14:pctHeight>
                    </wp14:sizeRelV>
                  </wp:anchor>
                </w:drawing>
              </mc:Choice>
              <mc:Fallback>
                <w:pict>
                  <v:shapetype w14:anchorId="059CE5C8" id="_x0000_t202" coordsize="21600,21600" o:spt="202" path="m,l,21600r21600,l21600,xe">
                    <v:stroke joinstyle="miter"/>
                    <v:path gradientshapeok="t" o:connecttype="rect"/>
                  </v:shapetype>
                  <v:shape id="Text Box 138" o:spid="_x0000_s1026" type="#_x0000_t202" style="position:absolute;margin-left:17.75pt;margin-top:167.4pt;width:134.85pt;height:560.1pt;z-index:251659264;visibility:visible;mso-wrap-style:square;mso-width-percent:941;mso-height-percent:0;mso-wrap-distance-left:9pt;mso-wrap-distance-top:0;mso-wrap-distance-right:9pt;mso-wrap-distance-bottom:0;mso-position-horizontal:absolute;mso-position-horizontal-relative:page;mso-position-vertical:absolute;mso-position-vertical-relative:page;mso-width-percent:941;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" fillcolor="white [3201]" stroked="f" strokeweight=".5pt">
                    <v:textbox inset="0,0,0,0">
                      <w:txbxContent>
                        <w:tbl>
                          <w:tblPr>
                            <w:tblW w:w="4993"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6360"/>
                            <w:gridCol w:w="2487"/>
                          </w:tblGrid>
                          <w:tr w:rsidR="003A1B30" w14:paraId="5A652FC5" w14:textId="77777777" w:rsidTr="000B42E3">
                            <w:trPr>
                              <w:trHeight w:val="5789"/>
                              <w:jc w:val="center"/>
                            </w:trPr>
                            <w:tc>
                              <w:tcPr>
                                <w:tcW w:w="2464" w:type="pct"/>
                                <w:vAlign w:val="center"/>
                              </w:tcPr>
                              <w:p w14:paraId="168137B3" w14:textId="77777777" w:rsidR="003A1B30" w:rsidRDefault="003A1B30" w:rsidP="009233D1">
                                <w:pPr>
                                  <w:ind w:right="-127"/>
                                  <w:jc w:val="right"/>
                                </w:pPr>
                                <w:r>
                                  <w:rPr>
                                    <w:rFonts w:ascii="Lucida Handwriting" w:hAnsi="Lucida Handwriting"/>
                                    <w:b/>
                                    <w:bCs/>
                                    <w:noProof/>
                                  </w:rPr>
                                  <w:drawing>
                                    <wp:inline distT="0" distB="0" distL="0" distR="0" wp14:anchorId="4C5A86D7" wp14:editId="47F3D5E7">
                                      <wp:extent cx="3534163" cy="3699510"/>
                                      <wp:effectExtent l="19050" t="0" r="28575" b="15240"/>
                                      <wp:docPr id="1"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 r:lo="rId8" r:qs="rId9" r:cs="rId10"/>
                                        </a:graphicData>
                                      </a:graphic>
                                    </wp:inline>
                                  </w:drawing>
                                </w:r>
                              </w:p>
                              <w:p w14:paraId="7642926F" w14:textId="77777777" w:rsidR="003A1B30" w:rsidRDefault="003A1B30">
                                <w:pPr>
                                  <w:jc w:val="right"/>
                                  <w:rPr>
                                    <w:sz w:val="24"/>
                                    <w:szCs w:val="24"/>
                                  </w:rPr>
                                </w:pPr>
                                <w:r w:rsidRPr="004A00EA">
                                  <w:rPr>
                                    <w:rFonts w:cstheme="minorHAnsi"/>
                                    <w:b/>
                                    <w:bCs/>
                                    <w:sz w:val="36"/>
                                    <w:szCs w:val="36"/>
                                    <w:lang w:val="ro-RO"/>
                                  </w:rPr>
                                  <w:t xml:space="preserve"> </w:t>
                                </w:r>
                              </w:p>
                            </w:tc>
                            <w:tc>
                              <w:tcPr>
                                <w:tcW w:w="2536" w:type="pct"/>
                                <w:vAlign w:val="center"/>
                              </w:tcPr>
                              <w:p w14:paraId="72F8A64E" w14:textId="77777777" w:rsidR="003A1B30" w:rsidRPr="000B42E3" w:rsidRDefault="003A1B30" w:rsidP="009233D1">
                                <w:pPr>
                                  <w:spacing w:line="276" w:lineRule="auto"/>
                                  <w:jc w:val="center"/>
                                  <w:rPr>
                                    <w:rFonts w:cstheme="minorHAnsi"/>
                                    <w:b/>
                                    <w:bCs/>
                                    <w:sz w:val="40"/>
                                    <w:szCs w:val="40"/>
                                    <w:lang w:val="ro-RO"/>
                                  </w:rPr>
                                </w:pPr>
                                <w:r w:rsidRPr="000B42E3">
                                  <w:rPr>
                                    <w:rFonts w:cstheme="minorHAnsi"/>
                                    <w:b/>
                                    <w:bCs/>
                                    <w:sz w:val="40"/>
                                    <w:szCs w:val="40"/>
                                    <w:lang w:val="ro-RO"/>
                                  </w:rPr>
                                  <w:t>EVALUARE</w:t>
                                </w:r>
                              </w:p>
                              <w:p w14:paraId="4810F373" w14:textId="77777777" w:rsidR="003A1B30" w:rsidRPr="004A00EA" w:rsidRDefault="003A1B30" w:rsidP="0040308A">
                                <w:pPr>
                                  <w:spacing w:line="276" w:lineRule="auto"/>
                                  <w:ind w:left="-352"/>
                                  <w:jc w:val="center"/>
                                  <w:rPr>
                                    <w:rFonts w:cstheme="minorHAnsi"/>
                                    <w:b/>
                                    <w:bCs/>
                                    <w:sz w:val="36"/>
                                    <w:szCs w:val="36"/>
                                    <w:lang w:val="ro-RO"/>
                                  </w:rPr>
                                </w:pPr>
                                <w:r>
                                  <w:rPr>
                                    <w:rFonts w:cstheme="minorHAnsi"/>
                                    <w:b/>
                                    <w:bCs/>
                                    <w:sz w:val="36"/>
                                    <w:szCs w:val="36"/>
                                    <w:lang w:val="ro-RO"/>
                                  </w:rPr>
                                  <w:t xml:space="preserve"> </w:t>
                                </w:r>
                                <w:r w:rsidRPr="004A00EA">
                                  <w:rPr>
                                    <w:rFonts w:cstheme="minorHAnsi"/>
                                    <w:b/>
                                    <w:bCs/>
                                    <w:sz w:val="36"/>
                                    <w:szCs w:val="36"/>
                                    <w:lang w:val="ro-RO"/>
                                  </w:rPr>
                                  <w:t xml:space="preserve">”DO NO SIGNIFICANT HARM” </w:t>
                                </w:r>
                              </w:p>
                              <w:p w14:paraId="4D585905" w14:textId="51FF3418" w:rsidR="003A1B30" w:rsidRDefault="003A1B30" w:rsidP="0040308A">
                                <w:pPr>
                                  <w:spacing w:line="276" w:lineRule="auto"/>
                                  <w:ind w:left="-352" w:right="-194"/>
                                  <w:jc w:val="center"/>
                                  <w:rPr>
                                    <w:rFonts w:cstheme="minorHAnsi"/>
                                    <w:b/>
                                    <w:bCs/>
                                    <w:sz w:val="36"/>
                                    <w:szCs w:val="36"/>
                                    <w:lang w:val="ro-RO"/>
                                  </w:rPr>
                                </w:pPr>
                                <w:r w:rsidRPr="004A00EA">
                                  <w:rPr>
                                    <w:rFonts w:cstheme="minorHAnsi"/>
                                    <w:b/>
                                    <w:bCs/>
                                    <w:sz w:val="36"/>
                                    <w:szCs w:val="36"/>
                                    <w:lang w:val="ro-RO"/>
                                  </w:rPr>
                                  <w:t xml:space="preserve">Programul </w:t>
                                </w:r>
                                <w:r>
                                  <w:rPr>
                                    <w:rFonts w:cstheme="minorHAnsi"/>
                                    <w:b/>
                                    <w:bCs/>
                                    <w:sz w:val="36"/>
                                    <w:szCs w:val="36"/>
                                    <w:lang w:val="ro-RO"/>
                                  </w:rPr>
                                  <w:t>Regional SUD-VEST Oltenia</w:t>
                                </w:r>
                              </w:p>
                              <w:p w14:paraId="515BF147" w14:textId="77777777" w:rsidR="003A1B30" w:rsidRDefault="003A1B30" w:rsidP="000B42E3">
                                <w:pPr>
                                  <w:spacing w:line="276" w:lineRule="auto"/>
                                  <w:ind w:left="-159" w:right="-64"/>
                                  <w:jc w:val="center"/>
                                  <w:rPr>
                                    <w:rFonts w:cstheme="minorHAnsi"/>
                                    <w:b/>
                                    <w:bCs/>
                                    <w:sz w:val="36"/>
                                    <w:szCs w:val="36"/>
                                    <w:lang w:val="ro-RO"/>
                                  </w:rPr>
                                </w:pPr>
                                <w:r w:rsidRPr="004A00EA">
                                  <w:rPr>
                                    <w:rFonts w:cstheme="minorHAnsi"/>
                                    <w:b/>
                                    <w:bCs/>
                                    <w:sz w:val="36"/>
                                    <w:szCs w:val="36"/>
                                    <w:lang w:val="ro-RO"/>
                                  </w:rPr>
                                  <w:t>2021-2027</w:t>
                                </w:r>
                              </w:p>
                              <w:p w14:paraId="4F44102D" w14:textId="77777777" w:rsidR="003A1B30" w:rsidRDefault="003A1B30" w:rsidP="000B42E3">
                                <w:pPr>
                                  <w:spacing w:line="276" w:lineRule="auto"/>
                                  <w:ind w:left="-159" w:right="-64"/>
                                  <w:jc w:val="center"/>
                                  <w:rPr>
                                    <w:rFonts w:cstheme="minorHAnsi"/>
                                    <w:b/>
                                    <w:bCs/>
                                    <w:sz w:val="36"/>
                                    <w:szCs w:val="36"/>
                                    <w:lang w:val="ro-RO"/>
                                  </w:rPr>
                                </w:pPr>
                              </w:p>
                              <w:p w14:paraId="47531BFA" w14:textId="77777777" w:rsidR="003A1B30" w:rsidRDefault="00245183">
                                <w:pPr>
                                  <w:pStyle w:val="NoSpacing"/>
                                </w:pPr>
                                <w:sdt>
                                  <w:sdtPr>
                                    <w:rPr>
                                      <w:color w:val="44546A" w:themeColor="text2"/>
                                    </w:rPr>
                                    <w:alias w:val="Course"/>
                                    <w:tag w:val="Course"/>
                                    <w:id w:val="-710501431"/>
                                    <w:showingPlcHdr/>
                                    <w:dataBinding w:prefixMappings="xmlns:ns0='http://purl.org/dc/elements/1.1/' xmlns:ns1='http://schemas.openxmlformats.org/package/2006/metadata/core-properties' " w:xpath="/ns1:coreProperties[1]/ns1:category[1]" w:storeItemID="{6C3C8BC8-F283-45AE-878A-BAB7291924A1}"/>
                                    <w:text/>
                                  </w:sdtPr>
                                  <w:sdtEndPr/>
                                  <w:sdtContent>
                                    <w:r w:rsidR="003A1B30">
                                      <w:rPr>
                                        <w:color w:val="44546A" w:themeColor="text2"/>
                                      </w:rPr>
                                      <w:t xml:space="preserve">     </w:t>
                                    </w:r>
                                  </w:sdtContent>
                                </w:sdt>
                              </w:p>
                            </w:tc>
                          </w:tr>
                        </w:tbl>
                        <w:p w14:paraId="76E677B9" w14:textId="77777777" w:rsidR="003A1B30" w:rsidRDefault="003A1B30" w:rsidP="003A1B30"/>
                      </w:txbxContent>
                    </v:textbox>
                    <w10:wrap anchorx="page" anchory="page"/>
                  </v:shape>
                </w:pict>
              </mc:Fallback>
            </mc:AlternateContent>
          </w:r>
          <w:r w:rsidRPr="00225D91">
            <w:rPr>
              <w:rFonts w:ascii="Lucida Handwriting" w:hAnsi="Lucida Handwriting"/>
              <w:b/>
              <w:bCs/>
              <w:color w:val="000000" w:themeColor="text1"/>
              <w:lang w:val="ro-RO"/>
            </w:rPr>
            <w:br w:type="page"/>
          </w:r>
        </w:p>
      </w:sdtContent>
    </w:sdt>
    <w:p w14:paraId="6974AF6E" w14:textId="3F9D9BA3" w:rsidR="003A1B30" w:rsidRPr="00225D91" w:rsidRDefault="003A1B30" w:rsidP="003A1B30">
      <w:pPr>
        <w:jc w:val="center"/>
        <w:rPr>
          <w:rFonts w:cstheme="minorHAnsi"/>
          <w:b/>
          <w:bCs/>
          <w:color w:val="000000" w:themeColor="text1"/>
          <w:sz w:val="28"/>
          <w:szCs w:val="28"/>
          <w:lang w:val="ro-RO"/>
        </w:rPr>
      </w:pPr>
      <w:r w:rsidRPr="00225D91">
        <w:rPr>
          <w:rFonts w:cstheme="minorHAnsi"/>
          <w:b/>
          <w:bCs/>
          <w:color w:val="000000" w:themeColor="text1"/>
          <w:sz w:val="28"/>
          <w:szCs w:val="28"/>
          <w:lang w:val="ro-RO"/>
        </w:rPr>
        <w:lastRenderedPageBreak/>
        <w:t>EVALUARE ”DO NO SIGNIFICANT HARM”</w:t>
      </w:r>
    </w:p>
    <w:p w14:paraId="3C7B00ED" w14:textId="77777777" w:rsidR="003A1B30" w:rsidRPr="00225D91" w:rsidRDefault="003A1B30" w:rsidP="003A1B30">
      <w:pPr>
        <w:spacing w:after="0" w:line="276" w:lineRule="auto"/>
        <w:jc w:val="center"/>
        <w:rPr>
          <w:rFonts w:cstheme="minorHAnsi"/>
          <w:b/>
          <w:bCs/>
          <w:color w:val="000000" w:themeColor="text1"/>
          <w:sz w:val="28"/>
          <w:szCs w:val="28"/>
          <w:lang w:val="ro-RO"/>
        </w:rPr>
      </w:pPr>
      <w:r w:rsidRPr="00225D91">
        <w:rPr>
          <w:rFonts w:cstheme="minorHAnsi"/>
          <w:b/>
          <w:bCs/>
          <w:color w:val="000000" w:themeColor="text1"/>
          <w:sz w:val="28"/>
          <w:szCs w:val="28"/>
          <w:lang w:val="ro-RO"/>
        </w:rPr>
        <w:t>POR SUD-VEST OLTENIA 2021-2027</w:t>
      </w:r>
    </w:p>
    <w:p w14:paraId="55DF6880" w14:textId="77777777" w:rsidR="003A1B30" w:rsidRPr="00225D91" w:rsidRDefault="003A1B30" w:rsidP="003A1B30">
      <w:pPr>
        <w:spacing w:line="276" w:lineRule="auto"/>
        <w:jc w:val="both"/>
        <w:rPr>
          <w:rFonts w:ascii="Lucida Handwriting" w:hAnsi="Lucida Handwriting"/>
          <w:b/>
          <w:bCs/>
          <w:color w:val="000000" w:themeColor="text1"/>
          <w:lang w:val="ro-RO"/>
        </w:rPr>
      </w:pPr>
    </w:p>
    <w:p w14:paraId="76B8DF9F" w14:textId="7C516D3F" w:rsidR="003A1B30" w:rsidRPr="00225D91" w:rsidRDefault="003A1B30" w:rsidP="003A1B30">
      <w:pPr>
        <w:pStyle w:val="Default"/>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Acest document are drept scop realizarea analizei conform metodologiei recomandate pentru respectarea principiului ”Do Not</w:t>
      </w:r>
      <w:r w:rsidR="00977337">
        <w:rPr>
          <w:rFonts w:asciiTheme="minorHAnsi" w:hAnsiTheme="minorHAnsi" w:cstheme="minorHAnsi"/>
          <w:color w:val="000000" w:themeColor="text1"/>
          <w:sz w:val="22"/>
          <w:szCs w:val="22"/>
          <w:lang w:val="ro-RO"/>
        </w:rPr>
        <w:t xml:space="preserve"> Significant Harm” în cadrul PR</w:t>
      </w:r>
      <w:r w:rsidRPr="00225D91">
        <w:rPr>
          <w:rFonts w:asciiTheme="minorHAnsi" w:hAnsiTheme="minorHAnsi" w:cstheme="minorHAnsi"/>
          <w:color w:val="000000" w:themeColor="text1"/>
          <w:sz w:val="22"/>
          <w:szCs w:val="22"/>
          <w:lang w:val="ro-RO"/>
        </w:rPr>
        <w:t xml:space="preserve"> Sud-Vest Oltenia 2021-2027, în concordanță cu articolul 9 – Principii orizontale – din </w:t>
      </w:r>
      <w:r w:rsidRPr="00225D91">
        <w:rPr>
          <w:rFonts w:asciiTheme="minorHAnsi" w:hAnsiTheme="minorHAnsi" w:cstheme="minorHAnsi"/>
          <w:color w:val="000000" w:themeColor="text1"/>
          <w:sz w:val="22"/>
          <w:szCs w:val="22"/>
          <w:shd w:val="clear" w:color="auto" w:fill="FFFFFF"/>
          <w:lang w:val="ro-RO"/>
        </w:rPr>
        <w:t>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 (RDC)</w:t>
      </w:r>
      <w:r w:rsidRPr="00225D91">
        <w:rPr>
          <w:rFonts w:asciiTheme="minorHAnsi" w:hAnsiTheme="minorHAnsi" w:cstheme="minorHAnsi"/>
          <w:color w:val="000000" w:themeColor="text1"/>
          <w:sz w:val="22"/>
          <w:szCs w:val="22"/>
          <w:lang w:val="ro-RO"/>
        </w:rPr>
        <w:t>, conform căruia obiectivele fondurilor trebuie să țină seama de principiul de „a nu prejudicia în mod semnificativ”.</w:t>
      </w:r>
    </w:p>
    <w:p w14:paraId="2D67D0E5" w14:textId="77777777" w:rsidR="003A1B30" w:rsidRPr="00225D91" w:rsidRDefault="003A1B30" w:rsidP="003A1B30">
      <w:pPr>
        <w:pStyle w:val="Default"/>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Principiul de „a nu prejudicia în mod semnificativ” trebuie interpretat în sensul articolului 17 din </w:t>
      </w:r>
      <w:r w:rsidRPr="00225D91">
        <w:rPr>
          <w:rFonts w:asciiTheme="minorHAnsi" w:hAnsiTheme="minorHAnsi" w:cstheme="minorHAnsi"/>
          <w:color w:val="000000" w:themeColor="text1"/>
          <w:sz w:val="22"/>
          <w:szCs w:val="22"/>
          <w:shd w:val="clear" w:color="auto" w:fill="FFFFFF"/>
          <w:lang w:val="ro-RO"/>
        </w:rPr>
        <w:t>Regulamentul (UE) 2020/852 privind instituirea unui cadru de facilitare a investițiilor durabile (Regulamentul privind Taxonomia)</w:t>
      </w:r>
      <w:r w:rsidRPr="00225D91">
        <w:rPr>
          <w:rFonts w:ascii="Trebuchet MS" w:hAnsi="Trebuchet MS"/>
          <w:color w:val="000000" w:themeColor="text1"/>
          <w:sz w:val="20"/>
          <w:szCs w:val="20"/>
          <w:shd w:val="clear" w:color="auto" w:fill="FFFFFF"/>
          <w:lang w:val="ro-RO"/>
        </w:rPr>
        <w:t> </w:t>
      </w:r>
      <w:r w:rsidRPr="00225D91">
        <w:rPr>
          <w:rFonts w:asciiTheme="minorHAnsi" w:hAnsiTheme="minorHAnsi" w:cstheme="minorHAnsi"/>
          <w:color w:val="000000" w:themeColor="text1"/>
          <w:sz w:val="22"/>
          <w:szCs w:val="22"/>
          <w:lang w:val="ro-RO"/>
        </w:rPr>
        <w:t>, care definește noțiunea de „prejudiciere în mod semnificativ” pentru șase obiective de mediu, respectiv:</w:t>
      </w:r>
    </w:p>
    <w:p w14:paraId="02C5BE08" w14:textId="77777777" w:rsidR="003A1B30" w:rsidRPr="00225D91"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Se consideră că o activitate prejudiciază în mod semnificativ </w:t>
      </w:r>
      <w:r w:rsidRPr="00225D91">
        <w:rPr>
          <w:rFonts w:asciiTheme="minorHAnsi" w:hAnsiTheme="minorHAnsi" w:cstheme="minorHAnsi"/>
          <w:b/>
          <w:bCs/>
          <w:i/>
          <w:iCs/>
          <w:color w:val="000000" w:themeColor="text1"/>
          <w:sz w:val="22"/>
          <w:szCs w:val="22"/>
          <w:lang w:val="ro-RO"/>
        </w:rPr>
        <w:t>atenuarea schimbărilor climatice</w:t>
      </w:r>
      <w:r w:rsidRPr="00225D91">
        <w:rPr>
          <w:rFonts w:asciiTheme="minorHAnsi" w:hAnsiTheme="minorHAnsi" w:cstheme="minorHAnsi"/>
          <w:i/>
          <w:iCs/>
          <w:color w:val="000000" w:themeColor="text1"/>
          <w:sz w:val="22"/>
          <w:szCs w:val="22"/>
          <w:lang w:val="ro-RO"/>
        </w:rPr>
        <w:t xml:space="preserve"> </w:t>
      </w:r>
      <w:r w:rsidRPr="00225D91">
        <w:rPr>
          <w:rFonts w:asciiTheme="minorHAnsi" w:hAnsiTheme="minorHAnsi" w:cstheme="minorHAnsi"/>
          <w:color w:val="000000" w:themeColor="text1"/>
          <w:sz w:val="22"/>
          <w:szCs w:val="22"/>
          <w:lang w:val="ro-RO"/>
        </w:rPr>
        <w:t>în cazul în care activitatea respectivă generează emisii semnificative de gaze cu efect de seră (GES).</w:t>
      </w:r>
    </w:p>
    <w:p w14:paraId="7717EE67" w14:textId="77777777" w:rsidR="003A1B30" w:rsidRPr="00225D91"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Se consideră că o activitate prejudiciază în mod semnificativ </w:t>
      </w:r>
      <w:r w:rsidRPr="00225D91">
        <w:rPr>
          <w:rFonts w:asciiTheme="minorHAnsi" w:hAnsiTheme="minorHAnsi" w:cstheme="minorHAnsi"/>
          <w:b/>
          <w:bCs/>
          <w:i/>
          <w:iCs/>
          <w:color w:val="000000" w:themeColor="text1"/>
          <w:sz w:val="22"/>
          <w:szCs w:val="22"/>
          <w:lang w:val="ro-RO"/>
        </w:rPr>
        <w:t>adaptarea la schimbările climatice</w:t>
      </w:r>
      <w:r w:rsidRPr="00225D91">
        <w:rPr>
          <w:rFonts w:asciiTheme="minorHAnsi" w:hAnsiTheme="minorHAnsi" w:cstheme="minorHAnsi"/>
          <w:i/>
          <w:iCs/>
          <w:color w:val="000000" w:themeColor="text1"/>
          <w:sz w:val="22"/>
          <w:szCs w:val="22"/>
          <w:lang w:val="ro-RO"/>
        </w:rPr>
        <w:t xml:space="preserve"> </w:t>
      </w:r>
      <w:r w:rsidRPr="00225D91">
        <w:rPr>
          <w:rFonts w:asciiTheme="minorHAnsi" w:hAnsiTheme="minorHAnsi" w:cstheme="minorHAnsi"/>
          <w:color w:val="000000" w:themeColor="text1"/>
          <w:sz w:val="22"/>
          <w:szCs w:val="22"/>
          <w:lang w:val="ro-RO"/>
        </w:rPr>
        <w:t>în cazul în care activitatea respectivă duce la creșterea efectului negativ al climatului actual și al climatului preconizat în viitor asupra activității în sine sau asupra persoanelor, asupra naturii sau asupra activelor.</w:t>
      </w:r>
    </w:p>
    <w:p w14:paraId="6C21D9C8" w14:textId="77777777" w:rsidR="003A1B30" w:rsidRPr="00225D91"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Se consideră că o activitate prejudiciază în mod semnificativ </w:t>
      </w:r>
      <w:r w:rsidRPr="00225D91">
        <w:rPr>
          <w:rFonts w:asciiTheme="minorHAnsi" w:hAnsiTheme="minorHAnsi" w:cstheme="minorHAnsi"/>
          <w:b/>
          <w:bCs/>
          <w:i/>
          <w:iCs/>
          <w:color w:val="000000" w:themeColor="text1"/>
          <w:sz w:val="22"/>
          <w:szCs w:val="22"/>
          <w:lang w:val="ro-RO"/>
        </w:rPr>
        <w:t xml:space="preserve">utilizarea durabilă și protejarea resurselor de apă și a celor marine </w:t>
      </w:r>
      <w:r w:rsidRPr="00225D91">
        <w:rPr>
          <w:rFonts w:asciiTheme="minorHAnsi" w:hAnsiTheme="minorHAnsi" w:cstheme="minorHAnsi"/>
          <w:color w:val="000000" w:themeColor="text1"/>
          <w:sz w:val="22"/>
          <w:szCs w:val="22"/>
          <w:lang w:val="ro-RO"/>
        </w:rPr>
        <w:t>în cazul în care activitatea respectivă este nocivă pentru starea bună sau pentru potențialul ecologic bun al corpurilor de apă, inclusiv al apelor de suprafață și subterane, sau starea ecologică bună a apelor marine.</w:t>
      </w:r>
    </w:p>
    <w:p w14:paraId="69ACC1DE" w14:textId="77777777" w:rsidR="003A1B30" w:rsidRPr="00225D91"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Se consideră că o activitate prejudiciază în mod semnificativ </w:t>
      </w:r>
      <w:r w:rsidRPr="00225D91">
        <w:rPr>
          <w:rFonts w:asciiTheme="minorHAnsi" w:hAnsiTheme="minorHAnsi" w:cstheme="minorHAnsi"/>
          <w:b/>
          <w:bCs/>
          <w:i/>
          <w:iCs/>
          <w:color w:val="000000" w:themeColor="text1"/>
          <w:sz w:val="22"/>
          <w:szCs w:val="22"/>
          <w:lang w:val="ro-RO"/>
        </w:rPr>
        <w:t>economia circulară</w:t>
      </w:r>
      <w:r w:rsidRPr="00225D91">
        <w:rPr>
          <w:rFonts w:asciiTheme="minorHAnsi" w:hAnsiTheme="minorHAnsi" w:cstheme="minorHAnsi"/>
          <w:color w:val="000000" w:themeColor="text1"/>
          <w:sz w:val="22"/>
          <w:szCs w:val="22"/>
          <w:lang w:val="ro-RO"/>
        </w:rPr>
        <w:t>, inclusiv prevenirea generării de deșeuri și reciclarea acestora, în cazul în care activitatea respectivă duce la ineficiențe semnificative în utilizarea materialelor sau în utilizarea directă sau indirectă a resurselor naturale, la o creștere semnificativă a generării, a incinerării sau a eliminării deșeurilor, sau în cazul în care eliminarea pe termen lung a deșeurilor poate cauza prejudicii semnificative și pe termen lung mediului.</w:t>
      </w:r>
    </w:p>
    <w:p w14:paraId="2396575D" w14:textId="77777777" w:rsidR="003A1B30" w:rsidRPr="00225D91"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Se consideră că o activitate prejudiciază în mod semnificativ </w:t>
      </w:r>
      <w:r w:rsidRPr="00225D91">
        <w:rPr>
          <w:rFonts w:asciiTheme="minorHAnsi" w:hAnsiTheme="minorHAnsi" w:cstheme="minorHAnsi"/>
          <w:b/>
          <w:bCs/>
          <w:i/>
          <w:iCs/>
          <w:color w:val="000000" w:themeColor="text1"/>
          <w:sz w:val="22"/>
          <w:szCs w:val="22"/>
          <w:lang w:val="ro-RO"/>
        </w:rPr>
        <w:t>prevenirea și controlul poluării</w:t>
      </w:r>
      <w:r w:rsidRPr="00225D91">
        <w:rPr>
          <w:rFonts w:asciiTheme="minorHAnsi" w:hAnsiTheme="minorHAnsi" w:cstheme="minorHAnsi"/>
          <w:i/>
          <w:iCs/>
          <w:color w:val="000000" w:themeColor="text1"/>
          <w:sz w:val="22"/>
          <w:szCs w:val="22"/>
          <w:lang w:val="ro-RO"/>
        </w:rPr>
        <w:t xml:space="preserve"> </w:t>
      </w:r>
      <w:r w:rsidRPr="00225D91">
        <w:rPr>
          <w:rFonts w:asciiTheme="minorHAnsi" w:hAnsiTheme="minorHAnsi" w:cstheme="minorHAnsi"/>
          <w:color w:val="000000" w:themeColor="text1"/>
          <w:sz w:val="22"/>
          <w:szCs w:val="22"/>
          <w:lang w:val="ro-RO"/>
        </w:rPr>
        <w:t>în cazul în care activitatea respectivă duce la o creștere semnificativă a emisiilor de poluanți în aer, apă sau sol.</w:t>
      </w:r>
    </w:p>
    <w:p w14:paraId="59A24BF9" w14:textId="77777777" w:rsidR="003A1B30" w:rsidRPr="00225D91"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Se consideră că o activitate economică prejudiciază în mod semnificativ </w:t>
      </w:r>
      <w:r w:rsidRPr="00225D91">
        <w:rPr>
          <w:rFonts w:asciiTheme="minorHAnsi" w:hAnsiTheme="minorHAnsi" w:cstheme="minorHAnsi"/>
          <w:b/>
          <w:bCs/>
          <w:i/>
          <w:iCs/>
          <w:color w:val="000000" w:themeColor="text1"/>
          <w:sz w:val="22"/>
          <w:szCs w:val="22"/>
          <w:lang w:val="ro-RO"/>
        </w:rPr>
        <w:t>protecția și refacerea biodiversității și a ecosistemelor</w:t>
      </w:r>
      <w:r w:rsidRPr="00225D91">
        <w:rPr>
          <w:rFonts w:asciiTheme="minorHAnsi" w:hAnsiTheme="minorHAnsi" w:cstheme="minorHAnsi"/>
          <w:i/>
          <w:iCs/>
          <w:color w:val="000000" w:themeColor="text1"/>
          <w:sz w:val="22"/>
          <w:szCs w:val="22"/>
          <w:lang w:val="ro-RO"/>
        </w:rPr>
        <w:t xml:space="preserve"> </w:t>
      </w:r>
      <w:r w:rsidRPr="00225D91">
        <w:rPr>
          <w:rFonts w:asciiTheme="minorHAnsi" w:hAnsiTheme="minorHAnsi" w:cstheme="minorHAnsi"/>
          <w:color w:val="000000" w:themeColor="text1"/>
          <w:sz w:val="22"/>
          <w:szCs w:val="22"/>
          <w:lang w:val="ro-RO"/>
        </w:rPr>
        <w:t>în cazul în care activitatea respectivă este nocivă în mod semnificativ pentru condiția bună și reziliența ecosistemelor sau nocivă pentru stadiul de conservare a habitatelor și a speciilor, inclusiv a celor de interes pentru Uniune.</w:t>
      </w:r>
    </w:p>
    <w:p w14:paraId="42496A58" w14:textId="77777777" w:rsidR="003A1B30" w:rsidRPr="00225D91" w:rsidRDefault="003A1B30" w:rsidP="003A1B30">
      <w:pPr>
        <w:spacing w:before="240" w:line="276" w:lineRule="auto"/>
        <w:jc w:val="both"/>
        <w:rPr>
          <w:color w:val="000000" w:themeColor="text1"/>
          <w:lang w:val="ro-RO"/>
        </w:rPr>
      </w:pPr>
      <w:r w:rsidRPr="00225D91">
        <w:rPr>
          <w:color w:val="000000" w:themeColor="text1"/>
          <w:lang w:val="ro-RO"/>
        </w:rPr>
        <w:t>Evaluarea efectelor asupra celor șase obiective de mediu menționate mai sus a avut la bază listele de verificare și exemplele privind modul de punere în aplicare a evaluării conform principiului DNSH cuprinse în Ghidul oferit de COM în luna februarie 2021.</w:t>
      </w:r>
    </w:p>
    <w:p w14:paraId="15819879" w14:textId="3F830DF2" w:rsidR="003A1B30" w:rsidRPr="00225D91" w:rsidRDefault="003A1B30" w:rsidP="003A1B30">
      <w:pPr>
        <w:pStyle w:val="Default"/>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lastRenderedPageBreak/>
        <w:t>Obiectivul ge</w:t>
      </w:r>
      <w:r w:rsidR="00977337">
        <w:rPr>
          <w:rFonts w:asciiTheme="minorHAnsi" w:hAnsiTheme="minorHAnsi" w:cstheme="minorHAnsi"/>
          <w:color w:val="000000" w:themeColor="text1"/>
          <w:sz w:val="22"/>
          <w:szCs w:val="22"/>
          <w:lang w:val="ro-RO"/>
        </w:rPr>
        <w:t>neral al Programului</w:t>
      </w:r>
      <w:r w:rsidRPr="00225D91">
        <w:rPr>
          <w:rFonts w:asciiTheme="minorHAnsi" w:hAnsiTheme="minorHAnsi" w:cstheme="minorHAnsi"/>
          <w:color w:val="000000" w:themeColor="text1"/>
          <w:sz w:val="22"/>
          <w:szCs w:val="22"/>
          <w:lang w:val="ro-RO"/>
        </w:rPr>
        <w:t xml:space="preserve"> Regional </w:t>
      </w:r>
      <w:r w:rsidR="00977337">
        <w:rPr>
          <w:rFonts w:asciiTheme="minorHAnsi" w:hAnsiTheme="minorHAnsi" w:cstheme="minorHAnsi"/>
          <w:color w:val="000000" w:themeColor="text1"/>
          <w:sz w:val="22"/>
          <w:szCs w:val="22"/>
          <w:lang w:val="ro-RO"/>
        </w:rPr>
        <w:t>Sud-Vest Oltenia 2021 – 2027 (P</w:t>
      </w:r>
      <w:r w:rsidRPr="00225D91">
        <w:rPr>
          <w:rFonts w:asciiTheme="minorHAnsi" w:hAnsiTheme="minorHAnsi" w:cstheme="minorHAnsi"/>
          <w:color w:val="000000" w:themeColor="text1"/>
          <w:sz w:val="22"/>
          <w:szCs w:val="22"/>
          <w:lang w:val="ro-RO"/>
        </w:rPr>
        <w:t xml:space="preserve">RSVO) vizează </w:t>
      </w:r>
      <w:r w:rsidRPr="00225D91">
        <w:rPr>
          <w:rFonts w:asciiTheme="minorHAnsi" w:hAnsiTheme="minorHAnsi" w:cstheme="minorHAnsi"/>
          <w:i/>
          <w:iCs/>
          <w:color w:val="000000" w:themeColor="text1"/>
          <w:sz w:val="22"/>
          <w:szCs w:val="22"/>
          <w:lang w:val="ro-RO"/>
        </w:rPr>
        <w:t>stimularea dezvoltării durabile și echilibrate în regiunea Sud-Vest Oltenia, care să conducă la îmbunătățirea calității vieții comunităților locale prin sprijinirea capacității de inovare și digitalizare a administrație publice locale și economice regionale, dezvoltarea sustenabilă a infrastructurii și a serviciilor și valorificarea potențialului cultural și turistic al regiunii</w:t>
      </w:r>
      <w:r w:rsidRPr="00225D91">
        <w:rPr>
          <w:rFonts w:asciiTheme="minorHAnsi" w:hAnsiTheme="minorHAnsi" w:cstheme="minorHAnsi"/>
          <w:color w:val="000000" w:themeColor="text1"/>
          <w:sz w:val="22"/>
          <w:szCs w:val="22"/>
          <w:lang w:val="ro-RO"/>
        </w:rPr>
        <w:t>.</w:t>
      </w:r>
    </w:p>
    <w:p w14:paraId="6796F599" w14:textId="77777777" w:rsidR="003A1B30" w:rsidRPr="00225D91" w:rsidRDefault="003A1B30" w:rsidP="003A1B30">
      <w:pPr>
        <w:spacing w:line="276" w:lineRule="auto"/>
        <w:jc w:val="both"/>
        <w:rPr>
          <w:color w:val="000000" w:themeColor="text1"/>
          <w:lang w:val="ro-RO"/>
        </w:rPr>
      </w:pPr>
      <w:r w:rsidRPr="00225D91">
        <w:rPr>
          <w:color w:val="000000" w:themeColor="text1"/>
          <w:lang w:val="ro-RO"/>
        </w:rPr>
        <w:t xml:space="preserve">Schimbările climatice și degradarea mediului reprezintă două dintre cele mai grave amenințări ale lumii, iar Agenda 2030 pentru dezvoltarea durabilă promovează echilibrul între cele trei dimensiuni ale dezvoltării durabile – economică, socială şi de mediu. </w:t>
      </w:r>
    </w:p>
    <w:p w14:paraId="2558D071" w14:textId="77777777" w:rsidR="003A1B30" w:rsidRPr="00225D91" w:rsidRDefault="003A1B30" w:rsidP="003A1B30">
      <w:pPr>
        <w:spacing w:line="276" w:lineRule="auto"/>
        <w:jc w:val="both"/>
        <w:rPr>
          <w:color w:val="000000" w:themeColor="text1"/>
          <w:lang w:val="ro-RO"/>
        </w:rPr>
      </w:pPr>
      <w:r w:rsidRPr="00225D91">
        <w:rPr>
          <w:color w:val="000000" w:themeColor="text1"/>
          <w:lang w:val="ro-RO"/>
        </w:rPr>
        <w:t xml:space="preserve">Agenda 2030 este corelată cu Pactul Verde european (European Green Deal) care definește strategia de dezvoltare a UE spre a deveni primul continent neutru din punct de vedere climatic până în 2050. </w:t>
      </w:r>
    </w:p>
    <w:p w14:paraId="5B413B11" w14:textId="77777777" w:rsidR="003A1B30" w:rsidRPr="00225D91" w:rsidRDefault="003A1B30" w:rsidP="003A1B30">
      <w:pPr>
        <w:spacing w:line="276" w:lineRule="auto"/>
        <w:jc w:val="both"/>
        <w:rPr>
          <w:color w:val="000000" w:themeColor="text1"/>
          <w:lang w:val="ro-RO"/>
        </w:rPr>
      </w:pPr>
      <w:r w:rsidRPr="00225D91">
        <w:rPr>
          <w:color w:val="000000" w:themeColor="text1"/>
          <w:lang w:val="ro-RO"/>
        </w:rPr>
        <w:t>Astfel, Pactul Verde European transformă provocările climatice și de mediu în oportunități, prin demersul de reducere a emisiilor nete de gaze cu efect de seră la zero până în 2050, prin reducerea poluării și restaurarea biodiversității.</w:t>
      </w:r>
    </w:p>
    <w:p w14:paraId="7083E7F8" w14:textId="77777777" w:rsidR="003A1B30" w:rsidRPr="00225D91" w:rsidRDefault="003A1B30" w:rsidP="003A1B30">
      <w:pPr>
        <w:spacing w:line="276" w:lineRule="auto"/>
        <w:jc w:val="both"/>
        <w:rPr>
          <w:color w:val="000000" w:themeColor="text1"/>
          <w:lang w:val="ro-RO"/>
        </w:rPr>
      </w:pPr>
      <w:r w:rsidRPr="00225D91">
        <w:rPr>
          <w:color w:val="000000" w:themeColor="text1"/>
          <w:lang w:val="ro-RO"/>
        </w:rPr>
        <w:t>Potrivit</w:t>
      </w:r>
      <w:r w:rsidRPr="00225D91">
        <w:rPr>
          <w:color w:val="000000" w:themeColor="text1"/>
          <w:sz w:val="23"/>
          <w:szCs w:val="23"/>
          <w:lang w:val="ro-RO"/>
        </w:rPr>
        <w:t xml:space="preserve"> </w:t>
      </w:r>
      <w:r w:rsidRPr="00225D91">
        <w:rPr>
          <w:color w:val="000000" w:themeColor="text1"/>
          <w:lang w:val="ro-RO"/>
        </w:rPr>
        <w:t xml:space="preserve">Ghidului oferit de COM în luna februarie 2021 și Regulamentului privind taxonomia, evaluarea pe principiul DNSH trebuie efectuată la nivelul fiecărei măsuri propuse în plan. </w:t>
      </w:r>
    </w:p>
    <w:p w14:paraId="0F670B69" w14:textId="52599234" w:rsidR="003A1B30" w:rsidRPr="00225D91" w:rsidRDefault="00977337" w:rsidP="003A1B30">
      <w:pPr>
        <w:spacing w:line="276" w:lineRule="auto"/>
        <w:jc w:val="both"/>
        <w:rPr>
          <w:rFonts w:cstheme="minorHAnsi"/>
          <w:color w:val="000000" w:themeColor="text1"/>
          <w:lang w:val="ro-RO"/>
        </w:rPr>
      </w:pPr>
      <w:r>
        <w:rPr>
          <w:color w:val="000000" w:themeColor="text1"/>
          <w:lang w:val="ro-RO"/>
        </w:rPr>
        <w:t>Astfel, pentru P</w:t>
      </w:r>
      <w:r w:rsidR="003A1B30" w:rsidRPr="00225D91">
        <w:rPr>
          <w:color w:val="000000" w:themeColor="text1"/>
          <w:lang w:val="ro-RO"/>
        </w:rPr>
        <w:t>R SV Oltenia 2021-2027 evalu</w:t>
      </w:r>
      <w:r w:rsidR="00CE3F9D" w:rsidRPr="00225D91">
        <w:rPr>
          <w:color w:val="000000" w:themeColor="text1"/>
          <w:lang w:val="ro-RO"/>
        </w:rPr>
        <w:t>a</w:t>
      </w:r>
      <w:r w:rsidR="003A1B30" w:rsidRPr="00225D91">
        <w:rPr>
          <w:color w:val="000000" w:themeColor="text1"/>
          <w:lang w:val="ro-RO"/>
        </w:rPr>
        <w:t xml:space="preserve">rea pe </w:t>
      </w:r>
      <w:r w:rsidR="003A1B30" w:rsidRPr="00225D91">
        <w:rPr>
          <w:rFonts w:cstheme="minorHAnsi"/>
          <w:color w:val="000000" w:themeColor="text1"/>
          <w:lang w:val="ro-RO"/>
        </w:rPr>
        <w:t>principiul de „a nu prejudicia în mod semnificativ” se realizează la nivelul acțiunilor indicative pentru fiecare</w:t>
      </w:r>
      <w:r w:rsidR="00CE3F9D" w:rsidRPr="00225D91">
        <w:rPr>
          <w:rFonts w:cstheme="minorHAnsi"/>
          <w:color w:val="000000" w:themeColor="text1"/>
          <w:lang w:val="ro-RO"/>
        </w:rPr>
        <w:t xml:space="preserve"> </w:t>
      </w:r>
      <w:r w:rsidR="003A1B30" w:rsidRPr="00225D91">
        <w:rPr>
          <w:rFonts w:cstheme="minorHAnsi"/>
          <w:color w:val="000000" w:themeColor="text1"/>
          <w:lang w:val="ro-RO"/>
        </w:rPr>
        <w:t xml:space="preserve">obiectiv specific selectat. </w:t>
      </w:r>
    </w:p>
    <w:p w14:paraId="7F2D676C" w14:textId="77777777" w:rsidR="003A1B30" w:rsidRPr="00225D91" w:rsidRDefault="003A1B30" w:rsidP="003A1B30">
      <w:pPr>
        <w:spacing w:line="276" w:lineRule="auto"/>
        <w:jc w:val="both"/>
        <w:rPr>
          <w:rFonts w:cstheme="minorHAnsi"/>
          <w:color w:val="000000" w:themeColor="text1"/>
          <w:lang w:val="ro-RO"/>
        </w:rPr>
      </w:pPr>
      <w:r w:rsidRPr="00225D91">
        <w:rPr>
          <w:rFonts w:cstheme="minorHAnsi"/>
          <w:color w:val="000000" w:themeColor="text1"/>
          <w:lang w:val="ro-RO"/>
        </w:rPr>
        <w:t>Acțiunile indicative au rezultat ca urmare a selectării codurilor de intervenție din Anexa 1 a RDC.</w:t>
      </w:r>
    </w:p>
    <w:p w14:paraId="0BE5A7DA" w14:textId="77777777" w:rsidR="003A1B30" w:rsidRPr="00225D91" w:rsidRDefault="003A1B30" w:rsidP="003A1B30">
      <w:pPr>
        <w:spacing w:line="276" w:lineRule="auto"/>
        <w:jc w:val="center"/>
        <w:rPr>
          <w:rFonts w:cstheme="minorHAnsi"/>
          <w:b/>
          <w:bCs/>
          <w:color w:val="000000" w:themeColor="text1"/>
          <w:sz w:val="28"/>
          <w:szCs w:val="28"/>
          <w:lang w:val="ro-RO"/>
        </w:rPr>
      </w:pPr>
    </w:p>
    <w:p w14:paraId="0465155D" w14:textId="77777777" w:rsidR="003A1B30" w:rsidRPr="00225D91" w:rsidRDefault="003A1B30" w:rsidP="003A1B30">
      <w:pPr>
        <w:spacing w:line="276" w:lineRule="auto"/>
        <w:jc w:val="center"/>
        <w:rPr>
          <w:rFonts w:cstheme="minorHAnsi"/>
          <w:b/>
          <w:bCs/>
          <w:color w:val="000000" w:themeColor="text1"/>
          <w:sz w:val="28"/>
          <w:szCs w:val="28"/>
          <w:lang w:val="ro-RO"/>
        </w:rPr>
      </w:pPr>
    </w:p>
    <w:p w14:paraId="34F148FB" w14:textId="77777777" w:rsidR="003A1B30" w:rsidRPr="00225D91" w:rsidRDefault="003A1B30" w:rsidP="003A1B30">
      <w:pPr>
        <w:spacing w:line="276" w:lineRule="auto"/>
        <w:jc w:val="center"/>
        <w:rPr>
          <w:rFonts w:cstheme="minorHAnsi"/>
          <w:b/>
          <w:bCs/>
          <w:color w:val="000000" w:themeColor="text1"/>
          <w:sz w:val="28"/>
          <w:szCs w:val="28"/>
          <w:lang w:val="ro-RO"/>
        </w:rPr>
      </w:pPr>
    </w:p>
    <w:p w14:paraId="2789A7DE" w14:textId="77777777" w:rsidR="003A1B30" w:rsidRPr="00225D91" w:rsidRDefault="003A1B30" w:rsidP="003A1B30">
      <w:pPr>
        <w:spacing w:line="276" w:lineRule="auto"/>
        <w:jc w:val="center"/>
        <w:rPr>
          <w:rFonts w:cstheme="minorHAnsi"/>
          <w:b/>
          <w:bCs/>
          <w:color w:val="000000" w:themeColor="text1"/>
          <w:sz w:val="28"/>
          <w:szCs w:val="28"/>
          <w:lang w:val="ro-RO"/>
        </w:rPr>
      </w:pPr>
    </w:p>
    <w:p w14:paraId="66F9AB97" w14:textId="77777777" w:rsidR="003A1B30" w:rsidRPr="00225D91" w:rsidRDefault="003A1B30" w:rsidP="003A1B30">
      <w:pPr>
        <w:spacing w:line="276" w:lineRule="auto"/>
        <w:jc w:val="center"/>
        <w:rPr>
          <w:rFonts w:cstheme="minorHAnsi"/>
          <w:b/>
          <w:bCs/>
          <w:color w:val="000000" w:themeColor="text1"/>
          <w:sz w:val="28"/>
          <w:szCs w:val="28"/>
          <w:lang w:val="ro-RO"/>
        </w:rPr>
      </w:pPr>
    </w:p>
    <w:p w14:paraId="1338A5B0" w14:textId="77777777" w:rsidR="003A1B30" w:rsidRPr="00225D91" w:rsidRDefault="003A1B30" w:rsidP="003A1B30">
      <w:pPr>
        <w:spacing w:line="276" w:lineRule="auto"/>
        <w:jc w:val="center"/>
        <w:rPr>
          <w:rFonts w:cstheme="minorHAnsi"/>
          <w:b/>
          <w:bCs/>
          <w:color w:val="000000" w:themeColor="text1"/>
          <w:sz w:val="28"/>
          <w:szCs w:val="28"/>
          <w:lang w:val="ro-RO"/>
        </w:rPr>
      </w:pPr>
    </w:p>
    <w:p w14:paraId="7F38FEA4" w14:textId="77777777" w:rsidR="003A1B30" w:rsidRPr="00225D91" w:rsidRDefault="003A1B30" w:rsidP="003A1B30">
      <w:pPr>
        <w:spacing w:line="276" w:lineRule="auto"/>
        <w:jc w:val="center"/>
        <w:rPr>
          <w:rFonts w:cstheme="minorHAnsi"/>
          <w:b/>
          <w:bCs/>
          <w:color w:val="000000" w:themeColor="text1"/>
          <w:sz w:val="28"/>
          <w:szCs w:val="28"/>
          <w:lang w:val="ro-RO"/>
        </w:rPr>
      </w:pPr>
    </w:p>
    <w:p w14:paraId="488DD223" w14:textId="77777777" w:rsidR="003A1B30" w:rsidRPr="00225D91" w:rsidRDefault="003A1B30" w:rsidP="003A1B30">
      <w:pPr>
        <w:spacing w:line="276" w:lineRule="auto"/>
        <w:jc w:val="center"/>
        <w:rPr>
          <w:rFonts w:cstheme="minorHAnsi"/>
          <w:b/>
          <w:bCs/>
          <w:color w:val="000000" w:themeColor="text1"/>
          <w:sz w:val="28"/>
          <w:szCs w:val="28"/>
          <w:lang w:val="ro-RO"/>
        </w:rPr>
      </w:pPr>
    </w:p>
    <w:p w14:paraId="03C36C99" w14:textId="77777777" w:rsidR="003A1B30" w:rsidRPr="00225D91" w:rsidRDefault="003A1B30" w:rsidP="003A1B30">
      <w:pPr>
        <w:spacing w:line="276" w:lineRule="auto"/>
        <w:jc w:val="center"/>
        <w:rPr>
          <w:rFonts w:cstheme="minorHAnsi"/>
          <w:b/>
          <w:bCs/>
          <w:color w:val="000000" w:themeColor="text1"/>
          <w:sz w:val="28"/>
          <w:szCs w:val="28"/>
          <w:lang w:val="ro-RO"/>
        </w:rPr>
      </w:pPr>
    </w:p>
    <w:p w14:paraId="7B29E1ED" w14:textId="77777777" w:rsidR="003A1B30" w:rsidRPr="00225D91" w:rsidRDefault="003A1B30" w:rsidP="003A1B30">
      <w:pPr>
        <w:spacing w:line="276" w:lineRule="auto"/>
        <w:jc w:val="center"/>
        <w:rPr>
          <w:rFonts w:cstheme="minorHAnsi"/>
          <w:b/>
          <w:bCs/>
          <w:color w:val="000000" w:themeColor="text1"/>
          <w:sz w:val="28"/>
          <w:szCs w:val="28"/>
          <w:lang w:val="ro-RO"/>
        </w:rPr>
      </w:pPr>
    </w:p>
    <w:p w14:paraId="10CD31B8" w14:textId="77777777" w:rsidR="003A1B30" w:rsidRPr="00225D91" w:rsidRDefault="003A1B30" w:rsidP="003A1B30">
      <w:pPr>
        <w:spacing w:line="276" w:lineRule="auto"/>
        <w:jc w:val="center"/>
        <w:rPr>
          <w:rFonts w:cstheme="minorHAnsi"/>
          <w:b/>
          <w:bCs/>
          <w:color w:val="000000" w:themeColor="text1"/>
          <w:sz w:val="28"/>
          <w:szCs w:val="28"/>
          <w:lang w:val="ro-RO"/>
        </w:rPr>
      </w:pPr>
    </w:p>
    <w:p w14:paraId="307281F2" w14:textId="13253601" w:rsidR="003A1B30" w:rsidRDefault="001F64E5" w:rsidP="001F64E5">
      <w:pPr>
        <w:spacing w:line="276" w:lineRule="auto"/>
        <w:jc w:val="center"/>
        <w:rPr>
          <w:rFonts w:cstheme="minorHAnsi"/>
          <w:b/>
          <w:bCs/>
          <w:color w:val="000000" w:themeColor="text1"/>
          <w:sz w:val="28"/>
          <w:szCs w:val="28"/>
          <w:lang w:val="ro-RO"/>
        </w:rPr>
      </w:pPr>
      <w:r w:rsidRPr="001F64E5">
        <w:rPr>
          <w:rFonts w:cstheme="minorHAnsi"/>
          <w:b/>
          <w:bCs/>
          <w:color w:val="000000" w:themeColor="text1"/>
          <w:sz w:val="28"/>
          <w:szCs w:val="28"/>
          <w:lang w:val="ro-RO"/>
        </w:rPr>
        <w:t>Verificare respectare principiu DNSH in cad</w:t>
      </w:r>
      <w:r>
        <w:rPr>
          <w:rFonts w:cstheme="minorHAnsi"/>
          <w:b/>
          <w:bCs/>
          <w:color w:val="000000" w:themeColor="text1"/>
          <w:sz w:val="28"/>
          <w:szCs w:val="28"/>
          <w:lang w:val="ro-RO"/>
        </w:rPr>
        <w:t>rul operatiunilor de imbunatatire a conectivitatii regionale</w:t>
      </w:r>
    </w:p>
    <w:p w14:paraId="019497D9" w14:textId="77777777" w:rsidR="00D56494" w:rsidRPr="00225D91" w:rsidRDefault="00D56494" w:rsidP="001F64E5">
      <w:pPr>
        <w:spacing w:line="276" w:lineRule="auto"/>
        <w:jc w:val="center"/>
        <w:rPr>
          <w:rFonts w:cstheme="minorHAnsi"/>
          <w:b/>
          <w:bCs/>
          <w:color w:val="000000" w:themeColor="text1"/>
          <w:lang w:val="ro-RO"/>
        </w:rPr>
      </w:pPr>
    </w:p>
    <w:p w14:paraId="098F2F32" w14:textId="77777777" w:rsidR="003A1B30" w:rsidRDefault="003A1B30" w:rsidP="00D56494">
      <w:pPr>
        <w:pStyle w:val="NoSpacing"/>
        <w:spacing w:after="240"/>
        <w:jc w:val="center"/>
        <w:outlineLvl w:val="0"/>
        <w:rPr>
          <w:b/>
          <w:bCs/>
          <w:color w:val="000000" w:themeColor="text1"/>
          <w:sz w:val="24"/>
          <w:szCs w:val="24"/>
          <w:u w:val="single"/>
          <w:lang w:val="ro-RO"/>
        </w:rPr>
      </w:pPr>
      <w:bookmarkStart w:id="0" w:name="_Toc103595074"/>
      <w:r w:rsidRPr="00225D91">
        <w:rPr>
          <w:b/>
          <w:bCs/>
          <w:color w:val="000000" w:themeColor="text1"/>
          <w:sz w:val="24"/>
          <w:szCs w:val="24"/>
          <w:u w:val="single"/>
          <w:lang w:val="ro-RO"/>
        </w:rPr>
        <w:lastRenderedPageBreak/>
        <w:t>Prioritatea 5 – Accesibilitate și conectivitate la nivel regional</w:t>
      </w:r>
      <w:bookmarkEnd w:id="0"/>
    </w:p>
    <w:p w14:paraId="3C91FF74" w14:textId="77777777" w:rsidR="00D56494" w:rsidRPr="00225D91" w:rsidRDefault="00D56494" w:rsidP="00D56494">
      <w:pPr>
        <w:pStyle w:val="NoSpacing"/>
        <w:spacing w:after="240"/>
        <w:jc w:val="center"/>
        <w:outlineLvl w:val="0"/>
        <w:rPr>
          <w:b/>
          <w:bCs/>
          <w:color w:val="000000" w:themeColor="text1"/>
          <w:sz w:val="24"/>
          <w:szCs w:val="24"/>
          <w:u w:val="single"/>
          <w:lang w:val="ro-RO"/>
        </w:rPr>
      </w:pPr>
    </w:p>
    <w:p w14:paraId="5512435D" w14:textId="77777777" w:rsidR="003A1B30" w:rsidRPr="00225D91" w:rsidRDefault="003A1B30" w:rsidP="003A1B30">
      <w:pPr>
        <w:pStyle w:val="Heading3"/>
        <w:numPr>
          <w:ilvl w:val="0"/>
          <w:numId w:val="0"/>
        </w:numPr>
        <w:spacing w:before="0" w:line="240" w:lineRule="auto"/>
        <w:jc w:val="both"/>
        <w:rPr>
          <w:rFonts w:asciiTheme="minorHAnsi" w:hAnsiTheme="minorHAnsi" w:cstheme="minorHAnsi"/>
          <w:iCs/>
          <w:color w:val="000000" w:themeColor="text1"/>
          <w:sz w:val="22"/>
          <w:szCs w:val="22"/>
          <w:lang w:val="ro-RO"/>
        </w:rPr>
      </w:pPr>
      <w:bookmarkStart w:id="1" w:name="_Toc103595075"/>
      <w:r w:rsidRPr="00225D91">
        <w:rPr>
          <w:rFonts w:asciiTheme="minorHAnsi" w:hAnsiTheme="minorHAnsi" w:cstheme="minorHAnsi"/>
          <w:iCs/>
          <w:color w:val="000000" w:themeColor="text1"/>
          <w:sz w:val="22"/>
          <w:szCs w:val="22"/>
          <w:lang w:val="ro-RO"/>
        </w:rPr>
        <w:t xml:space="preserve">O.S. </w:t>
      </w:r>
      <w:bookmarkStart w:id="2" w:name="_Hlk104047720"/>
      <w:r w:rsidRPr="00225D91">
        <w:rPr>
          <w:rFonts w:asciiTheme="minorHAnsi" w:hAnsiTheme="minorHAnsi" w:cstheme="minorHAnsi"/>
          <w:iCs/>
          <w:color w:val="000000" w:themeColor="text1"/>
          <w:sz w:val="22"/>
          <w:szCs w:val="22"/>
          <w:lang w:val="ro-RO"/>
        </w:rPr>
        <w:t>c(ii) Dezvoltarea și creșterea unei mobilități naționale, regionale și locale durabile, reziliente la schimbările climatice, inteligente și intermodale, inclusiv îmbunătățirea accesului la TEN-T și a mobilității transfrontaliere</w:t>
      </w:r>
      <w:bookmarkEnd w:id="1"/>
      <w:bookmarkEnd w:id="2"/>
    </w:p>
    <w:p w14:paraId="38AF3B73" w14:textId="77777777" w:rsidR="003A1B30" w:rsidRPr="00225D91" w:rsidRDefault="003A1B30" w:rsidP="003A1B30">
      <w:pPr>
        <w:rPr>
          <w:b/>
          <w:color w:val="000000" w:themeColor="text1"/>
          <w:lang w:val="ro-RO"/>
        </w:rPr>
      </w:pPr>
      <w:r w:rsidRPr="00225D91">
        <w:rPr>
          <w:b/>
          <w:color w:val="000000" w:themeColor="text1"/>
          <w:lang w:val="ro-RO"/>
        </w:rPr>
        <w:t>Acțiunile indicative propuse sunt:</w:t>
      </w:r>
    </w:p>
    <w:p w14:paraId="35887D80" w14:textId="3CCD306C" w:rsidR="003A1B30" w:rsidRPr="00225D91" w:rsidRDefault="003A1B30" w:rsidP="003A1B30">
      <w:pPr>
        <w:pStyle w:val="Default"/>
        <w:spacing w:after="120"/>
        <w:ind w:left="426"/>
        <w:jc w:val="both"/>
        <w:rPr>
          <w:rFonts w:asciiTheme="minorHAnsi" w:hAnsiTheme="minorHAnsi" w:cstheme="minorHAnsi"/>
          <w:b/>
          <w:bCs/>
          <w:iCs/>
          <w:color w:val="000000" w:themeColor="text1"/>
          <w:sz w:val="22"/>
          <w:szCs w:val="22"/>
          <w:lang w:val="ro-RO"/>
        </w:rPr>
      </w:pPr>
      <w:r w:rsidRPr="00225D91">
        <w:rPr>
          <w:rFonts w:asciiTheme="minorHAnsi" w:hAnsiTheme="minorHAnsi" w:cstheme="minorHAnsi"/>
          <w:b/>
          <w:bCs/>
          <w:iCs/>
          <w:color w:val="000000" w:themeColor="text1"/>
          <w:sz w:val="22"/>
          <w:szCs w:val="22"/>
          <w:lang w:val="ro-RO"/>
        </w:rPr>
        <w:t>1.</w:t>
      </w:r>
      <w:bookmarkStart w:id="3" w:name="_Hlk104047754"/>
      <w:r w:rsidR="00482F11" w:rsidRPr="00225D91">
        <w:rPr>
          <w:rFonts w:asciiTheme="minorHAnsi" w:hAnsiTheme="minorHAnsi" w:cstheme="minorHAnsi"/>
          <w:b/>
          <w:bCs/>
          <w:iCs/>
          <w:color w:val="000000" w:themeColor="text1"/>
          <w:sz w:val="22"/>
          <w:szCs w:val="22"/>
          <w:lang w:val="ro-RO"/>
        </w:rPr>
        <w:t xml:space="preserve"> </w:t>
      </w:r>
      <w:r w:rsidRPr="00225D91">
        <w:rPr>
          <w:rFonts w:asciiTheme="minorHAnsi" w:hAnsiTheme="minorHAnsi" w:cstheme="minorHAnsi"/>
          <w:b/>
          <w:bCs/>
          <w:iCs/>
          <w:color w:val="000000" w:themeColor="text1"/>
          <w:sz w:val="22"/>
          <w:szCs w:val="22"/>
          <w:lang w:val="ro-RO"/>
        </w:rPr>
        <w:t>Conectivitate regional</w:t>
      </w:r>
      <w:r w:rsidR="00AB44DA" w:rsidRPr="00225D91">
        <w:rPr>
          <w:rFonts w:asciiTheme="minorHAnsi" w:hAnsiTheme="minorHAnsi" w:cstheme="minorHAnsi"/>
          <w:b/>
          <w:bCs/>
          <w:iCs/>
          <w:color w:val="000000" w:themeColor="text1"/>
          <w:sz w:val="22"/>
          <w:szCs w:val="22"/>
          <w:lang w:val="ro-RO"/>
        </w:rPr>
        <w:t>ă</w:t>
      </w:r>
      <w:r w:rsidRPr="00225D91">
        <w:rPr>
          <w:rFonts w:asciiTheme="minorHAnsi" w:hAnsiTheme="minorHAnsi" w:cstheme="minorHAnsi"/>
          <w:b/>
          <w:bCs/>
          <w:iCs/>
          <w:color w:val="000000" w:themeColor="text1"/>
          <w:sz w:val="22"/>
          <w:szCs w:val="22"/>
          <w:lang w:val="ro-RO"/>
        </w:rPr>
        <w:t xml:space="preserve"> </w:t>
      </w:r>
      <w:r w:rsidR="00B47820" w:rsidRPr="00225D91">
        <w:rPr>
          <w:rFonts w:cstheme="minorHAnsi"/>
          <w:b/>
          <w:color w:val="000000" w:themeColor="text1"/>
          <w:sz w:val="22"/>
          <w:szCs w:val="22"/>
          <w:lang w:val="ro-RO"/>
        </w:rPr>
        <w:t>și</w:t>
      </w:r>
      <w:r w:rsidR="00B47820" w:rsidRPr="00225D91">
        <w:rPr>
          <w:rFonts w:cstheme="minorHAnsi"/>
          <w:bCs/>
          <w:color w:val="000000" w:themeColor="text1"/>
          <w:lang w:val="ro-RO"/>
        </w:rPr>
        <w:t xml:space="preserve"> </w:t>
      </w:r>
      <w:r w:rsidRPr="00225D91">
        <w:rPr>
          <w:rFonts w:asciiTheme="minorHAnsi" w:hAnsiTheme="minorHAnsi" w:cstheme="minorHAnsi"/>
          <w:b/>
          <w:bCs/>
          <w:iCs/>
          <w:color w:val="000000" w:themeColor="text1"/>
          <w:sz w:val="22"/>
          <w:szCs w:val="22"/>
          <w:lang w:val="ro-RO"/>
        </w:rPr>
        <w:t>îmbunătățirea accesului la TEN-T</w:t>
      </w:r>
      <w:bookmarkEnd w:id="3"/>
      <w:r w:rsidR="00482F11" w:rsidRPr="00225D91">
        <w:rPr>
          <w:rFonts w:asciiTheme="minorHAnsi" w:hAnsiTheme="minorHAnsi" w:cstheme="minorHAnsi"/>
          <w:b/>
          <w:bCs/>
          <w:iCs/>
          <w:color w:val="000000" w:themeColor="text1"/>
          <w:sz w:val="22"/>
          <w:szCs w:val="22"/>
          <w:lang w:val="ro-RO"/>
        </w:rPr>
        <w:t>. - Modernizarea și reabilitarea rețelei de drumuri județene care asigura conectivitatea directa sau cu rețeaua TEN-T, construirea unor noi segmente de drum județean pentru conectarea la autostrăzi sau drumuri expres.</w:t>
      </w:r>
    </w:p>
    <w:p w14:paraId="50435F5B" w14:textId="3C0D1209" w:rsidR="003A1B30" w:rsidRPr="00225D91" w:rsidRDefault="003A1B30" w:rsidP="003A1B30">
      <w:pPr>
        <w:pStyle w:val="Default"/>
        <w:spacing w:after="120"/>
        <w:ind w:left="415"/>
        <w:jc w:val="both"/>
        <w:rPr>
          <w:rFonts w:asciiTheme="minorHAnsi" w:hAnsiTheme="minorHAnsi" w:cstheme="minorHAnsi"/>
          <w:bCs/>
          <w:iCs/>
          <w:color w:val="000000" w:themeColor="text1"/>
          <w:sz w:val="22"/>
          <w:szCs w:val="22"/>
          <w:lang w:val="ro-RO"/>
        </w:rPr>
      </w:pPr>
      <w:r w:rsidRPr="00225D91">
        <w:rPr>
          <w:rFonts w:asciiTheme="minorHAnsi" w:hAnsiTheme="minorHAnsi" w:cstheme="minorHAnsi"/>
          <w:b/>
          <w:bCs/>
          <w:iCs/>
          <w:color w:val="000000" w:themeColor="text1"/>
          <w:sz w:val="22"/>
          <w:szCs w:val="22"/>
          <w:lang w:val="ro-RO"/>
        </w:rPr>
        <w:t>2. Mobilitate sustenabil</w:t>
      </w:r>
      <w:r w:rsidR="00AB44DA" w:rsidRPr="00225D91">
        <w:rPr>
          <w:rFonts w:asciiTheme="minorHAnsi" w:hAnsiTheme="minorHAnsi" w:cstheme="minorHAnsi"/>
          <w:b/>
          <w:bCs/>
          <w:iCs/>
          <w:color w:val="000000" w:themeColor="text1"/>
          <w:sz w:val="22"/>
          <w:szCs w:val="22"/>
          <w:lang w:val="ro-RO"/>
        </w:rPr>
        <w:t>ă</w:t>
      </w:r>
      <w:r w:rsidRPr="00225D91">
        <w:rPr>
          <w:rFonts w:asciiTheme="minorHAnsi" w:hAnsiTheme="minorHAnsi" w:cstheme="minorHAnsi"/>
          <w:b/>
          <w:bCs/>
          <w:iCs/>
          <w:color w:val="000000" w:themeColor="text1"/>
          <w:sz w:val="22"/>
          <w:szCs w:val="22"/>
          <w:lang w:val="ro-RO"/>
        </w:rPr>
        <w:t xml:space="preserve"> - acțiuni de creștere a siguranței traficului în zonele urbane aglomerate, prin îmbunătățirea legăturilor secundare la TEN-T</w:t>
      </w:r>
    </w:p>
    <w:p w14:paraId="43AE0751" w14:textId="77777777" w:rsidR="003A1B30" w:rsidRPr="00225D91" w:rsidRDefault="003A1B30" w:rsidP="003A1B30">
      <w:pPr>
        <w:pStyle w:val="Default"/>
        <w:ind w:left="1134"/>
        <w:jc w:val="both"/>
        <w:rPr>
          <w:rFonts w:asciiTheme="minorHAnsi" w:hAnsiTheme="minorHAnsi" w:cstheme="minorHAnsi"/>
          <w:bCs/>
          <w:iCs/>
          <w:color w:val="000000" w:themeColor="text1"/>
          <w:sz w:val="22"/>
          <w:szCs w:val="22"/>
          <w:lang w:val="ro-RO"/>
        </w:rPr>
      </w:pPr>
    </w:p>
    <w:p w14:paraId="7890214F" w14:textId="77777777" w:rsidR="00C34BF1" w:rsidRPr="00225D91" w:rsidRDefault="00C34BF1" w:rsidP="00C34BF1">
      <w:pPr>
        <w:autoSpaceDE w:val="0"/>
        <w:autoSpaceDN w:val="0"/>
        <w:adjustRightInd w:val="0"/>
        <w:spacing w:after="120" w:line="240" w:lineRule="auto"/>
        <w:jc w:val="both"/>
        <w:rPr>
          <w:rFonts w:cstheme="minorHAnsi"/>
          <w:b/>
          <w:bCs/>
          <w:i/>
          <w:iCs/>
          <w:color w:val="000000" w:themeColor="text1"/>
          <w:lang w:val="ro-RO"/>
        </w:rPr>
      </w:pPr>
      <w:r w:rsidRPr="00225D91">
        <w:rPr>
          <w:rFonts w:cstheme="minorHAnsi"/>
          <w:b/>
          <w:bCs/>
          <w:iCs/>
          <w:color w:val="000000" w:themeColor="text1"/>
          <w:lang w:val="ro-RO"/>
        </w:rPr>
        <w:t>1</w:t>
      </w:r>
      <w:r w:rsidRPr="00225D91">
        <w:rPr>
          <w:rFonts w:cstheme="minorHAnsi"/>
          <w:b/>
          <w:bCs/>
          <w:i/>
          <w:iCs/>
          <w:color w:val="000000" w:themeColor="text1"/>
          <w:lang w:val="ro-RO"/>
        </w:rPr>
        <w:t xml:space="preserve">. </w:t>
      </w:r>
      <w:r w:rsidRPr="00225D91">
        <w:rPr>
          <w:rFonts w:cstheme="minorHAnsi"/>
          <w:b/>
          <w:bCs/>
          <w:iCs/>
          <w:color w:val="000000" w:themeColor="text1"/>
          <w:lang w:val="ro-RO"/>
        </w:rPr>
        <w:t xml:space="preserve">Conectivitate regională </w:t>
      </w:r>
      <w:r w:rsidRPr="00225D91">
        <w:rPr>
          <w:rFonts w:cstheme="minorHAnsi"/>
          <w:b/>
          <w:color w:val="000000" w:themeColor="text1"/>
          <w:lang w:val="ro-RO"/>
        </w:rPr>
        <w:t>și</w:t>
      </w:r>
      <w:r w:rsidRPr="00225D91">
        <w:rPr>
          <w:rFonts w:cstheme="minorHAnsi"/>
          <w:bCs/>
          <w:color w:val="000000" w:themeColor="text1"/>
          <w:lang w:val="ro-RO"/>
        </w:rPr>
        <w:t xml:space="preserve"> </w:t>
      </w:r>
      <w:r w:rsidRPr="00225D91">
        <w:rPr>
          <w:rFonts w:cstheme="minorHAnsi"/>
          <w:b/>
          <w:bCs/>
          <w:iCs/>
          <w:color w:val="000000" w:themeColor="text1"/>
          <w:lang w:val="ro-RO"/>
        </w:rPr>
        <w:t xml:space="preserve">îmbunătățirea accesului la TEN-T </w:t>
      </w:r>
      <w:bookmarkStart w:id="4" w:name="_Hlk104153441"/>
      <w:r w:rsidRPr="00225D91">
        <w:rPr>
          <w:rFonts w:cstheme="minorHAnsi"/>
          <w:b/>
          <w:bCs/>
          <w:iCs/>
          <w:color w:val="000000" w:themeColor="text1"/>
          <w:lang w:val="ro-RO"/>
        </w:rPr>
        <w:t xml:space="preserve">- Modernizarea </w:t>
      </w:r>
      <w:r w:rsidRPr="00225D91">
        <w:rPr>
          <w:rFonts w:cstheme="minorHAnsi"/>
          <w:b/>
          <w:color w:val="000000" w:themeColor="text1"/>
          <w:lang w:val="ro-RO"/>
        </w:rPr>
        <w:t>și</w:t>
      </w:r>
      <w:r w:rsidRPr="00225D91">
        <w:rPr>
          <w:rFonts w:cstheme="minorHAnsi"/>
          <w:bCs/>
          <w:color w:val="000000" w:themeColor="text1"/>
          <w:lang w:val="ro-RO"/>
        </w:rPr>
        <w:t xml:space="preserve"> </w:t>
      </w:r>
      <w:r w:rsidRPr="00225D91">
        <w:rPr>
          <w:rFonts w:cstheme="minorHAnsi"/>
          <w:b/>
          <w:bCs/>
          <w:iCs/>
          <w:color w:val="000000" w:themeColor="text1"/>
          <w:lang w:val="ro-RO"/>
        </w:rPr>
        <w:t>reabilitarea rețelei de drumuri județene care asigura conectivitatea directa sau cu rețeaua TEN-T, construirea unor noi segmente de drum județean pentru conectarea la autostrăzi sau drumuri expres.</w:t>
      </w:r>
    </w:p>
    <w:bookmarkEnd w:id="4"/>
    <w:p w14:paraId="7F3439A2" w14:textId="6348CC64" w:rsidR="003A1B30" w:rsidRPr="00225D91" w:rsidRDefault="003A1B30" w:rsidP="003A1B30">
      <w:pPr>
        <w:spacing w:after="120" w:line="240" w:lineRule="auto"/>
        <w:jc w:val="both"/>
        <w:rPr>
          <w:rFonts w:eastAsia="Calibri" w:cstheme="minorHAnsi"/>
          <w:color w:val="000000" w:themeColor="text1"/>
          <w:lang w:val="ro-RO"/>
        </w:rPr>
      </w:pPr>
      <w:r w:rsidRPr="00225D91">
        <w:rPr>
          <w:rFonts w:eastAsia="Calibri" w:cstheme="minorHAnsi"/>
          <w:bCs/>
          <w:color w:val="000000" w:themeColor="text1"/>
          <w:lang w:val="ro-RO"/>
        </w:rPr>
        <w:t xml:space="preserve">Descrierea măsurii: </w:t>
      </w:r>
      <w:r w:rsidRPr="00225D91">
        <w:rPr>
          <w:rFonts w:cstheme="minorHAnsi"/>
          <w:iCs/>
          <w:color w:val="000000" w:themeColor="text1"/>
          <w:lang w:val="ro-RO"/>
        </w:rPr>
        <w:t>Acțiunea indicativă corespunde cu următoarele domenii de intervenție din Anexa 1 a RDC:</w:t>
      </w:r>
      <w:r w:rsidRPr="00225D91">
        <w:rPr>
          <w:rFonts w:eastAsia="Calibri" w:cstheme="minorHAnsi"/>
          <w:b/>
          <w:bCs/>
          <w:iCs/>
          <w:color w:val="000000" w:themeColor="text1"/>
          <w:lang w:val="ro-RO"/>
        </w:rPr>
        <w:t xml:space="preserve"> </w:t>
      </w:r>
      <w:r w:rsidRPr="00225D91">
        <w:rPr>
          <w:rFonts w:eastAsia="Calibri" w:cstheme="minorHAnsi"/>
          <w:b/>
          <w:bCs/>
          <w:color w:val="000000" w:themeColor="text1"/>
          <w:lang w:val="ro-RO"/>
        </w:rPr>
        <w:t>093</w:t>
      </w:r>
      <w:r w:rsidRPr="00225D91">
        <w:rPr>
          <w:rFonts w:eastAsia="Calibri" w:cstheme="minorHAnsi"/>
          <w:color w:val="000000" w:themeColor="text1"/>
          <w:lang w:val="ro-RO"/>
        </w:rPr>
        <w:t xml:space="preserve"> – Alte drumuri reconstruite sau modernizate (autostrăzi, drumuri naționale, regionale sau locale)</w:t>
      </w:r>
      <w:r w:rsidR="000C0151" w:rsidRPr="00225D91">
        <w:rPr>
          <w:rFonts w:eastAsia="Calibri" w:cstheme="minorHAnsi"/>
          <w:color w:val="000000" w:themeColor="text1"/>
          <w:lang w:val="ro-RO"/>
        </w:rPr>
        <w:t>, care are o contribuție de 0% la obiectivul privind schimbările climatice</w:t>
      </w:r>
      <w:r w:rsidRPr="00225D91">
        <w:rPr>
          <w:rFonts w:eastAsia="Calibri" w:cstheme="minorHAnsi"/>
          <w:color w:val="000000" w:themeColor="text1"/>
          <w:lang w:val="ro-RO"/>
        </w:rPr>
        <w:t xml:space="preserve">. </w:t>
      </w:r>
      <w:r w:rsidR="00460B9D" w:rsidRPr="00225D91">
        <w:rPr>
          <w:color w:val="000000" w:themeColor="text1"/>
          <w:lang w:val="ro-RO"/>
        </w:rPr>
        <w:t>Vor fi finanțate următoarele tipuri de investiții</w:t>
      </w:r>
      <w:r w:rsidRPr="00225D91">
        <w:rPr>
          <w:rFonts w:eastAsia="Calibri" w:cstheme="minorHAnsi"/>
          <w:color w:val="000000" w:themeColor="text1"/>
          <w:lang w:val="ro-RO"/>
        </w:rPr>
        <w:t>:</w:t>
      </w:r>
      <w:r w:rsidR="000C0151" w:rsidRPr="00225D91">
        <w:rPr>
          <w:rFonts w:eastAsia="Calibri" w:cstheme="minorHAnsi"/>
          <w:color w:val="000000" w:themeColor="text1"/>
          <w:lang w:val="ro-RO"/>
        </w:rPr>
        <w:t xml:space="preserve"> </w:t>
      </w:r>
    </w:p>
    <w:p w14:paraId="1193EF2B" w14:textId="5158A996" w:rsidR="003A1B30" w:rsidRPr="00225D91" w:rsidRDefault="003A1B30" w:rsidP="003A1B30">
      <w:pPr>
        <w:pStyle w:val="Default"/>
        <w:numPr>
          <w:ilvl w:val="0"/>
          <w:numId w:val="73"/>
        </w:numPr>
        <w:spacing w:after="120"/>
        <w:ind w:left="851"/>
        <w:jc w:val="both"/>
        <w:rPr>
          <w:rFonts w:asciiTheme="minorHAnsi" w:hAnsiTheme="minorHAnsi" w:cstheme="minorHAnsi"/>
          <w:bCs/>
          <w:iCs/>
          <w:color w:val="000000" w:themeColor="text1"/>
          <w:sz w:val="22"/>
          <w:szCs w:val="22"/>
          <w:lang w:val="ro-RO"/>
        </w:rPr>
      </w:pPr>
      <w:r w:rsidRPr="00225D91">
        <w:rPr>
          <w:rFonts w:asciiTheme="minorHAnsi" w:hAnsiTheme="minorHAnsi" w:cstheme="minorHAnsi"/>
          <w:bCs/>
          <w:iCs/>
          <w:color w:val="000000" w:themeColor="text1"/>
          <w:sz w:val="22"/>
          <w:szCs w:val="22"/>
          <w:lang w:val="ro-RO"/>
        </w:rPr>
        <w:t>Investiții (construire, reabilitare, modernizare, extindere) în reţeaua de drumuri judeţene care asigur</w:t>
      </w:r>
      <w:r w:rsidR="00C34BF1" w:rsidRPr="00225D91">
        <w:rPr>
          <w:rFonts w:asciiTheme="minorHAnsi" w:hAnsiTheme="minorHAnsi" w:cstheme="minorHAnsi"/>
          <w:bCs/>
          <w:iCs/>
          <w:color w:val="000000" w:themeColor="text1"/>
          <w:sz w:val="22"/>
          <w:szCs w:val="22"/>
          <w:lang w:val="ro-RO"/>
        </w:rPr>
        <w:t>ă</w:t>
      </w:r>
      <w:r w:rsidRPr="00225D91">
        <w:rPr>
          <w:rFonts w:asciiTheme="minorHAnsi" w:hAnsiTheme="minorHAnsi" w:cstheme="minorHAnsi"/>
          <w:bCs/>
          <w:iCs/>
          <w:color w:val="000000" w:themeColor="text1"/>
          <w:sz w:val="22"/>
          <w:szCs w:val="22"/>
          <w:lang w:val="ro-RO"/>
        </w:rPr>
        <w:t xml:space="preserve"> conectivitatea directă sau indirectă cu rețeaua TEN-T de bază și extinsă</w:t>
      </w:r>
      <w:r w:rsidR="00C34BF1" w:rsidRPr="00225D91">
        <w:rPr>
          <w:rFonts w:asciiTheme="minorHAnsi" w:hAnsiTheme="minorHAnsi" w:cstheme="minorHAnsi"/>
          <w:bCs/>
          <w:iCs/>
          <w:color w:val="000000" w:themeColor="text1"/>
          <w:sz w:val="22"/>
          <w:szCs w:val="22"/>
          <w:lang w:val="ro-RO"/>
        </w:rPr>
        <w:t>;</w:t>
      </w:r>
    </w:p>
    <w:p w14:paraId="734B0D13" w14:textId="392DA73F" w:rsidR="003A1B30" w:rsidRPr="00225D91" w:rsidRDefault="003A1B30" w:rsidP="003A1B30">
      <w:pPr>
        <w:pStyle w:val="Default"/>
        <w:numPr>
          <w:ilvl w:val="0"/>
          <w:numId w:val="73"/>
        </w:numPr>
        <w:spacing w:after="120"/>
        <w:ind w:left="851"/>
        <w:jc w:val="both"/>
        <w:rPr>
          <w:rFonts w:asciiTheme="minorHAnsi" w:hAnsiTheme="minorHAnsi" w:cstheme="minorHAnsi"/>
          <w:bCs/>
          <w:iCs/>
          <w:color w:val="000000" w:themeColor="text1"/>
          <w:sz w:val="22"/>
          <w:szCs w:val="22"/>
          <w:lang w:val="ro-RO"/>
        </w:rPr>
      </w:pPr>
      <w:r w:rsidRPr="00225D91">
        <w:rPr>
          <w:rFonts w:asciiTheme="minorHAnsi" w:hAnsiTheme="minorHAnsi" w:cstheme="minorHAnsi"/>
          <w:bCs/>
          <w:iCs/>
          <w:color w:val="000000" w:themeColor="text1"/>
          <w:sz w:val="22"/>
          <w:szCs w:val="22"/>
          <w:lang w:val="ro-RO"/>
        </w:rPr>
        <w:t>realizarea de investiții destinate siguranței rutiere pentru pietoni și bicicli</w:t>
      </w:r>
      <w:r w:rsidR="00C34BF1" w:rsidRPr="00225D91">
        <w:rPr>
          <w:rFonts w:asciiTheme="minorHAnsi" w:hAnsiTheme="minorHAnsi" w:cstheme="minorHAnsi"/>
          <w:bCs/>
          <w:iCs/>
          <w:color w:val="000000" w:themeColor="text1"/>
          <w:sz w:val="22"/>
          <w:szCs w:val="22"/>
          <w:lang w:val="ro-RO"/>
        </w:rPr>
        <w:t>ș</w:t>
      </w:r>
      <w:r w:rsidRPr="00225D91">
        <w:rPr>
          <w:rFonts w:asciiTheme="minorHAnsi" w:hAnsiTheme="minorHAnsi" w:cstheme="minorHAnsi"/>
          <w:bCs/>
          <w:iCs/>
          <w:color w:val="000000" w:themeColor="text1"/>
          <w:sz w:val="22"/>
          <w:szCs w:val="22"/>
          <w:lang w:val="ro-RO"/>
        </w:rPr>
        <w:t>ti</w:t>
      </w:r>
      <w:r w:rsidR="00B47820" w:rsidRPr="00225D91">
        <w:rPr>
          <w:rFonts w:asciiTheme="minorHAnsi" w:hAnsiTheme="minorHAnsi" w:cstheme="minorHAnsi"/>
          <w:bCs/>
          <w:iCs/>
          <w:color w:val="000000" w:themeColor="text1"/>
          <w:sz w:val="22"/>
          <w:szCs w:val="22"/>
          <w:lang w:val="ro-RO"/>
        </w:rPr>
        <w:t xml:space="preserve"> </w:t>
      </w:r>
      <w:r w:rsidRPr="00225D91">
        <w:rPr>
          <w:rFonts w:asciiTheme="minorHAnsi" w:hAnsiTheme="minorHAnsi" w:cstheme="minorHAnsi"/>
          <w:bCs/>
          <w:iCs/>
          <w:color w:val="000000" w:themeColor="text1"/>
          <w:sz w:val="22"/>
          <w:szCs w:val="22"/>
          <w:lang w:val="ro-RO"/>
        </w:rPr>
        <w:t>(inclusiv semnalistic</w:t>
      </w:r>
      <w:r w:rsidR="00C34BF1" w:rsidRPr="00225D91">
        <w:rPr>
          <w:rFonts w:asciiTheme="minorHAnsi" w:hAnsiTheme="minorHAnsi" w:cstheme="minorHAnsi"/>
          <w:bCs/>
          <w:iCs/>
          <w:color w:val="000000" w:themeColor="text1"/>
          <w:sz w:val="22"/>
          <w:szCs w:val="22"/>
          <w:lang w:val="ro-RO"/>
        </w:rPr>
        <w:t>ă</w:t>
      </w:r>
      <w:r w:rsidRPr="00225D91">
        <w:rPr>
          <w:rFonts w:asciiTheme="minorHAnsi" w:hAnsiTheme="minorHAnsi" w:cstheme="minorHAnsi"/>
          <w:bCs/>
          <w:iCs/>
          <w:color w:val="000000" w:themeColor="text1"/>
          <w:sz w:val="22"/>
          <w:szCs w:val="22"/>
          <w:lang w:val="ro-RO"/>
        </w:rPr>
        <w:t xml:space="preserve"> luminoasă verticală pentru treceri de pietoni cu alimentare fotovoltaică</w:t>
      </w:r>
      <w:r w:rsidR="0008357F" w:rsidRPr="00225D91">
        <w:rPr>
          <w:rFonts w:asciiTheme="minorHAnsi" w:hAnsiTheme="minorHAnsi" w:cstheme="minorHAnsi"/>
          <w:bCs/>
          <w:iCs/>
          <w:color w:val="000000" w:themeColor="text1"/>
          <w:sz w:val="22"/>
          <w:szCs w:val="22"/>
          <w:lang w:val="ro-RO"/>
        </w:rPr>
        <w:t xml:space="preserve"> </w:t>
      </w:r>
      <w:r w:rsidRPr="00225D91">
        <w:rPr>
          <w:rFonts w:asciiTheme="minorHAnsi" w:hAnsiTheme="minorHAnsi" w:cstheme="minorHAnsi"/>
          <w:bCs/>
          <w:iCs/>
          <w:color w:val="000000" w:themeColor="text1"/>
          <w:sz w:val="22"/>
          <w:szCs w:val="22"/>
          <w:lang w:val="ro-RO"/>
        </w:rPr>
        <w:t>etc</w:t>
      </w:r>
      <w:r w:rsidR="00C34BF1" w:rsidRPr="00225D91">
        <w:rPr>
          <w:rFonts w:asciiTheme="minorHAnsi" w:hAnsiTheme="minorHAnsi" w:cstheme="minorHAnsi"/>
          <w:bCs/>
          <w:iCs/>
          <w:color w:val="000000" w:themeColor="text1"/>
          <w:sz w:val="22"/>
          <w:szCs w:val="22"/>
          <w:lang w:val="ro-RO"/>
        </w:rPr>
        <w:t>.;</w:t>
      </w:r>
    </w:p>
    <w:p w14:paraId="2141848B" w14:textId="6A53CF86" w:rsidR="003A1B30" w:rsidRPr="00225D91" w:rsidRDefault="00C34BF1" w:rsidP="003A1B30">
      <w:pPr>
        <w:pStyle w:val="Default"/>
        <w:numPr>
          <w:ilvl w:val="0"/>
          <w:numId w:val="73"/>
        </w:numPr>
        <w:spacing w:after="120"/>
        <w:ind w:left="851"/>
        <w:jc w:val="both"/>
        <w:rPr>
          <w:rFonts w:asciiTheme="minorHAnsi" w:hAnsiTheme="minorHAnsi" w:cstheme="minorHAnsi"/>
          <w:bCs/>
          <w:iCs/>
          <w:color w:val="000000" w:themeColor="text1"/>
          <w:sz w:val="22"/>
          <w:szCs w:val="22"/>
          <w:lang w:val="ro-RO"/>
        </w:rPr>
      </w:pPr>
      <w:r w:rsidRPr="00225D91">
        <w:rPr>
          <w:rFonts w:asciiTheme="minorHAnsi" w:hAnsiTheme="minorHAnsi" w:cstheme="minorHAnsi"/>
          <w:bCs/>
          <w:iCs/>
          <w:color w:val="000000" w:themeColor="text1"/>
          <w:sz w:val="22"/>
          <w:szCs w:val="22"/>
          <w:lang w:val="ro-RO"/>
        </w:rPr>
        <w:t>c</w:t>
      </w:r>
      <w:r w:rsidR="003A1B30" w:rsidRPr="00225D91">
        <w:rPr>
          <w:rFonts w:asciiTheme="minorHAnsi" w:hAnsiTheme="minorHAnsi" w:cstheme="minorHAnsi"/>
          <w:bCs/>
          <w:iCs/>
          <w:color w:val="000000" w:themeColor="text1"/>
          <w:sz w:val="22"/>
          <w:szCs w:val="22"/>
          <w:lang w:val="ro-RO"/>
        </w:rPr>
        <w:t>onstruirea/modernizarea/amplasarea de elemente pentru îmbunătățirea siguranței rutiere, de ex. amplasare de semnalistică verticală și orizontală, limitatoare de viteză, modernizarea trecerilor de pietoni, creare facilități pentru persoane cu mobilitate redusă, pentru nevăz</w:t>
      </w:r>
      <w:r w:rsidRPr="00225D91">
        <w:rPr>
          <w:rFonts w:asciiTheme="minorHAnsi" w:hAnsiTheme="minorHAnsi" w:cstheme="minorHAnsi"/>
          <w:bCs/>
          <w:iCs/>
          <w:color w:val="000000" w:themeColor="text1"/>
          <w:sz w:val="22"/>
          <w:szCs w:val="22"/>
          <w:lang w:val="ro-RO"/>
        </w:rPr>
        <w:t>ă</w:t>
      </w:r>
      <w:r w:rsidR="003A1B30" w:rsidRPr="00225D91">
        <w:rPr>
          <w:rFonts w:asciiTheme="minorHAnsi" w:hAnsiTheme="minorHAnsi" w:cstheme="minorHAnsi"/>
          <w:bCs/>
          <w:iCs/>
          <w:color w:val="000000" w:themeColor="text1"/>
          <w:sz w:val="22"/>
          <w:szCs w:val="22"/>
          <w:lang w:val="ro-RO"/>
        </w:rPr>
        <w:t>tori sau hipoacuzici etc</w:t>
      </w:r>
      <w:r w:rsidRPr="00225D91">
        <w:rPr>
          <w:rFonts w:asciiTheme="minorHAnsi" w:hAnsiTheme="minorHAnsi" w:cstheme="minorHAnsi"/>
          <w:bCs/>
          <w:iCs/>
          <w:color w:val="000000" w:themeColor="text1"/>
          <w:sz w:val="22"/>
          <w:szCs w:val="22"/>
          <w:lang w:val="ro-RO"/>
        </w:rPr>
        <w:t>.;</w:t>
      </w:r>
    </w:p>
    <w:p w14:paraId="69869F09" w14:textId="576C18BD" w:rsidR="003A1B30" w:rsidRPr="00225D91" w:rsidRDefault="003A1B30" w:rsidP="003A1B30">
      <w:pPr>
        <w:pStyle w:val="ListParagraph"/>
        <w:numPr>
          <w:ilvl w:val="0"/>
          <w:numId w:val="80"/>
        </w:numPr>
        <w:spacing w:after="120" w:line="240" w:lineRule="auto"/>
        <w:ind w:left="851"/>
        <w:jc w:val="both"/>
        <w:rPr>
          <w:rFonts w:eastAsia="Calibri" w:cstheme="minorHAnsi"/>
          <w:color w:val="000000" w:themeColor="text1"/>
          <w:lang w:val="ro-RO"/>
        </w:rPr>
      </w:pPr>
      <w:r w:rsidRPr="00225D91">
        <w:rPr>
          <w:rFonts w:cstheme="minorHAnsi"/>
          <w:bCs/>
          <w:iCs/>
          <w:color w:val="000000" w:themeColor="text1"/>
          <w:lang w:val="ro-RO"/>
        </w:rPr>
        <w:t>construirea/modernizarea de stații și alveole (în cazul în care proiectul vizează un drum județean/traseu deservit de transportul public de călători) pentru transport public pe traseul drumului județean</w:t>
      </w:r>
      <w:r w:rsidR="00C34BF1" w:rsidRPr="00225D91">
        <w:rPr>
          <w:rFonts w:cstheme="minorHAnsi"/>
          <w:bCs/>
          <w:iCs/>
          <w:color w:val="000000" w:themeColor="text1"/>
          <w:lang w:val="ro-RO"/>
        </w:rPr>
        <w:t>.</w:t>
      </w:r>
    </w:p>
    <w:p w14:paraId="6C90149A" w14:textId="77777777" w:rsidR="003A1B30" w:rsidRPr="00225D91" w:rsidRDefault="003A1B30" w:rsidP="003A1B30">
      <w:pPr>
        <w:spacing w:after="120" w:line="240" w:lineRule="auto"/>
        <w:jc w:val="both"/>
        <w:rPr>
          <w:rFonts w:cstheme="minorHAnsi"/>
          <w:color w:val="000000" w:themeColor="text1"/>
          <w:lang w:val="ro-RO"/>
        </w:rPr>
      </w:pPr>
      <w:r w:rsidRPr="00225D91">
        <w:rPr>
          <w:rFonts w:cstheme="minorHAnsi"/>
          <w:color w:val="000000" w:themeColor="text1"/>
          <w:lang w:val="ro-RO"/>
        </w:rPr>
        <w:t xml:space="preserve">Proiectele de infrastructură și interconectarea lor cu zonele urbane și zonele rurale, cum sunt drumurile și alte forme de infrastructură de transport au un rol important pentru dezvoltarea potențialului economic din perspectiva planificării strategice, </w:t>
      </w:r>
      <w:r w:rsidRPr="00225D91">
        <w:rPr>
          <w:rFonts w:eastAsia="Arial" w:cstheme="minorHAnsi"/>
          <w:color w:val="000000" w:themeColor="text1"/>
          <w:lang w:val="ro-RO"/>
        </w:rPr>
        <w:t>influențând pozitiv modelele comerciale și rezultatele dezvoltării.</w:t>
      </w:r>
      <w:r w:rsidRPr="00225D91">
        <w:rPr>
          <w:rFonts w:cstheme="minorHAnsi"/>
          <w:color w:val="000000" w:themeColor="text1"/>
          <w:lang w:val="ro-RO"/>
        </w:rPr>
        <w:t xml:space="preserve"> </w:t>
      </w:r>
    </w:p>
    <w:p w14:paraId="6E734D35" w14:textId="46E4D01C" w:rsidR="003A1B30" w:rsidRPr="00225D91" w:rsidRDefault="003A1B30" w:rsidP="003A1B30">
      <w:pPr>
        <w:tabs>
          <w:tab w:val="left" w:pos="8460"/>
        </w:tabs>
        <w:spacing w:after="120" w:line="240" w:lineRule="auto"/>
        <w:ind w:hanging="2"/>
        <w:jc w:val="both"/>
        <w:rPr>
          <w:rFonts w:cstheme="minorHAnsi"/>
          <w:color w:val="000000" w:themeColor="text1"/>
          <w:lang w:val="ro-RO"/>
        </w:rPr>
      </w:pPr>
      <w:r w:rsidRPr="00225D91">
        <w:rPr>
          <w:rFonts w:cstheme="minorHAnsi"/>
          <w:color w:val="000000" w:themeColor="text1"/>
          <w:lang w:val="ro-RO"/>
        </w:rPr>
        <w:t>Fiecare proiect posibil a fi finanțat prin Acțiunea indicativă „</w:t>
      </w:r>
      <w:r w:rsidRPr="00225D91">
        <w:rPr>
          <w:rFonts w:cstheme="minorHAnsi"/>
          <w:b/>
          <w:bCs/>
          <w:i/>
          <w:iCs/>
          <w:color w:val="000000" w:themeColor="text1"/>
          <w:lang w:val="ro-RO"/>
        </w:rPr>
        <w:t xml:space="preserve">Modernizarea </w:t>
      </w:r>
      <w:r w:rsidR="00B47820" w:rsidRPr="00225D91">
        <w:rPr>
          <w:rFonts w:cstheme="minorHAnsi"/>
          <w:b/>
          <w:i/>
          <w:iCs/>
          <w:color w:val="000000" w:themeColor="text1"/>
          <w:lang w:val="ro-RO"/>
        </w:rPr>
        <w:t>și</w:t>
      </w:r>
      <w:r w:rsidR="00B47820" w:rsidRPr="00225D91">
        <w:rPr>
          <w:rFonts w:cstheme="minorHAnsi"/>
          <w:bCs/>
          <w:color w:val="000000" w:themeColor="text1"/>
          <w:lang w:val="ro-RO"/>
        </w:rPr>
        <w:t xml:space="preserve"> </w:t>
      </w:r>
      <w:r w:rsidRPr="00225D91">
        <w:rPr>
          <w:rFonts w:cstheme="minorHAnsi"/>
          <w:b/>
          <w:bCs/>
          <w:i/>
          <w:iCs/>
          <w:color w:val="000000" w:themeColor="text1"/>
          <w:lang w:val="ro-RO"/>
        </w:rPr>
        <w:t xml:space="preserve">reabilitarea rețelei de drumuri județene care asigura conectivitatea directa sau cu rețeaua TEN-T, construirea unor noi segmente de drum județean pentru conectarea la autostrăzi sau drumuri expres” </w:t>
      </w:r>
      <w:r w:rsidRPr="00225D91">
        <w:rPr>
          <w:rFonts w:cstheme="minorHAnsi"/>
          <w:color w:val="000000" w:themeColor="text1"/>
          <w:lang w:val="ro-RO"/>
        </w:rPr>
        <w:t xml:space="preserve">va fi analizat separat și în conformitate cu legislația specifică. </w:t>
      </w:r>
    </w:p>
    <w:p w14:paraId="5865CE6F" w14:textId="77777777" w:rsidR="003A1B30" w:rsidRPr="00225D91" w:rsidRDefault="003A1B30" w:rsidP="003A1B30">
      <w:pPr>
        <w:spacing w:after="120" w:line="240" w:lineRule="auto"/>
        <w:jc w:val="both"/>
        <w:rPr>
          <w:rFonts w:eastAsia="Calibri" w:cstheme="minorHAnsi"/>
          <w:b/>
          <w:bCs/>
          <w:color w:val="000000" w:themeColor="text1"/>
          <w:lang w:val="ro-RO"/>
        </w:rPr>
      </w:pPr>
      <w:r w:rsidRPr="00225D91">
        <w:rPr>
          <w:rFonts w:eastAsia="Calibri" w:cstheme="minorHAnsi"/>
          <w:b/>
          <w:bCs/>
          <w:color w:val="000000" w:themeColor="text1"/>
          <w:lang w:val="ro-RO"/>
        </w:rPr>
        <w:t>Partea 1 - Filtrarea celor 6 obiective de mediu pentru a identifica pe cale care necesită o evaluare de fond</w:t>
      </w:r>
    </w:p>
    <w:tbl>
      <w:tblPr>
        <w:tblW w:w="9356" w:type="dxa"/>
        <w:tblInd w:w="-10" w:type="dxa"/>
        <w:tblLayout w:type="fixed"/>
        <w:tblLook w:val="0000" w:firstRow="0" w:lastRow="0" w:firstColumn="0" w:lastColumn="0" w:noHBand="0" w:noVBand="0"/>
      </w:tblPr>
      <w:tblGrid>
        <w:gridCol w:w="3402"/>
        <w:gridCol w:w="709"/>
        <w:gridCol w:w="709"/>
        <w:gridCol w:w="4536"/>
      </w:tblGrid>
      <w:tr w:rsidR="00225D91" w:rsidRPr="00225D91" w14:paraId="5DA507AE" w14:textId="77777777" w:rsidTr="00D56494">
        <w:trPr>
          <w:trHeight w:val="647"/>
          <w:tblHeader/>
        </w:trPr>
        <w:tc>
          <w:tcPr>
            <w:tcW w:w="3402"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54AD4C9E" w14:textId="77777777" w:rsidR="003A1B30" w:rsidRPr="00225D91" w:rsidRDefault="003A1B30" w:rsidP="0071796B">
            <w:pPr>
              <w:spacing w:after="0" w:line="240" w:lineRule="auto"/>
              <w:jc w:val="both"/>
              <w:rPr>
                <w:rFonts w:eastAsia="Times New Roman" w:cstheme="minorHAnsi"/>
                <w:color w:val="000000" w:themeColor="text1"/>
                <w:lang w:val="ro-RO"/>
              </w:rPr>
            </w:pPr>
            <w:r w:rsidRPr="00225D91">
              <w:rPr>
                <w:rFonts w:eastAsia="Arial" w:cstheme="minorHAnsi"/>
                <w:b/>
                <w:color w:val="000000" w:themeColor="text1"/>
                <w:lang w:val="ro-RO"/>
              </w:rPr>
              <w:t>Indicați care dintre obiectivele de mediu de mai jos necesită o evaluare de fond DNSH a măsurii</w:t>
            </w:r>
          </w:p>
        </w:tc>
        <w:tc>
          <w:tcPr>
            <w:tcW w:w="709"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17613081" w14:textId="77777777" w:rsidR="003A1B30" w:rsidRPr="00225D91" w:rsidRDefault="003A1B30" w:rsidP="0071796B">
            <w:pPr>
              <w:spacing w:after="0" w:line="240" w:lineRule="auto"/>
              <w:jc w:val="both"/>
              <w:rPr>
                <w:rFonts w:eastAsia="Times New Roman" w:cstheme="minorHAnsi"/>
                <w:color w:val="000000" w:themeColor="text1"/>
                <w:lang w:val="ro-RO"/>
              </w:rPr>
            </w:pPr>
            <w:r w:rsidRPr="00225D91">
              <w:rPr>
                <w:rFonts w:eastAsia="Arial" w:cstheme="minorHAnsi"/>
                <w:b/>
                <w:color w:val="000000" w:themeColor="text1"/>
                <w:lang w:val="ro-RO"/>
              </w:rPr>
              <w:t>Da</w:t>
            </w:r>
          </w:p>
        </w:tc>
        <w:tc>
          <w:tcPr>
            <w:tcW w:w="709"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068E75F2" w14:textId="77777777" w:rsidR="003A1B30" w:rsidRPr="00225D91" w:rsidRDefault="003A1B30" w:rsidP="0071796B">
            <w:pPr>
              <w:spacing w:after="0" w:line="240" w:lineRule="auto"/>
              <w:jc w:val="both"/>
              <w:rPr>
                <w:rFonts w:eastAsia="Arial" w:cstheme="minorHAnsi"/>
                <w:color w:val="000000" w:themeColor="text1"/>
                <w:lang w:val="ro-RO"/>
              </w:rPr>
            </w:pPr>
            <w:r w:rsidRPr="00225D91">
              <w:rPr>
                <w:rFonts w:eastAsia="Arial" w:cstheme="minorHAnsi"/>
                <w:b/>
                <w:color w:val="000000" w:themeColor="text1"/>
                <w:lang w:val="ro-RO"/>
              </w:rPr>
              <w:t>Nu</w:t>
            </w:r>
          </w:p>
        </w:tc>
        <w:tc>
          <w:tcPr>
            <w:tcW w:w="4536"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224F776B" w14:textId="77777777" w:rsidR="003A1B30" w:rsidRPr="00225D91" w:rsidRDefault="003A1B30" w:rsidP="0071796B">
            <w:pPr>
              <w:spacing w:after="0" w:line="240" w:lineRule="auto"/>
              <w:jc w:val="both"/>
              <w:rPr>
                <w:rFonts w:eastAsia="Arial" w:cstheme="minorHAnsi"/>
                <w:color w:val="000000" w:themeColor="text1"/>
                <w:lang w:val="ro-RO"/>
              </w:rPr>
            </w:pPr>
            <w:r w:rsidRPr="00225D91">
              <w:rPr>
                <w:rFonts w:eastAsia="Arial" w:cstheme="minorHAnsi"/>
                <w:b/>
                <w:color w:val="000000" w:themeColor="text1"/>
                <w:lang w:val="ro-RO"/>
              </w:rPr>
              <w:t>Justificare în cazul selectării răspunsului „Nu”</w:t>
            </w:r>
          </w:p>
        </w:tc>
      </w:tr>
      <w:tr w:rsidR="00225D91" w:rsidRPr="00225D91" w14:paraId="134D4802" w14:textId="77777777" w:rsidTr="00D56494">
        <w:trPr>
          <w:trHeight w:val="246"/>
        </w:trPr>
        <w:tc>
          <w:tcPr>
            <w:tcW w:w="3402" w:type="dxa"/>
            <w:tcBorders>
              <w:top w:val="single" w:sz="8" w:space="0" w:color="000000"/>
              <w:left w:val="single" w:sz="8" w:space="0" w:color="000000"/>
              <w:right w:val="single" w:sz="8" w:space="0" w:color="000000"/>
            </w:tcBorders>
            <w:tcMar>
              <w:top w:w="100" w:type="dxa"/>
              <w:left w:w="100" w:type="dxa"/>
              <w:bottom w:w="100" w:type="dxa"/>
              <w:right w:w="100" w:type="dxa"/>
            </w:tcMar>
          </w:tcPr>
          <w:p w14:paraId="1F2486D0" w14:textId="77777777" w:rsidR="003A1B30" w:rsidRPr="00225D91" w:rsidRDefault="003A1B30" w:rsidP="0071796B">
            <w:pPr>
              <w:spacing w:after="0" w:line="240" w:lineRule="auto"/>
              <w:jc w:val="both"/>
              <w:rPr>
                <w:rFonts w:cstheme="minorHAnsi"/>
                <w:color w:val="000000" w:themeColor="text1"/>
                <w:lang w:val="ro-RO"/>
              </w:rPr>
            </w:pPr>
            <w:r w:rsidRPr="00225D91">
              <w:rPr>
                <w:rFonts w:eastAsia="Arial" w:cstheme="minorHAnsi"/>
                <w:color w:val="000000" w:themeColor="text1"/>
                <w:lang w:val="ro-RO"/>
              </w:rPr>
              <w:t>Atenuarea schimbărilor climatice</w:t>
            </w:r>
          </w:p>
        </w:tc>
        <w:tc>
          <w:tcPr>
            <w:tcW w:w="70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754A2EB" w14:textId="77777777" w:rsidR="003A1B30" w:rsidRPr="00225D91" w:rsidRDefault="003A1B30" w:rsidP="00C34BF1">
            <w:pPr>
              <w:spacing w:after="0" w:line="240" w:lineRule="auto"/>
              <w:jc w:val="center"/>
              <w:rPr>
                <w:rFonts w:eastAsia="Times New Roman" w:cstheme="minorHAnsi"/>
                <w:color w:val="000000" w:themeColor="text1"/>
                <w:lang w:val="ro-RO"/>
              </w:rPr>
            </w:pPr>
            <w:r w:rsidRPr="00225D91">
              <w:rPr>
                <w:rFonts w:eastAsia="Times New Roman" w:cstheme="minorHAnsi"/>
                <w:color w:val="000000" w:themeColor="text1"/>
                <w:lang w:val="ro-RO"/>
              </w:rPr>
              <w:t>x</w:t>
            </w:r>
          </w:p>
        </w:tc>
        <w:tc>
          <w:tcPr>
            <w:tcW w:w="70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4FAE48A" w14:textId="77777777" w:rsidR="003A1B30" w:rsidRPr="00225D91" w:rsidRDefault="003A1B30" w:rsidP="0071796B">
            <w:pPr>
              <w:spacing w:after="0" w:line="240" w:lineRule="auto"/>
              <w:jc w:val="both"/>
              <w:rPr>
                <w:rFonts w:eastAsia="Times New Roman" w:cstheme="minorHAnsi"/>
                <w:color w:val="000000" w:themeColor="text1"/>
                <w:lang w:val="ro-RO"/>
              </w:rPr>
            </w:pPr>
          </w:p>
        </w:tc>
        <w:tc>
          <w:tcPr>
            <w:tcW w:w="453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81E73CE" w14:textId="77777777" w:rsidR="003A1B30" w:rsidRPr="00225D91" w:rsidRDefault="003A1B30" w:rsidP="0071796B">
            <w:pPr>
              <w:spacing w:after="0" w:line="240" w:lineRule="auto"/>
              <w:jc w:val="both"/>
              <w:rPr>
                <w:rFonts w:cstheme="minorHAnsi"/>
                <w:color w:val="000000" w:themeColor="text1"/>
                <w:lang w:val="ro-RO"/>
              </w:rPr>
            </w:pPr>
          </w:p>
        </w:tc>
      </w:tr>
      <w:tr w:rsidR="00225D91" w:rsidRPr="00225D91" w14:paraId="39A804AE" w14:textId="77777777" w:rsidTr="00D56494">
        <w:trPr>
          <w:trHeight w:val="236"/>
        </w:trPr>
        <w:tc>
          <w:tcPr>
            <w:tcW w:w="340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6D0219D" w14:textId="77777777" w:rsidR="003A1B30" w:rsidRPr="00225D91" w:rsidRDefault="003A1B30" w:rsidP="0071796B">
            <w:pPr>
              <w:spacing w:after="0" w:line="240" w:lineRule="auto"/>
              <w:jc w:val="both"/>
              <w:rPr>
                <w:rFonts w:eastAsia="Arial" w:cstheme="minorHAnsi"/>
                <w:color w:val="000000" w:themeColor="text1"/>
                <w:lang w:val="ro-RO"/>
              </w:rPr>
            </w:pPr>
            <w:r w:rsidRPr="00225D91">
              <w:rPr>
                <w:rFonts w:eastAsia="Arial" w:cstheme="minorHAnsi"/>
                <w:color w:val="000000" w:themeColor="text1"/>
                <w:lang w:val="ro-RO"/>
              </w:rPr>
              <w:lastRenderedPageBreak/>
              <w:t>Adaptarea la schimbările climatice</w:t>
            </w:r>
          </w:p>
        </w:tc>
        <w:tc>
          <w:tcPr>
            <w:tcW w:w="70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49A62FF1" w14:textId="77777777" w:rsidR="003A1B30" w:rsidRPr="00225D91" w:rsidRDefault="003A1B30" w:rsidP="00C34BF1">
            <w:pPr>
              <w:spacing w:after="0" w:line="240" w:lineRule="auto"/>
              <w:jc w:val="center"/>
              <w:rPr>
                <w:rFonts w:eastAsia="Arial" w:cstheme="minorHAnsi"/>
                <w:color w:val="000000" w:themeColor="text1"/>
                <w:lang w:val="ro-RO"/>
              </w:rPr>
            </w:pPr>
            <w:r w:rsidRPr="00225D91">
              <w:rPr>
                <w:rFonts w:eastAsia="Arial" w:cstheme="minorHAnsi"/>
                <w:color w:val="000000" w:themeColor="text1"/>
                <w:lang w:val="ro-RO"/>
              </w:rPr>
              <w:t>x</w:t>
            </w:r>
          </w:p>
        </w:tc>
        <w:tc>
          <w:tcPr>
            <w:tcW w:w="70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78A1B54" w14:textId="77777777" w:rsidR="003A1B30" w:rsidRPr="00225D91" w:rsidRDefault="003A1B30" w:rsidP="0071796B">
            <w:pPr>
              <w:spacing w:after="0" w:line="240" w:lineRule="auto"/>
              <w:jc w:val="both"/>
              <w:rPr>
                <w:rFonts w:eastAsia="Arial" w:cstheme="minorHAnsi"/>
                <w:color w:val="000000" w:themeColor="text1"/>
                <w:lang w:val="ro-RO"/>
              </w:rPr>
            </w:pPr>
          </w:p>
        </w:tc>
        <w:tc>
          <w:tcPr>
            <w:tcW w:w="453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84712C5" w14:textId="77777777" w:rsidR="003A1B30" w:rsidRPr="00225D91" w:rsidRDefault="003A1B30" w:rsidP="0071796B">
            <w:pPr>
              <w:spacing w:after="0" w:line="240" w:lineRule="auto"/>
              <w:jc w:val="both"/>
              <w:rPr>
                <w:rFonts w:eastAsia="Arial" w:cstheme="minorHAnsi"/>
                <w:color w:val="000000" w:themeColor="text1"/>
                <w:lang w:val="ro-RO"/>
              </w:rPr>
            </w:pPr>
          </w:p>
        </w:tc>
      </w:tr>
      <w:tr w:rsidR="00225D91" w:rsidRPr="00225D91" w14:paraId="7994F61E" w14:textId="77777777" w:rsidTr="00D56494">
        <w:trPr>
          <w:trHeight w:val="568"/>
        </w:trPr>
        <w:tc>
          <w:tcPr>
            <w:tcW w:w="340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DC85D60" w14:textId="77777777" w:rsidR="003A1B30" w:rsidRPr="00225D91" w:rsidRDefault="003A1B30" w:rsidP="0071796B">
            <w:pPr>
              <w:spacing w:after="0" w:line="240" w:lineRule="auto"/>
              <w:jc w:val="both"/>
              <w:rPr>
                <w:rFonts w:eastAsia="Arial" w:cstheme="minorHAnsi"/>
                <w:color w:val="000000" w:themeColor="text1"/>
                <w:lang w:val="ro-RO"/>
              </w:rPr>
            </w:pPr>
            <w:r w:rsidRPr="00225D91">
              <w:rPr>
                <w:rFonts w:eastAsia="Arial" w:cstheme="minorHAnsi"/>
                <w:color w:val="000000" w:themeColor="text1"/>
                <w:lang w:val="ro-RO"/>
              </w:rPr>
              <w:t>Utilizarea durabilă și protejarea resurselor de apă și a celor marine</w:t>
            </w:r>
          </w:p>
        </w:tc>
        <w:tc>
          <w:tcPr>
            <w:tcW w:w="70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AB327BC" w14:textId="77777777" w:rsidR="003A1B30" w:rsidRPr="00225D91" w:rsidRDefault="003A1B30" w:rsidP="00C34BF1">
            <w:pPr>
              <w:spacing w:after="0" w:line="240" w:lineRule="auto"/>
              <w:jc w:val="center"/>
              <w:rPr>
                <w:rFonts w:eastAsia="Arial" w:cstheme="minorHAnsi"/>
                <w:color w:val="000000" w:themeColor="text1"/>
                <w:lang w:val="ro-RO"/>
              </w:rPr>
            </w:pPr>
            <w:r w:rsidRPr="00225D91">
              <w:rPr>
                <w:rFonts w:eastAsia="Arial" w:cstheme="minorHAnsi"/>
                <w:color w:val="000000" w:themeColor="text1"/>
                <w:lang w:val="ro-RO"/>
              </w:rPr>
              <w:t>x</w:t>
            </w:r>
          </w:p>
        </w:tc>
        <w:tc>
          <w:tcPr>
            <w:tcW w:w="70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6081484" w14:textId="77777777" w:rsidR="003A1B30" w:rsidRPr="00225D91" w:rsidRDefault="003A1B30" w:rsidP="0071796B">
            <w:pPr>
              <w:spacing w:after="0" w:line="240" w:lineRule="auto"/>
              <w:jc w:val="both"/>
              <w:rPr>
                <w:rFonts w:eastAsia="Arial" w:cstheme="minorHAnsi"/>
                <w:color w:val="000000" w:themeColor="text1"/>
                <w:lang w:val="ro-RO"/>
              </w:rPr>
            </w:pPr>
          </w:p>
        </w:tc>
        <w:tc>
          <w:tcPr>
            <w:tcW w:w="453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F07CECA" w14:textId="77777777" w:rsidR="003A1B30" w:rsidRPr="00225D91" w:rsidRDefault="003A1B30" w:rsidP="0071796B">
            <w:pPr>
              <w:spacing w:after="0" w:line="240" w:lineRule="auto"/>
              <w:jc w:val="both"/>
              <w:rPr>
                <w:rFonts w:eastAsia="Arial" w:cstheme="minorHAnsi"/>
                <w:color w:val="000000" w:themeColor="text1"/>
                <w:lang w:val="ro-RO"/>
              </w:rPr>
            </w:pPr>
          </w:p>
        </w:tc>
      </w:tr>
      <w:tr w:rsidR="00225D91" w:rsidRPr="00225D91" w14:paraId="617AB10D" w14:textId="77777777" w:rsidTr="00D56494">
        <w:trPr>
          <w:trHeight w:val="437"/>
        </w:trPr>
        <w:tc>
          <w:tcPr>
            <w:tcW w:w="340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2B2DBD3" w14:textId="77777777" w:rsidR="003A1B30" w:rsidRPr="00225D91" w:rsidRDefault="003A1B30" w:rsidP="0071796B">
            <w:pPr>
              <w:spacing w:after="0" w:line="240" w:lineRule="auto"/>
              <w:jc w:val="both"/>
              <w:rPr>
                <w:rFonts w:eastAsia="Arial" w:cstheme="minorHAnsi"/>
                <w:color w:val="000000" w:themeColor="text1"/>
                <w:lang w:val="ro-RO"/>
              </w:rPr>
            </w:pPr>
            <w:r w:rsidRPr="00225D91">
              <w:rPr>
                <w:rFonts w:eastAsia="Arial" w:cstheme="minorHAnsi"/>
                <w:color w:val="000000" w:themeColor="text1"/>
                <w:lang w:val="ro-RO"/>
              </w:rPr>
              <w:t>Economia circulară, inclusiv prevenirea și reciclarea deșeurilor</w:t>
            </w:r>
          </w:p>
        </w:tc>
        <w:tc>
          <w:tcPr>
            <w:tcW w:w="70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2A82278" w14:textId="77777777" w:rsidR="003A1B30" w:rsidRPr="00225D91" w:rsidRDefault="003A1B30" w:rsidP="00C34BF1">
            <w:pPr>
              <w:spacing w:after="0" w:line="240" w:lineRule="auto"/>
              <w:jc w:val="center"/>
              <w:rPr>
                <w:rFonts w:eastAsia="Arial" w:cstheme="minorHAnsi"/>
                <w:color w:val="000000" w:themeColor="text1"/>
                <w:lang w:val="ro-RO"/>
              </w:rPr>
            </w:pPr>
            <w:r w:rsidRPr="00225D91">
              <w:rPr>
                <w:rFonts w:eastAsia="Arial" w:cstheme="minorHAnsi"/>
                <w:color w:val="000000" w:themeColor="text1"/>
                <w:lang w:val="ro-RO"/>
              </w:rPr>
              <w:t>x</w:t>
            </w:r>
          </w:p>
        </w:tc>
        <w:tc>
          <w:tcPr>
            <w:tcW w:w="70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73F0FE4" w14:textId="77777777" w:rsidR="003A1B30" w:rsidRPr="00225D91" w:rsidRDefault="003A1B30" w:rsidP="0071796B">
            <w:pPr>
              <w:spacing w:after="0" w:line="240" w:lineRule="auto"/>
              <w:jc w:val="both"/>
              <w:rPr>
                <w:rFonts w:eastAsia="Arial" w:cstheme="minorHAnsi"/>
                <w:color w:val="000000" w:themeColor="text1"/>
                <w:lang w:val="ro-RO"/>
              </w:rPr>
            </w:pPr>
          </w:p>
        </w:tc>
        <w:tc>
          <w:tcPr>
            <w:tcW w:w="453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9515D73" w14:textId="77777777" w:rsidR="003A1B30" w:rsidRPr="00225D91" w:rsidRDefault="003A1B30" w:rsidP="0071796B">
            <w:pPr>
              <w:spacing w:after="0" w:line="240" w:lineRule="auto"/>
              <w:jc w:val="both"/>
              <w:rPr>
                <w:rFonts w:eastAsia="Arial" w:cstheme="minorHAnsi"/>
                <w:color w:val="000000" w:themeColor="text1"/>
                <w:lang w:val="ro-RO"/>
              </w:rPr>
            </w:pPr>
          </w:p>
        </w:tc>
      </w:tr>
      <w:tr w:rsidR="00225D91" w:rsidRPr="00225D91" w14:paraId="4B8AA8D2" w14:textId="77777777" w:rsidTr="00D56494">
        <w:trPr>
          <w:trHeight w:val="537"/>
        </w:trPr>
        <w:tc>
          <w:tcPr>
            <w:tcW w:w="340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AE717BA" w14:textId="77777777" w:rsidR="003A1B30" w:rsidRPr="00225D91" w:rsidRDefault="003A1B30" w:rsidP="0071796B">
            <w:pPr>
              <w:spacing w:after="0" w:line="240" w:lineRule="auto"/>
              <w:jc w:val="both"/>
              <w:rPr>
                <w:rFonts w:eastAsia="Arial" w:cstheme="minorHAnsi"/>
                <w:color w:val="000000" w:themeColor="text1"/>
                <w:lang w:val="ro-RO"/>
              </w:rPr>
            </w:pPr>
            <w:r w:rsidRPr="00225D91">
              <w:rPr>
                <w:rFonts w:eastAsia="Arial" w:cstheme="minorHAnsi"/>
                <w:color w:val="000000" w:themeColor="text1"/>
                <w:lang w:val="ro-RO"/>
              </w:rPr>
              <w:t>Prevenirea și controlul poluării în aer, apă sau sol </w:t>
            </w:r>
          </w:p>
        </w:tc>
        <w:tc>
          <w:tcPr>
            <w:tcW w:w="70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4E860E31" w14:textId="77777777" w:rsidR="003A1B30" w:rsidRPr="00225D91" w:rsidRDefault="003A1B30" w:rsidP="00C34BF1">
            <w:pPr>
              <w:spacing w:after="0" w:line="240" w:lineRule="auto"/>
              <w:jc w:val="center"/>
              <w:rPr>
                <w:rFonts w:eastAsia="Arial" w:cstheme="minorHAnsi"/>
                <w:color w:val="000000" w:themeColor="text1"/>
                <w:lang w:val="ro-RO"/>
              </w:rPr>
            </w:pPr>
            <w:r w:rsidRPr="00225D91">
              <w:rPr>
                <w:rFonts w:eastAsia="Arial" w:cstheme="minorHAnsi"/>
                <w:color w:val="000000" w:themeColor="text1"/>
                <w:lang w:val="ro-RO"/>
              </w:rPr>
              <w:t>x</w:t>
            </w:r>
          </w:p>
        </w:tc>
        <w:tc>
          <w:tcPr>
            <w:tcW w:w="70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7DB3C8E" w14:textId="77777777" w:rsidR="003A1B30" w:rsidRPr="00225D91" w:rsidRDefault="003A1B30" w:rsidP="0071796B">
            <w:pPr>
              <w:spacing w:after="0" w:line="240" w:lineRule="auto"/>
              <w:jc w:val="both"/>
              <w:rPr>
                <w:rFonts w:eastAsia="Arial" w:cstheme="minorHAnsi"/>
                <w:color w:val="000000" w:themeColor="text1"/>
                <w:lang w:val="ro-RO"/>
              </w:rPr>
            </w:pPr>
          </w:p>
        </w:tc>
        <w:tc>
          <w:tcPr>
            <w:tcW w:w="453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0AEC365" w14:textId="77777777" w:rsidR="003A1B30" w:rsidRPr="00225D91" w:rsidRDefault="003A1B30" w:rsidP="0071796B">
            <w:pPr>
              <w:spacing w:after="0" w:line="240" w:lineRule="auto"/>
              <w:jc w:val="both"/>
              <w:rPr>
                <w:rFonts w:eastAsia="Arial" w:cstheme="minorHAnsi"/>
                <w:color w:val="000000" w:themeColor="text1"/>
                <w:lang w:val="ro-RO"/>
              </w:rPr>
            </w:pPr>
          </w:p>
        </w:tc>
      </w:tr>
      <w:tr w:rsidR="00225D91" w:rsidRPr="00225D91" w14:paraId="5394A043" w14:textId="77777777" w:rsidTr="00D56494">
        <w:trPr>
          <w:trHeight w:val="444"/>
        </w:trPr>
        <w:tc>
          <w:tcPr>
            <w:tcW w:w="3402" w:type="dxa"/>
            <w:tcBorders>
              <w:top w:val="single" w:sz="8" w:space="0" w:color="000000"/>
              <w:left w:val="single" w:sz="8" w:space="0" w:color="000000"/>
              <w:bottom w:val="single" w:sz="6" w:space="0" w:color="000000"/>
              <w:right w:val="single" w:sz="8" w:space="0" w:color="000000"/>
            </w:tcBorders>
            <w:tcMar>
              <w:top w:w="100" w:type="dxa"/>
              <w:left w:w="100" w:type="dxa"/>
              <w:bottom w:w="100" w:type="dxa"/>
              <w:right w:w="100" w:type="dxa"/>
            </w:tcMar>
          </w:tcPr>
          <w:p w14:paraId="217B63CC" w14:textId="77777777" w:rsidR="003A1B30" w:rsidRPr="00225D91" w:rsidRDefault="003A1B30" w:rsidP="0071796B">
            <w:pPr>
              <w:spacing w:after="0" w:line="240" w:lineRule="auto"/>
              <w:jc w:val="both"/>
              <w:rPr>
                <w:rFonts w:eastAsia="Arial" w:cstheme="minorHAnsi"/>
                <w:color w:val="000000" w:themeColor="text1"/>
                <w:lang w:val="ro-RO"/>
              </w:rPr>
            </w:pPr>
            <w:r w:rsidRPr="00225D91">
              <w:rPr>
                <w:rFonts w:eastAsia="Arial" w:cstheme="minorHAnsi"/>
                <w:color w:val="000000" w:themeColor="text1"/>
                <w:lang w:val="ro-RO"/>
              </w:rPr>
              <w:t>Protecția și restaurarea biodiversității și a ecosistemelor</w:t>
            </w:r>
          </w:p>
        </w:tc>
        <w:tc>
          <w:tcPr>
            <w:tcW w:w="709" w:type="dxa"/>
            <w:tcBorders>
              <w:top w:val="single" w:sz="8" w:space="0" w:color="000000"/>
              <w:left w:val="single" w:sz="8" w:space="0" w:color="000000"/>
              <w:bottom w:val="single" w:sz="6" w:space="0" w:color="000000"/>
              <w:right w:val="single" w:sz="8" w:space="0" w:color="000000"/>
            </w:tcBorders>
            <w:tcMar>
              <w:top w:w="100" w:type="dxa"/>
              <w:left w:w="100" w:type="dxa"/>
              <w:bottom w:w="100" w:type="dxa"/>
              <w:right w:w="100" w:type="dxa"/>
            </w:tcMar>
            <w:vAlign w:val="center"/>
          </w:tcPr>
          <w:p w14:paraId="15B05072" w14:textId="77777777" w:rsidR="003A1B30" w:rsidRPr="00225D91" w:rsidRDefault="003A1B30" w:rsidP="00C34BF1">
            <w:pPr>
              <w:spacing w:after="0" w:line="240" w:lineRule="auto"/>
              <w:jc w:val="center"/>
              <w:rPr>
                <w:rFonts w:eastAsia="Arial" w:cstheme="minorHAnsi"/>
                <w:color w:val="000000" w:themeColor="text1"/>
                <w:lang w:val="ro-RO"/>
              </w:rPr>
            </w:pPr>
            <w:r w:rsidRPr="00225D91">
              <w:rPr>
                <w:rFonts w:eastAsia="Arial" w:cstheme="minorHAnsi"/>
                <w:color w:val="000000" w:themeColor="text1"/>
                <w:lang w:val="ro-RO"/>
              </w:rPr>
              <w:t>x</w:t>
            </w:r>
          </w:p>
        </w:tc>
        <w:tc>
          <w:tcPr>
            <w:tcW w:w="709" w:type="dxa"/>
            <w:tcBorders>
              <w:top w:val="single" w:sz="8" w:space="0" w:color="000000"/>
              <w:left w:val="single" w:sz="8" w:space="0" w:color="000000"/>
              <w:bottom w:val="single" w:sz="6" w:space="0" w:color="000000"/>
              <w:right w:val="single" w:sz="8" w:space="0" w:color="000000"/>
            </w:tcBorders>
            <w:tcMar>
              <w:top w:w="100" w:type="dxa"/>
              <w:left w:w="100" w:type="dxa"/>
              <w:bottom w:w="100" w:type="dxa"/>
              <w:right w:w="100" w:type="dxa"/>
            </w:tcMar>
          </w:tcPr>
          <w:p w14:paraId="280AD5E5" w14:textId="77777777" w:rsidR="003A1B30" w:rsidRPr="00225D91" w:rsidRDefault="003A1B30" w:rsidP="0071796B">
            <w:pPr>
              <w:spacing w:after="0" w:line="240" w:lineRule="auto"/>
              <w:jc w:val="both"/>
              <w:rPr>
                <w:rFonts w:eastAsia="Arial" w:cstheme="minorHAnsi"/>
                <w:color w:val="000000" w:themeColor="text1"/>
                <w:lang w:val="ro-RO"/>
              </w:rPr>
            </w:pPr>
          </w:p>
        </w:tc>
        <w:tc>
          <w:tcPr>
            <w:tcW w:w="4536" w:type="dxa"/>
            <w:tcBorders>
              <w:top w:val="single" w:sz="8" w:space="0" w:color="000000"/>
              <w:left w:val="single" w:sz="8" w:space="0" w:color="000000"/>
              <w:bottom w:val="single" w:sz="6" w:space="0" w:color="000000"/>
              <w:right w:val="single" w:sz="8" w:space="0" w:color="000000"/>
            </w:tcBorders>
            <w:tcMar>
              <w:top w:w="100" w:type="dxa"/>
              <w:left w:w="100" w:type="dxa"/>
              <w:bottom w:w="100" w:type="dxa"/>
              <w:right w:w="100" w:type="dxa"/>
            </w:tcMar>
          </w:tcPr>
          <w:p w14:paraId="42BC79AC" w14:textId="77777777" w:rsidR="003A1B30" w:rsidRPr="00225D91" w:rsidRDefault="003A1B30" w:rsidP="0071796B">
            <w:pPr>
              <w:spacing w:after="0" w:line="240" w:lineRule="auto"/>
              <w:jc w:val="both"/>
              <w:rPr>
                <w:rFonts w:eastAsia="Arial" w:cstheme="minorHAnsi"/>
                <w:color w:val="000000" w:themeColor="text1"/>
                <w:lang w:val="ro-RO"/>
              </w:rPr>
            </w:pPr>
          </w:p>
        </w:tc>
      </w:tr>
    </w:tbl>
    <w:p w14:paraId="07D50FF2" w14:textId="77777777" w:rsidR="003A1B30" w:rsidRPr="00225D91" w:rsidRDefault="003A1B30" w:rsidP="003A1B30">
      <w:pPr>
        <w:autoSpaceDE w:val="0"/>
        <w:autoSpaceDN w:val="0"/>
        <w:adjustRightInd w:val="0"/>
        <w:spacing w:after="120" w:line="240" w:lineRule="auto"/>
        <w:jc w:val="both"/>
        <w:rPr>
          <w:rFonts w:cstheme="minorHAnsi"/>
          <w:bCs/>
          <w:color w:val="000000" w:themeColor="text1"/>
          <w:sz w:val="24"/>
          <w:szCs w:val="24"/>
          <w:lang w:val="ro-RO"/>
        </w:rPr>
      </w:pPr>
    </w:p>
    <w:p w14:paraId="13D17615" w14:textId="77777777" w:rsidR="003A1B30" w:rsidRPr="00225D91" w:rsidRDefault="003A1B30" w:rsidP="003A1B30">
      <w:pPr>
        <w:spacing w:after="120" w:line="240" w:lineRule="auto"/>
        <w:jc w:val="both"/>
        <w:rPr>
          <w:rFonts w:eastAsia="Arial" w:cstheme="minorHAnsi"/>
          <w:b/>
          <w:color w:val="000000" w:themeColor="text1"/>
          <w:lang w:val="ro-RO"/>
        </w:rPr>
      </w:pPr>
      <w:r w:rsidRPr="00225D91">
        <w:rPr>
          <w:rFonts w:eastAsia="Arial" w:cstheme="minorHAnsi"/>
          <w:b/>
          <w:color w:val="000000" w:themeColor="text1"/>
          <w:lang w:val="ro-RO"/>
        </w:rPr>
        <w:t>Partea 2 – Evaluarea de fond conform principiului DNSH pentru obiectivele de mediu care o impun</w:t>
      </w:r>
    </w:p>
    <w:tbl>
      <w:tblPr>
        <w:tblW w:w="935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567"/>
        <w:gridCol w:w="6237"/>
      </w:tblGrid>
      <w:tr w:rsidR="00225D91" w:rsidRPr="00225D91" w14:paraId="789DA3E6" w14:textId="77777777" w:rsidTr="0071796B">
        <w:trPr>
          <w:tblHeader/>
        </w:trPr>
        <w:tc>
          <w:tcPr>
            <w:tcW w:w="2552" w:type="dxa"/>
            <w:shd w:val="clear" w:color="auto" w:fill="D9D9D9"/>
            <w:tcMar>
              <w:top w:w="100" w:type="dxa"/>
              <w:left w:w="100" w:type="dxa"/>
              <w:bottom w:w="100" w:type="dxa"/>
              <w:right w:w="100" w:type="dxa"/>
            </w:tcMar>
          </w:tcPr>
          <w:p w14:paraId="65ABBBD3" w14:textId="77777777" w:rsidR="003A1B30" w:rsidRPr="00225D91" w:rsidRDefault="003A1B30" w:rsidP="0071796B">
            <w:pPr>
              <w:jc w:val="both"/>
              <w:rPr>
                <w:rFonts w:eastAsia="Times New Roman" w:cstheme="minorHAnsi"/>
                <w:color w:val="000000" w:themeColor="text1"/>
                <w:lang w:val="ro-RO"/>
              </w:rPr>
            </w:pPr>
            <w:r w:rsidRPr="00225D91">
              <w:rPr>
                <w:rFonts w:eastAsia="Arial" w:cstheme="minorHAnsi"/>
                <w:b/>
                <w:color w:val="000000" w:themeColor="text1"/>
                <w:lang w:val="ro-RO"/>
              </w:rPr>
              <w:t>Întrebări</w:t>
            </w:r>
          </w:p>
        </w:tc>
        <w:tc>
          <w:tcPr>
            <w:tcW w:w="567" w:type="dxa"/>
            <w:shd w:val="clear" w:color="auto" w:fill="D9D9D9"/>
            <w:tcMar>
              <w:top w:w="100" w:type="dxa"/>
              <w:left w:w="100" w:type="dxa"/>
              <w:bottom w:w="100" w:type="dxa"/>
              <w:right w:w="100" w:type="dxa"/>
            </w:tcMar>
          </w:tcPr>
          <w:p w14:paraId="08517056" w14:textId="77777777" w:rsidR="003A1B30" w:rsidRPr="00225D91" w:rsidRDefault="003A1B30" w:rsidP="0071796B">
            <w:pPr>
              <w:jc w:val="both"/>
              <w:rPr>
                <w:rFonts w:eastAsia="Times New Roman" w:cstheme="minorHAnsi"/>
                <w:color w:val="000000" w:themeColor="text1"/>
                <w:lang w:val="ro-RO"/>
              </w:rPr>
            </w:pPr>
            <w:r w:rsidRPr="00225D91">
              <w:rPr>
                <w:rFonts w:eastAsia="Arial" w:cstheme="minorHAnsi"/>
                <w:b/>
                <w:color w:val="000000" w:themeColor="text1"/>
                <w:lang w:val="ro-RO"/>
              </w:rPr>
              <w:t>Nu</w:t>
            </w:r>
          </w:p>
        </w:tc>
        <w:tc>
          <w:tcPr>
            <w:tcW w:w="6237" w:type="dxa"/>
            <w:shd w:val="clear" w:color="auto" w:fill="D9D9D9"/>
            <w:tcMar>
              <w:top w:w="100" w:type="dxa"/>
              <w:left w:w="100" w:type="dxa"/>
              <w:bottom w:w="100" w:type="dxa"/>
              <w:right w:w="100" w:type="dxa"/>
            </w:tcMar>
          </w:tcPr>
          <w:p w14:paraId="374F4F30" w14:textId="77777777" w:rsidR="003A1B30" w:rsidRPr="00225D91" w:rsidRDefault="003A1B30" w:rsidP="0071796B">
            <w:pPr>
              <w:jc w:val="both"/>
              <w:rPr>
                <w:rFonts w:eastAsia="Times New Roman" w:cstheme="minorHAnsi"/>
                <w:color w:val="000000" w:themeColor="text1"/>
                <w:lang w:val="ro-RO"/>
              </w:rPr>
            </w:pPr>
            <w:r w:rsidRPr="00225D91">
              <w:rPr>
                <w:rFonts w:eastAsia="Arial" w:cstheme="minorHAnsi"/>
                <w:b/>
                <w:color w:val="000000" w:themeColor="text1"/>
                <w:lang w:val="ro-RO"/>
              </w:rPr>
              <w:t>Justificare de fond</w:t>
            </w:r>
          </w:p>
        </w:tc>
      </w:tr>
      <w:tr w:rsidR="00225D91" w:rsidRPr="00225D91" w14:paraId="6E2957DA" w14:textId="77777777" w:rsidTr="00C34BF1">
        <w:tc>
          <w:tcPr>
            <w:tcW w:w="2552" w:type="dxa"/>
            <w:shd w:val="clear" w:color="auto" w:fill="auto"/>
            <w:tcMar>
              <w:top w:w="100" w:type="dxa"/>
              <w:left w:w="100" w:type="dxa"/>
              <w:bottom w:w="100" w:type="dxa"/>
              <w:right w:w="100" w:type="dxa"/>
            </w:tcMar>
          </w:tcPr>
          <w:p w14:paraId="52A5A8FD" w14:textId="77777777" w:rsidR="003A1B30" w:rsidRPr="00225D91" w:rsidRDefault="003A1B30" w:rsidP="0071796B">
            <w:pPr>
              <w:jc w:val="both"/>
              <w:rPr>
                <w:rFonts w:eastAsia="Arial" w:cstheme="minorHAnsi"/>
                <w:color w:val="000000" w:themeColor="text1"/>
                <w:lang w:val="ro-RO"/>
              </w:rPr>
            </w:pPr>
            <w:r w:rsidRPr="00225D91">
              <w:rPr>
                <w:rFonts w:eastAsia="Arial" w:cstheme="minorHAnsi"/>
                <w:i/>
                <w:color w:val="000000" w:themeColor="text1"/>
                <w:lang w:val="ro-RO"/>
              </w:rPr>
              <w:t>Atenuarea schimbărilor climatice</w:t>
            </w:r>
            <w:r w:rsidRPr="00225D91">
              <w:rPr>
                <w:rFonts w:eastAsia="Arial" w:cstheme="minorHAnsi"/>
                <w:color w:val="000000" w:themeColor="text1"/>
                <w:lang w:val="ro-RO"/>
              </w:rPr>
              <w:t>:</w:t>
            </w:r>
          </w:p>
          <w:p w14:paraId="3850C442" w14:textId="77777777" w:rsidR="003A1B30" w:rsidRPr="00225D91" w:rsidRDefault="003A1B30" w:rsidP="0071796B">
            <w:pPr>
              <w:jc w:val="both"/>
              <w:rPr>
                <w:rFonts w:eastAsia="Arial" w:cstheme="minorHAnsi"/>
                <w:color w:val="000000" w:themeColor="text1"/>
                <w:lang w:val="ro-RO"/>
              </w:rPr>
            </w:pPr>
            <w:r w:rsidRPr="00225D91">
              <w:rPr>
                <w:rFonts w:eastAsia="Arial" w:cstheme="minorHAnsi"/>
                <w:color w:val="000000" w:themeColor="text1"/>
                <w:lang w:val="ro-RO"/>
              </w:rPr>
              <w:t>- Se așteaptă ca măsura să conducă la emisii semnificative de GES?</w:t>
            </w:r>
          </w:p>
        </w:tc>
        <w:tc>
          <w:tcPr>
            <w:tcW w:w="567" w:type="dxa"/>
            <w:shd w:val="clear" w:color="auto" w:fill="auto"/>
            <w:tcMar>
              <w:top w:w="100" w:type="dxa"/>
              <w:left w:w="100" w:type="dxa"/>
              <w:bottom w:w="100" w:type="dxa"/>
              <w:right w:w="100" w:type="dxa"/>
            </w:tcMar>
            <w:vAlign w:val="center"/>
          </w:tcPr>
          <w:p w14:paraId="0D85E35C" w14:textId="77777777" w:rsidR="003A1B30" w:rsidRPr="00225D91" w:rsidRDefault="003A1B30" w:rsidP="00C34BF1">
            <w:pPr>
              <w:jc w:val="center"/>
              <w:rPr>
                <w:rFonts w:eastAsia="Arial" w:cstheme="minorHAnsi"/>
                <w:color w:val="000000" w:themeColor="text1"/>
                <w:lang w:val="ro-RO"/>
              </w:rPr>
            </w:pPr>
            <w:r w:rsidRPr="00225D91">
              <w:rPr>
                <w:rFonts w:eastAsia="Arial" w:cstheme="minorHAnsi"/>
                <w:color w:val="000000" w:themeColor="text1"/>
                <w:lang w:val="ro-RO"/>
              </w:rPr>
              <w:t>x</w:t>
            </w:r>
          </w:p>
        </w:tc>
        <w:tc>
          <w:tcPr>
            <w:tcW w:w="6237" w:type="dxa"/>
            <w:shd w:val="clear" w:color="auto" w:fill="auto"/>
            <w:tcMar>
              <w:top w:w="100" w:type="dxa"/>
              <w:left w:w="100" w:type="dxa"/>
              <w:bottom w:w="100" w:type="dxa"/>
              <w:right w:w="100" w:type="dxa"/>
            </w:tcMar>
          </w:tcPr>
          <w:p w14:paraId="646FE98E" w14:textId="77777777" w:rsidR="003A1B30" w:rsidRPr="00225D91" w:rsidRDefault="003A1B30" w:rsidP="0071796B">
            <w:pPr>
              <w:spacing w:after="120" w:line="240" w:lineRule="auto"/>
              <w:jc w:val="both"/>
              <w:rPr>
                <w:rFonts w:cstheme="minorHAnsi"/>
                <w:iCs/>
                <w:color w:val="000000" w:themeColor="text1"/>
                <w:lang w:val="ro-RO"/>
              </w:rPr>
            </w:pPr>
            <w:r w:rsidRPr="00225D91">
              <w:rPr>
                <w:rFonts w:cstheme="minorHAnsi"/>
                <w:color w:val="000000" w:themeColor="text1"/>
                <w:lang w:val="ro-RO"/>
              </w:rPr>
              <w:t>Posibilele p</w:t>
            </w:r>
            <w:r w:rsidRPr="00225D91">
              <w:rPr>
                <w:rFonts w:cstheme="minorHAnsi"/>
                <w:iCs/>
                <w:color w:val="000000" w:themeColor="text1"/>
                <w:lang w:val="ro-RO"/>
              </w:rPr>
              <w:t xml:space="preserve">roiecte ce vor fi finanțate în cadrul acestei Acțiuni, sunt corelate cu obiectivele strategice identificate în Master Planul General de Transport al României și Planul Investițional pentru dezvoltarea infrastructurii de transport pe perioada 2020-2030 și complementare cu acțiunile propuse prin POT 2021-2027. </w:t>
            </w:r>
          </w:p>
          <w:p w14:paraId="345FE213" w14:textId="68FDDF7A" w:rsidR="003A1B30" w:rsidRPr="00225D91" w:rsidRDefault="003A1B30" w:rsidP="0071796B">
            <w:pPr>
              <w:spacing w:after="120" w:line="240" w:lineRule="auto"/>
              <w:jc w:val="both"/>
              <w:rPr>
                <w:rFonts w:cstheme="minorHAnsi"/>
                <w:color w:val="000000" w:themeColor="text1"/>
                <w:lang w:val="ro-RO"/>
              </w:rPr>
            </w:pPr>
            <w:r w:rsidRPr="00225D91">
              <w:rPr>
                <w:rFonts w:cstheme="minorHAnsi"/>
                <w:color w:val="000000" w:themeColor="text1"/>
                <w:lang w:val="ro-RO"/>
              </w:rPr>
              <w:t xml:space="preserve">Studiul </w:t>
            </w:r>
            <w:r w:rsidRPr="00225D91">
              <w:rPr>
                <w:rFonts w:cstheme="minorHAnsi"/>
                <w:i/>
                <w:iCs/>
                <w:color w:val="000000" w:themeColor="text1"/>
                <w:lang w:val="ro-RO"/>
              </w:rPr>
              <w:t xml:space="preserve">„Evaluarea costurilor unitare ale cheltuielilor de capital pentru Proiecte de investiții în transportul rutier, Anexa H - Studiu de caz privind infrastructura durabilă a mediului” </w:t>
            </w:r>
            <w:r w:rsidRPr="00225D91">
              <w:rPr>
                <w:rFonts w:cstheme="minorHAnsi"/>
                <w:color w:val="000000" w:themeColor="text1"/>
                <w:lang w:val="ro-RO"/>
              </w:rPr>
              <w:t>arată faptul că</w:t>
            </w:r>
            <w:r w:rsidRPr="00225D91">
              <w:rPr>
                <w:rFonts w:cstheme="minorHAnsi"/>
                <w:i/>
                <w:iCs/>
                <w:color w:val="000000" w:themeColor="text1"/>
                <w:lang w:val="ro-RO"/>
              </w:rPr>
              <w:t xml:space="preserve"> </w:t>
            </w:r>
            <w:r w:rsidRPr="00225D91">
              <w:rPr>
                <w:rFonts w:cstheme="minorHAnsi"/>
                <w:color w:val="000000" w:themeColor="text1"/>
                <w:lang w:val="ro-RO"/>
              </w:rPr>
              <w:t xml:space="preserve">proiectele de infrastructură rutieră pot produce emisii de GES chiar înainte de a intra în faza operațională, adică în fazele pre-construcție și construcție. Marea majoritate a emisiilor de GES legate de sectorul rutier pot fi atribuite fazei de funcționare, în principal datorită evacuării vehiculului, cu toate acestea, faza de construcție a unei infrastructuri rutiere are încă un impact relevant asupra amprentei de carbon a sectorului, fiind responsabilă de aproximativ 10-20% din totalul emisiilor de transport rutier. </w:t>
            </w:r>
          </w:p>
          <w:p w14:paraId="5D70C58C" w14:textId="77777777" w:rsidR="003A1B30" w:rsidRPr="00225D91" w:rsidRDefault="003A1B30" w:rsidP="0071796B">
            <w:pPr>
              <w:spacing w:after="120" w:line="240" w:lineRule="auto"/>
              <w:jc w:val="both"/>
              <w:rPr>
                <w:rFonts w:cstheme="minorHAnsi"/>
                <w:color w:val="000000" w:themeColor="text1"/>
                <w:lang w:val="ro-RO"/>
              </w:rPr>
            </w:pPr>
            <w:r w:rsidRPr="00225D91">
              <w:rPr>
                <w:rFonts w:cstheme="minorHAnsi"/>
                <w:color w:val="000000" w:themeColor="text1"/>
                <w:lang w:val="ro-RO"/>
              </w:rPr>
              <w:t>Prima etapă a ciclului de viață al unui proiect rutier implică proiectarea și construcția infrastructurii. Principalele surse de emisii de carbon în această fază includ materialele de construcție, combustibilul consumat de utilajele de construcție, transportul forței de muncă și material și îndepărtarea pământului și a vegetației. Analiza privind combinația diferitelor emisii de GES provenite din diferite etape și activități relevante pentru construcția drumurilor poate fi destul de dificilă. Astfel, studiul arată o defalcare a emisiilor de GES produse în timpul fazei de construcție per km, respectiv pentru drumurile provinciale / județene se vor emite în faza de construcţie 207 tCO</w:t>
            </w:r>
            <w:r w:rsidRPr="00225D91">
              <w:rPr>
                <w:rFonts w:cstheme="minorHAnsi"/>
                <w:color w:val="000000" w:themeColor="text1"/>
                <w:vertAlign w:val="subscript"/>
                <w:lang w:val="ro-RO"/>
              </w:rPr>
              <w:t>2</w:t>
            </w:r>
            <w:r w:rsidRPr="00225D91">
              <w:rPr>
                <w:rFonts w:cstheme="minorHAnsi"/>
                <w:color w:val="000000" w:themeColor="text1"/>
                <w:lang w:val="ro-RO"/>
              </w:rPr>
              <w:t xml:space="preserve">eq/km reprezentând circa 6,4% din </w:t>
            </w:r>
            <w:r w:rsidRPr="00225D91">
              <w:rPr>
                <w:rFonts w:cstheme="minorHAnsi"/>
                <w:color w:val="000000" w:themeColor="text1"/>
                <w:lang w:val="ro-RO"/>
              </w:rPr>
              <w:lastRenderedPageBreak/>
              <w:t>emisiile GES produse, comparativ cu investițiile în cazul construirii unei autostrăzi (3.234 tCO</w:t>
            </w:r>
            <w:r w:rsidRPr="00225D91">
              <w:rPr>
                <w:rFonts w:cstheme="minorHAnsi"/>
                <w:color w:val="000000" w:themeColor="text1"/>
                <w:vertAlign w:val="subscript"/>
                <w:lang w:val="ro-RO"/>
              </w:rPr>
              <w:t>2</w:t>
            </w:r>
            <w:r w:rsidRPr="00225D91">
              <w:rPr>
                <w:rFonts w:cstheme="minorHAnsi"/>
                <w:color w:val="000000" w:themeColor="text1"/>
                <w:lang w:val="ro-RO"/>
              </w:rPr>
              <w:t>eq/km).</w:t>
            </w:r>
          </w:p>
          <w:p w14:paraId="4A57731C" w14:textId="77777777" w:rsidR="003A1B30" w:rsidRPr="00225D91" w:rsidRDefault="003A1B30" w:rsidP="0071796B">
            <w:pPr>
              <w:spacing w:after="120" w:line="240" w:lineRule="auto"/>
              <w:jc w:val="both"/>
              <w:rPr>
                <w:rFonts w:cstheme="minorHAnsi"/>
                <w:bCs/>
                <w:color w:val="000000" w:themeColor="text1"/>
                <w:lang w:val="ro-RO"/>
              </w:rPr>
            </w:pPr>
            <w:r w:rsidRPr="00225D91">
              <w:rPr>
                <w:rFonts w:cstheme="minorHAnsi"/>
                <w:bCs/>
                <w:color w:val="000000" w:themeColor="text1"/>
                <w:lang w:val="ro-RO"/>
              </w:rPr>
              <w:t>Măsuri de reducere suplimentare a emisiilor GES, vor fi stabilite în funcție de condițiile specifice amplasamentelor în baza analizei activităților de construcție planificate și a proximității acestora față de receptori și vor fi incluse în documentele aferente procedurilor de evaluare a impactului asupra mediului.</w:t>
            </w:r>
          </w:p>
          <w:p w14:paraId="17E7DE8D" w14:textId="77777777" w:rsidR="003A1B30" w:rsidRPr="00225D91" w:rsidRDefault="003A1B30" w:rsidP="0071796B">
            <w:pPr>
              <w:spacing w:after="120" w:line="240" w:lineRule="auto"/>
              <w:jc w:val="both"/>
              <w:rPr>
                <w:rFonts w:cstheme="minorHAnsi"/>
                <w:bCs/>
                <w:color w:val="000000" w:themeColor="text1"/>
                <w:lang w:val="ro-RO"/>
              </w:rPr>
            </w:pPr>
            <w:r w:rsidRPr="00225D91">
              <w:rPr>
                <w:rFonts w:cstheme="minorHAnsi"/>
                <w:bCs/>
                <w:color w:val="000000" w:themeColor="text1"/>
                <w:lang w:val="ro-RO"/>
              </w:rPr>
              <w:t>Se vor respecta condiţiile impuse în Acordurile de Mediu emise pentru fiecare proiect în parte.</w:t>
            </w:r>
          </w:p>
          <w:p w14:paraId="355197D9" w14:textId="3B1516F9" w:rsidR="003A1B30" w:rsidRPr="00225D91" w:rsidRDefault="003A1B30" w:rsidP="0071796B">
            <w:pPr>
              <w:spacing w:after="120" w:line="240" w:lineRule="auto"/>
              <w:jc w:val="both"/>
              <w:rPr>
                <w:rFonts w:cstheme="minorHAnsi"/>
                <w:bCs/>
                <w:color w:val="000000" w:themeColor="text1"/>
                <w:lang w:val="ro-RO"/>
              </w:rPr>
            </w:pPr>
            <w:r w:rsidRPr="00225D91">
              <w:rPr>
                <w:rFonts w:cstheme="minorHAnsi"/>
                <w:bCs/>
                <w:color w:val="000000" w:themeColor="text1"/>
                <w:lang w:val="ro-RO"/>
              </w:rPr>
              <w:t>Măsurile desemnate pe</w:t>
            </w:r>
            <w:r w:rsidR="00977337">
              <w:rPr>
                <w:rFonts w:cstheme="minorHAnsi"/>
                <w:bCs/>
                <w:color w:val="000000" w:themeColor="text1"/>
                <w:lang w:val="ro-RO"/>
              </w:rPr>
              <w:t>ntru acțiunile indicative din P</w:t>
            </w:r>
            <w:r w:rsidRPr="00225D91">
              <w:rPr>
                <w:rFonts w:cstheme="minorHAnsi"/>
                <w:bCs/>
                <w:color w:val="000000" w:themeColor="text1"/>
                <w:lang w:val="ro-RO"/>
              </w:rPr>
              <w:t xml:space="preserve">RSVO 2021-2027 sunt concepute astfel încât să se asigure că activitățile de construcție au o amprentă cât mai redusă de carbon și un impact diminuat asupra mediului: </w:t>
            </w:r>
          </w:p>
          <w:p w14:paraId="163B2465" w14:textId="6E733CD6" w:rsidR="003A1B30" w:rsidRPr="00225D91" w:rsidRDefault="003A1B30" w:rsidP="0071796B">
            <w:pPr>
              <w:numPr>
                <w:ilvl w:val="0"/>
                <w:numId w:val="51"/>
              </w:numPr>
              <w:ind w:left="467"/>
              <w:contextualSpacing/>
              <w:jc w:val="both"/>
              <w:rPr>
                <w:rFonts w:cstheme="minorHAnsi"/>
                <w:color w:val="000000" w:themeColor="text1"/>
                <w:lang w:val="ro-RO"/>
              </w:rPr>
            </w:pPr>
            <w:r w:rsidRPr="00225D91">
              <w:rPr>
                <w:rFonts w:cstheme="minorHAnsi"/>
                <w:color w:val="000000" w:themeColor="text1"/>
                <w:lang w:val="ro-RO"/>
              </w:rPr>
              <w:t>utilizarea de vehicule și echipamente cu nivel scăzut de emisii GES;</w:t>
            </w:r>
            <w:r w:rsidR="00C34BF1" w:rsidRPr="00225D91">
              <w:rPr>
                <w:rFonts w:cstheme="minorHAnsi"/>
                <w:color w:val="000000" w:themeColor="text1"/>
                <w:lang w:val="ro-RO"/>
              </w:rPr>
              <w:t xml:space="preserve"> </w:t>
            </w:r>
            <w:r w:rsidRPr="00225D91">
              <w:rPr>
                <w:rFonts w:cstheme="minorHAnsi"/>
                <w:color w:val="000000" w:themeColor="text1"/>
                <w:lang w:val="ro-RO"/>
              </w:rPr>
              <w:t>numărul de mijloace de transport utilizate pentru materialele şi echipamentele necesare lucrărilor va fi corespunzător cantităţilor asociate de lucrări;</w:t>
            </w:r>
          </w:p>
          <w:p w14:paraId="75EFF1E2" w14:textId="77777777" w:rsidR="003A1B30" w:rsidRPr="00225D91" w:rsidRDefault="003A1B30" w:rsidP="0071796B">
            <w:pPr>
              <w:numPr>
                <w:ilvl w:val="0"/>
                <w:numId w:val="51"/>
              </w:numPr>
              <w:ind w:left="467"/>
              <w:contextualSpacing/>
              <w:jc w:val="both"/>
              <w:rPr>
                <w:rFonts w:cstheme="minorHAnsi"/>
                <w:color w:val="000000" w:themeColor="text1"/>
                <w:lang w:val="ro-RO"/>
              </w:rPr>
            </w:pPr>
            <w:r w:rsidRPr="00225D91">
              <w:rPr>
                <w:rFonts w:cstheme="minorHAnsi"/>
                <w:color w:val="000000" w:themeColor="text1"/>
                <w:lang w:val="ro-RO"/>
              </w:rPr>
              <w:t>se va face eșalonarea lucrărilor astfel încât să se evite funcționarea simultană a unui număr mare de echipamente, în conformitate cu normele tehnice specifice;</w:t>
            </w:r>
          </w:p>
          <w:p w14:paraId="111F57FA" w14:textId="146A5BB3" w:rsidR="003A1B30" w:rsidRPr="00225D91" w:rsidRDefault="003A1B30" w:rsidP="0071796B">
            <w:pPr>
              <w:numPr>
                <w:ilvl w:val="0"/>
                <w:numId w:val="51"/>
              </w:numPr>
              <w:ind w:left="467"/>
              <w:contextualSpacing/>
              <w:jc w:val="both"/>
              <w:rPr>
                <w:rFonts w:cstheme="minorHAnsi"/>
                <w:color w:val="000000" w:themeColor="text1"/>
                <w:lang w:val="ro-RO"/>
              </w:rPr>
            </w:pPr>
            <w:r w:rsidRPr="00225D91">
              <w:rPr>
                <w:rFonts w:cstheme="minorHAnsi"/>
                <w:color w:val="000000" w:themeColor="text1"/>
                <w:lang w:val="ro-RO"/>
              </w:rPr>
              <w:t>refacerea amplasamentelor afectate de lucrări și organizări de șantier</w:t>
            </w:r>
            <w:r w:rsidR="00CE3F9D" w:rsidRPr="00225D91">
              <w:rPr>
                <w:rFonts w:cstheme="minorHAnsi"/>
                <w:color w:val="000000" w:themeColor="text1"/>
                <w:lang w:val="ro-RO"/>
              </w:rPr>
              <w:t xml:space="preserve"> </w:t>
            </w:r>
            <w:r w:rsidRPr="00225D91">
              <w:rPr>
                <w:rFonts w:cstheme="minorHAnsi"/>
                <w:color w:val="000000" w:themeColor="text1"/>
                <w:lang w:val="ro-RO"/>
              </w:rPr>
              <w:t>imediat după finalizarea lucrărilor de construcție;</w:t>
            </w:r>
          </w:p>
          <w:p w14:paraId="7A7EC272" w14:textId="77777777" w:rsidR="003A1B30" w:rsidRPr="00225D91" w:rsidRDefault="003A1B30" w:rsidP="0071796B">
            <w:pPr>
              <w:numPr>
                <w:ilvl w:val="0"/>
                <w:numId w:val="51"/>
              </w:numPr>
              <w:spacing w:after="120" w:line="240" w:lineRule="auto"/>
              <w:ind w:left="467" w:hanging="357"/>
              <w:jc w:val="both"/>
              <w:rPr>
                <w:rFonts w:cstheme="minorHAnsi"/>
                <w:color w:val="000000" w:themeColor="text1"/>
                <w:lang w:val="ro-RO"/>
              </w:rPr>
            </w:pPr>
            <w:r w:rsidRPr="00225D91">
              <w:rPr>
                <w:rFonts w:cstheme="minorHAnsi"/>
                <w:color w:val="000000" w:themeColor="text1"/>
                <w:lang w:val="ro-RO"/>
              </w:rPr>
              <w:t>evitarea despăduririlor și împădurirea acolo unde este cazul</w:t>
            </w:r>
            <w:r w:rsidRPr="00225D91">
              <w:rPr>
                <w:color w:val="000000" w:themeColor="text1"/>
                <w:lang w:val="ro-RO"/>
              </w:rPr>
              <w:t>, în condițiile prevăzute de legislația națională precum și normele tehnice silvice în vigoare (aprobate prin Ordin de Ministru)</w:t>
            </w:r>
            <w:r w:rsidRPr="00225D91">
              <w:rPr>
                <w:rFonts w:cstheme="minorHAnsi"/>
                <w:color w:val="000000" w:themeColor="text1"/>
                <w:lang w:val="ro-RO"/>
              </w:rPr>
              <w:t>.</w:t>
            </w:r>
          </w:p>
          <w:p w14:paraId="6BF68B31" w14:textId="77777777" w:rsidR="003A1B30" w:rsidRPr="00225D91" w:rsidRDefault="003A1B30" w:rsidP="0071796B">
            <w:pPr>
              <w:spacing w:before="120" w:after="0"/>
              <w:jc w:val="both"/>
              <w:rPr>
                <w:rFonts w:cstheme="minorHAnsi"/>
                <w:color w:val="000000" w:themeColor="text1"/>
                <w:lang w:val="ro-RO"/>
              </w:rPr>
            </w:pPr>
            <w:r w:rsidRPr="00225D91">
              <w:rPr>
                <w:rFonts w:cstheme="minorHAnsi"/>
                <w:color w:val="000000" w:themeColor="text1"/>
                <w:lang w:val="ro-RO"/>
              </w:rPr>
              <w:t>Ca măsuri compensatorii de atenuare a emisiilor de GES, PORSVO propune investiții în:</w:t>
            </w:r>
          </w:p>
          <w:p w14:paraId="6C46D9B3" w14:textId="77777777" w:rsidR="003A1B30" w:rsidRPr="00225D91" w:rsidRDefault="003A1B30" w:rsidP="0071796B">
            <w:pPr>
              <w:numPr>
                <w:ilvl w:val="0"/>
                <w:numId w:val="51"/>
              </w:numPr>
              <w:spacing w:after="0"/>
              <w:ind w:left="467"/>
              <w:contextualSpacing/>
              <w:jc w:val="both"/>
              <w:rPr>
                <w:rFonts w:cstheme="minorHAnsi"/>
                <w:color w:val="000000" w:themeColor="text1"/>
                <w:lang w:val="ro-RO"/>
              </w:rPr>
            </w:pPr>
            <w:r w:rsidRPr="00225D91">
              <w:rPr>
                <w:rFonts w:cstheme="minorHAnsi"/>
                <w:color w:val="000000" w:themeColor="text1"/>
                <w:lang w:val="ro-RO"/>
              </w:rPr>
              <w:t>mijloace de transport urban ecologice;</w:t>
            </w:r>
          </w:p>
          <w:p w14:paraId="751A8E74" w14:textId="77777777" w:rsidR="003A1B30" w:rsidRPr="00225D91" w:rsidRDefault="003A1B30" w:rsidP="0071796B">
            <w:pPr>
              <w:numPr>
                <w:ilvl w:val="0"/>
                <w:numId w:val="51"/>
              </w:numPr>
              <w:spacing w:after="0"/>
              <w:ind w:left="467"/>
              <w:contextualSpacing/>
              <w:jc w:val="both"/>
              <w:rPr>
                <w:rFonts w:cstheme="minorHAnsi"/>
                <w:color w:val="000000" w:themeColor="text1"/>
                <w:lang w:val="ro-RO"/>
              </w:rPr>
            </w:pPr>
            <w:r w:rsidRPr="00225D91">
              <w:rPr>
                <w:rFonts w:cstheme="minorHAnsi"/>
                <w:color w:val="000000" w:themeColor="text1"/>
                <w:lang w:val="ro-RO"/>
              </w:rPr>
              <w:t>dezvoltarea infrastructurii pentru combustibili alternativi;</w:t>
            </w:r>
          </w:p>
          <w:p w14:paraId="16D7DDAC" w14:textId="77777777" w:rsidR="003A1B30" w:rsidRPr="00225D91" w:rsidRDefault="003A1B30" w:rsidP="0071796B">
            <w:pPr>
              <w:numPr>
                <w:ilvl w:val="0"/>
                <w:numId w:val="51"/>
              </w:numPr>
              <w:spacing w:after="0"/>
              <w:ind w:left="467"/>
              <w:contextualSpacing/>
              <w:jc w:val="both"/>
              <w:rPr>
                <w:rFonts w:cstheme="minorHAnsi"/>
                <w:color w:val="000000" w:themeColor="text1"/>
                <w:lang w:val="ro-RO"/>
              </w:rPr>
            </w:pPr>
            <w:r w:rsidRPr="00225D91">
              <w:rPr>
                <w:rFonts w:cstheme="minorHAnsi"/>
                <w:color w:val="000000" w:themeColor="text1"/>
                <w:lang w:val="ro-RO"/>
              </w:rPr>
              <w:t xml:space="preserve">terminale intermodale; </w:t>
            </w:r>
          </w:p>
          <w:p w14:paraId="725FC7C1" w14:textId="77777777" w:rsidR="003A1B30" w:rsidRPr="00225D91" w:rsidRDefault="003A1B30" w:rsidP="0071796B">
            <w:pPr>
              <w:numPr>
                <w:ilvl w:val="0"/>
                <w:numId w:val="51"/>
              </w:numPr>
              <w:spacing w:after="0"/>
              <w:ind w:left="467"/>
              <w:contextualSpacing/>
              <w:jc w:val="both"/>
              <w:rPr>
                <w:rFonts w:cstheme="minorHAnsi"/>
                <w:color w:val="000000" w:themeColor="text1"/>
                <w:lang w:val="ro-RO"/>
              </w:rPr>
            </w:pPr>
            <w:r w:rsidRPr="00225D91">
              <w:rPr>
                <w:rFonts w:cstheme="minorHAnsi"/>
                <w:color w:val="000000" w:themeColor="text1"/>
                <w:lang w:val="ro-RO"/>
              </w:rPr>
              <w:t xml:space="preserve">reducerea consumului primar de energie prin renovarea energetică moderată sau profundă a clădirilor rezidențiale multifamiliale și renovarea integrată a clădirilor publice în vederea asigurării/îmbunătățirii eficienței energetice și măsuri pentru utilizarea surselor alternative de energie; </w:t>
            </w:r>
          </w:p>
          <w:p w14:paraId="5F7F20C3" w14:textId="362DB4AA" w:rsidR="003A1B30" w:rsidRPr="00225D91" w:rsidRDefault="003A1B30" w:rsidP="0071796B">
            <w:pPr>
              <w:numPr>
                <w:ilvl w:val="0"/>
                <w:numId w:val="51"/>
              </w:numPr>
              <w:spacing w:after="0"/>
              <w:ind w:left="467"/>
              <w:contextualSpacing/>
              <w:jc w:val="both"/>
              <w:rPr>
                <w:rFonts w:cstheme="minorHAnsi"/>
                <w:color w:val="000000" w:themeColor="text1"/>
                <w:lang w:val="ro-RO"/>
              </w:rPr>
            </w:pPr>
            <w:r w:rsidRPr="00225D91">
              <w:rPr>
                <w:rFonts w:cstheme="minorHAnsi"/>
                <w:color w:val="000000" w:themeColor="text1"/>
                <w:lang w:val="ro-RO"/>
              </w:rPr>
              <w:t>măsuri pentru reducerea impacturilor semnificative asupra infrastructurii verzi și refacerea conectivităţii coridoarelor ecologice</w:t>
            </w:r>
            <w:r w:rsidR="00C34BF1" w:rsidRPr="00225D91">
              <w:rPr>
                <w:rFonts w:cstheme="minorHAnsi"/>
                <w:color w:val="000000" w:themeColor="text1"/>
                <w:lang w:val="ro-RO"/>
              </w:rPr>
              <w:t>;</w:t>
            </w:r>
          </w:p>
          <w:p w14:paraId="2B18B72D" w14:textId="77777777" w:rsidR="003A1B30" w:rsidRPr="00225D91" w:rsidRDefault="003A1B30" w:rsidP="0071796B">
            <w:pPr>
              <w:numPr>
                <w:ilvl w:val="0"/>
                <w:numId w:val="51"/>
              </w:numPr>
              <w:ind w:left="467"/>
              <w:contextualSpacing/>
              <w:jc w:val="both"/>
              <w:rPr>
                <w:rFonts w:cstheme="minorHAnsi"/>
                <w:color w:val="000000" w:themeColor="text1"/>
                <w:lang w:val="ro-RO"/>
              </w:rPr>
            </w:pPr>
            <w:r w:rsidRPr="00225D91">
              <w:rPr>
                <w:rFonts w:cstheme="minorHAnsi"/>
                <w:color w:val="000000" w:themeColor="text1"/>
                <w:lang w:val="ro-RO"/>
              </w:rPr>
              <w:t>selectarea amplasamentelor astfel încât distanțele de transport să fie minime;</w:t>
            </w:r>
          </w:p>
          <w:p w14:paraId="6E38071F" w14:textId="3CFFD08E" w:rsidR="003A1B30" w:rsidRPr="00225D91" w:rsidRDefault="003A1B30" w:rsidP="0071796B">
            <w:pPr>
              <w:numPr>
                <w:ilvl w:val="0"/>
                <w:numId w:val="51"/>
              </w:numPr>
              <w:spacing w:after="0"/>
              <w:ind w:left="467"/>
              <w:contextualSpacing/>
              <w:jc w:val="both"/>
              <w:rPr>
                <w:rFonts w:cstheme="minorHAnsi"/>
                <w:color w:val="000000" w:themeColor="text1"/>
                <w:lang w:val="ro-RO"/>
              </w:rPr>
            </w:pPr>
            <w:r w:rsidRPr="00225D91">
              <w:rPr>
                <w:rFonts w:cstheme="minorHAnsi"/>
                <w:color w:val="000000" w:themeColor="text1"/>
                <w:lang w:val="ro-RO"/>
              </w:rPr>
              <w:t>adaptarea soluțiilor de proiectare cu considerarea aspectelor privind schimbările climatice</w:t>
            </w:r>
            <w:r w:rsidR="00C34BF1" w:rsidRPr="00225D91">
              <w:rPr>
                <w:rFonts w:cstheme="minorHAnsi"/>
                <w:color w:val="000000" w:themeColor="text1"/>
                <w:lang w:val="ro-RO"/>
              </w:rPr>
              <w:t>.</w:t>
            </w:r>
          </w:p>
          <w:p w14:paraId="76761EEE" w14:textId="77777777" w:rsidR="003A1B30" w:rsidRPr="00225D91" w:rsidRDefault="003A1B30" w:rsidP="0071796B">
            <w:pPr>
              <w:spacing w:after="120" w:line="240" w:lineRule="auto"/>
              <w:jc w:val="both"/>
              <w:rPr>
                <w:rFonts w:cstheme="minorHAnsi"/>
                <w:color w:val="000000" w:themeColor="text1"/>
                <w:lang w:val="ro-RO"/>
              </w:rPr>
            </w:pPr>
            <w:r w:rsidRPr="00225D91">
              <w:rPr>
                <w:rFonts w:cstheme="minorHAnsi"/>
                <w:color w:val="000000" w:themeColor="text1"/>
                <w:lang w:val="ro-RO"/>
              </w:rPr>
              <w:t>De asemenea,</w:t>
            </w:r>
            <w:r w:rsidRPr="00225D91">
              <w:rPr>
                <w:rFonts w:cstheme="minorHAnsi"/>
                <w:b/>
                <w:bCs/>
                <w:color w:val="000000" w:themeColor="text1"/>
                <w:lang w:val="ro-RO"/>
              </w:rPr>
              <w:t xml:space="preserve"> la nivel național </w:t>
            </w:r>
            <w:r w:rsidRPr="00225D91">
              <w:rPr>
                <w:rFonts w:cstheme="minorHAnsi"/>
                <w:color w:val="000000" w:themeColor="text1"/>
                <w:lang w:val="ro-RO"/>
              </w:rPr>
              <w:t xml:space="preserve">vor fi luate în considerare și alte </w:t>
            </w:r>
            <w:r w:rsidRPr="00225D91">
              <w:rPr>
                <w:rFonts w:cstheme="minorHAnsi"/>
                <w:b/>
                <w:bCs/>
                <w:color w:val="000000" w:themeColor="text1"/>
                <w:lang w:val="ro-RO"/>
              </w:rPr>
              <w:t>măsuri fiscale</w:t>
            </w:r>
            <w:r w:rsidRPr="00225D91">
              <w:rPr>
                <w:rFonts w:cstheme="minorHAnsi"/>
                <w:color w:val="000000" w:themeColor="text1"/>
                <w:lang w:val="ro-RO"/>
              </w:rPr>
              <w:t xml:space="preserve"> privind descurajarea utilizării vehiculelor poluante, inclusiv prin creșterea taxelor de înregistrare a acestor tipuri de </w:t>
            </w:r>
            <w:r w:rsidRPr="00225D91">
              <w:rPr>
                <w:rFonts w:cstheme="minorHAnsi"/>
                <w:color w:val="000000" w:themeColor="text1"/>
                <w:lang w:val="ro-RO"/>
              </w:rPr>
              <w:lastRenderedPageBreak/>
              <w:t xml:space="preserve">vehicule (PNRR). În mediul urban se are în vedere crearea Zonelor cu emisii zero. Prin PNRR, la componenta aferentă Fondului verde și digital a fost prevăzută crearea legislației care sa reglementeze inclusiv zonele cu emisii zero. </w:t>
            </w:r>
          </w:p>
          <w:p w14:paraId="2C8D753E" w14:textId="77777777" w:rsidR="003A1B30" w:rsidRPr="00225D91" w:rsidRDefault="003A1B30" w:rsidP="0071796B">
            <w:pPr>
              <w:spacing w:after="120" w:line="240" w:lineRule="auto"/>
              <w:jc w:val="both"/>
              <w:rPr>
                <w:rFonts w:cstheme="minorHAnsi"/>
                <w:color w:val="000000" w:themeColor="text1"/>
                <w:lang w:val="ro-RO"/>
              </w:rPr>
            </w:pPr>
            <w:r w:rsidRPr="00225D91">
              <w:rPr>
                <w:rFonts w:cstheme="minorHAnsi"/>
                <w:color w:val="000000" w:themeColor="text1"/>
                <w:lang w:val="ro-RO"/>
              </w:rPr>
              <w:t xml:space="preserve">În ceea ce privește măsurile de </w:t>
            </w:r>
            <w:r w:rsidRPr="00225D91">
              <w:rPr>
                <w:rFonts w:cstheme="minorHAnsi"/>
                <w:i/>
                <w:color w:val="000000" w:themeColor="text1"/>
                <w:lang w:val="ro-RO"/>
              </w:rPr>
              <w:t xml:space="preserve">încurajare a utilizării vehiculelor curate, </w:t>
            </w:r>
            <w:r w:rsidRPr="00225D91">
              <w:rPr>
                <w:rFonts w:cstheme="minorHAnsi"/>
                <w:color w:val="000000" w:themeColor="text1"/>
                <w:lang w:val="ro-RO"/>
              </w:rPr>
              <w:t xml:space="preserve">în cadrul componentei de transport sustenabil a PNRR </w:t>
            </w:r>
            <w:r w:rsidRPr="00225D91">
              <w:rPr>
                <w:rFonts w:cstheme="minorHAnsi"/>
                <w:b/>
                <w:bCs/>
                <w:color w:val="000000" w:themeColor="text1"/>
                <w:lang w:val="ro-RO"/>
              </w:rPr>
              <w:t>măsurile de reformă</w:t>
            </w:r>
            <w:r w:rsidRPr="00225D91">
              <w:rPr>
                <w:rFonts w:cstheme="minorHAnsi"/>
                <w:color w:val="000000" w:themeColor="text1"/>
                <w:lang w:val="ro-RO"/>
              </w:rPr>
              <w:t xml:space="preserve"> vor valorifica legislația rezultată din transpunerea Directivei 2019/1161/UE a Parlamentului European și a Consiliului din 20 iunie 2019 de modificare a Directivei 2009/33/CE privind promovarea vehiculelor de transport rutier nepoluante și eficiente din punct de vedere energetic, care are ca țintă de intrare în vigoare semestrul al doilea al anului 2021.</w:t>
            </w:r>
          </w:p>
          <w:p w14:paraId="49D78AD6" w14:textId="77777777" w:rsidR="003A1B30" w:rsidRPr="00225D91" w:rsidRDefault="003A1B30" w:rsidP="0071796B">
            <w:pPr>
              <w:spacing w:after="120" w:line="240" w:lineRule="auto"/>
              <w:jc w:val="both"/>
              <w:rPr>
                <w:rFonts w:cstheme="minorHAnsi"/>
                <w:color w:val="000000" w:themeColor="text1"/>
                <w:lang w:val="ro-RO"/>
              </w:rPr>
            </w:pPr>
            <w:r w:rsidRPr="00225D91">
              <w:rPr>
                <w:rFonts w:cstheme="minorHAnsi"/>
                <w:color w:val="000000" w:themeColor="text1"/>
                <w:lang w:val="ro-RO"/>
              </w:rPr>
              <w:t>De asemenea, a fost prevăzută ca obiectiv de etapă</w:t>
            </w:r>
            <w:r w:rsidRPr="00225D91">
              <w:rPr>
                <w:rFonts w:cstheme="minorHAnsi"/>
                <w:i/>
                <w:iCs/>
                <w:color w:val="000000" w:themeColor="text1"/>
                <w:lang w:val="ro-RO"/>
              </w:rPr>
              <w:t>, adoptarea Pachetului legislativ pentru stimularea utilizării de vehicule ecologice și programe de reînnoire a parcului auto de către utilizatori casnici, companii private și instituții publice</w:t>
            </w:r>
            <w:r w:rsidRPr="00225D91">
              <w:rPr>
                <w:rFonts w:cstheme="minorHAnsi"/>
                <w:color w:val="000000" w:themeColor="text1"/>
                <w:lang w:val="ro-RO"/>
              </w:rPr>
              <w:t xml:space="preserve"> (Q2/2024), prin care MTI/MMAP se vor asigura de adoptarea legislației privind acordarea de stimulente financiare și fiscale pentru creșterea cu cel puțin 100% a numărului de vehicule cu emisii zero și vehicule cu emisii reduse față de valoarea inițială din anul 2020 (29.500 la sfârșitul anului 2019) şi înlocuirea a 200.000 de mașini poluante cu vehicule cu emisii zero prin scheme de casare până în anul 2026.</w:t>
            </w:r>
          </w:p>
          <w:p w14:paraId="6CF6203C" w14:textId="77777777" w:rsidR="003A1B30" w:rsidRPr="00225D91" w:rsidRDefault="003A1B30" w:rsidP="0071796B">
            <w:pPr>
              <w:spacing w:after="120" w:line="240" w:lineRule="auto"/>
              <w:jc w:val="both"/>
              <w:rPr>
                <w:rFonts w:cstheme="minorHAnsi"/>
                <w:color w:val="000000" w:themeColor="text1"/>
                <w:lang w:val="ro-RO"/>
              </w:rPr>
            </w:pPr>
            <w:r w:rsidRPr="00225D91">
              <w:rPr>
                <w:rFonts w:cstheme="minorHAnsi"/>
                <w:color w:val="000000" w:themeColor="text1"/>
                <w:lang w:val="ro-RO"/>
              </w:rPr>
              <w:t xml:space="preserve">Prin target-ul privind </w:t>
            </w:r>
            <w:r w:rsidRPr="00225D91">
              <w:rPr>
                <w:rFonts w:cstheme="minorHAnsi"/>
                <w:i/>
                <w:iCs/>
                <w:color w:val="000000" w:themeColor="text1"/>
                <w:lang w:val="ro-RO"/>
              </w:rPr>
              <w:t xml:space="preserve">Creșterea cu cel puțin 100% a numărului de vehicule înregistrate cu emisii zero și vehicule cu emisii reduse față de valoarea inițială din anul 2020 </w:t>
            </w:r>
            <w:r w:rsidRPr="00225D91">
              <w:rPr>
                <w:rFonts w:cstheme="minorHAnsi"/>
                <w:color w:val="000000" w:themeColor="text1"/>
                <w:lang w:val="ro-RO"/>
              </w:rPr>
              <w:t>(Q2/2026)</w:t>
            </w:r>
            <w:r w:rsidRPr="00225D91">
              <w:rPr>
                <w:rFonts w:cstheme="minorHAnsi"/>
                <w:i/>
                <w:iCs/>
                <w:color w:val="000000" w:themeColor="text1"/>
                <w:lang w:val="ro-RO"/>
              </w:rPr>
              <w:t xml:space="preserve"> </w:t>
            </w:r>
            <w:r w:rsidRPr="00225D91">
              <w:rPr>
                <w:rFonts w:cstheme="minorHAnsi"/>
                <w:color w:val="000000" w:themeColor="text1"/>
                <w:lang w:val="ro-RO"/>
              </w:rPr>
              <w:t>se urmăreşte dublarea numărului de vehicule cu emisii zero și vehicule cu emisii reduse, faţă de valoarea de 29.500 de vehicule electrice înregistrate la sfârșitul anului 2019. Măsurile propuse vor fi corelate cu Programul „Rabla” implementat de către autoritățile române la nivel național. Programul este implementat în România din anul 2005 și vizează sprijinirea achiziției de vehicule de transport rutier nepoluante şi eficiente din punct de vedere energetic.</w:t>
            </w:r>
          </w:p>
          <w:p w14:paraId="393F9E99" w14:textId="77777777" w:rsidR="003A1B30" w:rsidRPr="00225D91" w:rsidRDefault="003A1B30" w:rsidP="0071796B">
            <w:pPr>
              <w:spacing w:after="120" w:line="240" w:lineRule="auto"/>
              <w:jc w:val="both"/>
              <w:rPr>
                <w:rFonts w:cstheme="minorHAnsi"/>
                <w:color w:val="000000" w:themeColor="text1"/>
                <w:lang w:val="ro-RO"/>
              </w:rPr>
            </w:pPr>
            <w:r w:rsidRPr="00225D91">
              <w:rPr>
                <w:rFonts w:cstheme="minorHAnsi"/>
                <w:color w:val="000000" w:themeColor="text1"/>
                <w:lang w:val="ro-RO"/>
              </w:rPr>
              <w:t>În ceea ce privește impactul acestor măsuri asupra disponibilității vehiculelor, prețul vehiculelor electrice era, în anul 2018, semnificativ mai mare decât în cazul vehiculelor cu motoare cu ardere internă, iar pentru puținele modele la care autonomia trece de 500 km, prețul acestora este foarte mare (cca. 100.000 euro). În plus, în anul 2017, PIB-ul/cap de locuitor în România, cu excepția Capitalei, reprezenta sub 75% din media Uniunii Europene, fapt ce este de natură să contribuie semnificativ la ponderea redusă a VE, inclusiv a vehiculelor hibrid-electrice plug-in (VHE), atât în raport cu totalul parcului de autovehicule, cât și în raport cu totalul vehiculelor înmatriculate.</w:t>
            </w:r>
          </w:p>
          <w:p w14:paraId="58B436B6" w14:textId="77777777" w:rsidR="003A1B30" w:rsidRPr="00225D91" w:rsidRDefault="003A1B30" w:rsidP="0071796B">
            <w:pPr>
              <w:spacing w:after="120" w:line="240" w:lineRule="auto"/>
              <w:jc w:val="both"/>
              <w:rPr>
                <w:rFonts w:cstheme="minorHAnsi"/>
                <w:color w:val="000000" w:themeColor="text1"/>
                <w:lang w:val="ro-RO"/>
              </w:rPr>
            </w:pPr>
            <w:r w:rsidRPr="00225D91">
              <w:rPr>
                <w:rFonts w:cstheme="minorHAnsi"/>
                <w:color w:val="000000" w:themeColor="text1"/>
                <w:lang w:val="ro-RO"/>
              </w:rPr>
              <w:t xml:space="preserve">Dacă în perioada 2013-2014 s-a observat o creștere de doar 1% a numărului de vehicule electrice și hibrid electrice noi achiziționate, în perioada următoare acest număr a crescut succesiv cu 110% (2014-2015), 139% (2015-2016) și cu 185% (în primele 5 luni din </w:t>
            </w:r>
            <w:r w:rsidRPr="00225D91">
              <w:rPr>
                <w:rFonts w:cstheme="minorHAnsi"/>
                <w:color w:val="000000" w:themeColor="text1"/>
                <w:lang w:val="ro-RO"/>
              </w:rPr>
              <w:lastRenderedPageBreak/>
              <w:t>2017). Acest ritm accelerat de creștere ar putea fi explicat prin faptul că vehicule au devenit mai accesibile în ceea ce privește prețul, dar și ca efect al unor măsuri specifice de încurajare a achiziției de către Statul Român, precum programul „Rabla Plus” (perioada 2016 – 2020).</w:t>
            </w:r>
          </w:p>
          <w:p w14:paraId="14A3C9DF" w14:textId="77777777" w:rsidR="003A1B30" w:rsidRPr="00225D91" w:rsidRDefault="003A1B30" w:rsidP="0071796B">
            <w:pPr>
              <w:spacing w:after="120" w:line="240" w:lineRule="auto"/>
              <w:jc w:val="both"/>
              <w:rPr>
                <w:rFonts w:cstheme="minorHAnsi"/>
                <w:color w:val="000000" w:themeColor="text1"/>
                <w:lang w:val="ro-RO"/>
              </w:rPr>
            </w:pPr>
            <w:r w:rsidRPr="00225D91">
              <w:rPr>
                <w:rFonts w:cstheme="minorHAnsi"/>
                <w:color w:val="000000" w:themeColor="text1"/>
                <w:lang w:val="ro-RO"/>
              </w:rPr>
              <w:t>Doar în perioada 2005-2010, prin intermediul acestui program au fost scoase din uz și casate peste 260.000 vehicule, programul având un trend ascendent în anii următori. Forma aprobată a programului pentru perioada 2021-2024 vizează creșterea primelor de casare pentru mașinile full electrice și hibrid și acordarea de stimulente pentru înlocuirea vehiculelor pe combustibil clasic.</w:t>
            </w:r>
          </w:p>
          <w:p w14:paraId="6A843D1C" w14:textId="1AC70BF0" w:rsidR="003A1B30" w:rsidRPr="00225D91" w:rsidRDefault="003A1B30" w:rsidP="0071796B">
            <w:pPr>
              <w:jc w:val="both"/>
              <w:rPr>
                <w:rFonts w:cstheme="minorHAnsi"/>
                <w:color w:val="000000" w:themeColor="text1"/>
                <w:lang w:val="ro-RO"/>
              </w:rPr>
            </w:pPr>
            <w:r w:rsidRPr="00225D91">
              <w:rPr>
                <w:color w:val="000000" w:themeColor="text1"/>
                <w:lang w:val="ro-RO"/>
              </w:rPr>
              <w:t>Măsurile menţionate (la nivel național prin</w:t>
            </w:r>
            <w:r w:rsidR="00507DAC">
              <w:rPr>
                <w:color w:val="000000" w:themeColor="text1"/>
                <w:lang w:val="ro-RO"/>
              </w:rPr>
              <w:t xml:space="preserve"> PNRR, la nivel regional prin P</w:t>
            </w:r>
            <w:r w:rsidRPr="00225D91">
              <w:rPr>
                <w:color w:val="000000" w:themeColor="text1"/>
                <w:lang w:val="ro-RO"/>
              </w:rPr>
              <w:t>RSVO, și cele care vor fi luate la nivel local pentru fiecare proiect) contribuie la măsurile de evitare a impactului schimbărilor climatice indus de proiectele care vizează reţeaua de drumuri judeţene în linie cu prevederile art.</w:t>
            </w:r>
            <w:r w:rsidR="00C34BF1" w:rsidRPr="00225D91">
              <w:rPr>
                <w:color w:val="000000" w:themeColor="text1"/>
                <w:lang w:val="ro-RO"/>
              </w:rPr>
              <w:t xml:space="preserve"> </w:t>
            </w:r>
            <w:r w:rsidRPr="00225D91">
              <w:rPr>
                <w:color w:val="000000" w:themeColor="text1"/>
                <w:lang w:val="ro-RO"/>
              </w:rPr>
              <w:t>10 din Regulamentul 852/2020 și considerăm că sprijină tranziția României către o economie neutră climatic.</w:t>
            </w:r>
          </w:p>
        </w:tc>
      </w:tr>
      <w:tr w:rsidR="00225D91" w:rsidRPr="00225D91" w14:paraId="1B4A451F" w14:textId="77777777" w:rsidTr="0071796B">
        <w:tc>
          <w:tcPr>
            <w:tcW w:w="2552" w:type="dxa"/>
            <w:shd w:val="clear" w:color="auto" w:fill="auto"/>
            <w:tcMar>
              <w:top w:w="100" w:type="dxa"/>
              <w:left w:w="100" w:type="dxa"/>
              <w:bottom w:w="100" w:type="dxa"/>
              <w:right w:w="100" w:type="dxa"/>
            </w:tcMar>
          </w:tcPr>
          <w:p w14:paraId="431C29A0" w14:textId="77777777" w:rsidR="003A1B30" w:rsidRPr="00225D91" w:rsidRDefault="003A1B30" w:rsidP="0071796B">
            <w:pPr>
              <w:jc w:val="both"/>
              <w:rPr>
                <w:rFonts w:cstheme="minorHAnsi"/>
                <w:color w:val="000000" w:themeColor="text1"/>
                <w:lang w:val="ro-RO"/>
              </w:rPr>
            </w:pPr>
            <w:r w:rsidRPr="00225D91">
              <w:rPr>
                <w:rFonts w:cstheme="minorHAnsi"/>
                <w:i/>
                <w:color w:val="000000" w:themeColor="text1"/>
                <w:lang w:val="ro-RO"/>
              </w:rPr>
              <w:lastRenderedPageBreak/>
              <w:t>Adaptarea la schimbările climatice</w:t>
            </w:r>
            <w:r w:rsidRPr="00225D91">
              <w:rPr>
                <w:rFonts w:cstheme="minorHAnsi"/>
                <w:color w:val="000000" w:themeColor="text1"/>
                <w:lang w:val="ro-RO"/>
              </w:rPr>
              <w:t xml:space="preserve">: </w:t>
            </w:r>
          </w:p>
          <w:p w14:paraId="2A75BA77" w14:textId="77777777" w:rsidR="003A1B30" w:rsidRPr="00225D91" w:rsidRDefault="003A1B30" w:rsidP="0071796B">
            <w:pPr>
              <w:jc w:val="both"/>
              <w:rPr>
                <w:rFonts w:cstheme="minorHAnsi"/>
                <w:color w:val="000000" w:themeColor="text1"/>
                <w:lang w:val="ro-RO"/>
              </w:rPr>
            </w:pPr>
            <w:r w:rsidRPr="00225D91">
              <w:rPr>
                <w:rFonts w:cstheme="minorHAnsi"/>
                <w:color w:val="000000" w:themeColor="text1"/>
                <w:lang w:val="ro-RO"/>
              </w:rPr>
              <w:t>- Se preconizează că măsura va duce la creșterea efectului negativ al climatului actual și al climatului viitor preconizat asupra măsurii în sine sau asupra persoanelor, asupra naturii sau asupra activelor?</w:t>
            </w:r>
          </w:p>
        </w:tc>
        <w:tc>
          <w:tcPr>
            <w:tcW w:w="567" w:type="dxa"/>
            <w:shd w:val="clear" w:color="auto" w:fill="auto"/>
            <w:tcMar>
              <w:top w:w="100" w:type="dxa"/>
              <w:left w:w="100" w:type="dxa"/>
              <w:bottom w:w="100" w:type="dxa"/>
              <w:right w:w="100" w:type="dxa"/>
            </w:tcMar>
          </w:tcPr>
          <w:p w14:paraId="017F2AD2" w14:textId="77777777" w:rsidR="003A1B30" w:rsidRPr="00225D91" w:rsidRDefault="003A1B30" w:rsidP="0071796B">
            <w:pPr>
              <w:jc w:val="both"/>
              <w:rPr>
                <w:rFonts w:eastAsia="Arial" w:cstheme="minorHAnsi"/>
                <w:color w:val="000000" w:themeColor="text1"/>
                <w:lang w:val="ro-RO"/>
              </w:rPr>
            </w:pPr>
            <w:r w:rsidRPr="00225D91">
              <w:rPr>
                <w:rFonts w:eastAsia="Arial" w:cstheme="minorHAnsi"/>
                <w:color w:val="000000" w:themeColor="text1"/>
                <w:lang w:val="ro-RO"/>
              </w:rPr>
              <w:t>x</w:t>
            </w:r>
          </w:p>
        </w:tc>
        <w:tc>
          <w:tcPr>
            <w:tcW w:w="6237" w:type="dxa"/>
            <w:shd w:val="clear" w:color="auto" w:fill="auto"/>
            <w:tcMar>
              <w:top w:w="100" w:type="dxa"/>
              <w:left w:w="100" w:type="dxa"/>
              <w:bottom w:w="100" w:type="dxa"/>
              <w:right w:w="100" w:type="dxa"/>
            </w:tcMar>
          </w:tcPr>
          <w:p w14:paraId="069A67A0" w14:textId="77777777" w:rsidR="003A1B30" w:rsidRPr="00225D91" w:rsidRDefault="003A1B30" w:rsidP="0071796B">
            <w:pPr>
              <w:spacing w:after="120" w:line="240" w:lineRule="auto"/>
              <w:jc w:val="both"/>
              <w:rPr>
                <w:rFonts w:cstheme="minorHAnsi"/>
                <w:color w:val="000000" w:themeColor="text1"/>
                <w:lang w:val="ro-RO"/>
              </w:rPr>
            </w:pPr>
            <w:r w:rsidRPr="00225D91">
              <w:rPr>
                <w:rFonts w:cstheme="minorHAnsi"/>
                <w:color w:val="000000" w:themeColor="text1"/>
                <w:lang w:val="ro-RO"/>
              </w:rPr>
              <w:t xml:space="preserve">Fiecare proiect posibil a fi finanțat prin această Acțiunea indicativă va fi analizat separat și în conformitate cu legislația specifică. La nivel regional, ghidându-ne după cele mai recente rapoarte </w:t>
            </w:r>
            <w:r w:rsidRPr="00225D91">
              <w:rPr>
                <w:color w:val="000000" w:themeColor="text1"/>
                <w:lang w:val="ro-RO"/>
              </w:rPr>
              <w:t>ale Grupului interguvernamental privind schimbările climatice (AR6) și datele furnizate de serviciul Copernicus, se poate face o estimare a vulnerabilității climatice și expunerii la riscuri climatice asociate schimbărilor climatice.</w:t>
            </w:r>
          </w:p>
          <w:p w14:paraId="6C86147A" w14:textId="77777777" w:rsidR="003A1B30" w:rsidRPr="00225D91" w:rsidRDefault="003A1B30" w:rsidP="0071796B">
            <w:pPr>
              <w:spacing w:after="120" w:line="240" w:lineRule="auto"/>
              <w:jc w:val="both"/>
              <w:rPr>
                <w:color w:val="000000" w:themeColor="text1"/>
                <w:lang w:val="ro-RO"/>
              </w:rPr>
            </w:pPr>
            <w:r w:rsidRPr="00225D91">
              <w:rPr>
                <w:rFonts w:cstheme="minorHAnsi"/>
                <w:color w:val="000000" w:themeColor="text1"/>
                <w:lang w:val="ro-RO"/>
              </w:rPr>
              <w:t>Conform ultimului Raport al IPCC (IPCC AR6), temperatura globală la suprafața terestră va continua să crească până cel puțin la mijlocul secolului, indiferent de scenariul de emisii GES luat în considerare (</w:t>
            </w:r>
            <w:r w:rsidRPr="00225D91">
              <w:rPr>
                <w:color w:val="000000" w:themeColor="text1"/>
                <w:lang w:val="ro-RO"/>
              </w:rPr>
              <w:t>emisii mari și foarte mari de GES – RCP</w:t>
            </w:r>
            <w:r w:rsidRPr="00225D91">
              <w:rPr>
                <w:b/>
                <w:bCs/>
                <w:color w:val="000000" w:themeColor="text1"/>
                <w:sz w:val="20"/>
                <w:szCs w:val="20"/>
                <w:lang w:val="ro-RO"/>
              </w:rPr>
              <w:t xml:space="preserve"> </w:t>
            </w:r>
            <w:r w:rsidRPr="00225D91">
              <w:rPr>
                <w:color w:val="000000" w:themeColor="text1"/>
                <w:lang w:val="ro-RO"/>
              </w:rPr>
              <w:t>3-7.0 și RCP</w:t>
            </w:r>
            <w:r w:rsidRPr="00225D91">
              <w:rPr>
                <w:b/>
                <w:bCs/>
                <w:color w:val="000000" w:themeColor="text1"/>
                <w:sz w:val="20"/>
                <w:szCs w:val="20"/>
                <w:lang w:val="ro-RO"/>
              </w:rPr>
              <w:t xml:space="preserve"> </w:t>
            </w:r>
            <w:r w:rsidRPr="00225D91">
              <w:rPr>
                <w:color w:val="000000" w:themeColor="text1"/>
                <w:lang w:val="ro-RO"/>
              </w:rPr>
              <w:t>5-8.5, emisii intermediare de GES – RCP</w:t>
            </w:r>
            <w:r w:rsidRPr="00225D91">
              <w:rPr>
                <w:b/>
                <w:bCs/>
                <w:color w:val="000000" w:themeColor="text1"/>
                <w:sz w:val="20"/>
                <w:szCs w:val="20"/>
                <w:lang w:val="ro-RO"/>
              </w:rPr>
              <w:t xml:space="preserve"> </w:t>
            </w:r>
            <w:r w:rsidRPr="00225D91">
              <w:rPr>
                <w:color w:val="000000" w:themeColor="text1"/>
                <w:lang w:val="ro-RO"/>
              </w:rPr>
              <w:t>2-4.5, emisii foarte scăzute și scăzute de GES – RCP</w:t>
            </w:r>
            <w:r w:rsidRPr="00225D91">
              <w:rPr>
                <w:b/>
                <w:bCs/>
                <w:color w:val="000000" w:themeColor="text1"/>
                <w:sz w:val="20"/>
                <w:szCs w:val="20"/>
                <w:lang w:val="ro-RO"/>
              </w:rPr>
              <w:t xml:space="preserve"> </w:t>
            </w:r>
            <w:r w:rsidRPr="00225D91">
              <w:rPr>
                <w:color w:val="000000" w:themeColor="text1"/>
                <w:lang w:val="ro-RO"/>
              </w:rPr>
              <w:t>1-1,9 și RCP</w:t>
            </w:r>
            <w:r w:rsidRPr="00225D91">
              <w:rPr>
                <w:b/>
                <w:bCs/>
                <w:color w:val="000000" w:themeColor="text1"/>
                <w:sz w:val="20"/>
                <w:szCs w:val="20"/>
                <w:lang w:val="ro-RO"/>
              </w:rPr>
              <w:t xml:space="preserve"> </w:t>
            </w:r>
            <w:r w:rsidRPr="00225D91">
              <w:rPr>
                <w:color w:val="000000" w:themeColor="text1"/>
                <w:lang w:val="ro-RO"/>
              </w:rPr>
              <w:t>1-2,6). Același raport menționează că se va depăși pragul de 1,5°C și 2°C (încălzire globală) în cursul secolului al XXI-lea, dacă în următoarele decenii nu vor avea loc reduceri profunde ale emisiilor de CO</w:t>
            </w:r>
            <w:r w:rsidRPr="00225D91">
              <w:rPr>
                <w:color w:val="000000" w:themeColor="text1"/>
                <w:vertAlign w:val="subscript"/>
                <w:lang w:val="ro-RO"/>
              </w:rPr>
              <w:t>2</w:t>
            </w:r>
            <w:r w:rsidRPr="00225D91">
              <w:rPr>
                <w:color w:val="000000" w:themeColor="text1"/>
                <w:lang w:val="ro-RO"/>
              </w:rPr>
              <w:t xml:space="preserve"> și ale altor gaze cu efect de seră. Pentru intervalul 2041-2060, se estimează o creștere de 1,2-2</w:t>
            </w:r>
            <w:r w:rsidRPr="00225D91">
              <w:rPr>
                <w:rFonts w:cstheme="minorHAnsi"/>
                <w:color w:val="000000" w:themeColor="text1"/>
                <w:lang w:val="ro-RO"/>
              </w:rPr>
              <w:t>°</w:t>
            </w:r>
            <w:r w:rsidRPr="00225D91">
              <w:rPr>
                <w:color w:val="000000" w:themeColor="text1"/>
                <w:lang w:val="ro-RO"/>
              </w:rPr>
              <w:t>C pentru cel mai optimist scenariu de emisii GES, respectiv 1,9-3</w:t>
            </w:r>
            <w:r w:rsidRPr="00225D91">
              <w:rPr>
                <w:rFonts w:cstheme="minorHAnsi"/>
                <w:color w:val="000000" w:themeColor="text1"/>
                <w:lang w:val="ro-RO"/>
              </w:rPr>
              <w:t>°</w:t>
            </w:r>
            <w:r w:rsidRPr="00225D91">
              <w:rPr>
                <w:color w:val="000000" w:themeColor="text1"/>
                <w:lang w:val="ro-RO"/>
              </w:rPr>
              <w:t xml:space="preserve">C pentru scenariu cu emisii foarte mari. Creșterile de temperatură vor fi mai acut resimțite în regiunile temperate (unde se încadrează și România) și reci, și vor duce și la creșterea frecvenței și intensității extremelor termice, valurilor de căldură pentru perioada caldă, a ploilor torențiale (care generează inundații) sau a secetelor pedologice, ecologice și hidrologice. </w:t>
            </w:r>
          </w:p>
          <w:p w14:paraId="6ECC9039" w14:textId="4DA00609" w:rsidR="003A1B30" w:rsidRPr="00225D91" w:rsidRDefault="003A1B30" w:rsidP="0071796B">
            <w:pPr>
              <w:spacing w:after="120" w:line="240" w:lineRule="auto"/>
              <w:jc w:val="both"/>
              <w:rPr>
                <w:color w:val="000000" w:themeColor="text1"/>
                <w:lang w:val="ro-RO"/>
              </w:rPr>
            </w:pPr>
            <w:r w:rsidRPr="00225D91">
              <w:rPr>
                <w:rFonts w:cstheme="minorHAnsi"/>
                <w:color w:val="000000" w:themeColor="text1"/>
                <w:lang w:val="ro-RO"/>
              </w:rPr>
              <w:t xml:space="preserve">La nivelul României, mai ales în partea </w:t>
            </w:r>
            <w:r w:rsidR="00C34BF1" w:rsidRPr="00225D91">
              <w:rPr>
                <w:rFonts w:cstheme="minorHAnsi"/>
                <w:color w:val="000000" w:themeColor="text1"/>
                <w:lang w:val="ro-RO"/>
              </w:rPr>
              <w:t xml:space="preserve">sudică </w:t>
            </w:r>
            <w:r w:rsidRPr="00225D91">
              <w:rPr>
                <w:rFonts w:cstheme="minorHAnsi"/>
                <w:color w:val="000000" w:themeColor="text1"/>
                <w:lang w:val="ro-RO"/>
              </w:rPr>
              <w:t>unde este situată și regiunea Sud Vest Oltenia, temperatura medie anuală a crescut față de perioada dinainte de 1961, izoterma de 11°</w:t>
            </w:r>
            <w:r w:rsidRPr="00225D91">
              <w:rPr>
                <w:color w:val="000000" w:themeColor="text1"/>
                <w:lang w:val="ro-RO"/>
              </w:rPr>
              <w:t>C deplasându-se mult la nord de Dunăre</w:t>
            </w:r>
            <w:r w:rsidR="00C34BF1" w:rsidRPr="00225D91">
              <w:rPr>
                <w:color w:val="000000" w:themeColor="text1"/>
                <w:lang w:val="ro-RO"/>
              </w:rPr>
              <w:t xml:space="preserve"> (cca. 65 km)</w:t>
            </w:r>
            <w:r w:rsidRPr="00225D91">
              <w:rPr>
                <w:color w:val="000000" w:themeColor="text1"/>
                <w:lang w:val="ro-RO"/>
              </w:rPr>
              <w:t xml:space="preserve">. Începând cu anul 2007, </w:t>
            </w:r>
            <w:r w:rsidRPr="00225D91">
              <w:rPr>
                <w:color w:val="000000" w:themeColor="text1"/>
                <w:lang w:val="ro-RO"/>
              </w:rPr>
              <w:lastRenderedPageBreak/>
              <w:t>temperaturile medii anuale au depășit în cea mai mare parte a regiunii 1</w:t>
            </w:r>
            <w:r w:rsidR="009B6614" w:rsidRPr="00225D91">
              <w:rPr>
                <w:color w:val="000000" w:themeColor="text1"/>
                <w:lang w:val="ro-RO"/>
              </w:rPr>
              <w:t>3 (Calafat, Craiova în 2012, 2018, 2019)</w:t>
            </w:r>
            <w:r w:rsidRPr="00225D91">
              <w:rPr>
                <w:color w:val="000000" w:themeColor="text1"/>
                <w:lang w:val="ro-RO"/>
              </w:rPr>
              <w:t xml:space="preserve"> și chiar 1</w:t>
            </w:r>
            <w:r w:rsidR="009B6614" w:rsidRPr="00225D91">
              <w:rPr>
                <w:color w:val="000000" w:themeColor="text1"/>
                <w:lang w:val="ro-RO"/>
              </w:rPr>
              <w:t>4</w:t>
            </w:r>
            <w:r w:rsidRPr="00225D91">
              <w:rPr>
                <w:rFonts w:cstheme="minorHAnsi"/>
                <w:color w:val="000000" w:themeColor="text1"/>
                <w:lang w:val="ro-RO"/>
              </w:rPr>
              <w:t>°</w:t>
            </w:r>
            <w:r w:rsidRPr="00225D91">
              <w:rPr>
                <w:color w:val="000000" w:themeColor="text1"/>
                <w:lang w:val="ro-RO"/>
              </w:rPr>
              <w:t>C</w:t>
            </w:r>
            <w:r w:rsidR="009B6614" w:rsidRPr="00225D91">
              <w:rPr>
                <w:color w:val="000000" w:themeColor="text1"/>
                <w:lang w:val="ro-RO"/>
              </w:rPr>
              <w:t xml:space="preserve"> (D.T. Severin în 2019 și 2020, Caracal în 2018 și 2020) </w:t>
            </w:r>
            <w:r w:rsidRPr="00225D91">
              <w:rPr>
                <w:color w:val="000000" w:themeColor="text1"/>
                <w:lang w:val="ro-RO"/>
              </w:rPr>
              <w:t>.</w:t>
            </w:r>
          </w:p>
          <w:p w14:paraId="38C5DE0F" w14:textId="27D08503" w:rsidR="003A1B30" w:rsidRPr="00225D91" w:rsidRDefault="003A1B30" w:rsidP="0071796B">
            <w:pPr>
              <w:spacing w:after="120" w:line="240" w:lineRule="auto"/>
              <w:jc w:val="both"/>
              <w:rPr>
                <w:color w:val="000000" w:themeColor="text1"/>
                <w:lang w:val="ro-RO"/>
              </w:rPr>
            </w:pPr>
            <w:r w:rsidRPr="00225D91">
              <w:rPr>
                <w:color w:val="000000" w:themeColor="text1"/>
                <w:lang w:val="ro-RO"/>
              </w:rPr>
              <w:t>Astfel, la nivelul regiunii Sud Vest Oltenia</w:t>
            </w:r>
            <w:r w:rsidR="009B6614" w:rsidRPr="00225D91">
              <w:rPr>
                <w:color w:val="000000" w:themeColor="text1"/>
                <w:lang w:val="ro-RO"/>
              </w:rPr>
              <w:t xml:space="preserve"> </w:t>
            </w:r>
            <w:r w:rsidRPr="00225D91">
              <w:rPr>
                <w:color w:val="000000" w:themeColor="text1"/>
                <w:lang w:val="ro-RO"/>
              </w:rPr>
              <w:t>se pot înregistra următoarele riscuri asociate schimbărilor climatice: creșterea temperaturilor extreme, furtuni (inclusiv viscol</w:t>
            </w:r>
            <w:r w:rsidR="009B6614" w:rsidRPr="00225D91">
              <w:rPr>
                <w:color w:val="000000" w:themeColor="text1"/>
                <w:lang w:val="ro-RO"/>
              </w:rPr>
              <w:t xml:space="preserve"> în perioada rece a anului</w:t>
            </w:r>
            <w:r w:rsidRPr="00225D91">
              <w:rPr>
                <w:color w:val="000000" w:themeColor="text1"/>
                <w:lang w:val="ro-RO"/>
              </w:rPr>
              <w:t>), creşterea intensității precipitațiilor extreme, inundaţii (fluviale și pluviale).</w:t>
            </w:r>
          </w:p>
          <w:p w14:paraId="19E4A8F6" w14:textId="77777777" w:rsidR="003A1B30" w:rsidRPr="00225D91" w:rsidRDefault="003A1B30" w:rsidP="0071796B">
            <w:pPr>
              <w:spacing w:after="120" w:line="240" w:lineRule="auto"/>
              <w:jc w:val="both"/>
              <w:rPr>
                <w:color w:val="000000" w:themeColor="text1"/>
                <w:lang w:val="ro-RO"/>
              </w:rPr>
            </w:pPr>
            <w:r w:rsidRPr="00225D91">
              <w:rPr>
                <w:color w:val="000000" w:themeColor="text1"/>
                <w:lang w:val="ro-RO"/>
              </w:rPr>
              <w:t>Măsuri de adaptare propuse (dacă va fi cazul, în funcţie de proiect):</w:t>
            </w:r>
          </w:p>
          <w:p w14:paraId="7432B217" w14:textId="77777777" w:rsidR="003A1B30" w:rsidRPr="00225D91" w:rsidRDefault="003A1B30" w:rsidP="009B6614">
            <w:pPr>
              <w:spacing w:after="0"/>
              <w:jc w:val="both"/>
              <w:rPr>
                <w:color w:val="000000" w:themeColor="text1"/>
                <w:lang w:val="ro-RO"/>
              </w:rPr>
            </w:pPr>
            <w:r w:rsidRPr="00225D91">
              <w:rPr>
                <w:color w:val="000000" w:themeColor="text1"/>
                <w:lang w:val="ro-RO"/>
              </w:rPr>
              <w:t>- utilizarea unor soluții tehnice rezistente la fluctuațiile de temperatură;</w:t>
            </w:r>
          </w:p>
          <w:p w14:paraId="57E71C8F" w14:textId="77777777" w:rsidR="003A1B30" w:rsidRPr="00225D91" w:rsidRDefault="003A1B30" w:rsidP="009B6614">
            <w:pPr>
              <w:spacing w:after="0"/>
              <w:jc w:val="both"/>
              <w:rPr>
                <w:color w:val="000000" w:themeColor="text1"/>
                <w:lang w:val="ro-RO"/>
              </w:rPr>
            </w:pPr>
            <w:r w:rsidRPr="00225D91">
              <w:rPr>
                <w:color w:val="000000" w:themeColor="text1"/>
                <w:lang w:val="ro-RO"/>
              </w:rPr>
              <w:t>- proiectarea infrastructurii pentru colectarea apelor pluviale astfel încât să facă față unor cantități mai mari ale precipitațiilor extreme;</w:t>
            </w:r>
          </w:p>
          <w:p w14:paraId="583F6BB2" w14:textId="77777777" w:rsidR="003A1B30" w:rsidRPr="00225D91" w:rsidRDefault="003A1B30" w:rsidP="009B6614">
            <w:pPr>
              <w:spacing w:after="0"/>
              <w:jc w:val="both"/>
              <w:rPr>
                <w:color w:val="000000" w:themeColor="text1"/>
                <w:lang w:val="ro-RO"/>
              </w:rPr>
            </w:pPr>
            <w:r w:rsidRPr="00225D91">
              <w:rPr>
                <w:color w:val="000000" w:themeColor="text1"/>
                <w:lang w:val="ro-RO"/>
              </w:rPr>
              <w:t>- monitorizarea constantă a comportamentului infrastructurii în contextul utilizării acesteia;</w:t>
            </w:r>
          </w:p>
          <w:p w14:paraId="14136C06" w14:textId="57FD07B8" w:rsidR="003A1B30" w:rsidRPr="00225D91" w:rsidRDefault="003A1B30" w:rsidP="009B6614">
            <w:pPr>
              <w:spacing w:after="0"/>
              <w:jc w:val="both"/>
              <w:rPr>
                <w:color w:val="000000" w:themeColor="text1"/>
                <w:lang w:val="ro-RO"/>
              </w:rPr>
            </w:pPr>
            <w:r w:rsidRPr="00225D91">
              <w:rPr>
                <w:color w:val="000000" w:themeColor="text1"/>
                <w:lang w:val="ro-RO"/>
              </w:rPr>
              <w:t>- evitarea interferențelor cu diverse infrastructuri prin coordonarea proiectelor din aceea</w:t>
            </w:r>
            <w:r w:rsidR="009B6614" w:rsidRPr="00225D91">
              <w:rPr>
                <w:color w:val="000000" w:themeColor="text1"/>
                <w:lang w:val="ro-RO"/>
              </w:rPr>
              <w:t>ș</w:t>
            </w:r>
            <w:r w:rsidRPr="00225D91">
              <w:rPr>
                <w:color w:val="000000" w:themeColor="text1"/>
                <w:lang w:val="ro-RO"/>
              </w:rPr>
              <w:t>i zonă de amplasament;</w:t>
            </w:r>
          </w:p>
          <w:p w14:paraId="4823EC49" w14:textId="77777777" w:rsidR="003A1B30" w:rsidRPr="00225D91" w:rsidRDefault="003A1B30" w:rsidP="0071796B">
            <w:pPr>
              <w:spacing w:after="0"/>
              <w:rPr>
                <w:color w:val="000000" w:themeColor="text1"/>
                <w:lang w:val="ro-RO"/>
              </w:rPr>
            </w:pPr>
            <w:r w:rsidRPr="00225D91">
              <w:rPr>
                <w:color w:val="000000" w:themeColor="text1"/>
                <w:lang w:val="ro-RO"/>
              </w:rPr>
              <w:t>- acoperirea terasamentelor cu material textil și vegetație;</w:t>
            </w:r>
          </w:p>
          <w:p w14:paraId="252C78A6" w14:textId="77777777" w:rsidR="003A1B30" w:rsidRPr="00225D91" w:rsidRDefault="003A1B30" w:rsidP="0071796B">
            <w:pPr>
              <w:spacing w:after="0"/>
              <w:rPr>
                <w:color w:val="000000" w:themeColor="text1"/>
                <w:lang w:val="ro-RO"/>
              </w:rPr>
            </w:pPr>
            <w:r w:rsidRPr="00225D91">
              <w:rPr>
                <w:color w:val="000000" w:themeColor="text1"/>
                <w:lang w:val="ro-RO"/>
              </w:rPr>
              <w:t>- realizarea de perdele forestiere în zonele expuse.</w:t>
            </w:r>
          </w:p>
          <w:p w14:paraId="361D40C3" w14:textId="77777777" w:rsidR="003A1B30" w:rsidRPr="00225D91" w:rsidRDefault="003A1B30" w:rsidP="0071796B">
            <w:pPr>
              <w:jc w:val="both"/>
              <w:rPr>
                <w:rFonts w:cstheme="minorHAnsi"/>
                <w:color w:val="000000" w:themeColor="text1"/>
                <w:lang w:val="ro-RO"/>
              </w:rPr>
            </w:pPr>
            <w:r w:rsidRPr="00225D91">
              <w:rPr>
                <w:rFonts w:cstheme="minorHAnsi"/>
                <w:color w:val="000000" w:themeColor="text1"/>
                <w:lang w:val="ro-RO"/>
              </w:rPr>
              <w:t xml:space="preserve">Evaluările Impactului asupra Mediului se vor realiza în conformitate cu prevederile Directivei 2014/52/UE a Parlamentului European și a Consiliului, de modificare a Directivei 2011/92/UE privind evaluarea efectelor anumitor proiecte publice și private asupra mediului, transpusă în legislaţia naţională prin Legea nr. 292/2018 privind evaluarea impactului anumitor proiecte publice şi private asupra mediului. </w:t>
            </w:r>
          </w:p>
        </w:tc>
      </w:tr>
      <w:tr w:rsidR="00225D91" w:rsidRPr="00225D91" w14:paraId="1745BDC2" w14:textId="77777777" w:rsidTr="009B6614">
        <w:tc>
          <w:tcPr>
            <w:tcW w:w="2552" w:type="dxa"/>
            <w:shd w:val="clear" w:color="auto" w:fill="auto"/>
            <w:tcMar>
              <w:top w:w="100" w:type="dxa"/>
              <w:left w:w="100" w:type="dxa"/>
              <w:bottom w:w="100" w:type="dxa"/>
              <w:right w:w="100" w:type="dxa"/>
            </w:tcMar>
          </w:tcPr>
          <w:p w14:paraId="0B4A664B" w14:textId="77777777" w:rsidR="003A1B30" w:rsidRPr="00225D91" w:rsidRDefault="003A1B30" w:rsidP="0071796B">
            <w:pPr>
              <w:jc w:val="both"/>
              <w:rPr>
                <w:rFonts w:cstheme="minorHAnsi"/>
                <w:color w:val="000000" w:themeColor="text1"/>
                <w:lang w:val="ro-RO"/>
              </w:rPr>
            </w:pPr>
            <w:r w:rsidRPr="00225D91">
              <w:rPr>
                <w:rFonts w:cstheme="minorHAnsi"/>
                <w:i/>
                <w:color w:val="000000" w:themeColor="text1"/>
                <w:lang w:val="ro-RO"/>
              </w:rPr>
              <w:lastRenderedPageBreak/>
              <w:t>Utilizarea durabilă și protejarea resurselor de apă și a celor marine</w:t>
            </w:r>
            <w:r w:rsidRPr="00225D91">
              <w:rPr>
                <w:rFonts w:cstheme="minorHAnsi"/>
                <w:color w:val="000000" w:themeColor="text1"/>
                <w:lang w:val="ro-RO"/>
              </w:rPr>
              <w:t xml:space="preserve">: </w:t>
            </w:r>
          </w:p>
          <w:p w14:paraId="40430F48" w14:textId="77777777" w:rsidR="003A1B30" w:rsidRPr="00225D91" w:rsidRDefault="003A1B30" w:rsidP="0071796B">
            <w:pPr>
              <w:jc w:val="both"/>
              <w:rPr>
                <w:rFonts w:cstheme="minorHAnsi"/>
                <w:color w:val="000000" w:themeColor="text1"/>
                <w:lang w:val="ro-RO"/>
              </w:rPr>
            </w:pPr>
            <w:r w:rsidRPr="00225D91">
              <w:rPr>
                <w:rFonts w:cstheme="minorHAnsi"/>
                <w:color w:val="000000" w:themeColor="text1"/>
                <w:lang w:val="ro-RO"/>
              </w:rPr>
              <w:t xml:space="preserve">- Se preconizează că măsura va fi nocivă pentru: </w:t>
            </w:r>
          </w:p>
          <w:p w14:paraId="67AE144C" w14:textId="77777777" w:rsidR="003A1B30" w:rsidRPr="00225D91" w:rsidRDefault="003A1B30" w:rsidP="0071796B">
            <w:pPr>
              <w:jc w:val="both"/>
              <w:rPr>
                <w:rFonts w:cstheme="minorHAnsi"/>
                <w:color w:val="000000" w:themeColor="text1"/>
                <w:lang w:val="ro-RO"/>
              </w:rPr>
            </w:pPr>
            <w:r w:rsidRPr="00225D91">
              <w:rPr>
                <w:rFonts w:cstheme="minorHAnsi"/>
                <w:color w:val="000000" w:themeColor="text1"/>
                <w:lang w:val="ro-RO"/>
              </w:rPr>
              <w:t>starea bună sau pentru potențialul ecologic bun al corpurilor de apă, inclusiv al apelor de suprafață și subterane sau</w:t>
            </w:r>
          </w:p>
          <w:p w14:paraId="1C4D8AF7" w14:textId="77777777" w:rsidR="003A1B30" w:rsidRPr="00225D91" w:rsidRDefault="003A1B30" w:rsidP="0071796B">
            <w:pPr>
              <w:jc w:val="both"/>
              <w:rPr>
                <w:rFonts w:cstheme="minorHAnsi"/>
                <w:color w:val="000000" w:themeColor="text1"/>
                <w:lang w:val="ro-RO"/>
              </w:rPr>
            </w:pPr>
            <w:r w:rsidRPr="00225D91">
              <w:rPr>
                <w:rFonts w:cstheme="minorHAnsi"/>
                <w:color w:val="000000" w:themeColor="text1"/>
                <w:lang w:val="ro-RO"/>
              </w:rPr>
              <w:t>starea ecologică bună a apelor marine?</w:t>
            </w:r>
          </w:p>
        </w:tc>
        <w:tc>
          <w:tcPr>
            <w:tcW w:w="567" w:type="dxa"/>
            <w:shd w:val="clear" w:color="auto" w:fill="auto"/>
            <w:tcMar>
              <w:top w:w="100" w:type="dxa"/>
              <w:left w:w="100" w:type="dxa"/>
              <w:bottom w:w="100" w:type="dxa"/>
              <w:right w:w="100" w:type="dxa"/>
            </w:tcMar>
            <w:vAlign w:val="center"/>
          </w:tcPr>
          <w:p w14:paraId="65D8FA06" w14:textId="77777777" w:rsidR="003A1B30" w:rsidRPr="00225D91" w:rsidRDefault="003A1B30" w:rsidP="009B6614">
            <w:pPr>
              <w:jc w:val="center"/>
              <w:rPr>
                <w:rFonts w:eastAsia="Arial" w:cstheme="minorHAnsi"/>
                <w:color w:val="000000" w:themeColor="text1"/>
                <w:lang w:val="ro-RO"/>
              </w:rPr>
            </w:pPr>
            <w:r w:rsidRPr="00225D91">
              <w:rPr>
                <w:rFonts w:eastAsia="Arial" w:cstheme="minorHAnsi"/>
                <w:color w:val="000000" w:themeColor="text1"/>
                <w:lang w:val="ro-RO"/>
              </w:rPr>
              <w:t>x</w:t>
            </w:r>
          </w:p>
        </w:tc>
        <w:tc>
          <w:tcPr>
            <w:tcW w:w="6237" w:type="dxa"/>
            <w:shd w:val="clear" w:color="auto" w:fill="auto"/>
            <w:tcMar>
              <w:top w:w="100" w:type="dxa"/>
              <w:left w:w="100" w:type="dxa"/>
              <w:bottom w:w="100" w:type="dxa"/>
              <w:right w:w="100" w:type="dxa"/>
            </w:tcMar>
          </w:tcPr>
          <w:p w14:paraId="4FFC9F48" w14:textId="77777777" w:rsidR="003A1B30" w:rsidRPr="00225D91" w:rsidRDefault="003A1B30" w:rsidP="0071796B">
            <w:pPr>
              <w:spacing w:after="120"/>
              <w:jc w:val="both"/>
              <w:rPr>
                <w:rFonts w:cstheme="minorHAnsi"/>
                <w:color w:val="000000" w:themeColor="text1"/>
                <w:lang w:val="ro-RO"/>
              </w:rPr>
            </w:pPr>
            <w:r w:rsidRPr="00225D91">
              <w:rPr>
                <w:rFonts w:cstheme="minorHAnsi"/>
                <w:color w:val="000000" w:themeColor="text1"/>
                <w:lang w:val="ro-RO"/>
              </w:rPr>
              <w:t>Proiectele finanțate prin această Acțiune indicativă, vor fi evaluate din perspectiva evaluării impactului asupra mediului pentru construcția drumului, în conformitate cu Directiva 2011/92/EU amendată conform Directivei 2014/52/EU.</w:t>
            </w:r>
          </w:p>
          <w:p w14:paraId="29776499" w14:textId="77777777" w:rsidR="003A1B30" w:rsidRPr="00225D91" w:rsidRDefault="003A1B30" w:rsidP="0071796B">
            <w:pPr>
              <w:spacing w:after="120"/>
              <w:jc w:val="both"/>
              <w:rPr>
                <w:rFonts w:cstheme="minorHAnsi"/>
                <w:color w:val="000000" w:themeColor="text1"/>
                <w:lang w:val="ro-RO"/>
              </w:rPr>
            </w:pPr>
            <w:r w:rsidRPr="00225D91">
              <w:rPr>
                <w:rFonts w:cstheme="minorHAnsi"/>
                <w:color w:val="000000" w:themeColor="text1"/>
                <w:lang w:val="ro-RO"/>
              </w:rPr>
              <w:t>Riscurile de degradare a mediului legate de protejarea calității apei și evitarea stresului hidric vor fi identificate și abordate în conformitate cu cerințele prevăzute în Directiva 2000/60/CE (Directiva-cadru privind apa) și cu Planul de Management al bazinului hidrografic elaborat pentru corpul sau corpurile de apă potențial afectate, în consultare cu părțile interesate relevante. Evaluarea impactului asupra mediului include o evaluare a impactului asupra corpurilor de apă în conformitate cu Directiva 2000/60/CE, iar pentru riscurile identificate sunt luate măsuri de evitare sau reducere a impactului.</w:t>
            </w:r>
          </w:p>
          <w:p w14:paraId="645B1A72" w14:textId="77777777" w:rsidR="003A1B30" w:rsidRPr="00225D91" w:rsidRDefault="003A1B30" w:rsidP="0071796B">
            <w:pPr>
              <w:spacing w:after="120"/>
              <w:jc w:val="both"/>
              <w:rPr>
                <w:rFonts w:cstheme="minorHAnsi"/>
                <w:color w:val="000000" w:themeColor="text1"/>
                <w:lang w:val="ro-RO"/>
              </w:rPr>
            </w:pPr>
            <w:r w:rsidRPr="00225D91">
              <w:rPr>
                <w:rFonts w:cstheme="minorHAnsi"/>
                <w:b/>
                <w:bCs/>
                <w:color w:val="000000" w:themeColor="text1"/>
                <w:lang w:val="ro-RO"/>
              </w:rPr>
              <w:t>În perioada de execuţie</w:t>
            </w:r>
            <w:r w:rsidRPr="00225D91">
              <w:rPr>
                <w:rFonts w:cstheme="minorHAnsi"/>
                <w:color w:val="000000" w:themeColor="text1"/>
                <w:lang w:val="ro-RO"/>
              </w:rPr>
              <w:t xml:space="preserve">, pentru reducerea sau evitarea potenţialelor efecte negative ale proiectelor propuse asupra apelor </w:t>
            </w:r>
            <w:r w:rsidRPr="00225D91">
              <w:rPr>
                <w:rFonts w:cstheme="minorHAnsi"/>
                <w:color w:val="000000" w:themeColor="text1"/>
                <w:lang w:val="ro-RO"/>
              </w:rPr>
              <w:lastRenderedPageBreak/>
              <w:t>de suprafață și subterane, este recomandată implementarea următoarelor măsuri:</w:t>
            </w:r>
          </w:p>
          <w:p w14:paraId="16127197" w14:textId="77777777" w:rsidR="003A1B30" w:rsidRPr="00225D91" w:rsidRDefault="003A1B30" w:rsidP="0071796B">
            <w:pPr>
              <w:numPr>
                <w:ilvl w:val="0"/>
                <w:numId w:val="47"/>
              </w:numPr>
              <w:ind w:left="327"/>
              <w:contextualSpacing/>
              <w:jc w:val="both"/>
              <w:rPr>
                <w:rFonts w:cstheme="minorHAnsi"/>
                <w:color w:val="000000" w:themeColor="text1"/>
                <w:lang w:val="ro-RO"/>
              </w:rPr>
            </w:pPr>
            <w:r w:rsidRPr="00225D91">
              <w:rPr>
                <w:rFonts w:cstheme="minorHAnsi"/>
                <w:color w:val="000000" w:themeColor="text1"/>
                <w:lang w:val="ro-RO"/>
              </w:rPr>
              <w:t>dotarea cu toalete ecologice/ bazin vidanjabil pentru personalul implicat în etapa de construcţie;</w:t>
            </w:r>
          </w:p>
          <w:p w14:paraId="5C9C7017" w14:textId="77777777" w:rsidR="003A1B30" w:rsidRPr="00225D91" w:rsidRDefault="003A1B30" w:rsidP="0071796B">
            <w:pPr>
              <w:numPr>
                <w:ilvl w:val="0"/>
                <w:numId w:val="47"/>
              </w:numPr>
              <w:ind w:left="327"/>
              <w:contextualSpacing/>
              <w:jc w:val="both"/>
              <w:rPr>
                <w:rFonts w:cstheme="minorHAnsi"/>
                <w:color w:val="000000" w:themeColor="text1"/>
                <w:lang w:val="ro-RO"/>
              </w:rPr>
            </w:pPr>
            <w:r w:rsidRPr="00225D91">
              <w:rPr>
                <w:rFonts w:cstheme="minorHAnsi"/>
                <w:color w:val="000000" w:themeColor="text1"/>
                <w:lang w:val="ro-RO"/>
              </w:rPr>
              <w:t>marcarea organizării de șantier pentru a nu afecta şi alte suprafeţe în afara celor necesare, stabilite prin proiect;</w:t>
            </w:r>
          </w:p>
          <w:p w14:paraId="78851212" w14:textId="77777777" w:rsidR="003A1B30" w:rsidRPr="00225D91" w:rsidRDefault="003A1B30" w:rsidP="0071796B">
            <w:pPr>
              <w:numPr>
                <w:ilvl w:val="0"/>
                <w:numId w:val="47"/>
              </w:numPr>
              <w:ind w:left="327"/>
              <w:contextualSpacing/>
              <w:jc w:val="both"/>
              <w:rPr>
                <w:rFonts w:cstheme="minorHAnsi"/>
                <w:color w:val="000000" w:themeColor="text1"/>
                <w:lang w:val="ro-RO"/>
              </w:rPr>
            </w:pPr>
            <w:r w:rsidRPr="00225D91">
              <w:rPr>
                <w:rFonts w:cstheme="minorHAnsi"/>
                <w:color w:val="000000" w:themeColor="text1"/>
                <w:lang w:val="ro-RO"/>
              </w:rPr>
              <w:t>prevenirea eroziunilor şi a transportului sedimentelor din zonele de construcţii, inclusiv drumuri, în cursurile de apă;</w:t>
            </w:r>
          </w:p>
          <w:p w14:paraId="24133613" w14:textId="77777777" w:rsidR="003A1B30" w:rsidRPr="00225D91" w:rsidRDefault="003A1B30" w:rsidP="0071796B">
            <w:pPr>
              <w:numPr>
                <w:ilvl w:val="0"/>
                <w:numId w:val="47"/>
              </w:numPr>
              <w:ind w:left="327"/>
              <w:contextualSpacing/>
              <w:jc w:val="both"/>
              <w:rPr>
                <w:rFonts w:cstheme="minorHAnsi"/>
                <w:color w:val="000000" w:themeColor="text1"/>
                <w:lang w:val="ro-RO"/>
              </w:rPr>
            </w:pPr>
            <w:r w:rsidRPr="00225D91">
              <w:rPr>
                <w:rFonts w:cstheme="minorHAnsi"/>
                <w:color w:val="000000" w:themeColor="text1"/>
                <w:lang w:val="ro-RO"/>
              </w:rPr>
              <w:t>depozitarea controlată, în zone separate pe amplasament a materialelor de construcţie și deșeurilor rezultate în etapa de execuție și de dezafectare; deșeurile destinate valorificării sau eliminării ulterioare vor fi stocate temporar. Se recomandă respectarea strictă a sistemului de gestionare a deșeurilor;</w:t>
            </w:r>
          </w:p>
          <w:p w14:paraId="100E425C" w14:textId="77777777" w:rsidR="003A1B30" w:rsidRPr="00225D91" w:rsidRDefault="003A1B30" w:rsidP="0071796B">
            <w:pPr>
              <w:numPr>
                <w:ilvl w:val="0"/>
                <w:numId w:val="47"/>
              </w:numPr>
              <w:ind w:left="327"/>
              <w:contextualSpacing/>
              <w:jc w:val="both"/>
              <w:rPr>
                <w:rFonts w:cstheme="minorHAnsi"/>
                <w:color w:val="000000" w:themeColor="text1"/>
                <w:lang w:val="ro-RO"/>
              </w:rPr>
            </w:pPr>
            <w:r w:rsidRPr="00225D91">
              <w:rPr>
                <w:rFonts w:cstheme="minorHAnsi"/>
                <w:color w:val="000000" w:themeColor="text1"/>
                <w:lang w:val="ro-RO"/>
              </w:rPr>
              <w:t>evitarea depozitării pe sol a materialelor care în urma expunerii la precipitații conduc la infiltrații pentru sol și acviferul freatic (prin impermeabilizarea suprafețelor de depozitare);</w:t>
            </w:r>
          </w:p>
          <w:p w14:paraId="0E147387" w14:textId="77777777" w:rsidR="003A1B30" w:rsidRPr="00225D91" w:rsidRDefault="003A1B30" w:rsidP="0071796B">
            <w:pPr>
              <w:numPr>
                <w:ilvl w:val="0"/>
                <w:numId w:val="47"/>
              </w:numPr>
              <w:ind w:left="327"/>
              <w:contextualSpacing/>
              <w:jc w:val="both"/>
              <w:rPr>
                <w:rFonts w:cstheme="minorHAnsi"/>
                <w:color w:val="000000" w:themeColor="text1"/>
                <w:lang w:val="ro-RO"/>
              </w:rPr>
            </w:pPr>
            <w:r w:rsidRPr="00225D91">
              <w:rPr>
                <w:rFonts w:cstheme="minorHAnsi"/>
                <w:color w:val="000000" w:themeColor="text1"/>
                <w:lang w:val="ro-RO"/>
              </w:rPr>
              <w:t>interzicerea spălării mașinilor sau utilajelor în apele de suprafaţă din zona de lucru;</w:t>
            </w:r>
          </w:p>
          <w:p w14:paraId="41A0CD0C" w14:textId="77777777" w:rsidR="003A1B30" w:rsidRPr="00225D91" w:rsidRDefault="003A1B30" w:rsidP="0071796B">
            <w:pPr>
              <w:numPr>
                <w:ilvl w:val="0"/>
                <w:numId w:val="47"/>
              </w:numPr>
              <w:ind w:left="327"/>
              <w:contextualSpacing/>
              <w:jc w:val="both"/>
              <w:rPr>
                <w:rFonts w:cstheme="minorHAnsi"/>
                <w:color w:val="000000" w:themeColor="text1"/>
                <w:lang w:val="ro-RO"/>
              </w:rPr>
            </w:pPr>
            <w:r w:rsidRPr="00225D91">
              <w:rPr>
                <w:rFonts w:cstheme="minorHAnsi"/>
                <w:color w:val="000000" w:themeColor="text1"/>
                <w:lang w:val="ro-RO"/>
              </w:rPr>
              <w:t>elaborarea unui Plan de prevenire şi combatere a poluărilor accidentale şi instruirea personalului implicat în lucrările de construcţie, pentru respectarea prevederilor acestuia;</w:t>
            </w:r>
          </w:p>
          <w:p w14:paraId="50E71861" w14:textId="77777777" w:rsidR="003A1B30" w:rsidRPr="00225D91" w:rsidRDefault="003A1B30" w:rsidP="0071796B">
            <w:pPr>
              <w:numPr>
                <w:ilvl w:val="0"/>
                <w:numId w:val="47"/>
              </w:numPr>
              <w:ind w:left="327"/>
              <w:contextualSpacing/>
              <w:jc w:val="both"/>
              <w:rPr>
                <w:rFonts w:cstheme="minorHAnsi"/>
                <w:color w:val="000000" w:themeColor="text1"/>
                <w:lang w:val="ro-RO"/>
              </w:rPr>
            </w:pPr>
            <w:r w:rsidRPr="00225D91">
              <w:rPr>
                <w:rFonts w:cstheme="minorHAnsi"/>
                <w:color w:val="000000" w:themeColor="text1"/>
                <w:lang w:val="ro-RO"/>
              </w:rPr>
              <w:t xml:space="preserve">se va urmări derularea tuturor lucrărilor astfel încât să se prevină eventualele contaminări ale zonei, datorate scurgerii accidentale de combustibili sau lubrifianţi de la echipamentele/utilajele utilizate la lucrări. </w:t>
            </w:r>
          </w:p>
          <w:p w14:paraId="4C9F24F8" w14:textId="77777777" w:rsidR="003A1B30" w:rsidRPr="00225D91" w:rsidRDefault="003A1B30" w:rsidP="0071796B">
            <w:pPr>
              <w:numPr>
                <w:ilvl w:val="0"/>
                <w:numId w:val="47"/>
              </w:numPr>
              <w:ind w:left="327"/>
              <w:contextualSpacing/>
              <w:jc w:val="both"/>
              <w:rPr>
                <w:rFonts w:cstheme="minorHAnsi"/>
                <w:color w:val="000000" w:themeColor="text1"/>
                <w:lang w:val="ro-RO"/>
              </w:rPr>
            </w:pPr>
            <w:r w:rsidRPr="00225D91">
              <w:rPr>
                <w:rFonts w:cstheme="minorHAnsi"/>
                <w:color w:val="000000" w:themeColor="text1"/>
                <w:lang w:val="ro-RO"/>
              </w:rPr>
              <w:t>programul de lucru va fi întocmit astfel încât lucrările care urmează a fi executate pe teren să nu se desfăşoare în condiții meteorologice nefavorabile, condiţii ce amplifică probabilitatea unui posibil impact asupra mediului şi care pot afecta chiar şi calitatea lucrărilor.</w:t>
            </w:r>
          </w:p>
          <w:p w14:paraId="105A0EDF" w14:textId="4BE19B90" w:rsidR="003A1B30" w:rsidRPr="00225D91" w:rsidRDefault="003A1B30" w:rsidP="0071796B">
            <w:pPr>
              <w:numPr>
                <w:ilvl w:val="0"/>
                <w:numId w:val="47"/>
              </w:numPr>
              <w:spacing w:after="120"/>
              <w:ind w:left="323" w:hanging="357"/>
              <w:jc w:val="both"/>
              <w:rPr>
                <w:rFonts w:cstheme="minorHAnsi"/>
                <w:color w:val="000000" w:themeColor="text1"/>
                <w:lang w:val="ro-RO"/>
              </w:rPr>
            </w:pPr>
            <w:r w:rsidRPr="00225D91">
              <w:rPr>
                <w:rFonts w:cstheme="minorHAnsi"/>
                <w:color w:val="000000" w:themeColor="text1"/>
                <w:lang w:val="ro-RO"/>
              </w:rPr>
              <w:t>evitarea implementării proiectelor</w:t>
            </w:r>
            <w:r w:rsidR="00CE3F9D" w:rsidRPr="00225D91">
              <w:rPr>
                <w:rFonts w:cstheme="minorHAnsi"/>
                <w:color w:val="000000" w:themeColor="text1"/>
                <w:lang w:val="ro-RO"/>
              </w:rPr>
              <w:t xml:space="preserve"> </w:t>
            </w:r>
            <w:r w:rsidRPr="00225D91">
              <w:rPr>
                <w:rFonts w:cstheme="minorHAnsi"/>
                <w:color w:val="000000" w:themeColor="text1"/>
                <w:lang w:val="ro-RO"/>
              </w:rPr>
              <w:t>care pot duce la alterarea stării chimice a corpurilor de apă și a potențialului/stării ecologice a acestora, în faza de construire sau etapa de funcționare;</w:t>
            </w:r>
          </w:p>
          <w:p w14:paraId="69F92D24" w14:textId="77777777" w:rsidR="003A1B30" w:rsidRPr="00225D91" w:rsidRDefault="003A1B30" w:rsidP="0071796B">
            <w:pPr>
              <w:spacing w:after="120"/>
              <w:jc w:val="both"/>
              <w:rPr>
                <w:rFonts w:cstheme="minorHAnsi"/>
                <w:color w:val="000000" w:themeColor="text1"/>
                <w:lang w:val="ro-RO"/>
              </w:rPr>
            </w:pPr>
            <w:r w:rsidRPr="00225D91">
              <w:rPr>
                <w:color w:val="000000" w:themeColor="text1"/>
                <w:lang w:val="ro-RO"/>
              </w:rPr>
              <w:t>Măsurile de atenuare propuse sunt menite să determine o stare bună a apelor de suprafaţă şi subterane, precum şi un potențial ecologic bun al acestora, aşa cum sunt definite în Articolul 2, punctele (22) şi (23) din Regulamentul (UE) 2020/852 („Taxonomy Regulation”).</w:t>
            </w:r>
          </w:p>
        </w:tc>
      </w:tr>
      <w:tr w:rsidR="00225D91" w:rsidRPr="00225D91" w14:paraId="6A508E81" w14:textId="77777777" w:rsidTr="00335386">
        <w:tc>
          <w:tcPr>
            <w:tcW w:w="2552" w:type="dxa"/>
            <w:shd w:val="clear" w:color="auto" w:fill="auto"/>
            <w:tcMar>
              <w:top w:w="100" w:type="dxa"/>
              <w:left w:w="100" w:type="dxa"/>
              <w:bottom w:w="100" w:type="dxa"/>
              <w:right w:w="100" w:type="dxa"/>
            </w:tcMar>
          </w:tcPr>
          <w:p w14:paraId="698D82BB" w14:textId="77777777" w:rsidR="003A1B30" w:rsidRPr="00225D91" w:rsidRDefault="003A1B30" w:rsidP="0071796B">
            <w:pPr>
              <w:jc w:val="both"/>
              <w:rPr>
                <w:rFonts w:cstheme="minorHAnsi"/>
                <w:color w:val="000000" w:themeColor="text1"/>
                <w:lang w:val="ro-RO"/>
              </w:rPr>
            </w:pPr>
            <w:r w:rsidRPr="00225D91">
              <w:rPr>
                <w:rFonts w:cstheme="minorHAnsi"/>
                <w:i/>
                <w:color w:val="000000" w:themeColor="text1"/>
                <w:lang w:val="ro-RO"/>
              </w:rPr>
              <w:lastRenderedPageBreak/>
              <w:t xml:space="preserve">Tranziția către o economie circulară, inclusiv prevenirea generării de </w:t>
            </w:r>
            <w:r w:rsidRPr="00225D91">
              <w:rPr>
                <w:rFonts w:cstheme="minorHAnsi"/>
                <w:i/>
                <w:color w:val="000000" w:themeColor="text1"/>
                <w:lang w:val="ro-RO"/>
              </w:rPr>
              <w:lastRenderedPageBreak/>
              <w:t>deșeuri și reciclarea acestora</w:t>
            </w:r>
            <w:r w:rsidRPr="00225D91">
              <w:rPr>
                <w:rFonts w:cstheme="minorHAnsi"/>
                <w:color w:val="000000" w:themeColor="text1"/>
                <w:lang w:val="ro-RO"/>
              </w:rPr>
              <w:t>:</w:t>
            </w:r>
          </w:p>
          <w:p w14:paraId="74DD362B" w14:textId="77777777" w:rsidR="003A1B30" w:rsidRPr="00225D91" w:rsidRDefault="003A1B30" w:rsidP="0071796B">
            <w:pPr>
              <w:jc w:val="both"/>
              <w:rPr>
                <w:rFonts w:cstheme="minorHAnsi"/>
                <w:color w:val="000000" w:themeColor="text1"/>
                <w:lang w:val="ro-RO"/>
              </w:rPr>
            </w:pPr>
            <w:r w:rsidRPr="00225D91">
              <w:rPr>
                <w:rFonts w:cstheme="minorHAnsi"/>
                <w:color w:val="000000" w:themeColor="text1"/>
                <w:lang w:val="ro-RO"/>
              </w:rPr>
              <w:t xml:space="preserve">- Se preconizează că măsura: </w:t>
            </w:r>
          </w:p>
          <w:p w14:paraId="65740196" w14:textId="77777777" w:rsidR="003A1B30" w:rsidRPr="00225D91" w:rsidRDefault="003A1B30" w:rsidP="0071796B">
            <w:pPr>
              <w:jc w:val="both"/>
              <w:rPr>
                <w:rFonts w:cstheme="minorHAnsi"/>
                <w:color w:val="000000" w:themeColor="text1"/>
                <w:lang w:val="ro-RO"/>
              </w:rPr>
            </w:pPr>
            <w:r w:rsidRPr="00225D91">
              <w:rPr>
                <w:rFonts w:cstheme="minorHAnsi"/>
                <w:color w:val="000000" w:themeColor="text1"/>
                <w:lang w:val="ro-RO"/>
              </w:rPr>
              <w:t xml:space="preserve">va duce la o creștere semnificativă a generării, a incinerării sau a eliminării deșeurilor, cu excepția incinerării deșeurilor periculoase nereciclabile sau </w:t>
            </w:r>
          </w:p>
          <w:p w14:paraId="2E6DBBF9" w14:textId="77777777" w:rsidR="003A1B30" w:rsidRPr="00225D91" w:rsidRDefault="003A1B30" w:rsidP="0071796B">
            <w:pPr>
              <w:jc w:val="both"/>
              <w:rPr>
                <w:rFonts w:cstheme="minorHAnsi"/>
                <w:color w:val="000000" w:themeColor="text1"/>
                <w:lang w:val="ro-RO"/>
              </w:rPr>
            </w:pPr>
            <w:r w:rsidRPr="00225D91">
              <w:rPr>
                <w:rFonts w:cstheme="minorHAnsi"/>
                <w:color w:val="000000" w:themeColor="text1"/>
                <w:lang w:val="ro-RO"/>
              </w:rPr>
              <w:t xml:space="preserve">va duce la ineficiențe semnificative în utilizarea directă sau indirectă a oricăror resurse naturale în orice etapă a ciclului său de viață, care nu sunt reduse la minimum prin măsuri adecvate sau </w:t>
            </w:r>
          </w:p>
          <w:p w14:paraId="42D10930" w14:textId="77777777" w:rsidR="003A1B30" w:rsidRPr="00225D91" w:rsidRDefault="003A1B30" w:rsidP="0071796B">
            <w:pPr>
              <w:jc w:val="both"/>
              <w:rPr>
                <w:rFonts w:cstheme="minorHAnsi"/>
                <w:color w:val="000000" w:themeColor="text1"/>
                <w:lang w:val="ro-RO"/>
              </w:rPr>
            </w:pPr>
            <w:r w:rsidRPr="00225D91">
              <w:rPr>
                <w:rFonts w:cstheme="minorHAnsi"/>
                <w:color w:val="000000" w:themeColor="text1"/>
                <w:lang w:val="ro-RO"/>
              </w:rPr>
              <w:t>va cauza prejudicii semnificative și pe termen lung mediului în ceea ce privește economia circulară?</w:t>
            </w:r>
          </w:p>
        </w:tc>
        <w:tc>
          <w:tcPr>
            <w:tcW w:w="567" w:type="dxa"/>
            <w:shd w:val="clear" w:color="auto" w:fill="auto"/>
            <w:tcMar>
              <w:top w:w="100" w:type="dxa"/>
              <w:left w:w="100" w:type="dxa"/>
              <w:bottom w:w="100" w:type="dxa"/>
              <w:right w:w="100" w:type="dxa"/>
            </w:tcMar>
            <w:vAlign w:val="center"/>
          </w:tcPr>
          <w:p w14:paraId="685A4616" w14:textId="77777777" w:rsidR="003A1B30" w:rsidRPr="00225D91" w:rsidRDefault="003A1B30" w:rsidP="00335386">
            <w:pPr>
              <w:jc w:val="center"/>
              <w:rPr>
                <w:rFonts w:eastAsia="Arial" w:cstheme="minorHAnsi"/>
                <w:color w:val="000000" w:themeColor="text1"/>
                <w:lang w:val="ro-RO"/>
              </w:rPr>
            </w:pPr>
            <w:r w:rsidRPr="00225D91">
              <w:rPr>
                <w:rFonts w:eastAsia="Arial" w:cstheme="minorHAnsi"/>
                <w:color w:val="000000" w:themeColor="text1"/>
                <w:lang w:val="ro-RO"/>
              </w:rPr>
              <w:lastRenderedPageBreak/>
              <w:t>x</w:t>
            </w:r>
          </w:p>
        </w:tc>
        <w:tc>
          <w:tcPr>
            <w:tcW w:w="6237" w:type="dxa"/>
            <w:shd w:val="clear" w:color="auto" w:fill="auto"/>
            <w:tcMar>
              <w:top w:w="100" w:type="dxa"/>
              <w:left w:w="100" w:type="dxa"/>
              <w:bottom w:w="100" w:type="dxa"/>
              <w:right w:w="100" w:type="dxa"/>
            </w:tcMar>
          </w:tcPr>
          <w:p w14:paraId="6A3F970D" w14:textId="77777777" w:rsidR="003A1B30" w:rsidRPr="00225D91" w:rsidRDefault="003A1B30" w:rsidP="0071796B">
            <w:pPr>
              <w:spacing w:after="120"/>
              <w:jc w:val="both"/>
              <w:rPr>
                <w:rFonts w:cstheme="minorHAnsi"/>
                <w:color w:val="000000" w:themeColor="text1"/>
                <w:lang w:val="ro-RO"/>
              </w:rPr>
            </w:pPr>
            <w:r w:rsidRPr="00225D91">
              <w:rPr>
                <w:rFonts w:cstheme="minorHAnsi"/>
                <w:color w:val="000000" w:themeColor="text1"/>
                <w:lang w:val="ro-RO"/>
              </w:rPr>
              <w:t xml:space="preserve">Gestionarea deşeurilor rezultate în toate etapele de construcție se va realiza în linie cu obiectivele de reducere a cantităţilor de deşeuri generate şi de maximizare a reutilizării şi reciclării, respectiv în linie cu obiectivele din cadrul general de gestionare a deşeurilor la nivel naţional - Planul naţional de gestionare a deşeurilor (elaborat în </w:t>
            </w:r>
            <w:r w:rsidRPr="00225D91">
              <w:rPr>
                <w:rFonts w:cstheme="minorHAnsi"/>
                <w:color w:val="000000" w:themeColor="text1"/>
                <w:lang w:val="ro-RO"/>
              </w:rPr>
              <w:lastRenderedPageBreak/>
              <w:t>baza art. 28 al Directivei 2008/98/EC privind deşeurile şi de abrogare a anumitor directive, cu modificările ulterioare şi aprobat prin Hotărârea Guvernului nr. 942/2017).</w:t>
            </w:r>
          </w:p>
          <w:p w14:paraId="2492BE7E" w14:textId="77777777" w:rsidR="003A1B30" w:rsidRPr="00225D91" w:rsidRDefault="003A1B30" w:rsidP="0071796B">
            <w:pPr>
              <w:spacing w:after="120"/>
              <w:jc w:val="both"/>
              <w:rPr>
                <w:rFonts w:cstheme="minorHAnsi"/>
                <w:color w:val="000000" w:themeColor="text1"/>
                <w:lang w:val="ro-RO"/>
              </w:rPr>
            </w:pPr>
            <w:r w:rsidRPr="00225D91">
              <w:rPr>
                <w:rFonts w:cstheme="minorHAnsi"/>
                <w:color w:val="000000" w:themeColor="text1"/>
                <w:lang w:val="ro-RO"/>
              </w:rPr>
              <w:t>În toate etapele posibilelor proiecte se va menţine evidenţa gestiunii deşeurilor conform Legii nr. 211/2011 privind regimul deşeurilor, cu modificările şi completările ulterioare, HG nr. 856/2002 privind evidența gestiunii deșeurilor și pentru aprobarea listei cuprinzând deșeurile, inclusiv deșeurile periculoase, cu modificările şi completările ulterioare şi respectiv Legea nr. 249/2015 privind modalitatea de gestionare a ambalajelor şi a deşeurilor de ambalaje, cu modificările şi completările ulterioare. Gestiunea deșeurilor (colectare, stocare provizorie, eliminare către depozite autorizate) este în sarcina contractorului (</w:t>
            </w:r>
            <w:r w:rsidRPr="00225D91">
              <w:rPr>
                <w:color w:val="000000" w:themeColor="text1"/>
                <w:lang w:val="ro-RO"/>
              </w:rPr>
              <w:t>HG nr. 856/2002, cu modificările și completările ulterioare).</w:t>
            </w:r>
          </w:p>
          <w:p w14:paraId="2CA2A96A" w14:textId="77777777" w:rsidR="003A1B30" w:rsidRPr="00225D91" w:rsidRDefault="003A1B30" w:rsidP="0071796B">
            <w:pPr>
              <w:spacing w:after="120"/>
              <w:jc w:val="both"/>
              <w:rPr>
                <w:rFonts w:cstheme="minorHAnsi"/>
                <w:color w:val="000000" w:themeColor="text1"/>
                <w:lang w:val="ro-RO"/>
              </w:rPr>
            </w:pPr>
            <w:r w:rsidRPr="00225D91">
              <w:rPr>
                <w:rFonts w:cstheme="minorHAnsi"/>
                <w:color w:val="000000" w:themeColor="text1"/>
                <w:lang w:val="ro-RO"/>
              </w:rPr>
              <w:t>În conformitate cu prevederile Deciziei nr. 2000/532/CE a Comisiei, preluată în legislaţia naţională prin HG nr. 856/2002, cu modificările și completările ulterioare, lucrările de execuție și activitățile de întreținere și operare a drumurilor județene, nu presupune utilizarea unor categorii de materiale care să poată fi încadrate în categoria substanțelor toxice și periculoase.</w:t>
            </w:r>
          </w:p>
          <w:p w14:paraId="7749FF7A" w14:textId="4F4B5877" w:rsidR="003A1B30" w:rsidRPr="00225D91" w:rsidRDefault="003A1B30" w:rsidP="0071796B">
            <w:pPr>
              <w:spacing w:after="120"/>
              <w:jc w:val="both"/>
              <w:rPr>
                <w:rFonts w:cstheme="minorHAnsi"/>
                <w:color w:val="000000" w:themeColor="text1"/>
                <w:lang w:val="ro-RO"/>
              </w:rPr>
            </w:pPr>
            <w:r w:rsidRPr="00225D91">
              <w:rPr>
                <w:rFonts w:cstheme="minorHAnsi"/>
                <w:color w:val="000000" w:themeColor="text1"/>
                <w:lang w:val="ro-RO"/>
              </w:rPr>
              <w:t>În ceea ce priveşte deşeurile recuperabile rezultate pe perioada executării lucrărilor, constructorul se va asigura că cel puţin 70% (în greutate) din deșeurile nepericuloase rezultate din construcții și demolări (cu excepția materialelor naturale definite în categoria 17 05 04 - pământ și pietriș altele decât cele vizate la rubrica 17 05 03 din lista europeană a deșeurilor stabilită prin Decizia 2000/532/CE a Comisiei, preluată în HG nr. 856/2002, cu modificările și completările ulterioare) și generate pe șantier vor fi pregătite, respectiv sortate pentru reutilizare, reciclare și alte operațiuni de valorificare materială, inclusiv operațiuni de umplere care utilizează deșeuri pentru a înlocui alte materiale, în conformitate cu ierarhia deșeurilor și cu Protocolul UE de gestionare a deșeurilor din construcții și demolări.</w:t>
            </w:r>
          </w:p>
          <w:p w14:paraId="6CDADF75" w14:textId="77777777" w:rsidR="003A1B30" w:rsidRPr="00225D91" w:rsidRDefault="003A1B30" w:rsidP="0071796B">
            <w:pPr>
              <w:spacing w:after="120"/>
              <w:jc w:val="both"/>
              <w:rPr>
                <w:color w:val="000000" w:themeColor="text1"/>
                <w:lang w:val="ro-RO"/>
              </w:rPr>
            </w:pPr>
            <w:r w:rsidRPr="00225D91">
              <w:rPr>
                <w:color w:val="000000" w:themeColor="text1"/>
                <w:lang w:val="ro-RO"/>
              </w:rPr>
              <w:t xml:space="preserve">În conformitate cu reglementările în vigoare, deşeurile rezultate vor fi colectate selectiv în funcţie de caracteristicile lor, transportate în depozite autorizate sau predate unor operatori economici autorizați în scopul valorificării lor. </w:t>
            </w:r>
          </w:p>
          <w:p w14:paraId="23BB7A53" w14:textId="77777777" w:rsidR="003A1B30" w:rsidRPr="00225D91" w:rsidRDefault="003A1B30" w:rsidP="0071796B">
            <w:pPr>
              <w:spacing w:after="120"/>
              <w:jc w:val="both"/>
              <w:rPr>
                <w:color w:val="000000" w:themeColor="text1"/>
                <w:lang w:val="ro-RO"/>
              </w:rPr>
            </w:pPr>
            <w:r w:rsidRPr="00225D91">
              <w:rPr>
                <w:color w:val="000000" w:themeColor="text1"/>
                <w:lang w:val="ro-RO"/>
              </w:rPr>
              <w:t>Pentru etapa de operare, se estimează că activităţile nu vor conduce la o creștere semnificativă în ceea ce privește generarea, incinerarea sau eliminarea deșeurilor, precum și nici în ceea ce privește utilizarea durabilă a resurselor naturale și economia circulară.</w:t>
            </w:r>
          </w:p>
        </w:tc>
      </w:tr>
      <w:tr w:rsidR="00225D91" w:rsidRPr="00225D91" w14:paraId="3EEBCD93" w14:textId="77777777" w:rsidTr="00335386">
        <w:tc>
          <w:tcPr>
            <w:tcW w:w="2552" w:type="dxa"/>
            <w:shd w:val="clear" w:color="auto" w:fill="auto"/>
            <w:tcMar>
              <w:top w:w="100" w:type="dxa"/>
              <w:left w:w="100" w:type="dxa"/>
              <w:bottom w:w="100" w:type="dxa"/>
              <w:right w:w="100" w:type="dxa"/>
            </w:tcMar>
          </w:tcPr>
          <w:p w14:paraId="2F77C83A" w14:textId="77777777" w:rsidR="003A1B30" w:rsidRPr="00225D91" w:rsidRDefault="003A1B30" w:rsidP="0071796B">
            <w:pPr>
              <w:jc w:val="both"/>
              <w:rPr>
                <w:rFonts w:cstheme="minorHAnsi"/>
                <w:i/>
                <w:iCs/>
                <w:color w:val="000000" w:themeColor="text1"/>
                <w:lang w:val="ro-RO"/>
              </w:rPr>
            </w:pPr>
            <w:r w:rsidRPr="00225D91">
              <w:rPr>
                <w:rFonts w:cstheme="minorHAnsi"/>
                <w:i/>
                <w:iCs/>
                <w:color w:val="000000" w:themeColor="text1"/>
                <w:lang w:val="ro-RO"/>
              </w:rPr>
              <w:lastRenderedPageBreak/>
              <w:t xml:space="preserve">Prevenirea și controlul poluării: </w:t>
            </w:r>
          </w:p>
          <w:p w14:paraId="214918FD" w14:textId="77777777" w:rsidR="003A1B30" w:rsidRPr="00225D91" w:rsidRDefault="003A1B30" w:rsidP="0071796B">
            <w:pPr>
              <w:jc w:val="both"/>
              <w:rPr>
                <w:rFonts w:cstheme="minorHAnsi"/>
                <w:i/>
                <w:iCs/>
                <w:color w:val="000000" w:themeColor="text1"/>
                <w:lang w:val="ro-RO"/>
              </w:rPr>
            </w:pPr>
            <w:r w:rsidRPr="00225D91">
              <w:rPr>
                <w:rFonts w:cstheme="minorHAnsi"/>
                <w:i/>
                <w:iCs/>
                <w:color w:val="000000" w:themeColor="text1"/>
                <w:lang w:val="ro-RO"/>
              </w:rPr>
              <w:t xml:space="preserve">- </w:t>
            </w:r>
            <w:r w:rsidRPr="00225D91">
              <w:rPr>
                <w:rFonts w:cstheme="minorHAnsi"/>
                <w:color w:val="000000" w:themeColor="text1"/>
                <w:lang w:val="ro-RO"/>
              </w:rPr>
              <w:t>Se preconizează că măsura va duce la o creștere semnificativă a emisiilor de poluanți în aer, apă sau sol?</w:t>
            </w:r>
          </w:p>
        </w:tc>
        <w:tc>
          <w:tcPr>
            <w:tcW w:w="567" w:type="dxa"/>
            <w:shd w:val="clear" w:color="auto" w:fill="auto"/>
            <w:tcMar>
              <w:top w:w="100" w:type="dxa"/>
              <w:left w:w="100" w:type="dxa"/>
              <w:bottom w:w="100" w:type="dxa"/>
              <w:right w:w="100" w:type="dxa"/>
            </w:tcMar>
            <w:vAlign w:val="center"/>
          </w:tcPr>
          <w:p w14:paraId="0C505311" w14:textId="77777777" w:rsidR="003A1B30" w:rsidRPr="00225D91" w:rsidRDefault="003A1B30" w:rsidP="00335386">
            <w:pPr>
              <w:jc w:val="center"/>
              <w:rPr>
                <w:rFonts w:eastAsia="Arial" w:cstheme="minorHAnsi"/>
                <w:color w:val="000000" w:themeColor="text1"/>
                <w:lang w:val="ro-RO"/>
              </w:rPr>
            </w:pPr>
            <w:r w:rsidRPr="00225D91">
              <w:rPr>
                <w:rFonts w:eastAsia="Arial" w:cstheme="minorHAnsi"/>
                <w:color w:val="000000" w:themeColor="text1"/>
                <w:lang w:val="ro-RO"/>
              </w:rPr>
              <w:t>x</w:t>
            </w:r>
          </w:p>
        </w:tc>
        <w:tc>
          <w:tcPr>
            <w:tcW w:w="6237" w:type="dxa"/>
            <w:shd w:val="clear" w:color="auto" w:fill="auto"/>
            <w:tcMar>
              <w:top w:w="100" w:type="dxa"/>
              <w:left w:w="100" w:type="dxa"/>
              <w:bottom w:w="100" w:type="dxa"/>
              <w:right w:w="100" w:type="dxa"/>
            </w:tcMar>
          </w:tcPr>
          <w:p w14:paraId="008F6CA6" w14:textId="77777777" w:rsidR="003A1B30" w:rsidRPr="00225D91" w:rsidRDefault="003A1B30" w:rsidP="0071796B">
            <w:pPr>
              <w:jc w:val="both"/>
              <w:rPr>
                <w:rFonts w:cstheme="minorHAnsi"/>
                <w:b/>
                <w:color w:val="000000" w:themeColor="text1"/>
                <w:lang w:val="ro-RO"/>
              </w:rPr>
            </w:pPr>
            <w:r w:rsidRPr="00225D91">
              <w:rPr>
                <w:rFonts w:cstheme="minorHAnsi"/>
                <w:b/>
                <w:color w:val="000000" w:themeColor="text1"/>
                <w:lang w:val="ro-RO"/>
              </w:rPr>
              <w:t xml:space="preserve">Aer </w:t>
            </w:r>
          </w:p>
          <w:p w14:paraId="1947DBFF" w14:textId="77777777" w:rsidR="003A1B30" w:rsidRPr="00225D91" w:rsidRDefault="003A1B30" w:rsidP="0071796B">
            <w:pPr>
              <w:spacing w:after="120"/>
              <w:jc w:val="both"/>
              <w:rPr>
                <w:rFonts w:cstheme="minorHAnsi"/>
                <w:color w:val="000000" w:themeColor="text1"/>
                <w:lang w:val="ro-RO"/>
              </w:rPr>
            </w:pPr>
            <w:r w:rsidRPr="00225D91">
              <w:rPr>
                <w:rFonts w:cstheme="minorHAnsi"/>
                <w:color w:val="000000" w:themeColor="text1"/>
                <w:lang w:val="ro-RO"/>
              </w:rPr>
              <w:t>În perioada de execuție a lucrărilor și de operare a posibilelor proiecte de finanțate prin această Acțiune, există riscul să fie generate și alte emisii de poluanți în aer în afară de CO</w:t>
            </w:r>
            <w:r w:rsidRPr="00225D91">
              <w:rPr>
                <w:rFonts w:cstheme="minorHAnsi"/>
                <w:color w:val="000000" w:themeColor="text1"/>
                <w:vertAlign w:val="subscript"/>
                <w:lang w:val="ro-RO"/>
              </w:rPr>
              <w:t>2</w:t>
            </w:r>
            <w:r w:rsidRPr="00225D91">
              <w:rPr>
                <w:rFonts w:cstheme="minorHAnsi"/>
                <w:color w:val="000000" w:themeColor="text1"/>
                <w:lang w:val="ro-RO"/>
              </w:rPr>
              <w:t>, cum ar fi NO</w:t>
            </w:r>
            <w:r w:rsidRPr="00225D91">
              <w:rPr>
                <w:rFonts w:cstheme="minorHAnsi"/>
                <w:color w:val="000000" w:themeColor="text1"/>
                <w:vertAlign w:val="subscript"/>
                <w:lang w:val="ro-RO"/>
              </w:rPr>
              <w:t>x</w:t>
            </w:r>
            <w:r w:rsidRPr="00225D91">
              <w:rPr>
                <w:rFonts w:cstheme="minorHAnsi"/>
                <w:color w:val="000000" w:themeColor="text1"/>
                <w:lang w:val="ro-RO"/>
              </w:rPr>
              <w:t>, NMVOC, SO</w:t>
            </w:r>
            <w:r w:rsidRPr="00225D91">
              <w:rPr>
                <w:rFonts w:cstheme="minorHAnsi"/>
                <w:color w:val="000000" w:themeColor="text1"/>
                <w:vertAlign w:val="subscript"/>
                <w:lang w:val="ro-RO"/>
              </w:rPr>
              <w:t>2</w:t>
            </w:r>
            <w:r w:rsidRPr="00225D91">
              <w:rPr>
                <w:rFonts w:cstheme="minorHAnsi"/>
                <w:color w:val="000000" w:themeColor="text1"/>
                <w:lang w:val="ro-RO"/>
              </w:rPr>
              <w:t xml:space="preserve"> și PM 2.5, dar se va asigura minimizarea impactului acestor emisii prin măsuri de protecție. </w:t>
            </w:r>
          </w:p>
          <w:p w14:paraId="3AE2816B" w14:textId="0F147139" w:rsidR="00335386" w:rsidRPr="00225D91" w:rsidRDefault="00335386" w:rsidP="00335386">
            <w:pPr>
              <w:jc w:val="both"/>
              <w:rPr>
                <w:rFonts w:cstheme="minorHAnsi"/>
                <w:color w:val="000000" w:themeColor="text1"/>
                <w:lang w:val="ro-RO"/>
              </w:rPr>
            </w:pPr>
            <w:r w:rsidRPr="00225D91">
              <w:rPr>
                <w:rFonts w:cstheme="minorHAnsi"/>
                <w:color w:val="000000" w:themeColor="text1"/>
                <w:lang w:val="ro-RO"/>
              </w:rPr>
              <w:t xml:space="preserve">Se recomandă următoarele măsuri de protecție pentru minimizarea impactului: </w:t>
            </w:r>
          </w:p>
          <w:p w14:paraId="58AAD095" w14:textId="77777777" w:rsidR="003A1B30" w:rsidRPr="00225D91" w:rsidRDefault="003A1B30" w:rsidP="0071796B">
            <w:pPr>
              <w:spacing w:after="120"/>
              <w:jc w:val="both"/>
              <w:rPr>
                <w:rFonts w:cstheme="minorHAnsi"/>
                <w:b/>
                <w:i/>
                <w:color w:val="000000" w:themeColor="text1"/>
                <w:lang w:val="ro-RO"/>
              </w:rPr>
            </w:pPr>
            <w:r w:rsidRPr="00225D91">
              <w:rPr>
                <w:rFonts w:cstheme="minorHAnsi"/>
                <w:b/>
                <w:i/>
                <w:color w:val="000000" w:themeColor="text1"/>
                <w:lang w:val="ro-RO"/>
              </w:rPr>
              <w:t>Pe perioada execuției lucrărilor:</w:t>
            </w:r>
          </w:p>
          <w:p w14:paraId="2C10D7BF" w14:textId="77777777" w:rsidR="003A1B30" w:rsidRPr="00225D91" w:rsidRDefault="003A1B30" w:rsidP="0071796B">
            <w:pPr>
              <w:numPr>
                <w:ilvl w:val="0"/>
                <w:numId w:val="47"/>
              </w:numPr>
              <w:spacing w:after="120"/>
              <w:ind w:left="320" w:hanging="283"/>
              <w:contextualSpacing/>
              <w:jc w:val="both"/>
              <w:rPr>
                <w:rFonts w:cstheme="minorHAnsi"/>
                <w:color w:val="000000" w:themeColor="text1"/>
                <w:lang w:val="ro-RO"/>
              </w:rPr>
            </w:pPr>
            <w:r w:rsidRPr="00225D91">
              <w:rPr>
                <w:rFonts w:cstheme="minorHAnsi"/>
                <w:color w:val="000000" w:themeColor="text1"/>
                <w:lang w:val="ro-RO"/>
              </w:rPr>
              <w:t>realizarea lucrărilor eşalonat, conform unor grafice de execuţie;</w:t>
            </w:r>
          </w:p>
          <w:p w14:paraId="1D317848" w14:textId="77777777" w:rsidR="003A1B30" w:rsidRPr="00225D91" w:rsidRDefault="003A1B30" w:rsidP="0071796B">
            <w:pPr>
              <w:numPr>
                <w:ilvl w:val="0"/>
                <w:numId w:val="47"/>
              </w:numPr>
              <w:spacing w:after="120"/>
              <w:ind w:left="320" w:hanging="283"/>
              <w:contextualSpacing/>
              <w:jc w:val="both"/>
              <w:rPr>
                <w:rFonts w:cstheme="minorHAnsi"/>
                <w:color w:val="000000" w:themeColor="text1"/>
                <w:lang w:val="ro-RO"/>
              </w:rPr>
            </w:pPr>
            <w:r w:rsidRPr="00225D91">
              <w:rPr>
                <w:rFonts w:cstheme="minorHAnsi"/>
                <w:color w:val="000000" w:themeColor="text1"/>
                <w:lang w:val="ro-RO"/>
              </w:rPr>
              <w:t>utilajele de construcţie şi mijloacele de transport vor fi foarte bine întreținute pentru a minimiza emisiile de gaze; acestea vor fi verificate periodic în ceea ce priveşte nivelul de monoxid de carbon şi concentrațiile de emisii în gazele de eșapament şi vor fi puse în funcțiune numai după remedierea eventualelor defecțiuni;</w:t>
            </w:r>
          </w:p>
          <w:p w14:paraId="0DE016FC" w14:textId="77777777" w:rsidR="003A1B30" w:rsidRPr="00225D91" w:rsidRDefault="003A1B30" w:rsidP="0071796B">
            <w:pPr>
              <w:numPr>
                <w:ilvl w:val="0"/>
                <w:numId w:val="47"/>
              </w:numPr>
              <w:ind w:left="320" w:hanging="283"/>
              <w:contextualSpacing/>
              <w:jc w:val="both"/>
              <w:rPr>
                <w:rFonts w:cstheme="minorHAnsi"/>
                <w:color w:val="000000" w:themeColor="text1"/>
                <w:lang w:val="ro-RO"/>
              </w:rPr>
            </w:pPr>
            <w:r w:rsidRPr="00225D91">
              <w:rPr>
                <w:rFonts w:cstheme="minorHAnsi"/>
                <w:color w:val="000000" w:themeColor="text1"/>
                <w:lang w:val="ro-RO"/>
              </w:rPr>
              <w:t>reducerea timpului de mers în gol al motoarelor utilajelor şi mijloacelor de transport;</w:t>
            </w:r>
          </w:p>
          <w:p w14:paraId="68DE7732" w14:textId="77777777" w:rsidR="003A1B30" w:rsidRPr="00225D91" w:rsidRDefault="003A1B30" w:rsidP="0071796B">
            <w:pPr>
              <w:numPr>
                <w:ilvl w:val="0"/>
                <w:numId w:val="47"/>
              </w:numPr>
              <w:ind w:left="320" w:hanging="283"/>
              <w:contextualSpacing/>
              <w:jc w:val="both"/>
              <w:rPr>
                <w:rFonts w:cstheme="minorHAnsi"/>
                <w:color w:val="000000" w:themeColor="text1"/>
                <w:lang w:val="ro-RO"/>
              </w:rPr>
            </w:pPr>
            <w:r w:rsidRPr="00225D91">
              <w:rPr>
                <w:rFonts w:cstheme="minorHAnsi"/>
                <w:color w:val="000000" w:themeColor="text1"/>
                <w:lang w:val="ro-RO"/>
              </w:rPr>
              <w:t xml:space="preserve">viteza de circulaţie va fi restricţionată, iar suprafaţa drumurilor va fi stropită cu apă la intervale regulate de timp; </w:t>
            </w:r>
          </w:p>
          <w:p w14:paraId="398F951A" w14:textId="77777777" w:rsidR="003A1B30" w:rsidRPr="00225D91" w:rsidRDefault="003A1B30" w:rsidP="0071796B">
            <w:pPr>
              <w:numPr>
                <w:ilvl w:val="0"/>
                <w:numId w:val="47"/>
              </w:numPr>
              <w:ind w:left="320" w:hanging="283"/>
              <w:contextualSpacing/>
              <w:jc w:val="both"/>
              <w:rPr>
                <w:rFonts w:cstheme="minorHAnsi"/>
                <w:color w:val="000000" w:themeColor="text1"/>
                <w:lang w:val="ro-RO"/>
              </w:rPr>
            </w:pPr>
            <w:r w:rsidRPr="00225D91">
              <w:rPr>
                <w:rFonts w:cstheme="minorHAnsi"/>
                <w:color w:val="000000" w:themeColor="text1"/>
                <w:lang w:val="ro-RO"/>
              </w:rPr>
              <w:t>alegerea de trasee optime din punct de vedere al protecţiei mediului pentru vehiculele care transportă materiale de construcţie ce pot elibera în atmosferă particule fine; transportul acestor materiale se va realiza cu vehicule acoperite cu prelate şi pe drumuri care vor fi umezite; transportul solului şi al materialelor de construcţie se va face, pe cât posibil, pe trasee stabilite în afara zonelor locuite;</w:t>
            </w:r>
          </w:p>
          <w:p w14:paraId="5457DB6A" w14:textId="77777777" w:rsidR="003A1B30" w:rsidRPr="00225D91" w:rsidRDefault="003A1B30" w:rsidP="0071796B">
            <w:pPr>
              <w:numPr>
                <w:ilvl w:val="0"/>
                <w:numId w:val="47"/>
              </w:numPr>
              <w:ind w:left="320" w:hanging="283"/>
              <w:contextualSpacing/>
              <w:jc w:val="both"/>
              <w:rPr>
                <w:rFonts w:cstheme="minorHAnsi"/>
                <w:color w:val="000000" w:themeColor="text1"/>
                <w:lang w:val="ro-RO"/>
              </w:rPr>
            </w:pPr>
            <w:r w:rsidRPr="00225D91">
              <w:rPr>
                <w:rFonts w:cstheme="minorHAnsi"/>
                <w:color w:val="000000" w:themeColor="text1"/>
                <w:lang w:val="ro-RO"/>
              </w:rPr>
              <w:t xml:space="preserve">drumurile tehnologice vor fi permanent întreţinute prin nivelare şi stropire cu apă pentru a se reduce praful; </w:t>
            </w:r>
          </w:p>
          <w:p w14:paraId="49894A99" w14:textId="77777777" w:rsidR="003A1B30" w:rsidRPr="00225D91" w:rsidRDefault="003A1B30" w:rsidP="0071796B">
            <w:pPr>
              <w:numPr>
                <w:ilvl w:val="0"/>
                <w:numId w:val="47"/>
              </w:numPr>
              <w:ind w:left="320" w:hanging="283"/>
              <w:contextualSpacing/>
              <w:jc w:val="both"/>
              <w:rPr>
                <w:rFonts w:cstheme="minorHAnsi"/>
                <w:color w:val="000000" w:themeColor="text1"/>
                <w:lang w:val="ro-RO"/>
              </w:rPr>
            </w:pPr>
            <w:r w:rsidRPr="00225D91">
              <w:rPr>
                <w:rFonts w:cstheme="minorHAnsi"/>
                <w:color w:val="000000" w:themeColor="text1"/>
                <w:lang w:val="ro-RO"/>
              </w:rPr>
              <w:t>stropirea agregatelor şi a incintei organizărilor de şantier pentru a împiedica degajarea pulberilor;</w:t>
            </w:r>
          </w:p>
          <w:p w14:paraId="32FFA84C" w14:textId="77777777" w:rsidR="003A1B30" w:rsidRPr="00225D91" w:rsidRDefault="003A1B30" w:rsidP="0071796B">
            <w:pPr>
              <w:numPr>
                <w:ilvl w:val="0"/>
                <w:numId w:val="47"/>
              </w:numPr>
              <w:ind w:left="320" w:hanging="283"/>
              <w:contextualSpacing/>
              <w:jc w:val="both"/>
              <w:rPr>
                <w:rFonts w:cstheme="minorHAnsi"/>
                <w:color w:val="000000" w:themeColor="text1"/>
                <w:lang w:val="ro-RO"/>
              </w:rPr>
            </w:pPr>
            <w:r w:rsidRPr="00225D91">
              <w:rPr>
                <w:rFonts w:cstheme="minorHAnsi"/>
                <w:color w:val="000000" w:themeColor="text1"/>
                <w:lang w:val="ro-RO"/>
              </w:rPr>
              <w:t>la sfârșitul perioadei de construcție, zonele afectate de lucrările de construcție vor fi reabilitate;</w:t>
            </w:r>
          </w:p>
          <w:p w14:paraId="14E847D9" w14:textId="77777777" w:rsidR="003A1B30" w:rsidRPr="00225D91" w:rsidRDefault="003A1B30" w:rsidP="0071796B">
            <w:pPr>
              <w:numPr>
                <w:ilvl w:val="0"/>
                <w:numId w:val="47"/>
              </w:numPr>
              <w:ind w:left="320" w:hanging="283"/>
              <w:contextualSpacing/>
              <w:jc w:val="both"/>
              <w:rPr>
                <w:rFonts w:cstheme="minorHAnsi"/>
                <w:color w:val="000000" w:themeColor="text1"/>
                <w:lang w:val="ro-RO"/>
              </w:rPr>
            </w:pPr>
            <w:r w:rsidRPr="00225D91">
              <w:rPr>
                <w:rFonts w:cstheme="minorHAnsi"/>
                <w:color w:val="000000" w:themeColor="text1"/>
                <w:lang w:val="ro-RO"/>
              </w:rPr>
              <w:t>amenajarea amplasamentelor de depozitare a deșeurilor și întreținerea sistemelor de colectare și evacuare a apelor uzate, care va conduce la evitarea emanațiilor de miros din zona parcărilor și a spațiilor de servicii, centrelor de întreținere;</w:t>
            </w:r>
          </w:p>
          <w:p w14:paraId="2E191A50" w14:textId="77777777" w:rsidR="003A1B30" w:rsidRPr="00225D91" w:rsidRDefault="003A1B30" w:rsidP="0071796B">
            <w:pPr>
              <w:numPr>
                <w:ilvl w:val="0"/>
                <w:numId w:val="47"/>
              </w:numPr>
              <w:ind w:left="320" w:hanging="283"/>
              <w:contextualSpacing/>
              <w:jc w:val="both"/>
              <w:rPr>
                <w:rFonts w:cstheme="minorHAnsi"/>
                <w:color w:val="000000" w:themeColor="text1"/>
                <w:lang w:val="ro-RO"/>
              </w:rPr>
            </w:pPr>
            <w:r w:rsidRPr="00225D91">
              <w:rPr>
                <w:rFonts w:cstheme="minorHAnsi"/>
                <w:color w:val="000000" w:themeColor="text1"/>
                <w:lang w:val="ro-RO"/>
              </w:rPr>
              <w:t>se va monitoriza permanent activitatea, în perioada de execuţie a lucrărilor, din punct de vedere al protecţiei factorului de mediu aer.</w:t>
            </w:r>
          </w:p>
          <w:p w14:paraId="141337AC" w14:textId="77777777" w:rsidR="003A1B30" w:rsidRPr="00225D91" w:rsidRDefault="003A1B30" w:rsidP="0071796B">
            <w:pPr>
              <w:spacing w:after="120"/>
              <w:jc w:val="both"/>
              <w:rPr>
                <w:rFonts w:cstheme="minorHAnsi"/>
                <w:color w:val="000000" w:themeColor="text1"/>
                <w:lang w:val="ro-RO"/>
              </w:rPr>
            </w:pPr>
            <w:r w:rsidRPr="00225D91">
              <w:rPr>
                <w:rFonts w:cstheme="minorHAnsi"/>
                <w:color w:val="000000" w:themeColor="text1"/>
                <w:lang w:val="ro-RO"/>
              </w:rPr>
              <w:t xml:space="preserve">În plus, având în vedere faptul că elementul generator de emisii, provine din tehnologia de propulsie a vehiculelor rutiere, măsuri privind taxarea vehiculelor rutiere grele și introducerea de stimulente financiare/fiscale pentru achiziționarea unui autovehicul </w:t>
            </w:r>
            <w:r w:rsidRPr="00225D91">
              <w:rPr>
                <w:rFonts w:cstheme="minorHAnsi"/>
                <w:color w:val="000000" w:themeColor="text1"/>
                <w:lang w:val="ro-RO"/>
              </w:rPr>
              <w:lastRenderedPageBreak/>
              <w:t>nepoluant și ținând cont de măsurile de instalare a stațiilor de alimentare electrică, precum și măsurile adiționale de creștere a tarifului de utilizare a drumurilor naționale pentru autovehiculele grele și considerând că la nivel național, se are în vedere acordarea de stimulente pentru achiziționarea de vehicule cu emisii zero, (</w:t>
            </w:r>
            <w:r w:rsidR="00245183">
              <w:fldChar w:fldCharType="begin"/>
            </w:r>
            <w:r w:rsidR="00245183">
              <w:instrText>HYPERLINK "https://www.afm.ro/vehicule_electrice.php" \h</w:instrText>
            </w:r>
            <w:r w:rsidR="00245183">
              <w:fldChar w:fldCharType="separate"/>
            </w:r>
            <w:r w:rsidRPr="00225D91">
              <w:rPr>
                <w:rFonts w:cstheme="minorHAnsi"/>
                <w:color w:val="000000" w:themeColor="text1"/>
                <w:lang w:val="ro-RO"/>
              </w:rPr>
              <w:t>https://www.afm.ro/vehicule_electrice.php</w:t>
            </w:r>
            <w:r w:rsidR="00245183">
              <w:rPr>
                <w:rFonts w:cstheme="minorHAnsi"/>
                <w:color w:val="000000" w:themeColor="text1"/>
                <w:lang w:val="ro-RO"/>
              </w:rPr>
              <w:fldChar w:fldCharType="end"/>
            </w:r>
            <w:r w:rsidRPr="00225D91">
              <w:rPr>
                <w:rFonts w:cstheme="minorHAnsi"/>
                <w:color w:val="000000" w:themeColor="text1"/>
                <w:lang w:val="ro-RO"/>
              </w:rPr>
              <w:t>) se așteaptă un ritm mai rapid de schimbare a parcului de vehicule rutiere care să conducă la diminuarea progresivă a emisiilor de CO</w:t>
            </w:r>
            <w:r w:rsidRPr="00225D91">
              <w:rPr>
                <w:rFonts w:cstheme="minorHAnsi"/>
                <w:color w:val="000000" w:themeColor="text1"/>
                <w:vertAlign w:val="subscript"/>
                <w:lang w:val="ro-RO"/>
              </w:rPr>
              <w:t>2</w:t>
            </w:r>
            <w:r w:rsidRPr="00225D91">
              <w:rPr>
                <w:rFonts w:cstheme="minorHAnsi"/>
                <w:color w:val="000000" w:themeColor="text1"/>
                <w:lang w:val="ro-RO"/>
              </w:rPr>
              <w:t xml:space="preserve"> până la atingerea dezideratului de neutralitate climatică.</w:t>
            </w:r>
          </w:p>
          <w:p w14:paraId="404B7556" w14:textId="11CB2509" w:rsidR="003A1B30" w:rsidRPr="00225D91" w:rsidRDefault="003A1B30" w:rsidP="0071796B">
            <w:pPr>
              <w:spacing w:after="120"/>
              <w:jc w:val="both"/>
              <w:rPr>
                <w:rFonts w:cstheme="minorHAnsi"/>
                <w:color w:val="000000" w:themeColor="text1"/>
                <w:lang w:val="ro-RO"/>
              </w:rPr>
            </w:pPr>
            <w:r w:rsidRPr="00225D91">
              <w:rPr>
                <w:rFonts w:cstheme="minorHAnsi"/>
                <w:color w:val="000000" w:themeColor="text1"/>
                <w:lang w:val="ro-RO"/>
              </w:rPr>
              <w:t xml:space="preserve">Vor fi luate </w:t>
            </w:r>
            <w:r w:rsidR="00FB5784" w:rsidRPr="00225D91">
              <w:rPr>
                <w:rFonts w:ascii="Calibri" w:eastAsia="Times New Roman" w:hAnsi="Calibri" w:cs="Calibri"/>
                <w:color w:val="000000" w:themeColor="text1"/>
                <w:lang w:val="ro-RO"/>
              </w:rPr>
              <w:t xml:space="preserve">în </w:t>
            </w:r>
            <w:r w:rsidRPr="00225D91">
              <w:rPr>
                <w:rFonts w:cstheme="minorHAnsi"/>
                <w:color w:val="000000" w:themeColor="text1"/>
                <w:lang w:val="ro-RO"/>
              </w:rPr>
              <w:t>considerare orice planuri de calitate a aerului existente care monitorizeaz</w:t>
            </w:r>
            <w:r w:rsidR="00335386" w:rsidRPr="00225D91">
              <w:rPr>
                <w:rFonts w:cstheme="minorHAnsi"/>
                <w:color w:val="000000" w:themeColor="text1"/>
                <w:lang w:val="ro-RO"/>
              </w:rPr>
              <w:t>ă</w:t>
            </w:r>
            <w:r w:rsidRPr="00225D91">
              <w:rPr>
                <w:rFonts w:cstheme="minorHAnsi"/>
                <w:color w:val="000000" w:themeColor="text1"/>
                <w:lang w:val="ro-RO"/>
              </w:rPr>
              <w:t xml:space="preserve"> calitatea aerului conform legislației europene </w:t>
            </w:r>
            <w:r w:rsidR="00FB5784" w:rsidRPr="00225D91">
              <w:rPr>
                <w:rFonts w:ascii="Calibri" w:eastAsia="Times New Roman" w:hAnsi="Calibri" w:cs="Calibri"/>
                <w:color w:val="000000" w:themeColor="text1"/>
                <w:lang w:val="ro-RO"/>
              </w:rPr>
              <w:t xml:space="preserve">în </w:t>
            </w:r>
            <w:r w:rsidRPr="00225D91">
              <w:rPr>
                <w:rFonts w:cstheme="minorHAnsi"/>
                <w:color w:val="000000" w:themeColor="text1"/>
                <w:lang w:val="ro-RO"/>
              </w:rPr>
              <w:t xml:space="preserve">vigoare </w:t>
            </w:r>
            <w:r w:rsidR="00B47820" w:rsidRPr="00225D91">
              <w:rPr>
                <w:rFonts w:cstheme="minorHAnsi"/>
                <w:bCs/>
                <w:color w:val="000000" w:themeColor="text1"/>
                <w:lang w:val="ro-RO"/>
              </w:rPr>
              <w:t xml:space="preserve">și </w:t>
            </w:r>
            <w:r w:rsidRPr="00225D91">
              <w:rPr>
                <w:rFonts w:cstheme="minorHAnsi"/>
                <w:color w:val="000000" w:themeColor="text1"/>
                <w:lang w:val="ro-RO"/>
              </w:rPr>
              <w:t>care vizeaz</w:t>
            </w:r>
            <w:r w:rsidR="00335386" w:rsidRPr="00225D91">
              <w:rPr>
                <w:rFonts w:cstheme="minorHAnsi"/>
                <w:color w:val="000000" w:themeColor="text1"/>
                <w:lang w:val="ro-RO"/>
              </w:rPr>
              <w:t>ă</w:t>
            </w:r>
            <w:r w:rsidRPr="00225D91">
              <w:rPr>
                <w:rFonts w:cstheme="minorHAnsi"/>
                <w:color w:val="000000" w:themeColor="text1"/>
                <w:lang w:val="ro-RO"/>
              </w:rPr>
              <w:t xml:space="preserve"> eliminarea fluxurilor de trafic din zonele aglomerate (ex: ocoliri, perdele forestiere), reducând astfel concentrațiile de poluare a aerului în zonele cu densitate mare a populației </w:t>
            </w:r>
            <w:r w:rsidR="00B47820" w:rsidRPr="00225D91">
              <w:rPr>
                <w:rFonts w:cstheme="minorHAnsi"/>
                <w:bCs/>
                <w:color w:val="000000" w:themeColor="text1"/>
                <w:lang w:val="ro-RO"/>
              </w:rPr>
              <w:t xml:space="preserve">și </w:t>
            </w:r>
            <w:r w:rsidRPr="00225D91">
              <w:rPr>
                <w:rFonts w:cstheme="minorHAnsi"/>
                <w:color w:val="000000" w:themeColor="text1"/>
                <w:lang w:val="ro-RO"/>
              </w:rPr>
              <w:t>cu trafic ridicat.</w:t>
            </w:r>
          </w:p>
          <w:p w14:paraId="29E13265" w14:textId="39587547" w:rsidR="003A1B30" w:rsidRPr="00225D91" w:rsidRDefault="003A1B30" w:rsidP="0071796B">
            <w:pPr>
              <w:spacing w:after="120"/>
              <w:jc w:val="both"/>
              <w:rPr>
                <w:rFonts w:cstheme="minorHAnsi"/>
                <w:color w:val="000000" w:themeColor="text1"/>
                <w:lang w:val="ro-RO"/>
              </w:rPr>
            </w:pPr>
            <w:r w:rsidRPr="00225D91">
              <w:rPr>
                <w:rFonts w:cstheme="minorHAnsi"/>
                <w:color w:val="000000" w:themeColor="text1"/>
                <w:lang w:val="ro-RO"/>
              </w:rPr>
              <w:t>De asemenea</w:t>
            </w:r>
            <w:r w:rsidR="00335386" w:rsidRPr="00225D91">
              <w:rPr>
                <w:rFonts w:cstheme="minorHAnsi"/>
                <w:color w:val="000000" w:themeColor="text1"/>
                <w:lang w:val="ro-RO"/>
              </w:rPr>
              <w:t>,</w:t>
            </w:r>
            <w:r w:rsidRPr="00225D91">
              <w:rPr>
                <w:rFonts w:cstheme="minorHAnsi"/>
                <w:color w:val="000000" w:themeColor="text1"/>
                <w:lang w:val="ro-RO"/>
              </w:rPr>
              <w:t xml:space="preserve"> autoritățile române se află în procesul de realizare a Planului Național de Control al Poluării Atmosferice, în conformitate cu Directiva (UE) 2016/2284 având ca termen estimat de finalizare și aprobare prin hotărâre de guvern - trimestrul III 2022. Elaborarea și aprobarea la finele trimestrului III a Planului Național de Control al Poluării Atmosferice reprezintă un indicator de acord operațional (operational arrangement) în cadrul Componentei – Transport sustenabil a PNRR. Măsurile cuprinse în plan vor pleca de la realitățile existente și vor urmări reducerea la sursă a emisiilor de poluanți atmosferici din domeniul transporturilor, agriculturii, energiei ș.a.</w:t>
            </w:r>
          </w:p>
          <w:p w14:paraId="3F57117A" w14:textId="77777777" w:rsidR="003A1B30" w:rsidRPr="00225D91" w:rsidRDefault="003A1B30" w:rsidP="0071796B">
            <w:pPr>
              <w:spacing w:after="120"/>
              <w:jc w:val="both"/>
              <w:rPr>
                <w:rFonts w:cstheme="minorHAnsi"/>
                <w:b/>
                <w:bCs/>
                <w:color w:val="000000" w:themeColor="text1"/>
                <w:lang w:val="ro-RO"/>
              </w:rPr>
            </w:pPr>
            <w:r w:rsidRPr="00225D91">
              <w:rPr>
                <w:rFonts w:cstheme="minorHAnsi"/>
                <w:b/>
                <w:bCs/>
                <w:color w:val="000000" w:themeColor="text1"/>
                <w:lang w:val="ro-RO"/>
              </w:rPr>
              <w:t>Sol/Subsol</w:t>
            </w:r>
          </w:p>
          <w:p w14:paraId="0A46456C" w14:textId="03CF1D4C" w:rsidR="003A1B30" w:rsidRPr="00225D91" w:rsidRDefault="003A1B30" w:rsidP="0071796B">
            <w:pPr>
              <w:spacing w:after="120"/>
              <w:jc w:val="both"/>
              <w:rPr>
                <w:rFonts w:cstheme="minorHAnsi"/>
                <w:color w:val="000000" w:themeColor="text1"/>
                <w:lang w:val="ro-RO"/>
              </w:rPr>
            </w:pPr>
            <w:r w:rsidRPr="00225D91">
              <w:rPr>
                <w:rFonts w:cstheme="minorHAnsi"/>
                <w:color w:val="000000" w:themeColor="text1"/>
                <w:lang w:val="ro-RO"/>
              </w:rPr>
              <w:t xml:space="preserve">În ceea ce privește poluarea solului în perioada de </w:t>
            </w:r>
            <w:r w:rsidRPr="00225D91">
              <w:rPr>
                <w:rFonts w:cstheme="minorHAnsi"/>
                <w:bCs/>
                <w:i/>
                <w:iCs/>
                <w:color w:val="000000" w:themeColor="text1"/>
                <w:lang w:val="ro-RO"/>
              </w:rPr>
              <w:t>construire, reabilitare, modernizare, extindere a reţelei de drumuri judeţene</w:t>
            </w:r>
            <w:r w:rsidRPr="00225D91">
              <w:rPr>
                <w:rFonts w:cstheme="minorHAnsi"/>
                <w:color w:val="000000" w:themeColor="text1"/>
                <w:lang w:val="ro-RO"/>
              </w:rPr>
              <w:t xml:space="preserve"> și de operare, </w:t>
            </w:r>
            <w:r w:rsidR="00335386" w:rsidRPr="00225D91">
              <w:rPr>
                <w:rFonts w:cstheme="minorHAnsi"/>
                <w:color w:val="000000" w:themeColor="text1"/>
                <w:lang w:val="ro-RO"/>
              </w:rPr>
              <w:t xml:space="preserve">sunt recomandate </w:t>
            </w:r>
            <w:r w:rsidRPr="00225D91">
              <w:rPr>
                <w:rFonts w:cstheme="minorHAnsi"/>
                <w:color w:val="000000" w:themeColor="text1"/>
                <w:lang w:val="ro-RO"/>
              </w:rPr>
              <w:t>următoarele măsuri de prevenire a impactului:</w:t>
            </w:r>
          </w:p>
          <w:p w14:paraId="44E1FA61" w14:textId="2BBE296B" w:rsidR="003A1B30" w:rsidRPr="00225D91" w:rsidRDefault="003A1B30" w:rsidP="0071796B">
            <w:pPr>
              <w:numPr>
                <w:ilvl w:val="0"/>
                <w:numId w:val="47"/>
              </w:numPr>
              <w:ind w:left="320" w:hanging="283"/>
              <w:contextualSpacing/>
              <w:jc w:val="both"/>
              <w:rPr>
                <w:rFonts w:cstheme="minorHAnsi"/>
                <w:color w:val="000000" w:themeColor="text1"/>
                <w:lang w:val="ro-RO"/>
              </w:rPr>
            </w:pPr>
            <w:r w:rsidRPr="00225D91">
              <w:rPr>
                <w:rFonts w:cstheme="minorHAnsi"/>
                <w:color w:val="000000" w:themeColor="text1"/>
                <w:lang w:val="ro-RO"/>
              </w:rPr>
              <w:t>nu se vor realiza gropi în interiorul ariilor naturale protejate;</w:t>
            </w:r>
          </w:p>
          <w:p w14:paraId="2C4F3348" w14:textId="77777777" w:rsidR="003A1B30" w:rsidRPr="00225D91" w:rsidRDefault="003A1B30" w:rsidP="0071796B">
            <w:pPr>
              <w:numPr>
                <w:ilvl w:val="0"/>
                <w:numId w:val="47"/>
              </w:numPr>
              <w:ind w:left="320" w:hanging="283"/>
              <w:contextualSpacing/>
              <w:jc w:val="both"/>
              <w:rPr>
                <w:rFonts w:cstheme="minorHAnsi"/>
                <w:color w:val="000000" w:themeColor="text1"/>
                <w:lang w:val="ro-RO"/>
              </w:rPr>
            </w:pPr>
            <w:r w:rsidRPr="00225D91">
              <w:rPr>
                <w:rFonts w:cstheme="minorHAnsi"/>
                <w:color w:val="000000" w:themeColor="text1"/>
                <w:lang w:val="ro-RO"/>
              </w:rPr>
              <w:t>pe şantier nu se vor realiza reparaţii ale utilajelor şi autovehiculelor, pentru a preveni poluarea solului cu produse petroliere;</w:t>
            </w:r>
          </w:p>
          <w:p w14:paraId="756F150A" w14:textId="77777777" w:rsidR="003A1B30" w:rsidRPr="00225D91" w:rsidRDefault="003A1B30" w:rsidP="0071796B">
            <w:pPr>
              <w:numPr>
                <w:ilvl w:val="0"/>
                <w:numId w:val="47"/>
              </w:numPr>
              <w:ind w:left="320" w:hanging="283"/>
              <w:contextualSpacing/>
              <w:jc w:val="both"/>
              <w:rPr>
                <w:rFonts w:cstheme="minorHAnsi"/>
                <w:color w:val="000000" w:themeColor="text1"/>
                <w:lang w:val="ro-RO"/>
              </w:rPr>
            </w:pPr>
            <w:r w:rsidRPr="00225D91">
              <w:rPr>
                <w:rFonts w:cstheme="minorHAnsi"/>
                <w:color w:val="000000" w:themeColor="text1"/>
                <w:lang w:val="ro-RO"/>
              </w:rPr>
              <w:t>organizările de șantier nu vor fi amplasate pe zonele unde au fost identificate alunecări de teren, zone umede, situri arheologice și nici în vecinătatea ariilor naturale protejate;</w:t>
            </w:r>
          </w:p>
          <w:p w14:paraId="41871034" w14:textId="77777777" w:rsidR="003A1B30" w:rsidRPr="00225D91" w:rsidRDefault="003A1B30" w:rsidP="0071796B">
            <w:pPr>
              <w:numPr>
                <w:ilvl w:val="0"/>
                <w:numId w:val="47"/>
              </w:numPr>
              <w:ind w:left="320" w:hanging="283"/>
              <w:contextualSpacing/>
              <w:jc w:val="both"/>
              <w:rPr>
                <w:rFonts w:cstheme="minorHAnsi"/>
                <w:color w:val="000000" w:themeColor="text1"/>
                <w:lang w:val="ro-RO"/>
              </w:rPr>
            </w:pPr>
            <w:r w:rsidRPr="00225D91">
              <w:rPr>
                <w:rFonts w:cstheme="minorHAnsi"/>
                <w:color w:val="000000" w:themeColor="text1"/>
                <w:lang w:val="ro-RO"/>
              </w:rPr>
              <w:t>delimitarea corectă a amprizelor, pentru ca suprafeţele scoase din circuitul agricol să fie cât mai reduse şi respectarea limitelor amplasamentului acestora;</w:t>
            </w:r>
          </w:p>
          <w:p w14:paraId="75856032" w14:textId="77777777" w:rsidR="003A1B30" w:rsidRPr="00225D91" w:rsidRDefault="003A1B30" w:rsidP="0071796B">
            <w:pPr>
              <w:numPr>
                <w:ilvl w:val="0"/>
                <w:numId w:val="47"/>
              </w:numPr>
              <w:ind w:left="320" w:hanging="283"/>
              <w:contextualSpacing/>
              <w:jc w:val="both"/>
              <w:rPr>
                <w:rFonts w:cstheme="minorHAnsi"/>
                <w:color w:val="000000" w:themeColor="text1"/>
                <w:lang w:val="ro-RO"/>
              </w:rPr>
            </w:pPr>
            <w:r w:rsidRPr="00225D91">
              <w:rPr>
                <w:rFonts w:cstheme="minorHAnsi"/>
                <w:color w:val="000000" w:themeColor="text1"/>
                <w:lang w:val="ro-RO"/>
              </w:rPr>
              <w:t>materialele de construcţii utilizate în şantier vor fi depozitate în locuri special amenajate şi nu direct pe sol, astfel încât să nu pună în pericol siguranţa angajaţilor şi calitatea mediului;</w:t>
            </w:r>
          </w:p>
          <w:p w14:paraId="18C85F0B" w14:textId="77777777" w:rsidR="003A1B30" w:rsidRPr="00225D91" w:rsidRDefault="003A1B30" w:rsidP="0071796B">
            <w:pPr>
              <w:numPr>
                <w:ilvl w:val="0"/>
                <w:numId w:val="47"/>
              </w:numPr>
              <w:ind w:left="320" w:hanging="283"/>
              <w:contextualSpacing/>
              <w:jc w:val="both"/>
              <w:rPr>
                <w:rFonts w:cstheme="minorHAnsi"/>
                <w:color w:val="000000" w:themeColor="text1"/>
                <w:lang w:val="ro-RO"/>
              </w:rPr>
            </w:pPr>
            <w:r w:rsidRPr="00225D91">
              <w:rPr>
                <w:rFonts w:cstheme="minorHAnsi"/>
                <w:color w:val="000000" w:themeColor="text1"/>
                <w:lang w:val="ro-RO"/>
              </w:rPr>
              <w:lastRenderedPageBreak/>
              <w:t>depozitarea provizorie a pământului excavat se va realiza pe suprafeţe cât mai reduse;</w:t>
            </w:r>
          </w:p>
          <w:p w14:paraId="59F2ECA8" w14:textId="77777777" w:rsidR="003A1B30" w:rsidRPr="00225D91" w:rsidRDefault="003A1B30" w:rsidP="0071796B">
            <w:pPr>
              <w:numPr>
                <w:ilvl w:val="0"/>
                <w:numId w:val="47"/>
              </w:numPr>
              <w:ind w:left="320" w:hanging="283"/>
              <w:contextualSpacing/>
              <w:jc w:val="both"/>
              <w:rPr>
                <w:rFonts w:cstheme="minorHAnsi"/>
                <w:color w:val="000000" w:themeColor="text1"/>
                <w:lang w:val="ro-RO"/>
              </w:rPr>
            </w:pPr>
            <w:r w:rsidRPr="00225D91">
              <w:rPr>
                <w:rFonts w:cstheme="minorHAnsi"/>
                <w:color w:val="000000" w:themeColor="text1"/>
                <w:lang w:val="ro-RO"/>
              </w:rPr>
              <w:t>eventualele pierderi de carburanţi vor fi colectate rapid, pentru a preveni deversarea lor peste prag şi poluarea solului şi a apelor;</w:t>
            </w:r>
          </w:p>
          <w:p w14:paraId="576DC3B2" w14:textId="3947BA39" w:rsidR="003A1B30" w:rsidRPr="00225D91" w:rsidRDefault="003A1B30" w:rsidP="0071796B">
            <w:pPr>
              <w:numPr>
                <w:ilvl w:val="0"/>
                <w:numId w:val="47"/>
              </w:numPr>
              <w:ind w:left="320" w:hanging="283"/>
              <w:contextualSpacing/>
              <w:jc w:val="both"/>
              <w:rPr>
                <w:rFonts w:cstheme="minorHAnsi"/>
                <w:color w:val="000000" w:themeColor="text1"/>
                <w:lang w:val="ro-RO"/>
              </w:rPr>
            </w:pPr>
            <w:r w:rsidRPr="00225D91">
              <w:rPr>
                <w:rFonts w:cstheme="minorHAnsi"/>
                <w:color w:val="000000" w:themeColor="text1"/>
                <w:lang w:val="ro-RO"/>
              </w:rPr>
              <w:t>utilizarea de maşini/ utilaje aflate în stare optimă de funcţionare, pentru a evita scurgerile accidentale ale produselor petroliere sau a uleiurilor minerale provenite de la acestea;</w:t>
            </w:r>
          </w:p>
          <w:p w14:paraId="28F95543" w14:textId="77777777" w:rsidR="003A1B30" w:rsidRPr="00225D91" w:rsidRDefault="003A1B30" w:rsidP="0071796B">
            <w:pPr>
              <w:numPr>
                <w:ilvl w:val="0"/>
                <w:numId w:val="47"/>
              </w:numPr>
              <w:ind w:left="320" w:hanging="283"/>
              <w:contextualSpacing/>
              <w:jc w:val="both"/>
              <w:rPr>
                <w:rFonts w:cstheme="minorHAnsi"/>
                <w:color w:val="000000" w:themeColor="text1"/>
                <w:lang w:val="ro-RO"/>
              </w:rPr>
            </w:pPr>
            <w:r w:rsidRPr="00225D91">
              <w:rPr>
                <w:rFonts w:cstheme="minorHAnsi"/>
                <w:color w:val="000000" w:themeColor="text1"/>
                <w:lang w:val="ro-RO"/>
              </w:rPr>
              <w:t>pentru suprafeţele de teren contaminate accidental cu hidrocarburi în timpul execuţiei lucrărilor sau în cazul în care antreprenorii identifică soluri poluate cu hidrocarburi pe amplasamentul drumului, se va notifica autoritatea judeţeană pentru protecţia mediului şi va fi prezentată propunerea de remediere; în acest caz, investigarea şi evaluarea poluării solului şi subsolului şi desfăşurarea activităţilor de curățare, remediere şi reconstrucţie ecologică se vor efectua în conformitate cu prevederile Legii nr. 74/2019;</w:t>
            </w:r>
          </w:p>
          <w:p w14:paraId="0048BDC4" w14:textId="77777777" w:rsidR="003A1B30" w:rsidRPr="00225D91" w:rsidRDefault="003A1B30" w:rsidP="0071796B">
            <w:pPr>
              <w:numPr>
                <w:ilvl w:val="0"/>
                <w:numId w:val="47"/>
              </w:numPr>
              <w:ind w:left="320" w:hanging="283"/>
              <w:contextualSpacing/>
              <w:jc w:val="both"/>
              <w:rPr>
                <w:rFonts w:cstheme="minorHAnsi"/>
                <w:color w:val="000000" w:themeColor="text1"/>
                <w:lang w:val="ro-RO"/>
              </w:rPr>
            </w:pPr>
            <w:r w:rsidRPr="00225D91">
              <w:rPr>
                <w:rFonts w:cstheme="minorHAnsi"/>
                <w:color w:val="000000" w:themeColor="text1"/>
                <w:lang w:val="ro-RO"/>
              </w:rPr>
              <w:t>stratul vegetal decopertat se va depozita în afara ariilor naturale protejate Natura 2000 şi va fi folosit la refacerea suprafeţelor de teren afectate de proiect;</w:t>
            </w:r>
          </w:p>
          <w:p w14:paraId="01A4B431" w14:textId="77777777" w:rsidR="003A1B30" w:rsidRPr="00225D91" w:rsidRDefault="003A1B30" w:rsidP="0071796B">
            <w:pPr>
              <w:numPr>
                <w:ilvl w:val="0"/>
                <w:numId w:val="47"/>
              </w:numPr>
              <w:ind w:left="320" w:hanging="283"/>
              <w:contextualSpacing/>
              <w:jc w:val="both"/>
              <w:rPr>
                <w:rFonts w:cstheme="minorHAnsi"/>
                <w:color w:val="000000" w:themeColor="text1"/>
                <w:lang w:val="ro-RO"/>
              </w:rPr>
            </w:pPr>
            <w:r w:rsidRPr="00225D91">
              <w:rPr>
                <w:rFonts w:cstheme="minorHAnsi"/>
                <w:color w:val="000000" w:themeColor="text1"/>
                <w:lang w:val="ro-RO"/>
              </w:rPr>
              <w:t>locațiile organizărilor de șantier vor fi delimitate, astfel încât sa nu se ocupe suprafețe suplimentare de teren;</w:t>
            </w:r>
          </w:p>
          <w:p w14:paraId="26A160D2" w14:textId="77777777" w:rsidR="003A1B30" w:rsidRPr="00225D91" w:rsidRDefault="003A1B30" w:rsidP="0071796B">
            <w:pPr>
              <w:numPr>
                <w:ilvl w:val="0"/>
                <w:numId w:val="47"/>
              </w:numPr>
              <w:ind w:left="320" w:hanging="283"/>
              <w:contextualSpacing/>
              <w:jc w:val="both"/>
              <w:rPr>
                <w:rFonts w:cstheme="minorHAnsi"/>
                <w:color w:val="000000" w:themeColor="text1"/>
                <w:lang w:val="ro-RO"/>
              </w:rPr>
            </w:pPr>
            <w:r w:rsidRPr="00225D91">
              <w:rPr>
                <w:rFonts w:cstheme="minorHAnsi"/>
                <w:color w:val="000000" w:themeColor="text1"/>
                <w:lang w:val="ro-RO"/>
              </w:rPr>
              <w:t>montarea de toalete ecologice mobile, cu neutralizare chimică sau bazine etanșe și vidanjate periodic, la fronturile de lucru și organizările de șantier;</w:t>
            </w:r>
          </w:p>
          <w:p w14:paraId="180C0FCD" w14:textId="77777777" w:rsidR="003A1B30" w:rsidRPr="00225D91" w:rsidRDefault="003A1B30" w:rsidP="0071796B">
            <w:pPr>
              <w:numPr>
                <w:ilvl w:val="0"/>
                <w:numId w:val="47"/>
              </w:numPr>
              <w:ind w:left="320" w:hanging="283"/>
              <w:contextualSpacing/>
              <w:jc w:val="both"/>
              <w:rPr>
                <w:rFonts w:cstheme="minorHAnsi"/>
                <w:color w:val="000000" w:themeColor="text1"/>
                <w:lang w:val="ro-RO"/>
              </w:rPr>
            </w:pPr>
            <w:r w:rsidRPr="00225D91">
              <w:rPr>
                <w:rFonts w:cstheme="minorHAnsi"/>
                <w:color w:val="000000" w:themeColor="text1"/>
                <w:lang w:val="ro-RO"/>
              </w:rPr>
              <w:t>apele menajere vor fi colectate într-un sistem de canalizare și stocate într-un bazin vidanjabil sau epurate într-o stație de epurare;</w:t>
            </w:r>
          </w:p>
          <w:p w14:paraId="21C6EA6A" w14:textId="77777777" w:rsidR="003A1B30" w:rsidRPr="00225D91" w:rsidRDefault="003A1B30" w:rsidP="0071796B">
            <w:pPr>
              <w:numPr>
                <w:ilvl w:val="0"/>
                <w:numId w:val="47"/>
              </w:numPr>
              <w:ind w:left="320" w:hanging="283"/>
              <w:contextualSpacing/>
              <w:jc w:val="both"/>
              <w:rPr>
                <w:rFonts w:cstheme="minorHAnsi"/>
                <w:color w:val="000000" w:themeColor="text1"/>
                <w:lang w:val="ro-RO"/>
              </w:rPr>
            </w:pPr>
            <w:r w:rsidRPr="00225D91">
              <w:rPr>
                <w:rFonts w:cstheme="minorHAnsi"/>
                <w:color w:val="000000" w:themeColor="text1"/>
                <w:lang w:val="ro-RO"/>
              </w:rPr>
              <w:t>analiza oportunității de schimbare a categoriilor de folosință a terenurilor pentru implementarea unor proiecte astfel încât să nu fie afectate activitățile desfășurate în zonă;</w:t>
            </w:r>
          </w:p>
          <w:p w14:paraId="671BAE29" w14:textId="77777777" w:rsidR="003A1B30" w:rsidRPr="00225D91" w:rsidRDefault="003A1B30" w:rsidP="0071796B">
            <w:pPr>
              <w:numPr>
                <w:ilvl w:val="0"/>
                <w:numId w:val="47"/>
              </w:numPr>
              <w:ind w:left="320" w:hanging="283"/>
              <w:contextualSpacing/>
              <w:jc w:val="both"/>
              <w:rPr>
                <w:rFonts w:cstheme="minorHAnsi"/>
                <w:color w:val="000000" w:themeColor="text1"/>
                <w:lang w:val="ro-RO"/>
              </w:rPr>
            </w:pPr>
            <w:r w:rsidRPr="00225D91">
              <w:rPr>
                <w:rFonts w:cstheme="minorHAnsi"/>
                <w:color w:val="000000" w:themeColor="text1"/>
                <w:lang w:val="ro-RO"/>
              </w:rPr>
              <w:t>se va monitoriza permanent activitatea, în perioada de execuţie a lucrărilor, din punct de vedere al protecţiei factorului de mediu sol.</w:t>
            </w:r>
          </w:p>
          <w:p w14:paraId="2BF549F1" w14:textId="77777777" w:rsidR="003A1B30" w:rsidRPr="00225D91" w:rsidRDefault="003A1B30" w:rsidP="0071796B">
            <w:pPr>
              <w:jc w:val="both"/>
              <w:rPr>
                <w:rFonts w:cstheme="minorHAnsi"/>
                <w:b/>
                <w:bCs/>
                <w:color w:val="000000" w:themeColor="text1"/>
                <w:lang w:val="ro-RO"/>
              </w:rPr>
            </w:pPr>
            <w:r w:rsidRPr="00225D91">
              <w:rPr>
                <w:rFonts w:cstheme="minorHAnsi"/>
                <w:b/>
                <w:bCs/>
                <w:color w:val="000000" w:themeColor="text1"/>
                <w:lang w:val="ro-RO"/>
              </w:rPr>
              <w:t>Apă</w:t>
            </w:r>
          </w:p>
          <w:p w14:paraId="7C225D5E" w14:textId="77777777" w:rsidR="003A1B30" w:rsidRPr="00225D91" w:rsidRDefault="003A1B30" w:rsidP="0071796B">
            <w:pPr>
              <w:spacing w:after="120"/>
              <w:jc w:val="both"/>
              <w:rPr>
                <w:rFonts w:cstheme="minorHAnsi"/>
                <w:color w:val="000000" w:themeColor="text1"/>
                <w:lang w:val="ro-RO"/>
              </w:rPr>
            </w:pPr>
            <w:r w:rsidRPr="00225D91">
              <w:rPr>
                <w:rFonts w:cstheme="minorHAnsi"/>
                <w:color w:val="000000" w:themeColor="text1"/>
                <w:lang w:val="ro-RO"/>
              </w:rPr>
              <w:t xml:space="preserve">În perioada de </w:t>
            </w:r>
            <w:r w:rsidRPr="00225D91">
              <w:rPr>
                <w:rFonts w:cstheme="minorHAnsi"/>
                <w:bCs/>
                <w:i/>
                <w:iCs/>
                <w:color w:val="000000" w:themeColor="text1"/>
                <w:lang w:val="ro-RO"/>
              </w:rPr>
              <w:t>construire, reabilitare, modernizare, extindere a reţelei de drumuri judeţene</w:t>
            </w:r>
            <w:r w:rsidRPr="00225D91">
              <w:rPr>
                <w:rFonts w:cstheme="minorHAnsi"/>
                <w:color w:val="000000" w:themeColor="text1"/>
                <w:lang w:val="ro-RO"/>
              </w:rPr>
              <w:t>, impactul asupra apelor va fi generat de execuția propriu-zisă a lucrărilor, traficul de şantier şi activităţile specifice organizărilor de şantier/ bazelor de producţie.</w:t>
            </w:r>
          </w:p>
          <w:p w14:paraId="4D64CF8A" w14:textId="77777777" w:rsidR="003A1B30" w:rsidRPr="00225D91" w:rsidRDefault="003A1B30" w:rsidP="0071796B">
            <w:pPr>
              <w:spacing w:after="120"/>
              <w:jc w:val="both"/>
              <w:rPr>
                <w:rFonts w:cstheme="minorHAnsi"/>
                <w:color w:val="000000" w:themeColor="text1"/>
                <w:lang w:val="ro-RO"/>
              </w:rPr>
            </w:pPr>
            <w:r w:rsidRPr="00225D91">
              <w:rPr>
                <w:rFonts w:cstheme="minorHAnsi"/>
                <w:color w:val="000000" w:themeColor="text1"/>
                <w:lang w:val="ro-RO"/>
              </w:rPr>
              <w:t>Cantitățile de poluanți ce pot ajunge în perioada de construcţie în apele de suprafață nu afectează în mod semnificativ ecosistemele acvatice sau celelalte folosințe ale apei în aval. Impactul asupra apelor în perioada de execuție este nesemnificativ, se manifestă local şi temporar.</w:t>
            </w:r>
          </w:p>
          <w:p w14:paraId="2F7ACCA8" w14:textId="77777777" w:rsidR="003A1B30" w:rsidRPr="00225D91" w:rsidRDefault="003A1B30" w:rsidP="0071796B">
            <w:pPr>
              <w:spacing w:after="120"/>
              <w:jc w:val="both"/>
              <w:rPr>
                <w:rFonts w:cstheme="minorHAnsi"/>
                <w:color w:val="000000" w:themeColor="text1"/>
                <w:lang w:val="ro-RO"/>
              </w:rPr>
            </w:pPr>
            <w:r w:rsidRPr="00225D91">
              <w:rPr>
                <w:rFonts w:cstheme="minorHAnsi"/>
                <w:color w:val="000000" w:themeColor="text1"/>
                <w:lang w:val="ro-RO"/>
              </w:rPr>
              <w:lastRenderedPageBreak/>
              <w:t>Se apreciază că emisiile de substanţe poluante în perioada de exploatare, care ar putea ajunge direct sau indirect în apele de suprafață sau subterane nu sunt în cantități importante și nu modifică încadrarea în categoria de calitate a apei.</w:t>
            </w:r>
          </w:p>
          <w:p w14:paraId="150A159C" w14:textId="77777777" w:rsidR="003A1B30" w:rsidRPr="00225D91" w:rsidRDefault="003A1B30" w:rsidP="0071796B">
            <w:pPr>
              <w:spacing w:after="120"/>
              <w:jc w:val="both"/>
              <w:rPr>
                <w:rFonts w:cstheme="minorHAnsi"/>
                <w:color w:val="000000" w:themeColor="text1"/>
                <w:lang w:val="ro-RO"/>
              </w:rPr>
            </w:pPr>
            <w:r w:rsidRPr="00225D91">
              <w:rPr>
                <w:rFonts w:cstheme="minorHAnsi"/>
                <w:color w:val="000000" w:themeColor="text1"/>
                <w:lang w:val="ro-RO"/>
              </w:rPr>
              <w:t>În condiţii normale de exploatare a drumurilor județene prin respectarea măsurilor de protecţie a mediului propuse, nu există evenimente care să producă un impact semnificativ asupra resurselor de apă.</w:t>
            </w:r>
          </w:p>
        </w:tc>
      </w:tr>
      <w:tr w:rsidR="00225D91" w:rsidRPr="00225D91" w14:paraId="3A87469D" w14:textId="77777777" w:rsidTr="00335386">
        <w:tc>
          <w:tcPr>
            <w:tcW w:w="2552" w:type="dxa"/>
            <w:shd w:val="clear" w:color="auto" w:fill="auto"/>
            <w:tcMar>
              <w:top w:w="100" w:type="dxa"/>
              <w:left w:w="100" w:type="dxa"/>
              <w:bottom w:w="100" w:type="dxa"/>
              <w:right w:w="100" w:type="dxa"/>
            </w:tcMar>
          </w:tcPr>
          <w:p w14:paraId="773A5A50" w14:textId="77777777" w:rsidR="003A1B30" w:rsidRPr="00225D91" w:rsidRDefault="003A1B30" w:rsidP="0071796B">
            <w:pPr>
              <w:jc w:val="both"/>
              <w:rPr>
                <w:rFonts w:cstheme="minorHAnsi"/>
                <w:i/>
                <w:iCs/>
                <w:color w:val="000000" w:themeColor="text1"/>
                <w:lang w:val="ro-RO"/>
              </w:rPr>
            </w:pPr>
            <w:r w:rsidRPr="00225D91">
              <w:rPr>
                <w:rFonts w:cstheme="minorHAnsi"/>
                <w:i/>
                <w:iCs/>
                <w:color w:val="000000" w:themeColor="text1"/>
                <w:lang w:val="ro-RO"/>
              </w:rPr>
              <w:lastRenderedPageBreak/>
              <w:t xml:space="preserve">Protecția și refacerea biodiversității și a ecosistemelor: </w:t>
            </w:r>
          </w:p>
          <w:p w14:paraId="14A7AE12" w14:textId="77777777" w:rsidR="003A1B30" w:rsidRPr="00225D91" w:rsidRDefault="003A1B30" w:rsidP="0071796B">
            <w:pPr>
              <w:jc w:val="both"/>
              <w:rPr>
                <w:rFonts w:cstheme="minorHAnsi"/>
                <w:color w:val="000000" w:themeColor="text1"/>
                <w:lang w:val="ro-RO"/>
              </w:rPr>
            </w:pPr>
            <w:r w:rsidRPr="00225D91">
              <w:rPr>
                <w:rFonts w:cstheme="minorHAnsi"/>
                <w:i/>
                <w:iCs/>
                <w:color w:val="000000" w:themeColor="text1"/>
                <w:lang w:val="ro-RO"/>
              </w:rPr>
              <w:t xml:space="preserve">- </w:t>
            </w:r>
            <w:r w:rsidRPr="00225D91">
              <w:rPr>
                <w:rFonts w:cstheme="minorHAnsi"/>
                <w:color w:val="000000" w:themeColor="text1"/>
                <w:lang w:val="ro-RO"/>
              </w:rPr>
              <w:t>Se preconizează că măsura va fi:</w:t>
            </w:r>
          </w:p>
          <w:p w14:paraId="7FCD9784" w14:textId="77777777" w:rsidR="003A1B30" w:rsidRPr="00225D91" w:rsidRDefault="003A1B30" w:rsidP="0071796B">
            <w:pPr>
              <w:jc w:val="both"/>
              <w:rPr>
                <w:rFonts w:cstheme="minorHAnsi"/>
                <w:color w:val="000000" w:themeColor="text1"/>
                <w:lang w:val="ro-RO"/>
              </w:rPr>
            </w:pPr>
            <w:r w:rsidRPr="00225D91">
              <w:rPr>
                <w:rFonts w:cstheme="minorHAnsi"/>
                <w:color w:val="000000" w:themeColor="text1"/>
                <w:lang w:val="ro-RO"/>
              </w:rPr>
              <w:t>nocivă în mod semnificativ pentru condiția bună și reziliența ecosistemelor sau</w:t>
            </w:r>
          </w:p>
          <w:p w14:paraId="0D3A9EE3" w14:textId="77777777" w:rsidR="003A1B30" w:rsidRPr="00225D91" w:rsidRDefault="003A1B30" w:rsidP="0071796B">
            <w:pPr>
              <w:jc w:val="both"/>
              <w:rPr>
                <w:rFonts w:cstheme="minorHAnsi"/>
                <w:color w:val="000000" w:themeColor="text1"/>
                <w:lang w:val="ro-RO"/>
              </w:rPr>
            </w:pPr>
            <w:r w:rsidRPr="00225D91">
              <w:rPr>
                <w:rFonts w:cstheme="minorHAnsi"/>
                <w:color w:val="000000" w:themeColor="text1"/>
                <w:lang w:val="ro-RO"/>
              </w:rPr>
              <w:t>nocivă pentru stadiul de conservare a habitatelor și a speciilor, inclusiv a celor de interes pentru Uniune?</w:t>
            </w:r>
          </w:p>
        </w:tc>
        <w:tc>
          <w:tcPr>
            <w:tcW w:w="567" w:type="dxa"/>
            <w:shd w:val="clear" w:color="auto" w:fill="auto"/>
            <w:tcMar>
              <w:top w:w="100" w:type="dxa"/>
              <w:left w:w="100" w:type="dxa"/>
              <w:bottom w:w="100" w:type="dxa"/>
              <w:right w:w="100" w:type="dxa"/>
            </w:tcMar>
            <w:vAlign w:val="center"/>
          </w:tcPr>
          <w:p w14:paraId="1CEE2EBA" w14:textId="77777777" w:rsidR="003A1B30" w:rsidRPr="00225D91" w:rsidRDefault="003A1B30" w:rsidP="00335386">
            <w:pPr>
              <w:jc w:val="center"/>
              <w:rPr>
                <w:rFonts w:eastAsia="Arial" w:cstheme="minorHAnsi"/>
                <w:color w:val="000000" w:themeColor="text1"/>
                <w:lang w:val="ro-RO"/>
              </w:rPr>
            </w:pPr>
            <w:r w:rsidRPr="00225D91">
              <w:rPr>
                <w:rFonts w:eastAsia="Arial" w:cstheme="minorHAnsi"/>
                <w:color w:val="000000" w:themeColor="text1"/>
                <w:lang w:val="ro-RO"/>
              </w:rPr>
              <w:t>x</w:t>
            </w:r>
          </w:p>
        </w:tc>
        <w:tc>
          <w:tcPr>
            <w:tcW w:w="6237" w:type="dxa"/>
            <w:shd w:val="clear" w:color="auto" w:fill="auto"/>
            <w:tcMar>
              <w:top w:w="100" w:type="dxa"/>
              <w:left w:w="100" w:type="dxa"/>
              <w:bottom w:w="100" w:type="dxa"/>
              <w:right w:w="100" w:type="dxa"/>
            </w:tcMar>
          </w:tcPr>
          <w:p w14:paraId="78835B40" w14:textId="77777777" w:rsidR="003A1B30" w:rsidRPr="00225D91" w:rsidRDefault="003A1B30" w:rsidP="0071796B">
            <w:pPr>
              <w:spacing w:after="120"/>
              <w:jc w:val="both"/>
              <w:rPr>
                <w:rFonts w:cstheme="minorHAnsi"/>
                <w:color w:val="000000" w:themeColor="text1"/>
                <w:lang w:val="ro-RO"/>
              </w:rPr>
            </w:pPr>
            <w:r w:rsidRPr="00225D91">
              <w:rPr>
                <w:rFonts w:cstheme="minorHAnsi"/>
                <w:color w:val="000000" w:themeColor="text1"/>
                <w:lang w:val="ro-RO"/>
              </w:rPr>
              <w:t>Soluțiile de proiectare și construcție în cadrul proiectelor rezultate din această acțiune indicativă, vor trebui să respecte atât măsurile de conservare cuprinse în Planurile de management, regulamente sau prin deciziile ANANP cu setul minim de măsuri pentru atingerea obiectivelor de conservare, cât și măsurile generale de minimizare a impactului potențial, prin urmare:</w:t>
            </w:r>
          </w:p>
          <w:p w14:paraId="6250A39A" w14:textId="5C25BB9A" w:rsidR="003A1B30" w:rsidRPr="00225D91" w:rsidRDefault="003A1B30" w:rsidP="0071796B">
            <w:pPr>
              <w:numPr>
                <w:ilvl w:val="0"/>
                <w:numId w:val="52"/>
              </w:numPr>
              <w:ind w:left="327" w:hanging="142"/>
              <w:contextualSpacing/>
              <w:jc w:val="both"/>
              <w:rPr>
                <w:rFonts w:cstheme="minorHAnsi"/>
                <w:color w:val="000000" w:themeColor="text1"/>
                <w:lang w:val="ro-RO"/>
              </w:rPr>
            </w:pPr>
            <w:r w:rsidRPr="00225D91">
              <w:rPr>
                <w:rFonts w:cstheme="minorHAnsi"/>
                <w:color w:val="000000" w:themeColor="text1"/>
                <w:lang w:val="ro-RO"/>
              </w:rPr>
              <w:t>Pentru toate proiectele susceptibile s</w:t>
            </w:r>
            <w:r w:rsidR="00335386" w:rsidRPr="00225D91">
              <w:rPr>
                <w:rFonts w:cstheme="minorHAnsi"/>
                <w:color w:val="000000" w:themeColor="text1"/>
                <w:lang w:val="ro-RO"/>
              </w:rPr>
              <w:t>ă</w:t>
            </w:r>
            <w:r w:rsidRPr="00225D91">
              <w:rPr>
                <w:rFonts w:cstheme="minorHAnsi"/>
                <w:color w:val="000000" w:themeColor="text1"/>
                <w:lang w:val="ro-RO"/>
              </w:rPr>
              <w:t xml:space="preserve"> afecteze obiectivele de conservare a siturilor Natura 2000 se vor realiza studii de evaluare adecvată;</w:t>
            </w:r>
          </w:p>
          <w:p w14:paraId="4AA146CD" w14:textId="77777777" w:rsidR="003A1B30" w:rsidRPr="00225D91" w:rsidRDefault="003A1B30" w:rsidP="0071796B">
            <w:pPr>
              <w:numPr>
                <w:ilvl w:val="0"/>
                <w:numId w:val="52"/>
              </w:numPr>
              <w:ind w:left="327" w:hanging="142"/>
              <w:contextualSpacing/>
              <w:jc w:val="both"/>
              <w:rPr>
                <w:rFonts w:cstheme="minorHAnsi"/>
                <w:color w:val="000000" w:themeColor="text1"/>
                <w:lang w:val="ro-RO"/>
              </w:rPr>
            </w:pPr>
            <w:r w:rsidRPr="00225D91">
              <w:rPr>
                <w:rFonts w:cstheme="minorHAnsi"/>
                <w:color w:val="000000" w:themeColor="text1"/>
                <w:lang w:val="ro-RO"/>
              </w:rPr>
              <w:t>Se vor prezenta soluții alternative, cu luare în considerarea a soluției alternative care are impactul negativ cel mai redus asupra ariei naturale protejate de interes comunitar și care asigură integritatea acesteia;</w:t>
            </w:r>
          </w:p>
          <w:p w14:paraId="282609FB" w14:textId="77777777" w:rsidR="003A1B30" w:rsidRPr="00225D91" w:rsidRDefault="003A1B30" w:rsidP="0071796B">
            <w:pPr>
              <w:numPr>
                <w:ilvl w:val="0"/>
                <w:numId w:val="52"/>
              </w:numPr>
              <w:ind w:left="327" w:hanging="142"/>
              <w:contextualSpacing/>
              <w:jc w:val="both"/>
              <w:rPr>
                <w:rFonts w:cstheme="minorHAnsi"/>
                <w:color w:val="000000" w:themeColor="text1"/>
                <w:lang w:val="ro-RO"/>
              </w:rPr>
            </w:pPr>
            <w:r w:rsidRPr="00225D91">
              <w:rPr>
                <w:rFonts w:cstheme="minorHAnsi"/>
                <w:color w:val="000000" w:themeColor="text1"/>
                <w:lang w:val="ro-RO"/>
              </w:rPr>
              <w:t>Aprobarea și finanţarea cu precădere de proiecte care nu afectează speciile și habitatele prioritare, sau dacă nu poate fi evitat acest lucru, prin implementarea proiectelor de interes public major trebuie asigurată limitarea impactului și adoptate măsuri de compensare pentru a îmbunătății starea de conservare a habitatelor și speciilor, toate fiind clar justificate;</w:t>
            </w:r>
          </w:p>
          <w:p w14:paraId="56599E0D" w14:textId="77777777" w:rsidR="003A1B30" w:rsidRPr="00225D91" w:rsidRDefault="003A1B30" w:rsidP="0071796B">
            <w:pPr>
              <w:numPr>
                <w:ilvl w:val="0"/>
                <w:numId w:val="52"/>
              </w:numPr>
              <w:ind w:left="327" w:hanging="142"/>
              <w:contextualSpacing/>
              <w:jc w:val="both"/>
              <w:rPr>
                <w:rFonts w:cstheme="minorHAnsi"/>
                <w:color w:val="000000" w:themeColor="text1"/>
                <w:lang w:val="ro-RO"/>
              </w:rPr>
            </w:pPr>
            <w:r w:rsidRPr="00225D91">
              <w:rPr>
                <w:rFonts w:cstheme="minorHAnsi"/>
                <w:color w:val="000000" w:themeColor="text1"/>
                <w:lang w:val="ro-RO"/>
              </w:rPr>
              <w:t>Asigurarea de măsuri compensatorii pentru acele proiecte care conduc la pierderea de habitate protejate, identificarea de soluții tehnice și constructive care asigură conectivitatea între populațiile speciilor de interes conservativ;</w:t>
            </w:r>
          </w:p>
          <w:p w14:paraId="47113795" w14:textId="77777777" w:rsidR="003A1B30" w:rsidRPr="00225D91" w:rsidRDefault="003A1B30" w:rsidP="0071796B">
            <w:pPr>
              <w:numPr>
                <w:ilvl w:val="0"/>
                <w:numId w:val="52"/>
              </w:numPr>
              <w:ind w:left="327" w:hanging="142"/>
              <w:contextualSpacing/>
              <w:jc w:val="both"/>
              <w:rPr>
                <w:rFonts w:cstheme="minorHAnsi"/>
                <w:color w:val="000000" w:themeColor="text1"/>
                <w:lang w:val="ro-RO"/>
              </w:rPr>
            </w:pPr>
            <w:r w:rsidRPr="00225D91">
              <w:rPr>
                <w:rFonts w:cstheme="minorHAnsi"/>
                <w:color w:val="000000" w:themeColor="text1"/>
                <w:lang w:val="ro-RO"/>
              </w:rPr>
              <w:t>Execuția manuală a lucrărilor în zonele sau în perioadele în care speciile de faună prezintă vulnerabilitate;</w:t>
            </w:r>
          </w:p>
          <w:p w14:paraId="7A8E2751" w14:textId="77777777" w:rsidR="003A1B30" w:rsidRPr="00225D91" w:rsidRDefault="003A1B30" w:rsidP="0071796B">
            <w:pPr>
              <w:numPr>
                <w:ilvl w:val="0"/>
                <w:numId w:val="52"/>
              </w:numPr>
              <w:ind w:left="327" w:hanging="142"/>
              <w:contextualSpacing/>
              <w:jc w:val="both"/>
              <w:rPr>
                <w:rFonts w:cstheme="minorHAnsi"/>
                <w:color w:val="000000" w:themeColor="text1"/>
                <w:lang w:val="ro-RO"/>
              </w:rPr>
            </w:pPr>
            <w:r w:rsidRPr="00225D91">
              <w:rPr>
                <w:rFonts w:cstheme="minorHAnsi"/>
                <w:color w:val="000000" w:themeColor="text1"/>
                <w:lang w:val="ro-RO"/>
              </w:rPr>
              <w:t>Interzicerea amplasării de organizări de șantier în interiorul ariilor naturale protejate, interzicerea utilizării resurselor naturale din aceste zone, asigurarea unui management corespunzător al deșeurilor și efluenților, fără a polua.</w:t>
            </w:r>
          </w:p>
        </w:tc>
      </w:tr>
    </w:tbl>
    <w:p w14:paraId="72ACB5FF" w14:textId="77777777" w:rsidR="003A1B30" w:rsidRPr="00225D91" w:rsidRDefault="003A1B30" w:rsidP="003A1B30">
      <w:pPr>
        <w:autoSpaceDE w:val="0"/>
        <w:autoSpaceDN w:val="0"/>
        <w:adjustRightInd w:val="0"/>
        <w:spacing w:after="120" w:line="240" w:lineRule="auto"/>
        <w:jc w:val="both"/>
        <w:rPr>
          <w:rFonts w:cstheme="minorHAnsi"/>
          <w:b/>
          <w:bCs/>
          <w:i/>
          <w:iCs/>
          <w:color w:val="000000" w:themeColor="text1"/>
          <w:lang w:val="ro-RO"/>
        </w:rPr>
      </w:pPr>
    </w:p>
    <w:p w14:paraId="34E9BA4D" w14:textId="77777777" w:rsidR="003A1B30" w:rsidRPr="00225D91" w:rsidRDefault="003A1B30" w:rsidP="003A1B30">
      <w:pPr>
        <w:spacing w:after="0" w:line="276" w:lineRule="auto"/>
        <w:ind w:left="48"/>
        <w:jc w:val="both"/>
        <w:rPr>
          <w:rFonts w:eastAsia="Calibri" w:cstheme="minorHAnsi"/>
          <w:color w:val="000000" w:themeColor="text1"/>
          <w:lang w:val="ro-RO"/>
        </w:rPr>
      </w:pPr>
    </w:p>
    <w:p w14:paraId="099D6E5D" w14:textId="77777777" w:rsidR="00B474E6" w:rsidRDefault="00B474E6" w:rsidP="00B474E6">
      <w:pPr>
        <w:rPr>
          <w:color w:val="000000" w:themeColor="text1"/>
          <w:lang w:val="ro-RO"/>
        </w:rPr>
      </w:pPr>
      <w:r w:rsidRPr="000B6FF3">
        <w:rPr>
          <w:color w:val="000000" w:themeColor="text1"/>
          <w:lang w:val="ro-RO"/>
        </w:rPr>
        <w:t>Pentru operațiunile selectate, în faza de evaluare, un evaluator independent va verifica dacă proiectele propuse includ măsuri de atenuare/ măsuri compensatorii care pot preveni, reduce și compensa cât mai mult posibil orice efecte negative semnificative asupra mediului și dacă prin documentația depusă se demonstrează conformitatea cu principiului DNSH</w:t>
      </w:r>
      <w:r>
        <w:rPr>
          <w:color w:val="000000" w:themeColor="text1"/>
          <w:lang w:val="ro-RO"/>
        </w:rPr>
        <w:t>.</w:t>
      </w:r>
    </w:p>
    <w:p w14:paraId="37814104" w14:textId="77777777" w:rsidR="00B474E6" w:rsidRDefault="00B474E6">
      <w:pPr>
        <w:rPr>
          <w:color w:val="000000" w:themeColor="text1"/>
          <w:lang w:val="ro-RO"/>
        </w:rPr>
      </w:pPr>
    </w:p>
    <w:tbl>
      <w:tblPr>
        <w:tblStyle w:val="TableGrid1"/>
        <w:tblW w:w="9351" w:type="dxa"/>
        <w:tblLook w:val="04A0" w:firstRow="1" w:lastRow="0" w:firstColumn="1" w:lastColumn="0" w:noHBand="0" w:noVBand="1"/>
      </w:tblPr>
      <w:tblGrid>
        <w:gridCol w:w="2263"/>
        <w:gridCol w:w="7088"/>
      </w:tblGrid>
      <w:tr w:rsidR="00B474E6" w:rsidRPr="00B474E6" w14:paraId="13CD38D3" w14:textId="77777777" w:rsidTr="00B474E6">
        <w:tc>
          <w:tcPr>
            <w:tcW w:w="2263" w:type="dxa"/>
            <w:shd w:val="clear" w:color="auto" w:fill="D9E2F3"/>
          </w:tcPr>
          <w:p w14:paraId="731219D8" w14:textId="4C4DF9E6" w:rsidR="00B474E6" w:rsidRPr="00B474E6" w:rsidRDefault="00507DAC" w:rsidP="00507DAC">
            <w:pPr>
              <w:rPr>
                <w:rFonts w:eastAsia="Calibri" w:cstheme="minorHAnsi"/>
                <w:b/>
                <w:bCs/>
                <w:lang w:val="ro-RO"/>
              </w:rPr>
            </w:pPr>
            <w:r>
              <w:rPr>
                <w:rFonts w:eastAsia="Calibri" w:cstheme="minorHAnsi"/>
                <w:b/>
                <w:bCs/>
                <w:lang w:val="ro-RO"/>
              </w:rPr>
              <w:t>O</w:t>
            </w:r>
            <w:r w:rsidR="00B474E6" w:rsidRPr="00B474E6">
              <w:rPr>
                <w:rFonts w:eastAsia="Calibri" w:cstheme="minorHAnsi"/>
                <w:b/>
                <w:bCs/>
                <w:lang w:val="ro-RO"/>
              </w:rPr>
              <w:t>biectiv de mediu</w:t>
            </w:r>
          </w:p>
        </w:tc>
        <w:tc>
          <w:tcPr>
            <w:tcW w:w="7088" w:type="dxa"/>
            <w:shd w:val="clear" w:color="auto" w:fill="D9E2F3"/>
          </w:tcPr>
          <w:p w14:paraId="18767758" w14:textId="77777777" w:rsidR="00B474E6" w:rsidRPr="00B474E6" w:rsidRDefault="00B474E6" w:rsidP="00B474E6">
            <w:pPr>
              <w:rPr>
                <w:rFonts w:eastAsia="Calibri" w:cstheme="minorHAnsi"/>
                <w:b/>
                <w:bCs/>
                <w:lang w:val="ro-RO"/>
              </w:rPr>
            </w:pPr>
            <w:r w:rsidRPr="00B474E6">
              <w:rPr>
                <w:rFonts w:eastAsia="Calibri" w:cstheme="minorHAnsi"/>
                <w:b/>
                <w:bCs/>
                <w:lang w:val="ro-RO"/>
              </w:rPr>
              <w:t>Măsuri minime obligatorii de atenuare/reducere a riscului identificat</w:t>
            </w:r>
          </w:p>
        </w:tc>
      </w:tr>
      <w:tr w:rsidR="00B474E6" w:rsidRPr="00B474E6" w14:paraId="22D4AEE9" w14:textId="77777777" w:rsidTr="00B474E6">
        <w:tc>
          <w:tcPr>
            <w:tcW w:w="2263" w:type="dxa"/>
          </w:tcPr>
          <w:p w14:paraId="43099F90" w14:textId="3A071A13" w:rsidR="00B474E6" w:rsidRPr="00B474E6" w:rsidRDefault="00B474E6" w:rsidP="00B474E6">
            <w:pPr>
              <w:rPr>
                <w:rFonts w:eastAsia="Calibri" w:cstheme="minorHAnsi"/>
                <w:lang w:val="ro-RO"/>
              </w:rPr>
            </w:pPr>
            <w:r w:rsidRPr="00B474E6">
              <w:rPr>
                <w:rFonts w:eastAsia="Calibri" w:cstheme="minorHAnsi"/>
                <w:lang w:val="ro-RO"/>
              </w:rPr>
              <w:t xml:space="preserve">Atenuarea schimbărilor climatice: </w:t>
            </w:r>
          </w:p>
          <w:p w14:paraId="267229A8" w14:textId="77777777" w:rsidR="00B474E6" w:rsidRPr="00B474E6" w:rsidRDefault="00B474E6" w:rsidP="00B474E6">
            <w:pPr>
              <w:spacing w:line="276" w:lineRule="auto"/>
              <w:ind w:left="2" w:hanging="2"/>
              <w:jc w:val="both"/>
              <w:rPr>
                <w:rFonts w:eastAsia="Calibri" w:cstheme="minorHAnsi"/>
                <w:lang w:val="ro-RO"/>
              </w:rPr>
            </w:pPr>
          </w:p>
          <w:p w14:paraId="04B4DBB1" w14:textId="77777777" w:rsidR="00B474E6" w:rsidRPr="00B474E6" w:rsidRDefault="00B474E6" w:rsidP="00B474E6">
            <w:pPr>
              <w:spacing w:line="276" w:lineRule="auto"/>
              <w:ind w:left="2" w:hanging="2"/>
              <w:jc w:val="both"/>
              <w:rPr>
                <w:rFonts w:eastAsia="Calibri" w:cstheme="minorHAnsi"/>
                <w:lang w:val="ro-RO"/>
              </w:rPr>
            </w:pPr>
          </w:p>
          <w:p w14:paraId="295CB79F" w14:textId="77777777" w:rsidR="00B474E6" w:rsidRPr="00B474E6" w:rsidRDefault="00B474E6" w:rsidP="00B474E6">
            <w:pPr>
              <w:rPr>
                <w:rFonts w:eastAsia="Calibri" w:cstheme="minorHAnsi"/>
                <w:lang w:val="ro-RO"/>
              </w:rPr>
            </w:pPr>
            <w:r w:rsidRPr="00B474E6">
              <w:rPr>
                <w:rFonts w:eastAsia="Calibri" w:cstheme="minorHAnsi"/>
                <w:lang w:val="ro-RO"/>
              </w:rPr>
              <w:t xml:space="preserve"> </w:t>
            </w:r>
          </w:p>
        </w:tc>
        <w:tc>
          <w:tcPr>
            <w:tcW w:w="7088" w:type="dxa"/>
          </w:tcPr>
          <w:p w14:paraId="64FD0994" w14:textId="77777777" w:rsidR="00B474E6" w:rsidRPr="00B474E6" w:rsidRDefault="00B474E6" w:rsidP="00B474E6">
            <w:pPr>
              <w:spacing w:line="276" w:lineRule="auto"/>
              <w:ind w:left="2" w:hanging="2"/>
              <w:jc w:val="both"/>
              <w:rPr>
                <w:rFonts w:eastAsia="Calibri" w:cstheme="minorHAnsi"/>
                <w:highlight w:val="yellow"/>
                <w:lang w:val="ro-RO"/>
              </w:rPr>
            </w:pPr>
            <w:r w:rsidRPr="00B474E6">
              <w:rPr>
                <w:rFonts w:eastAsia="Calibri" w:cstheme="minorHAnsi"/>
                <w:i/>
                <w:iCs/>
                <w:lang w:val="ro-RO"/>
              </w:rPr>
              <w:t>Execuție</w:t>
            </w:r>
          </w:p>
          <w:p w14:paraId="5A743E8A" w14:textId="774C684E" w:rsidR="00222F13" w:rsidRDefault="00222F13" w:rsidP="00B474E6">
            <w:pPr>
              <w:rPr>
                <w:rFonts w:eastAsia="Calibri" w:cstheme="minorHAnsi"/>
                <w:lang w:val="ro-RO"/>
              </w:rPr>
            </w:pPr>
            <w:r w:rsidRPr="00222F13">
              <w:rPr>
                <w:rFonts w:eastAsia="Calibri" w:cstheme="minorHAnsi"/>
                <w:lang w:val="ro-RO"/>
              </w:rPr>
              <w:t>Reducerea timpului de mers în gol al motoarelor utilajelor și mijloacelor de transport;</w:t>
            </w:r>
          </w:p>
          <w:p w14:paraId="5A656328" w14:textId="77777777" w:rsidR="00B474E6" w:rsidRPr="00B474E6" w:rsidRDefault="00B474E6" w:rsidP="00B474E6">
            <w:pPr>
              <w:rPr>
                <w:rFonts w:eastAsia="Calibri" w:cstheme="minorHAnsi"/>
                <w:lang w:val="ro-RO"/>
              </w:rPr>
            </w:pPr>
            <w:r w:rsidRPr="00B474E6">
              <w:rPr>
                <w:rFonts w:eastAsia="Calibri" w:cstheme="minorHAnsi"/>
                <w:lang w:val="ro-RO"/>
              </w:rPr>
              <w:t>Realizarea lucrărilor eșalonat, conform unor grafice de execuție.</w:t>
            </w:r>
          </w:p>
          <w:p w14:paraId="7E99E10D" w14:textId="77777777" w:rsidR="00B474E6" w:rsidRPr="00B474E6" w:rsidRDefault="00B474E6" w:rsidP="00B474E6">
            <w:pPr>
              <w:rPr>
                <w:rFonts w:eastAsia="Calibri" w:cstheme="minorHAnsi"/>
                <w:lang w:val="ro-RO"/>
              </w:rPr>
            </w:pPr>
            <w:r w:rsidRPr="00B474E6">
              <w:rPr>
                <w:rFonts w:eastAsia="Calibri" w:cstheme="minorHAnsi"/>
                <w:lang w:val="ro-RO"/>
              </w:rPr>
              <w:t>Întreținerea utilajelor de construcție și mijloacelor de transport; acestea vor fi verificate periodic în ceea ce privește nivelul de monoxid de carbon și concentrațiile de emisii în gazele de eșapament și vor fi puse în funcțiune numai după remedierea eventualelor defecțiuni.</w:t>
            </w:r>
          </w:p>
          <w:p w14:paraId="62DD301F" w14:textId="77777777" w:rsidR="00B474E6" w:rsidRPr="00B474E6" w:rsidRDefault="00B474E6" w:rsidP="00B474E6">
            <w:pPr>
              <w:rPr>
                <w:rFonts w:eastAsia="Calibri" w:cstheme="minorHAnsi"/>
                <w:lang w:val="ro-RO"/>
              </w:rPr>
            </w:pPr>
            <w:r w:rsidRPr="00B474E6">
              <w:rPr>
                <w:rFonts w:eastAsia="Calibri" w:cstheme="minorHAnsi"/>
                <w:lang w:val="ro-RO"/>
              </w:rPr>
              <w:t>Viteza de circulație va fi restricționată, inclusiv pentru evitarea zgomotului și a vibrațiilor, iar suprafața drumurilor va fi stropită cu apă la intervale regulate de timp;</w:t>
            </w:r>
          </w:p>
          <w:p w14:paraId="5A8C12FD" w14:textId="77777777" w:rsidR="00B474E6" w:rsidRPr="00B474E6" w:rsidRDefault="00B474E6" w:rsidP="00B474E6">
            <w:pPr>
              <w:rPr>
                <w:rFonts w:eastAsia="Calibri" w:cstheme="minorHAnsi"/>
                <w:lang w:val="ro-RO"/>
              </w:rPr>
            </w:pPr>
            <w:r w:rsidRPr="00B474E6">
              <w:rPr>
                <w:rFonts w:eastAsia="Calibri" w:cstheme="minorHAnsi"/>
                <w:lang w:val="ro-RO"/>
              </w:rPr>
              <w:t>Alegerea de trasee optime din punct de vedere al protecției mediului pentru vehiculele care transportă materiale de construcție ce pot elibera în atmosferă particule fine; transportul acestor materiale se va realiza cu vehicule acoperite cu prelate şi pe drumuri care vor fi umezite; transportul solului şi al materialelor de construcție se va face, pe cât posibil, pe trasee stabilite în afară zonelor locuit, pentru evitarea zgomotului și vibrațiilor în zonele locuite.</w:t>
            </w:r>
          </w:p>
          <w:p w14:paraId="4AC16C2B" w14:textId="77777777" w:rsidR="00B474E6" w:rsidRPr="00B474E6" w:rsidRDefault="00B474E6" w:rsidP="00B474E6">
            <w:pPr>
              <w:rPr>
                <w:rFonts w:eastAsia="Calibri" w:cstheme="minorHAnsi"/>
                <w:lang w:val="ro-RO"/>
              </w:rPr>
            </w:pPr>
            <w:r w:rsidRPr="00B474E6">
              <w:rPr>
                <w:rFonts w:eastAsia="Calibri" w:cstheme="minorHAnsi"/>
                <w:lang w:val="ro-RO"/>
              </w:rPr>
              <w:t>Stropirea agregatelor și a incintei organizărilor de șantier pentru a împiedica degajarea pulberilor; în perioadele cu vânt puternic, depozitele de agregate vor fi stropite cu apă la intervale regulate și vor fi acoperite;</w:t>
            </w:r>
          </w:p>
          <w:p w14:paraId="795F9BEA" w14:textId="498631E0" w:rsidR="00B474E6" w:rsidRPr="00B474E6" w:rsidRDefault="00B474E6" w:rsidP="00B474E6">
            <w:pPr>
              <w:rPr>
                <w:rFonts w:eastAsia="Calibri" w:cstheme="minorHAnsi"/>
                <w:lang w:val="ro-RO"/>
              </w:rPr>
            </w:pPr>
          </w:p>
          <w:p w14:paraId="20F8F2C0" w14:textId="77777777" w:rsidR="00B474E6" w:rsidRPr="00B474E6" w:rsidRDefault="00B474E6" w:rsidP="00B474E6">
            <w:pPr>
              <w:rPr>
                <w:rFonts w:eastAsia="Calibri" w:cstheme="minorHAnsi"/>
                <w:i/>
                <w:iCs/>
                <w:lang w:val="ro-RO"/>
              </w:rPr>
            </w:pPr>
            <w:r w:rsidRPr="00B474E6">
              <w:rPr>
                <w:rFonts w:eastAsia="Calibri" w:cstheme="minorHAnsi"/>
                <w:i/>
                <w:iCs/>
                <w:lang w:val="ro-RO"/>
              </w:rPr>
              <w:t>Pentru perioada de exploatare</w:t>
            </w:r>
          </w:p>
          <w:p w14:paraId="605E75A9" w14:textId="67CF911E" w:rsidR="00977337" w:rsidRPr="00B474E6" w:rsidRDefault="00B474E6" w:rsidP="00977337">
            <w:pPr>
              <w:rPr>
                <w:rFonts w:eastAsia="Calibri" w:cstheme="minorHAnsi"/>
                <w:lang w:val="ro-RO"/>
              </w:rPr>
            </w:pPr>
            <w:r w:rsidRPr="00B474E6">
              <w:rPr>
                <w:rFonts w:eastAsia="Calibri" w:cstheme="minorHAnsi"/>
                <w:lang w:val="ro-RO"/>
              </w:rPr>
              <w:t>Realizarea unui sistem de marcaje şi de semnalizare prin care să se obțină o fluidizare bună a traficului, având că urmare reducerea emisiilor din arderea carburanților la opriri şi porniri.</w:t>
            </w:r>
          </w:p>
        </w:tc>
      </w:tr>
      <w:tr w:rsidR="00B474E6" w:rsidRPr="00B474E6" w14:paraId="7AEF17D6" w14:textId="77777777" w:rsidTr="00B474E6">
        <w:tc>
          <w:tcPr>
            <w:tcW w:w="2263" w:type="dxa"/>
          </w:tcPr>
          <w:p w14:paraId="3EB15F00" w14:textId="43235992" w:rsidR="00B474E6" w:rsidRPr="00B474E6" w:rsidRDefault="00B474E6" w:rsidP="00B474E6">
            <w:pPr>
              <w:rPr>
                <w:rFonts w:eastAsia="Calibri" w:cstheme="minorHAnsi"/>
                <w:lang w:val="ro-RO"/>
              </w:rPr>
            </w:pPr>
            <w:r w:rsidRPr="00B474E6">
              <w:rPr>
                <w:rFonts w:eastAsia="Calibri" w:cstheme="minorHAnsi"/>
                <w:lang w:val="ro-RO"/>
              </w:rPr>
              <w:t>Adaptarea la schimbările climatice</w:t>
            </w:r>
          </w:p>
        </w:tc>
        <w:tc>
          <w:tcPr>
            <w:tcW w:w="7088" w:type="dxa"/>
          </w:tcPr>
          <w:p w14:paraId="35965499" w14:textId="77777777" w:rsidR="00B474E6" w:rsidRPr="00B474E6" w:rsidRDefault="00B474E6" w:rsidP="00B474E6">
            <w:pPr>
              <w:rPr>
                <w:rFonts w:eastAsia="Calibri" w:cstheme="minorHAnsi"/>
                <w:lang w:val="ro-RO"/>
              </w:rPr>
            </w:pPr>
            <w:r w:rsidRPr="00B474E6">
              <w:rPr>
                <w:rFonts w:eastAsia="Calibri" w:cstheme="minorHAnsi"/>
                <w:lang w:val="ro-RO"/>
              </w:rPr>
              <w:t>Utilizarea unor materiale mai ecologice, cum ar fi betonul cu emisii scăzute de CO</w:t>
            </w:r>
            <w:r w:rsidRPr="00B474E6">
              <w:rPr>
                <w:rFonts w:eastAsia="Calibri" w:cstheme="minorHAnsi"/>
                <w:vertAlign w:val="subscript"/>
                <w:lang w:val="ro-RO"/>
              </w:rPr>
              <w:t>2</w:t>
            </w:r>
            <w:r w:rsidRPr="00B474E6">
              <w:rPr>
                <w:rFonts w:eastAsia="Calibri" w:cstheme="minorHAnsi"/>
                <w:lang w:val="ro-RO"/>
              </w:rPr>
              <w:t xml:space="preserve"> sau asfaltul cu emisii reduse.</w:t>
            </w:r>
          </w:p>
          <w:p w14:paraId="63384400" w14:textId="77777777" w:rsidR="00B474E6" w:rsidRPr="00B474E6" w:rsidRDefault="00B474E6" w:rsidP="00B474E6">
            <w:pPr>
              <w:rPr>
                <w:rFonts w:eastAsia="Calibri" w:cstheme="minorHAnsi"/>
                <w:lang w:val="ro-RO"/>
              </w:rPr>
            </w:pPr>
            <w:r w:rsidRPr="00B474E6">
              <w:rPr>
                <w:rFonts w:eastAsia="Calibri" w:cstheme="minorHAnsi"/>
                <w:lang w:val="ro-RO"/>
              </w:rPr>
              <w:t>Introducerea de materiale și tehnologii rezistente la inundații și eroziune, cum ar fi structuri de stabilizare a pantei sau sisteme de protecție împotriva eroziunii, pentru a proteja drumurile și terenurile adiacente de efectele evenimentelor meteorologice extreme.</w:t>
            </w:r>
          </w:p>
          <w:p w14:paraId="0095ACB7" w14:textId="77777777" w:rsidR="00B474E6" w:rsidRPr="00B474E6" w:rsidRDefault="00B474E6" w:rsidP="00B474E6">
            <w:pPr>
              <w:rPr>
                <w:rFonts w:eastAsia="Calibri" w:cstheme="minorHAnsi"/>
                <w:lang w:val="ro-RO"/>
              </w:rPr>
            </w:pPr>
            <w:r w:rsidRPr="00B474E6">
              <w:rPr>
                <w:rFonts w:eastAsia="Calibri" w:cstheme="minorHAnsi"/>
                <w:lang w:val="ro-RO"/>
              </w:rPr>
              <w:t>Creșterea rezistenței la temperaturi extreme, prin utilizarea de materiale care pot rezista la schimbări de temperatură și de umiditate.</w:t>
            </w:r>
          </w:p>
          <w:p w14:paraId="090F8D80" w14:textId="77777777" w:rsidR="00B474E6" w:rsidRPr="00B474E6" w:rsidRDefault="00B474E6" w:rsidP="00B474E6">
            <w:pPr>
              <w:rPr>
                <w:rFonts w:eastAsia="Calibri" w:cstheme="minorHAnsi"/>
                <w:lang w:val="ro-RO"/>
              </w:rPr>
            </w:pPr>
            <w:r w:rsidRPr="00B474E6">
              <w:rPr>
                <w:rFonts w:eastAsia="Calibri" w:cstheme="minorHAnsi"/>
                <w:lang w:val="ro-RO"/>
              </w:rPr>
              <w:t>Consolidarea infrastructurii, inclusiv a lucrărilor de artă, pentru a crește capacitatea de a rezista la inundații, alunecări de teren și alte evenimente meteorologice extreme.</w:t>
            </w:r>
          </w:p>
          <w:p w14:paraId="34B410A3" w14:textId="77777777" w:rsidR="00B474E6" w:rsidRPr="00B474E6" w:rsidRDefault="00B474E6" w:rsidP="00B474E6">
            <w:pPr>
              <w:rPr>
                <w:rFonts w:eastAsia="Calibri" w:cstheme="minorHAnsi"/>
                <w:lang w:val="ro-RO"/>
              </w:rPr>
            </w:pPr>
            <w:r w:rsidRPr="00B474E6">
              <w:rPr>
                <w:rFonts w:eastAsia="Calibri" w:cstheme="minorHAnsi"/>
                <w:lang w:val="ro-RO"/>
              </w:rPr>
              <w:t>Îmbunătățirea sistemelor de iluminat și semnalizare rutieră pentru a asigura o vizibilitate mai bună în timpul condițiilor meteorologice nefavorabile.</w:t>
            </w:r>
          </w:p>
        </w:tc>
      </w:tr>
      <w:tr w:rsidR="00B474E6" w:rsidRPr="00B474E6" w14:paraId="605DC059" w14:textId="77777777" w:rsidTr="00B474E6">
        <w:tc>
          <w:tcPr>
            <w:tcW w:w="2263" w:type="dxa"/>
          </w:tcPr>
          <w:p w14:paraId="538F3756" w14:textId="530C515C" w:rsidR="00B474E6" w:rsidRPr="00B474E6" w:rsidRDefault="00B474E6" w:rsidP="00B474E6">
            <w:pPr>
              <w:rPr>
                <w:rFonts w:eastAsia="Calibri" w:cstheme="minorHAnsi"/>
                <w:lang w:val="ro-RO"/>
              </w:rPr>
            </w:pPr>
            <w:r w:rsidRPr="00B474E6">
              <w:rPr>
                <w:rFonts w:eastAsia="Calibri" w:cstheme="minorHAnsi"/>
                <w:lang w:val="ro-RO"/>
              </w:rPr>
              <w:t>Utilizarea durabilă și protejarea resurselor de apă și a celor marine</w:t>
            </w:r>
          </w:p>
        </w:tc>
        <w:tc>
          <w:tcPr>
            <w:tcW w:w="7088" w:type="dxa"/>
          </w:tcPr>
          <w:p w14:paraId="384ACBCA" w14:textId="77777777" w:rsidR="00B474E6" w:rsidRPr="00B474E6" w:rsidRDefault="00B474E6" w:rsidP="00B474E6">
            <w:pPr>
              <w:rPr>
                <w:rFonts w:eastAsia="Calibri" w:cstheme="minorHAnsi"/>
                <w:i/>
                <w:iCs/>
                <w:lang w:val="ro-RO"/>
              </w:rPr>
            </w:pPr>
            <w:r w:rsidRPr="00B474E6">
              <w:rPr>
                <w:rFonts w:eastAsia="Calibri" w:cstheme="minorHAnsi"/>
                <w:i/>
                <w:iCs/>
                <w:lang w:val="ro-RO"/>
              </w:rPr>
              <w:t>În timpul lucrărilor de execuție, conform legislației naționale privind protecția mediului nu vor fi deversate ape uzate, reziduuri sau deșeuri de orice fel în apele de suprafață sau subterane, pe sol sau în subsol.</w:t>
            </w:r>
          </w:p>
          <w:p w14:paraId="2878CD4A" w14:textId="77777777" w:rsidR="00B474E6" w:rsidRPr="00B474E6" w:rsidRDefault="00B474E6" w:rsidP="00B474E6">
            <w:pPr>
              <w:rPr>
                <w:rFonts w:eastAsia="Calibri" w:cstheme="minorHAnsi"/>
                <w:lang w:val="ro-RO"/>
              </w:rPr>
            </w:pPr>
            <w:r w:rsidRPr="00B474E6">
              <w:rPr>
                <w:rFonts w:eastAsia="Calibri" w:cstheme="minorHAnsi"/>
                <w:lang w:val="ro-RO"/>
              </w:rPr>
              <w:t>Evitarea amplasării organizării de șantier în apropierea cursurilor de apă sau în apropierea zonelor de protecție sanitară a captărilor de apă și apeductelor.</w:t>
            </w:r>
          </w:p>
          <w:p w14:paraId="3D685F9B" w14:textId="77777777" w:rsidR="00B474E6" w:rsidRPr="00B474E6" w:rsidRDefault="00B474E6" w:rsidP="00B474E6">
            <w:pPr>
              <w:rPr>
                <w:rFonts w:eastAsia="Calibri" w:cstheme="minorHAnsi"/>
                <w:lang w:val="ro-RO"/>
              </w:rPr>
            </w:pPr>
            <w:r w:rsidRPr="00B474E6">
              <w:rPr>
                <w:rFonts w:eastAsia="Calibri" w:cstheme="minorHAnsi"/>
                <w:lang w:val="ro-RO"/>
              </w:rPr>
              <w:t>Implementarea unor practici de construcție durabile care minimizează utilizarea apei și care reciclează și reutilizează apa utilizată în procesul de construcție.</w:t>
            </w:r>
          </w:p>
          <w:p w14:paraId="6828A156" w14:textId="77777777" w:rsidR="00B474E6" w:rsidRPr="00B474E6" w:rsidRDefault="00B474E6" w:rsidP="00B474E6">
            <w:pPr>
              <w:rPr>
                <w:rFonts w:eastAsia="Calibri" w:cstheme="minorHAnsi"/>
                <w:lang w:val="ro-RO"/>
              </w:rPr>
            </w:pPr>
            <w:r w:rsidRPr="00B474E6">
              <w:rPr>
                <w:rFonts w:eastAsia="Calibri" w:cstheme="minorHAnsi"/>
                <w:lang w:val="ro-RO"/>
              </w:rPr>
              <w:lastRenderedPageBreak/>
              <w:t>Utilizarea de tehnologii și materiale care reduc impactul asupra resurselor de apă, cum ar fi asfaltul permeabil sau tehnologiile care permit reciclarea apei utilizate pentru construcția drumurilor.</w:t>
            </w:r>
          </w:p>
          <w:p w14:paraId="79C24CE3" w14:textId="77777777" w:rsidR="00B474E6" w:rsidRPr="00B474E6" w:rsidRDefault="00B474E6" w:rsidP="00B474E6">
            <w:pPr>
              <w:rPr>
                <w:rFonts w:eastAsia="Calibri" w:cstheme="minorHAnsi"/>
                <w:lang w:val="ro-RO"/>
              </w:rPr>
            </w:pPr>
            <w:r w:rsidRPr="00B474E6">
              <w:rPr>
                <w:rFonts w:eastAsia="Calibri" w:cstheme="minorHAnsi"/>
                <w:lang w:val="ro-RO"/>
              </w:rPr>
              <w:t>Implementarea unui sistem de colectare și gestionare a apei de suprafață pentru a reduce riscul de inundații și pentru a proteja resursele de apă.</w:t>
            </w:r>
          </w:p>
          <w:p w14:paraId="2E0C88D7" w14:textId="77777777" w:rsidR="00B474E6" w:rsidRPr="00B474E6" w:rsidRDefault="00B474E6" w:rsidP="00B474E6">
            <w:pPr>
              <w:rPr>
                <w:rFonts w:eastAsia="Calibri" w:cstheme="minorHAnsi"/>
                <w:lang w:val="ro-RO"/>
              </w:rPr>
            </w:pPr>
            <w:r w:rsidRPr="00B474E6">
              <w:rPr>
                <w:rFonts w:eastAsia="Calibri" w:cstheme="minorHAnsi"/>
                <w:lang w:val="ro-RO"/>
              </w:rPr>
              <w:t>Amenajarea şi impermeabilizarea corespunzătoare a platformelor de lucru sau de circulație, suprafețelor de depozitare, zonelor de stocare carburanți, zonei de întreținere echipamente, zonei de amplasare a stației betoane și a stației de asfalt pentru a preveni infiltrarea substanțelor poluante și pentru a se evita formarea băltirilor.</w:t>
            </w:r>
          </w:p>
          <w:p w14:paraId="31EA7AFF" w14:textId="77777777" w:rsidR="00B474E6" w:rsidRPr="00B474E6" w:rsidRDefault="00B474E6" w:rsidP="00B474E6">
            <w:pPr>
              <w:rPr>
                <w:rFonts w:eastAsia="Calibri" w:cstheme="minorHAnsi"/>
                <w:lang w:val="ro-RO"/>
              </w:rPr>
            </w:pPr>
            <w:r w:rsidRPr="00B474E6">
              <w:rPr>
                <w:rFonts w:eastAsia="Calibri" w:cstheme="minorHAnsi"/>
                <w:lang w:val="ro-RO"/>
              </w:rPr>
              <w:t>Controlul evacuării carburanților și a altor materii volatile și/sau periculoase în canalizări sau ape de suprafață</w:t>
            </w:r>
          </w:p>
          <w:p w14:paraId="0B7D48C7" w14:textId="77777777" w:rsidR="00B474E6" w:rsidRPr="00B474E6" w:rsidRDefault="00B474E6" w:rsidP="00B474E6">
            <w:pPr>
              <w:rPr>
                <w:rFonts w:eastAsia="Calibri" w:cstheme="minorHAnsi"/>
                <w:lang w:val="ro-RO"/>
              </w:rPr>
            </w:pPr>
            <w:r w:rsidRPr="00B474E6">
              <w:rPr>
                <w:rFonts w:eastAsia="Calibri" w:cstheme="minorHAnsi"/>
                <w:lang w:val="ro-RO"/>
              </w:rPr>
              <w:t>Degajarea zonei de materialele folosite sau rezultate şi de lucrările provizorii astfel încât sa se asigure scurgerea normală a apelor după finalizarea lucrărilor.</w:t>
            </w:r>
          </w:p>
        </w:tc>
      </w:tr>
      <w:tr w:rsidR="00B474E6" w:rsidRPr="00B474E6" w14:paraId="19280DF5" w14:textId="77777777" w:rsidTr="00B474E6">
        <w:tc>
          <w:tcPr>
            <w:tcW w:w="2263" w:type="dxa"/>
          </w:tcPr>
          <w:p w14:paraId="23A9512F" w14:textId="25AD9226" w:rsidR="00B474E6" w:rsidRPr="00B474E6" w:rsidRDefault="00B474E6" w:rsidP="00B474E6">
            <w:pPr>
              <w:rPr>
                <w:rFonts w:eastAsia="Calibri" w:cstheme="minorHAnsi"/>
                <w:lang w:val="ro-RO"/>
              </w:rPr>
            </w:pPr>
            <w:r w:rsidRPr="00B474E6">
              <w:rPr>
                <w:rFonts w:eastAsia="Calibri" w:cstheme="minorHAnsi"/>
                <w:lang w:val="ro-RO"/>
              </w:rPr>
              <w:lastRenderedPageBreak/>
              <w:t>Tranziția către o economie circulară, inclusiv prevenirea generării de deșeuri și reciclarea acestora</w:t>
            </w:r>
          </w:p>
        </w:tc>
        <w:tc>
          <w:tcPr>
            <w:tcW w:w="7088" w:type="dxa"/>
          </w:tcPr>
          <w:p w14:paraId="50F47E3C" w14:textId="77777777" w:rsidR="00B474E6" w:rsidRPr="00B474E6" w:rsidRDefault="00B474E6" w:rsidP="00B474E6">
            <w:pPr>
              <w:rPr>
                <w:rFonts w:eastAsia="Calibri" w:cstheme="minorHAnsi"/>
                <w:lang w:val="ro-RO"/>
              </w:rPr>
            </w:pPr>
            <w:r w:rsidRPr="00B474E6">
              <w:rPr>
                <w:rFonts w:eastAsia="Calibri" w:cstheme="minorHAnsi"/>
                <w:lang w:val="ro-RO"/>
              </w:rPr>
              <w:t>Proiectare: Utilizarea de materiale durabile care să crească longevitatea drumului și să reducă necesitatea de intervenții de reabilitare în viitor</w:t>
            </w:r>
          </w:p>
          <w:p w14:paraId="4E9BB6F6" w14:textId="77777777" w:rsidR="00B474E6" w:rsidRPr="00B474E6" w:rsidRDefault="00B474E6" w:rsidP="00B474E6">
            <w:pPr>
              <w:jc w:val="both"/>
              <w:rPr>
                <w:rFonts w:eastAsia="Calibri" w:cstheme="minorHAnsi"/>
                <w:lang w:val="ro-RO"/>
              </w:rPr>
            </w:pPr>
            <w:r w:rsidRPr="00B474E6">
              <w:rPr>
                <w:rFonts w:eastAsia="Calibri" w:cstheme="minorHAnsi"/>
                <w:lang w:val="ro-RO"/>
              </w:rPr>
              <w:t xml:space="preserve">Execuție: Implementarea de programe de gestionare a deșeurilor care să permită reciclarea materialelor utilizate în construcția drumurilor și reducerea cantității de deșeuri generate. Acest lucru poate include utilizarea de recipiente pentru colectarea deșeurilor separate și promovarea utilizării materialelor reciclate. </w:t>
            </w:r>
          </w:p>
          <w:p w14:paraId="46C6DC2D" w14:textId="77777777" w:rsidR="00B474E6" w:rsidRPr="00B474E6" w:rsidRDefault="00B474E6" w:rsidP="00B474E6">
            <w:pPr>
              <w:jc w:val="both"/>
              <w:rPr>
                <w:rFonts w:eastAsia="Calibri" w:cstheme="minorHAnsi"/>
                <w:lang w:val="ro-RO"/>
              </w:rPr>
            </w:pPr>
            <w:r w:rsidRPr="00B474E6">
              <w:rPr>
                <w:rFonts w:eastAsia="Calibri" w:cstheme="minorHAnsi"/>
                <w:lang w:val="ro-RO"/>
              </w:rPr>
              <w:t>În conformitate cu reglementările în vigoare, deșeurile rezultate vor fi colectate selectiv în funcție de caracteristicile lor, transportate în depozite autorizate sau predate unor operatori economici autorizați în scopul valorificării lor. Se vor încheia contracte cu societăţi autorizate ce vor asigura eliminarea/valorificarea tuturor tipurilor de deşeuri generate. Toate deşeurile generate în urma proiectelor de investiţii, în toate etapele acestuia, vor fi depozitate temporar doar pe suprafeţe special amenajate în acest sens.</w:t>
            </w:r>
          </w:p>
          <w:p w14:paraId="55F977E6" w14:textId="77777777" w:rsidR="00B474E6" w:rsidRPr="00B474E6" w:rsidRDefault="00B474E6" w:rsidP="00B474E6">
            <w:pPr>
              <w:rPr>
                <w:rFonts w:eastAsia="Calibri" w:cstheme="minorHAnsi"/>
                <w:lang w:val="ro-RO"/>
              </w:rPr>
            </w:pPr>
            <w:r w:rsidRPr="00B474E6">
              <w:rPr>
                <w:rFonts w:eastAsia="Calibri" w:cstheme="minorHAnsi"/>
                <w:lang w:val="ro-RO"/>
              </w:rPr>
              <w:t>Se vor face raportări ale cantității de deșeuri generate atât în perioada de execuție cât și în cea de exploatare.</w:t>
            </w:r>
          </w:p>
          <w:p w14:paraId="5E798C51" w14:textId="77777777" w:rsidR="00B474E6" w:rsidRPr="00B474E6" w:rsidRDefault="00B474E6" w:rsidP="00B474E6">
            <w:pPr>
              <w:spacing w:line="256" w:lineRule="auto"/>
              <w:jc w:val="both"/>
              <w:rPr>
                <w:rFonts w:eastAsia="Calibri" w:cstheme="minorHAnsi"/>
                <w:lang w:val="ro-RO"/>
              </w:rPr>
            </w:pPr>
            <w:r w:rsidRPr="00B474E6">
              <w:rPr>
                <w:rFonts w:eastAsia="Calibri" w:cstheme="minorHAnsi"/>
                <w:lang w:val="ro-RO"/>
              </w:rPr>
              <w:t xml:space="preserve">Sortarea deşeurilor se va realiza la locul de producere, prin grija constructorului. </w:t>
            </w:r>
          </w:p>
          <w:p w14:paraId="7808F07D" w14:textId="77777777" w:rsidR="00B474E6" w:rsidRPr="00B474E6" w:rsidRDefault="00B474E6" w:rsidP="00B474E6">
            <w:pPr>
              <w:rPr>
                <w:rFonts w:eastAsia="Calibri" w:cstheme="minorHAnsi"/>
                <w:lang w:val="ro-RO"/>
              </w:rPr>
            </w:pPr>
            <w:r w:rsidRPr="00B474E6">
              <w:rPr>
                <w:rFonts w:eastAsia="Calibri" w:cstheme="minorHAnsi"/>
                <w:lang w:val="ro-RO"/>
              </w:rPr>
              <w:t>70 % (în greutate) din deșeurile nepericuloase provenite din activități de construcție și demolări și generate pe șantier sunt pregătite pentru reutilizare, reciclare și alte operațiuni de valorificare.</w:t>
            </w:r>
          </w:p>
          <w:p w14:paraId="09FEEF4A" w14:textId="77777777" w:rsidR="00B474E6" w:rsidRPr="00B474E6" w:rsidRDefault="00B474E6" w:rsidP="00B474E6">
            <w:pPr>
              <w:rPr>
                <w:rFonts w:eastAsia="Calibri" w:cstheme="minorHAnsi"/>
                <w:i/>
                <w:iCs/>
                <w:lang w:val="ro-RO"/>
              </w:rPr>
            </w:pPr>
            <w:r w:rsidRPr="00B474E6">
              <w:rPr>
                <w:rFonts w:eastAsia="Calibri" w:cstheme="minorHAnsi"/>
                <w:i/>
                <w:iCs/>
                <w:lang w:val="ro-RO"/>
              </w:rPr>
              <w:t>Exploatare:</w:t>
            </w:r>
          </w:p>
          <w:p w14:paraId="603CD79A" w14:textId="37A6DC1B" w:rsidR="00B474E6" w:rsidRPr="00B474E6" w:rsidRDefault="00B474E6" w:rsidP="00B474E6">
            <w:pPr>
              <w:jc w:val="both"/>
              <w:rPr>
                <w:rFonts w:eastAsia="Calibri" w:cstheme="minorHAnsi"/>
                <w:lang w:val="en-IE"/>
              </w:rPr>
            </w:pPr>
            <w:proofErr w:type="spellStart"/>
            <w:r w:rsidRPr="00B474E6">
              <w:rPr>
                <w:rFonts w:eastAsia="Calibri" w:cstheme="minorHAnsi"/>
                <w:lang w:val="en-IE"/>
              </w:rPr>
              <w:t>Deșeurile</w:t>
            </w:r>
            <w:proofErr w:type="spellEnd"/>
            <w:r w:rsidRPr="00B474E6">
              <w:rPr>
                <w:rFonts w:eastAsia="Calibri" w:cstheme="minorHAnsi"/>
                <w:lang w:val="en-IE"/>
              </w:rPr>
              <w:t xml:space="preserve"> </w:t>
            </w:r>
            <w:proofErr w:type="spellStart"/>
            <w:r w:rsidRPr="00B474E6">
              <w:rPr>
                <w:rFonts w:eastAsia="Calibri" w:cstheme="minorHAnsi"/>
                <w:lang w:val="en-IE"/>
              </w:rPr>
              <w:t>rezultate</w:t>
            </w:r>
            <w:proofErr w:type="spellEnd"/>
            <w:r w:rsidRPr="00B474E6">
              <w:rPr>
                <w:rFonts w:eastAsia="Calibri" w:cstheme="minorHAnsi"/>
                <w:lang w:val="en-IE"/>
              </w:rPr>
              <w:t xml:space="preserve"> din </w:t>
            </w:r>
            <w:proofErr w:type="spellStart"/>
            <w:r w:rsidRPr="00B474E6">
              <w:rPr>
                <w:rFonts w:eastAsia="Calibri" w:cstheme="minorHAnsi"/>
                <w:lang w:val="en-IE"/>
              </w:rPr>
              <w:t>activitățile</w:t>
            </w:r>
            <w:proofErr w:type="spellEnd"/>
            <w:r w:rsidRPr="00B474E6">
              <w:rPr>
                <w:rFonts w:eastAsia="Calibri" w:cstheme="minorHAnsi"/>
                <w:lang w:val="en-IE"/>
              </w:rPr>
              <w:t xml:space="preserve"> de </w:t>
            </w:r>
            <w:proofErr w:type="spellStart"/>
            <w:r w:rsidRPr="00B474E6">
              <w:rPr>
                <w:rFonts w:eastAsia="Calibri" w:cstheme="minorHAnsi"/>
                <w:lang w:val="en-IE"/>
              </w:rPr>
              <w:t>operare</w:t>
            </w:r>
            <w:proofErr w:type="spellEnd"/>
            <w:r w:rsidRPr="00B474E6">
              <w:rPr>
                <w:rFonts w:eastAsia="Calibri" w:cstheme="minorHAnsi"/>
                <w:lang w:val="en-IE"/>
              </w:rPr>
              <w:t>/</w:t>
            </w:r>
            <w:proofErr w:type="spellStart"/>
            <w:r w:rsidRPr="00B474E6">
              <w:rPr>
                <w:rFonts w:eastAsia="Calibri" w:cstheme="minorHAnsi"/>
                <w:lang w:val="en-IE"/>
              </w:rPr>
              <w:t>întreținere</w:t>
            </w:r>
            <w:proofErr w:type="spellEnd"/>
            <w:r w:rsidRPr="00B474E6">
              <w:rPr>
                <w:rFonts w:eastAsia="Calibri" w:cstheme="minorHAnsi"/>
                <w:lang w:val="en-IE"/>
              </w:rPr>
              <w:t xml:space="preserve"> </w:t>
            </w:r>
            <w:proofErr w:type="spellStart"/>
            <w:r w:rsidRPr="00B474E6">
              <w:rPr>
                <w:rFonts w:eastAsia="Calibri" w:cstheme="minorHAnsi"/>
                <w:lang w:val="en-IE"/>
              </w:rPr>
              <w:t>vor</w:t>
            </w:r>
            <w:proofErr w:type="spellEnd"/>
            <w:r w:rsidRPr="00B474E6">
              <w:rPr>
                <w:rFonts w:eastAsia="Calibri" w:cstheme="minorHAnsi"/>
                <w:lang w:val="en-IE"/>
              </w:rPr>
              <w:t xml:space="preserve"> fi </w:t>
            </w:r>
            <w:proofErr w:type="spellStart"/>
            <w:r w:rsidRPr="00B474E6">
              <w:rPr>
                <w:rFonts w:eastAsia="Calibri" w:cstheme="minorHAnsi"/>
                <w:lang w:val="en-IE"/>
              </w:rPr>
              <w:t>gestionate</w:t>
            </w:r>
            <w:proofErr w:type="spellEnd"/>
            <w:r w:rsidRPr="00B474E6">
              <w:rPr>
                <w:rFonts w:eastAsia="Calibri" w:cstheme="minorHAnsi"/>
                <w:lang w:val="en-IE"/>
              </w:rPr>
              <w:t xml:space="preserve"> similar cu </w:t>
            </w:r>
            <w:proofErr w:type="spellStart"/>
            <w:r w:rsidRPr="00B474E6">
              <w:rPr>
                <w:rFonts w:eastAsia="Calibri" w:cstheme="minorHAnsi"/>
                <w:lang w:val="en-IE"/>
              </w:rPr>
              <w:t>deşeurile</w:t>
            </w:r>
            <w:proofErr w:type="spellEnd"/>
            <w:r w:rsidRPr="00B474E6">
              <w:rPr>
                <w:rFonts w:eastAsia="Calibri" w:cstheme="minorHAnsi"/>
                <w:lang w:val="en-IE"/>
              </w:rPr>
              <w:t xml:space="preserve"> generate </w:t>
            </w:r>
            <w:proofErr w:type="spellStart"/>
            <w:r w:rsidRPr="00B474E6">
              <w:rPr>
                <w:rFonts w:eastAsia="Calibri" w:cstheme="minorHAnsi"/>
                <w:lang w:val="en-IE"/>
              </w:rPr>
              <w:t>în</w:t>
            </w:r>
            <w:proofErr w:type="spellEnd"/>
            <w:r w:rsidRPr="00B474E6">
              <w:rPr>
                <w:rFonts w:eastAsia="Calibri" w:cstheme="minorHAnsi"/>
                <w:lang w:val="en-IE"/>
              </w:rPr>
              <w:t xml:space="preserve"> </w:t>
            </w:r>
            <w:proofErr w:type="spellStart"/>
            <w:r w:rsidRPr="00B474E6">
              <w:rPr>
                <w:rFonts w:eastAsia="Calibri" w:cstheme="minorHAnsi"/>
                <w:lang w:val="en-IE"/>
              </w:rPr>
              <w:t>perioada</w:t>
            </w:r>
            <w:proofErr w:type="spellEnd"/>
            <w:r w:rsidRPr="00B474E6">
              <w:rPr>
                <w:rFonts w:eastAsia="Calibri" w:cstheme="minorHAnsi"/>
                <w:lang w:val="en-IE"/>
              </w:rPr>
              <w:t xml:space="preserve"> de </w:t>
            </w:r>
            <w:proofErr w:type="spellStart"/>
            <w:r w:rsidRPr="00B474E6">
              <w:rPr>
                <w:rFonts w:eastAsia="Calibri" w:cstheme="minorHAnsi"/>
                <w:lang w:val="en-IE"/>
              </w:rPr>
              <w:t>construcţie</w:t>
            </w:r>
            <w:proofErr w:type="spellEnd"/>
            <w:r w:rsidRPr="00B474E6">
              <w:rPr>
                <w:rFonts w:eastAsia="Calibri" w:cstheme="minorHAnsi"/>
                <w:lang w:val="en-IE"/>
              </w:rPr>
              <w:t xml:space="preserve">. Se </w:t>
            </w:r>
            <w:proofErr w:type="spellStart"/>
            <w:r w:rsidRPr="00B474E6">
              <w:rPr>
                <w:rFonts w:eastAsia="Calibri" w:cstheme="minorHAnsi"/>
                <w:lang w:val="en-IE"/>
              </w:rPr>
              <w:t>vor</w:t>
            </w:r>
            <w:proofErr w:type="spellEnd"/>
            <w:r w:rsidRPr="00B474E6">
              <w:rPr>
                <w:rFonts w:eastAsia="Calibri" w:cstheme="minorHAnsi"/>
                <w:lang w:val="en-IE"/>
              </w:rPr>
              <w:t xml:space="preserve"> </w:t>
            </w:r>
            <w:proofErr w:type="spellStart"/>
            <w:r w:rsidRPr="00B474E6">
              <w:rPr>
                <w:rFonts w:eastAsia="Calibri" w:cstheme="minorHAnsi"/>
                <w:lang w:val="en-IE"/>
              </w:rPr>
              <w:t>încheia</w:t>
            </w:r>
            <w:proofErr w:type="spellEnd"/>
            <w:r w:rsidRPr="00B474E6">
              <w:rPr>
                <w:rFonts w:eastAsia="Calibri" w:cstheme="minorHAnsi"/>
                <w:lang w:val="en-IE"/>
              </w:rPr>
              <w:t xml:space="preserve"> </w:t>
            </w:r>
            <w:proofErr w:type="spellStart"/>
            <w:r w:rsidRPr="00B474E6">
              <w:rPr>
                <w:rFonts w:eastAsia="Calibri" w:cstheme="minorHAnsi"/>
                <w:lang w:val="en-IE"/>
              </w:rPr>
              <w:t>contracte</w:t>
            </w:r>
            <w:proofErr w:type="spellEnd"/>
            <w:r w:rsidRPr="00B474E6">
              <w:rPr>
                <w:rFonts w:eastAsia="Calibri" w:cstheme="minorHAnsi"/>
                <w:lang w:val="en-IE"/>
              </w:rPr>
              <w:t xml:space="preserve"> cu </w:t>
            </w:r>
            <w:proofErr w:type="spellStart"/>
            <w:r w:rsidRPr="00B474E6">
              <w:rPr>
                <w:rFonts w:eastAsia="Calibri" w:cstheme="minorHAnsi"/>
                <w:lang w:val="en-IE"/>
              </w:rPr>
              <w:t>societăţi</w:t>
            </w:r>
            <w:proofErr w:type="spellEnd"/>
            <w:r w:rsidRPr="00B474E6">
              <w:rPr>
                <w:rFonts w:eastAsia="Calibri" w:cstheme="minorHAnsi"/>
                <w:lang w:val="en-IE"/>
              </w:rPr>
              <w:t xml:space="preserve"> </w:t>
            </w:r>
            <w:proofErr w:type="spellStart"/>
            <w:r w:rsidRPr="00B474E6">
              <w:rPr>
                <w:rFonts w:eastAsia="Calibri" w:cstheme="minorHAnsi"/>
                <w:lang w:val="en-IE"/>
              </w:rPr>
              <w:t>autorizate</w:t>
            </w:r>
            <w:proofErr w:type="spellEnd"/>
            <w:r w:rsidRPr="00B474E6">
              <w:rPr>
                <w:rFonts w:eastAsia="Calibri" w:cstheme="minorHAnsi"/>
                <w:lang w:val="en-IE"/>
              </w:rPr>
              <w:t xml:space="preserve"> care </w:t>
            </w:r>
            <w:proofErr w:type="spellStart"/>
            <w:r w:rsidRPr="00B474E6">
              <w:rPr>
                <w:rFonts w:eastAsia="Calibri" w:cstheme="minorHAnsi"/>
                <w:lang w:val="en-IE"/>
              </w:rPr>
              <w:t>vor</w:t>
            </w:r>
            <w:proofErr w:type="spellEnd"/>
            <w:r w:rsidRPr="00B474E6">
              <w:rPr>
                <w:rFonts w:eastAsia="Calibri" w:cstheme="minorHAnsi"/>
                <w:lang w:val="en-IE"/>
              </w:rPr>
              <w:t xml:space="preserve"> </w:t>
            </w:r>
            <w:proofErr w:type="spellStart"/>
            <w:r w:rsidRPr="00B474E6">
              <w:rPr>
                <w:rFonts w:eastAsia="Calibri" w:cstheme="minorHAnsi"/>
                <w:lang w:val="en-IE"/>
              </w:rPr>
              <w:t>asigura</w:t>
            </w:r>
            <w:proofErr w:type="spellEnd"/>
            <w:r w:rsidRPr="00B474E6">
              <w:rPr>
                <w:rFonts w:eastAsia="Calibri" w:cstheme="minorHAnsi"/>
                <w:lang w:val="en-IE"/>
              </w:rPr>
              <w:t xml:space="preserve"> </w:t>
            </w:r>
            <w:proofErr w:type="spellStart"/>
            <w:r w:rsidRPr="00B474E6">
              <w:rPr>
                <w:rFonts w:eastAsia="Calibri" w:cstheme="minorHAnsi"/>
                <w:lang w:val="en-IE"/>
              </w:rPr>
              <w:t>eliminarea</w:t>
            </w:r>
            <w:proofErr w:type="spellEnd"/>
            <w:r w:rsidRPr="00B474E6">
              <w:rPr>
                <w:rFonts w:eastAsia="Calibri" w:cstheme="minorHAnsi"/>
                <w:lang w:val="en-IE"/>
              </w:rPr>
              <w:t>/</w:t>
            </w:r>
            <w:proofErr w:type="spellStart"/>
            <w:r w:rsidRPr="00B474E6">
              <w:rPr>
                <w:rFonts w:eastAsia="Calibri" w:cstheme="minorHAnsi"/>
                <w:lang w:val="en-IE"/>
              </w:rPr>
              <w:t>valorificarea</w:t>
            </w:r>
            <w:proofErr w:type="spellEnd"/>
            <w:r w:rsidRPr="00B474E6">
              <w:rPr>
                <w:rFonts w:eastAsia="Calibri" w:cstheme="minorHAnsi"/>
                <w:lang w:val="en-IE"/>
              </w:rPr>
              <w:t xml:space="preserve"> </w:t>
            </w:r>
            <w:proofErr w:type="spellStart"/>
            <w:r w:rsidRPr="00B474E6">
              <w:rPr>
                <w:rFonts w:eastAsia="Calibri" w:cstheme="minorHAnsi"/>
                <w:lang w:val="en-IE"/>
              </w:rPr>
              <w:t>tuturor</w:t>
            </w:r>
            <w:proofErr w:type="spellEnd"/>
            <w:r w:rsidRPr="00B474E6">
              <w:rPr>
                <w:rFonts w:eastAsia="Calibri" w:cstheme="minorHAnsi"/>
                <w:lang w:val="en-IE"/>
              </w:rPr>
              <w:t xml:space="preserve"> </w:t>
            </w:r>
            <w:proofErr w:type="spellStart"/>
            <w:r w:rsidRPr="00B474E6">
              <w:rPr>
                <w:rFonts w:eastAsia="Calibri" w:cstheme="minorHAnsi"/>
                <w:lang w:val="en-IE"/>
              </w:rPr>
              <w:t>tipurilor</w:t>
            </w:r>
            <w:proofErr w:type="spellEnd"/>
            <w:r w:rsidRPr="00B474E6">
              <w:rPr>
                <w:rFonts w:eastAsia="Calibri" w:cstheme="minorHAnsi"/>
                <w:lang w:val="en-IE"/>
              </w:rPr>
              <w:t xml:space="preserve"> de </w:t>
            </w:r>
            <w:proofErr w:type="spellStart"/>
            <w:r w:rsidRPr="00B474E6">
              <w:rPr>
                <w:rFonts w:eastAsia="Calibri" w:cstheme="minorHAnsi"/>
                <w:lang w:val="en-IE"/>
              </w:rPr>
              <w:t>deşeuri</w:t>
            </w:r>
            <w:proofErr w:type="spellEnd"/>
            <w:r w:rsidRPr="00B474E6">
              <w:rPr>
                <w:rFonts w:eastAsia="Calibri" w:cstheme="minorHAnsi"/>
                <w:lang w:val="en-IE"/>
              </w:rPr>
              <w:t xml:space="preserve"> generate </w:t>
            </w:r>
            <w:proofErr w:type="spellStart"/>
            <w:r w:rsidRPr="00B474E6">
              <w:rPr>
                <w:rFonts w:eastAsia="Calibri" w:cstheme="minorHAnsi"/>
                <w:lang w:val="en-IE"/>
              </w:rPr>
              <w:t>în</w:t>
            </w:r>
            <w:proofErr w:type="spellEnd"/>
            <w:r w:rsidRPr="00B474E6">
              <w:rPr>
                <w:rFonts w:eastAsia="Calibri" w:cstheme="minorHAnsi"/>
                <w:lang w:val="en-IE"/>
              </w:rPr>
              <w:t xml:space="preserve"> </w:t>
            </w:r>
            <w:proofErr w:type="spellStart"/>
            <w:r w:rsidRPr="00B474E6">
              <w:rPr>
                <w:rFonts w:eastAsia="Calibri" w:cstheme="minorHAnsi"/>
                <w:lang w:val="en-IE"/>
              </w:rPr>
              <w:t>etapa</w:t>
            </w:r>
            <w:proofErr w:type="spellEnd"/>
            <w:r w:rsidRPr="00B474E6">
              <w:rPr>
                <w:rFonts w:eastAsia="Calibri" w:cstheme="minorHAnsi"/>
                <w:lang w:val="en-IE"/>
              </w:rPr>
              <w:t xml:space="preserve"> de </w:t>
            </w:r>
            <w:proofErr w:type="spellStart"/>
            <w:r w:rsidRPr="00B474E6">
              <w:rPr>
                <w:rFonts w:eastAsia="Calibri" w:cstheme="minorHAnsi"/>
                <w:lang w:val="en-IE"/>
              </w:rPr>
              <w:t>operare</w:t>
            </w:r>
            <w:proofErr w:type="spellEnd"/>
            <w:r w:rsidRPr="00B474E6">
              <w:rPr>
                <w:rFonts w:eastAsia="Calibri" w:cstheme="minorHAnsi"/>
                <w:lang w:val="en-IE"/>
              </w:rPr>
              <w:t>/</w:t>
            </w:r>
            <w:proofErr w:type="spellStart"/>
            <w:r w:rsidRPr="00B474E6">
              <w:rPr>
                <w:rFonts w:eastAsia="Calibri" w:cstheme="minorHAnsi"/>
                <w:lang w:val="en-IE"/>
              </w:rPr>
              <w:t>întreţinere</w:t>
            </w:r>
            <w:proofErr w:type="spellEnd"/>
            <w:r w:rsidRPr="00B474E6">
              <w:rPr>
                <w:rFonts w:eastAsia="Calibri" w:cstheme="minorHAnsi"/>
                <w:lang w:val="en-IE"/>
              </w:rPr>
              <w:t xml:space="preserve"> </w:t>
            </w:r>
            <w:proofErr w:type="gramStart"/>
            <w:r w:rsidRPr="00B474E6">
              <w:rPr>
                <w:rFonts w:eastAsia="Calibri" w:cstheme="minorHAnsi"/>
                <w:lang w:val="en-IE"/>
              </w:rPr>
              <w:t>a</w:t>
            </w:r>
            <w:proofErr w:type="gramEnd"/>
            <w:r w:rsidRPr="00B474E6">
              <w:rPr>
                <w:rFonts w:eastAsia="Calibri" w:cstheme="minorHAnsi"/>
                <w:lang w:val="en-IE"/>
              </w:rPr>
              <w:t xml:space="preserve"> </w:t>
            </w:r>
            <w:proofErr w:type="spellStart"/>
            <w:r w:rsidRPr="00B474E6">
              <w:rPr>
                <w:rFonts w:eastAsia="Calibri" w:cstheme="minorHAnsi"/>
                <w:lang w:val="en-IE"/>
              </w:rPr>
              <w:t>investiţiei</w:t>
            </w:r>
            <w:proofErr w:type="spellEnd"/>
            <w:r w:rsidRPr="00B474E6">
              <w:rPr>
                <w:rFonts w:eastAsia="Calibri" w:cstheme="minorHAnsi"/>
                <w:lang w:val="en-IE"/>
              </w:rPr>
              <w:t>.</w:t>
            </w:r>
          </w:p>
        </w:tc>
      </w:tr>
      <w:tr w:rsidR="00B474E6" w:rsidRPr="00B474E6" w14:paraId="7A3AE208" w14:textId="77777777" w:rsidTr="00B474E6">
        <w:tc>
          <w:tcPr>
            <w:tcW w:w="2263" w:type="dxa"/>
          </w:tcPr>
          <w:p w14:paraId="30AC2FC5" w14:textId="77777777" w:rsidR="00B474E6" w:rsidRPr="00B474E6" w:rsidRDefault="00B474E6" w:rsidP="00B474E6">
            <w:pPr>
              <w:rPr>
                <w:rFonts w:eastAsia="Calibri" w:cstheme="minorHAnsi"/>
                <w:lang w:val="ro-RO"/>
              </w:rPr>
            </w:pPr>
            <w:r w:rsidRPr="00B474E6">
              <w:rPr>
                <w:rFonts w:eastAsia="Calibri" w:cstheme="minorHAnsi"/>
                <w:lang w:val="ro-RO"/>
              </w:rPr>
              <w:t>Prevenirea și controlul poluării</w:t>
            </w:r>
          </w:p>
          <w:p w14:paraId="58B16225" w14:textId="0ECC829E" w:rsidR="00B474E6" w:rsidRPr="00B474E6" w:rsidRDefault="00B474E6" w:rsidP="00B474E6">
            <w:pPr>
              <w:rPr>
                <w:rFonts w:eastAsia="Calibri" w:cstheme="minorHAnsi"/>
                <w:lang w:val="ro-RO"/>
              </w:rPr>
            </w:pPr>
          </w:p>
        </w:tc>
        <w:tc>
          <w:tcPr>
            <w:tcW w:w="7088" w:type="dxa"/>
          </w:tcPr>
          <w:p w14:paraId="280F0D85" w14:textId="77777777" w:rsidR="00B474E6" w:rsidRPr="00B474E6" w:rsidRDefault="00B474E6" w:rsidP="00B474E6">
            <w:pPr>
              <w:rPr>
                <w:rFonts w:eastAsia="Calibri" w:cstheme="minorHAnsi"/>
                <w:lang w:val="ro-RO"/>
              </w:rPr>
            </w:pPr>
            <w:r w:rsidRPr="00B474E6">
              <w:rPr>
                <w:rFonts w:eastAsia="Calibri" w:cstheme="minorHAnsi"/>
                <w:lang w:val="ro-RO"/>
              </w:rPr>
              <w:t>Identificarea de soluții pentru limitarea suprafețelor de teren ocupate temporar (pe durata execuției).</w:t>
            </w:r>
          </w:p>
          <w:p w14:paraId="64866641" w14:textId="77777777" w:rsidR="00B474E6" w:rsidRPr="00B474E6" w:rsidRDefault="00B474E6" w:rsidP="00B474E6">
            <w:pPr>
              <w:rPr>
                <w:rFonts w:eastAsia="Calibri" w:cstheme="minorHAnsi"/>
                <w:lang w:val="ro-RO"/>
              </w:rPr>
            </w:pPr>
            <w:r w:rsidRPr="00B474E6">
              <w:rPr>
                <w:rFonts w:eastAsia="Calibri" w:cstheme="minorHAnsi"/>
                <w:lang w:val="ro-RO"/>
              </w:rPr>
              <w:t>Stropirea fronturilor de lucru și a drumurilor de acces, în special în perioadele secetoase, pentru evitarea ridicării prafului în timpul perioadei de decopertare şi exploatare.</w:t>
            </w:r>
          </w:p>
          <w:p w14:paraId="130DBBA2" w14:textId="77777777" w:rsidR="00B474E6" w:rsidRPr="00B474E6" w:rsidRDefault="00B474E6" w:rsidP="00B474E6">
            <w:pPr>
              <w:rPr>
                <w:rFonts w:eastAsia="Calibri" w:cstheme="minorHAnsi"/>
                <w:lang w:val="ro-RO"/>
              </w:rPr>
            </w:pPr>
            <w:r w:rsidRPr="00B474E6">
              <w:rPr>
                <w:rFonts w:eastAsia="Calibri" w:cstheme="minorHAnsi"/>
                <w:lang w:val="ro-RO"/>
              </w:rPr>
              <w:t>Păstrarea procentajului de spațiu verde și a elementelor de cadru natural specifice zonei.</w:t>
            </w:r>
          </w:p>
          <w:p w14:paraId="10E3FE89" w14:textId="1756BADF" w:rsidR="00B474E6" w:rsidRPr="00B474E6" w:rsidRDefault="00B474E6" w:rsidP="00B474E6">
            <w:pPr>
              <w:rPr>
                <w:rFonts w:eastAsia="Calibri" w:cstheme="minorHAnsi"/>
                <w:lang w:val="ro-RO"/>
              </w:rPr>
            </w:pPr>
            <w:r w:rsidRPr="00B474E6">
              <w:rPr>
                <w:rFonts w:eastAsia="Calibri" w:cstheme="minorHAnsi"/>
                <w:lang w:val="ro-RO"/>
              </w:rPr>
              <w:t>Utilizarea de vehicule și utilaje mai puțin poluante și instalarea de bariere acustice (panouri fonoabsorbante în zonele cu imobile/rezidențiale/</w:t>
            </w:r>
            <w:r w:rsidR="00222F13">
              <w:rPr>
                <w:rFonts w:eastAsia="Calibri" w:cstheme="minorHAnsi"/>
                <w:lang w:val="ro-RO"/>
              </w:rPr>
              <w:t xml:space="preserve"> </w:t>
            </w:r>
            <w:r w:rsidRPr="00B474E6">
              <w:rPr>
                <w:rFonts w:eastAsia="Calibri" w:cstheme="minorHAnsi"/>
                <w:lang w:val="ro-RO"/>
              </w:rPr>
              <w:t>sensibile), pentru a reduce zgomotul și poluarea fonică, după caz.</w:t>
            </w:r>
          </w:p>
          <w:p w14:paraId="15A88897" w14:textId="77777777" w:rsidR="00B474E6" w:rsidRPr="00B474E6" w:rsidRDefault="00B474E6" w:rsidP="00B474E6">
            <w:pPr>
              <w:rPr>
                <w:rFonts w:eastAsia="Calibri" w:cstheme="minorHAnsi"/>
                <w:lang w:val="ro-RO"/>
              </w:rPr>
            </w:pPr>
            <w:r w:rsidRPr="00B474E6">
              <w:rPr>
                <w:rFonts w:eastAsia="Calibri" w:cstheme="minorHAnsi"/>
                <w:lang w:val="ro-RO"/>
              </w:rPr>
              <w:lastRenderedPageBreak/>
              <w:t>Instalarea de bariere și drenaje pentru a preveni scurgerile de combustibil și alte substanțe poluante în apele de suprafață.</w:t>
            </w:r>
          </w:p>
          <w:p w14:paraId="7D8CD2E2" w14:textId="77777777" w:rsidR="00B474E6" w:rsidRPr="00B474E6" w:rsidRDefault="00B474E6" w:rsidP="00B474E6">
            <w:pPr>
              <w:rPr>
                <w:rFonts w:eastAsia="Calibri" w:cstheme="minorHAnsi"/>
                <w:lang w:val="ro-RO"/>
              </w:rPr>
            </w:pPr>
            <w:r w:rsidRPr="00B474E6">
              <w:rPr>
                <w:rFonts w:eastAsia="Calibri" w:cstheme="minorHAnsi"/>
                <w:lang w:val="ro-RO"/>
              </w:rPr>
              <w:t>Prevenirea contaminării solului prin utilizarea unor tehnici de construcție adecvate (de exemplu amplasarea de folii geotextile sau plasă de sârmă care protejează solul de deteriorarea mecanică și de contaminarea cu materiale de construcție)</w:t>
            </w:r>
          </w:p>
          <w:p w14:paraId="1E8313A0" w14:textId="77777777" w:rsidR="00B474E6" w:rsidRPr="00B474E6" w:rsidRDefault="00B474E6" w:rsidP="00B474E6">
            <w:pPr>
              <w:rPr>
                <w:rFonts w:eastAsia="Calibri" w:cstheme="minorHAnsi"/>
                <w:lang w:val="ro-RO"/>
              </w:rPr>
            </w:pPr>
            <w:r w:rsidRPr="00B474E6">
              <w:rPr>
                <w:rFonts w:eastAsia="Calibri" w:cstheme="minorHAnsi"/>
                <w:lang w:val="ro-RO"/>
              </w:rPr>
              <w:t>Nămolul colectat din șanțuri şi decantoare va fi transportat la depozite de deșeuri sau stații de epurare în vederea tratării şi eliminării.</w:t>
            </w:r>
          </w:p>
          <w:p w14:paraId="2594ADC7" w14:textId="77777777" w:rsidR="00B474E6" w:rsidRPr="00B474E6" w:rsidRDefault="00B474E6" w:rsidP="00B474E6">
            <w:pPr>
              <w:rPr>
                <w:rFonts w:eastAsia="Calibri" w:cstheme="minorHAnsi"/>
                <w:lang w:val="ro-RO"/>
              </w:rPr>
            </w:pPr>
            <w:r w:rsidRPr="00B474E6">
              <w:rPr>
                <w:rFonts w:eastAsia="Calibri" w:cstheme="minorHAnsi"/>
                <w:lang w:val="ro-RO"/>
              </w:rPr>
              <w:t>Curățarea periodică a separatoarelor de produse petroliere pentru evitarea oricăror deversări/ poluări.</w:t>
            </w:r>
          </w:p>
          <w:p w14:paraId="53DB7E2A" w14:textId="77777777" w:rsidR="00B474E6" w:rsidRPr="00B474E6" w:rsidRDefault="00B474E6" w:rsidP="00B474E6">
            <w:pPr>
              <w:rPr>
                <w:rFonts w:eastAsia="Calibri" w:cstheme="minorHAnsi"/>
                <w:lang w:val="ro-RO"/>
              </w:rPr>
            </w:pPr>
            <w:r w:rsidRPr="00B474E6">
              <w:rPr>
                <w:rFonts w:eastAsia="Calibri" w:cstheme="minorHAnsi"/>
                <w:lang w:val="ro-RO"/>
              </w:rPr>
              <w:t>Amenajarea şi impermeabilizarea corespunzătoare a platformelor de lucru sau de circulație, suprafețelor de depozitare, zonelor de stocare carburanți, zonei de întreținere echipamente, zonei de amplasare a stației betoane și a stației de asfalt pentru a preveni infiltrarea substanțelor poluante și pentru a se evita formarea băltirilor.</w:t>
            </w:r>
          </w:p>
          <w:p w14:paraId="2683E70D" w14:textId="77777777" w:rsidR="00B474E6" w:rsidRPr="00B474E6" w:rsidRDefault="00B474E6" w:rsidP="00B474E6">
            <w:pPr>
              <w:rPr>
                <w:rFonts w:eastAsia="Calibri" w:cstheme="minorHAnsi"/>
                <w:lang w:val="ro-RO"/>
              </w:rPr>
            </w:pPr>
            <w:r w:rsidRPr="00B474E6">
              <w:rPr>
                <w:rFonts w:eastAsia="Calibri" w:cstheme="minorHAnsi"/>
                <w:lang w:val="ro-RO"/>
              </w:rPr>
              <w:t>Interzicerea spălării mijloacelor şi utilajelor de construcție în apele de suprafață sau în interiorul ariilor naturale protejate Natura 2000</w:t>
            </w:r>
          </w:p>
          <w:p w14:paraId="2D43B6BD" w14:textId="77777777" w:rsidR="00B474E6" w:rsidRPr="00B474E6" w:rsidRDefault="00B474E6" w:rsidP="00B474E6">
            <w:pPr>
              <w:rPr>
                <w:rFonts w:eastAsia="Calibri" w:cstheme="minorHAnsi"/>
                <w:lang w:val="ro-RO"/>
              </w:rPr>
            </w:pPr>
            <w:r w:rsidRPr="00B474E6">
              <w:rPr>
                <w:rFonts w:eastAsia="Calibri" w:cstheme="minorHAnsi"/>
                <w:lang w:val="ro-RO"/>
              </w:rPr>
              <w:t>Interzicerea depozitării deșeurilor de construcții, a materialelor și staționarea utilajelor în albiile cursurilor de apă.</w:t>
            </w:r>
          </w:p>
          <w:p w14:paraId="19C64269" w14:textId="77777777" w:rsidR="00B474E6" w:rsidRPr="00B474E6" w:rsidRDefault="00B474E6" w:rsidP="00B474E6">
            <w:pPr>
              <w:jc w:val="both"/>
              <w:rPr>
                <w:rFonts w:eastAsia="Calibri" w:cstheme="minorHAnsi"/>
                <w:highlight w:val="yellow"/>
                <w:lang w:val="ro-RO"/>
              </w:rPr>
            </w:pPr>
            <w:r w:rsidRPr="00B474E6">
              <w:rPr>
                <w:rFonts w:eastAsia="Calibri" w:cstheme="minorHAnsi"/>
                <w:lang w:val="ro-RO"/>
              </w:rPr>
              <w:t>Pe șantier nu se vor realiza reparații ale utilajelor şi autovehiculelor, pentru a preveni poluarea solului cu produse petroliere.</w:t>
            </w:r>
          </w:p>
          <w:p w14:paraId="65EE7023" w14:textId="77777777" w:rsidR="00B474E6" w:rsidRPr="00B474E6" w:rsidRDefault="00B474E6" w:rsidP="00B474E6">
            <w:pPr>
              <w:rPr>
                <w:rFonts w:eastAsia="Calibri" w:cstheme="minorHAnsi"/>
                <w:lang w:val="ro-RO"/>
              </w:rPr>
            </w:pPr>
            <w:r w:rsidRPr="00B474E6">
              <w:rPr>
                <w:rFonts w:eastAsia="Calibri" w:cstheme="minorHAnsi"/>
                <w:lang w:val="ro-RO"/>
              </w:rPr>
              <w:t>Organizările de șantier nu vor fi amplasate pe zonele unde au fost identificate alunecări de teren, zone umede, situri arheologice și nici în vecinătatea ariilor naturale protejate</w:t>
            </w:r>
          </w:p>
          <w:p w14:paraId="0750DF30" w14:textId="77777777" w:rsidR="00B474E6" w:rsidRPr="00B474E6" w:rsidRDefault="00B474E6" w:rsidP="00B474E6">
            <w:pPr>
              <w:rPr>
                <w:rFonts w:eastAsia="Calibri" w:cstheme="minorHAnsi"/>
                <w:lang w:val="ro-RO"/>
              </w:rPr>
            </w:pPr>
            <w:r w:rsidRPr="00B474E6">
              <w:rPr>
                <w:rFonts w:eastAsia="Calibri" w:cstheme="minorHAnsi"/>
                <w:lang w:val="ro-RO"/>
              </w:rPr>
              <w:t>Depozitarea provizorie a pământului excavat se va realiza pe suprafețe cât mai reduse.</w:t>
            </w:r>
          </w:p>
          <w:p w14:paraId="448EDA34" w14:textId="754BC64A" w:rsidR="00B474E6" w:rsidRPr="00B474E6" w:rsidRDefault="00B474E6" w:rsidP="00B474E6">
            <w:pPr>
              <w:rPr>
                <w:rFonts w:eastAsia="Calibri" w:cstheme="minorHAnsi"/>
                <w:lang w:val="ro-RO"/>
              </w:rPr>
            </w:pPr>
            <w:r w:rsidRPr="00B474E6">
              <w:rPr>
                <w:rFonts w:eastAsia="Calibri" w:cstheme="minorHAnsi"/>
                <w:lang w:val="ro-RO"/>
              </w:rPr>
              <w:t xml:space="preserve">Colectarea solului vegetal de pe zonele ocupate permanent (de exemplu în zona noilor poduri) și refolosirea lui pentru acoperirea lucrărilor de terasament. </w:t>
            </w:r>
          </w:p>
          <w:p w14:paraId="3755C559" w14:textId="77777777" w:rsidR="00B474E6" w:rsidRPr="00B474E6" w:rsidRDefault="00B474E6" w:rsidP="00B474E6">
            <w:pPr>
              <w:rPr>
                <w:rFonts w:eastAsia="Calibri" w:cstheme="minorHAnsi"/>
                <w:lang w:val="ro-RO"/>
              </w:rPr>
            </w:pPr>
            <w:r w:rsidRPr="00B474E6">
              <w:rPr>
                <w:rFonts w:eastAsia="Calibri" w:cstheme="minorHAnsi"/>
                <w:lang w:val="ro-RO"/>
              </w:rPr>
              <w:t>Transportul materialelor (sol, rocă) se va face cu mijloace de transport acoperite cu prelate</w:t>
            </w:r>
          </w:p>
          <w:p w14:paraId="7080B39B" w14:textId="77777777" w:rsidR="00B474E6" w:rsidRPr="00B474E6" w:rsidRDefault="00B474E6" w:rsidP="00B474E6">
            <w:pPr>
              <w:rPr>
                <w:rFonts w:eastAsia="Calibri" w:cstheme="minorHAnsi"/>
                <w:lang w:val="ro-RO"/>
              </w:rPr>
            </w:pPr>
            <w:r w:rsidRPr="00B474E6">
              <w:rPr>
                <w:rFonts w:eastAsia="Calibri" w:cstheme="minorHAnsi"/>
                <w:lang w:val="ro-RO"/>
              </w:rPr>
              <w:t>Montarea rezervoarelor de carburant în cuve de beton; zonele de stocare carburanți, zona de întreținere echipamente, zona de amplasare a stației betoane și a stației de asfalt vor fi prevăzute cu șanțuri și rigole de reținere a scurgerilor accidentale și apelor pluviale; pentru a asigura sedimentarea particulelor solide și separarea produselor petroliere transportate de aceste ape colectate, ele vor fi pre-epurate în sisteme compuse din decantor și separator de produse petroliere; totodată, platformele trebuie prevăzute cu pante pentru a asigura colectarea scurgerilor accidentale de ape uzate, uleiuri, carburanți.</w:t>
            </w:r>
          </w:p>
          <w:p w14:paraId="3D94D649" w14:textId="77777777" w:rsidR="00B474E6" w:rsidRPr="00B474E6" w:rsidRDefault="00B474E6" w:rsidP="00B474E6">
            <w:pPr>
              <w:rPr>
                <w:rFonts w:eastAsia="Calibri" w:cstheme="minorHAnsi"/>
                <w:lang w:val="ro-RO"/>
              </w:rPr>
            </w:pPr>
            <w:r w:rsidRPr="00B474E6">
              <w:rPr>
                <w:rFonts w:eastAsia="Calibri" w:cstheme="minorHAnsi"/>
                <w:lang w:val="ro-RO"/>
              </w:rPr>
              <w:t>Montarea de toalete ecologice mobile, cu neutralizare chimică sau bazine etanșe și vidanjate periodic, la fronturile de lucru și organizările de șantier.</w:t>
            </w:r>
          </w:p>
          <w:p w14:paraId="11ED8CA2" w14:textId="77777777" w:rsidR="00B474E6" w:rsidRPr="00B474E6" w:rsidRDefault="00B474E6" w:rsidP="00B474E6">
            <w:pPr>
              <w:rPr>
                <w:rFonts w:eastAsia="Calibri" w:cstheme="minorHAnsi"/>
                <w:lang w:val="ro-RO"/>
              </w:rPr>
            </w:pPr>
            <w:r w:rsidRPr="00B474E6">
              <w:rPr>
                <w:rFonts w:eastAsia="Calibri" w:cstheme="minorHAnsi"/>
                <w:lang w:val="ro-RO"/>
              </w:rPr>
              <w:t>Apele menajere vor fi colectate într-un sistem de canalizare și stocate într-un bazin vidanjabil sau epurate într-o stație de epurare.</w:t>
            </w:r>
          </w:p>
          <w:p w14:paraId="6138DBB8" w14:textId="77777777" w:rsidR="00B474E6" w:rsidRPr="00B474E6" w:rsidRDefault="00B474E6" w:rsidP="00B474E6">
            <w:pPr>
              <w:rPr>
                <w:rFonts w:eastAsia="Calibri" w:cstheme="minorHAnsi"/>
                <w:lang w:val="ro-RO"/>
              </w:rPr>
            </w:pPr>
            <w:r w:rsidRPr="00B474E6">
              <w:rPr>
                <w:rFonts w:eastAsia="Calibri" w:cstheme="minorHAnsi"/>
                <w:lang w:val="ro-RO"/>
              </w:rPr>
              <w:t>Silozurile de ciment și de var, buncărul de filer și instalația de preparare mixturi asfaltice trebuie să aibă montate sisteme de captare a poluanților.</w:t>
            </w:r>
          </w:p>
          <w:p w14:paraId="5D521CE0" w14:textId="77777777" w:rsidR="00B474E6" w:rsidRPr="00B474E6" w:rsidRDefault="00B474E6" w:rsidP="00B474E6">
            <w:pPr>
              <w:rPr>
                <w:rFonts w:eastAsia="Calibri" w:cstheme="minorHAnsi"/>
                <w:lang w:val="ro-RO"/>
              </w:rPr>
            </w:pPr>
            <w:r w:rsidRPr="00B474E6">
              <w:rPr>
                <w:rFonts w:eastAsia="Calibri" w:cstheme="minorHAnsi"/>
                <w:lang w:val="ro-RO"/>
              </w:rPr>
              <w:t>Reziduurile din șantier trebuie îndepărtate manual sau mecanizat de pe pneurile echipamentelor și utilajelor la ieșirea din șantier în puncte de curățire special amenajate.</w:t>
            </w:r>
          </w:p>
          <w:p w14:paraId="322AA0F5" w14:textId="77777777" w:rsidR="00B474E6" w:rsidRPr="00B474E6" w:rsidRDefault="00B474E6" w:rsidP="00B474E6">
            <w:pPr>
              <w:rPr>
                <w:rFonts w:eastAsia="Calibri" w:cstheme="minorHAnsi"/>
                <w:lang w:val="ro-RO"/>
              </w:rPr>
            </w:pPr>
            <w:r w:rsidRPr="00B474E6">
              <w:rPr>
                <w:rFonts w:eastAsia="Calibri" w:cstheme="minorHAnsi"/>
                <w:lang w:val="ro-RO"/>
              </w:rPr>
              <w:t xml:space="preserve">Refacerea amplasamentelor afectate de lucrări și organizări de șantier imediat după finalizarea lucrărilor de execuție. Este obligatorie refacerea solului (reconstrucție ecologică) în zonele unde acesta a fost afectat </w:t>
            </w:r>
            <w:r w:rsidRPr="00B474E6">
              <w:rPr>
                <w:rFonts w:eastAsia="Calibri" w:cstheme="minorHAnsi"/>
                <w:lang w:val="ro-RO"/>
              </w:rPr>
              <w:lastRenderedPageBreak/>
              <w:t xml:space="preserve">temporar prin lucrările de excavare, depozitare de materiale, staționare de utilaje, în scopul redării în circuit, la categoria de folosinţă deţinută iniţial. </w:t>
            </w:r>
          </w:p>
          <w:p w14:paraId="0FB3A7D9" w14:textId="77777777" w:rsidR="00B474E6" w:rsidRPr="00B474E6" w:rsidRDefault="00B474E6" w:rsidP="00B474E6">
            <w:pPr>
              <w:rPr>
                <w:rFonts w:eastAsia="Calibri" w:cstheme="minorHAnsi"/>
                <w:lang w:val="ro-RO"/>
              </w:rPr>
            </w:pPr>
            <w:r w:rsidRPr="00B474E6">
              <w:rPr>
                <w:rFonts w:eastAsia="Calibri" w:cstheme="minorHAnsi"/>
                <w:lang w:val="ro-RO"/>
              </w:rPr>
              <w:t>Prevenirea compactării solului în zonele destinate depozitării materialelor și utilajelor</w:t>
            </w:r>
          </w:p>
        </w:tc>
      </w:tr>
      <w:tr w:rsidR="00B474E6" w:rsidRPr="00B474E6" w14:paraId="60E62BFC" w14:textId="77777777" w:rsidTr="00B474E6">
        <w:tc>
          <w:tcPr>
            <w:tcW w:w="2263" w:type="dxa"/>
          </w:tcPr>
          <w:p w14:paraId="3FFE4192" w14:textId="77777777" w:rsidR="00B474E6" w:rsidRPr="00B474E6" w:rsidRDefault="00B474E6" w:rsidP="00B474E6">
            <w:pPr>
              <w:rPr>
                <w:rFonts w:eastAsia="Calibri" w:cstheme="minorHAnsi"/>
                <w:lang w:val="ro-RO"/>
              </w:rPr>
            </w:pPr>
            <w:r w:rsidRPr="00B474E6">
              <w:rPr>
                <w:rFonts w:eastAsia="Calibri" w:cstheme="minorHAnsi"/>
                <w:lang w:val="ro-RO"/>
              </w:rPr>
              <w:lastRenderedPageBreak/>
              <w:t>Protecția și refacerea biodiversității și a ecosistemelor</w:t>
            </w:r>
          </w:p>
          <w:p w14:paraId="12D4C7D1" w14:textId="56BB8D76" w:rsidR="00B474E6" w:rsidRPr="00B474E6" w:rsidRDefault="00B474E6" w:rsidP="00B474E6">
            <w:pPr>
              <w:rPr>
                <w:rFonts w:eastAsia="Calibri" w:cstheme="minorHAnsi"/>
                <w:lang w:val="ro-RO"/>
              </w:rPr>
            </w:pPr>
          </w:p>
        </w:tc>
        <w:tc>
          <w:tcPr>
            <w:tcW w:w="7088" w:type="dxa"/>
          </w:tcPr>
          <w:p w14:paraId="080247F0" w14:textId="77777777" w:rsidR="00B474E6" w:rsidRPr="00B474E6" w:rsidRDefault="00B474E6" w:rsidP="00B474E6">
            <w:pPr>
              <w:rPr>
                <w:rFonts w:eastAsia="Calibri" w:cstheme="minorHAnsi"/>
                <w:lang w:val="ro-RO"/>
              </w:rPr>
            </w:pPr>
            <w:r w:rsidRPr="00B474E6">
              <w:rPr>
                <w:rFonts w:eastAsia="Calibri" w:cstheme="minorHAnsi"/>
                <w:lang w:val="ro-RO"/>
              </w:rPr>
              <w:t>Utilizarea materialelor ecologice și durabile care nu afectează negativ biodiversitatea (de exemplu materiale de construcție reciclabile sau biodegradabile, care nu au un impact negativ asupra mediului).</w:t>
            </w:r>
          </w:p>
          <w:p w14:paraId="5A8E7FB4" w14:textId="77777777" w:rsidR="00B474E6" w:rsidRPr="00B474E6" w:rsidRDefault="00B474E6" w:rsidP="00B474E6">
            <w:pPr>
              <w:rPr>
                <w:rFonts w:eastAsia="Calibri" w:cstheme="minorHAnsi"/>
                <w:lang w:val="ro-RO"/>
              </w:rPr>
            </w:pPr>
            <w:r w:rsidRPr="00B474E6">
              <w:rPr>
                <w:rFonts w:eastAsia="Calibri" w:cstheme="minorHAnsi"/>
                <w:lang w:val="ro-RO"/>
              </w:rPr>
              <w:t>Efectuarea lucrărilor de construcție în afara sezonului de reproducere a speciilor și habitatelor protejate identificate în zona lucrărilor. Îndepărtarea arbuștilor și arborilor de pe amplasamentul DJ vara târziu si toamna, pentru a evita orice impact asupra zonelor potențiale de cuibărire a unor specii de păsări protejate.</w:t>
            </w:r>
          </w:p>
          <w:p w14:paraId="713EDEB2" w14:textId="77777777" w:rsidR="00B474E6" w:rsidRPr="00B474E6" w:rsidRDefault="00B474E6" w:rsidP="00B474E6">
            <w:pPr>
              <w:rPr>
                <w:rFonts w:eastAsia="Calibri" w:cstheme="minorHAnsi"/>
                <w:lang w:val="ro-RO"/>
              </w:rPr>
            </w:pPr>
            <w:r w:rsidRPr="00B474E6">
              <w:rPr>
                <w:rFonts w:eastAsia="Calibri" w:cstheme="minorHAnsi"/>
                <w:lang w:val="ro-RO"/>
              </w:rPr>
              <w:t>Pentru a facilita migrația speciilor de animale și plante între diferite zone, se pot implementa coridoare ecologice în zona din jurul drumurilor. Aceste coridoare pot include zone verzi, bazine de retenție si pasaje ecologice peste drumuri. construirea de subtraversări/ supratraversări (ecoducte) pentru faună la nivelul solului pentru conectivitatea speciilor terestre care își au nișa ecologică în zona drumului.</w:t>
            </w:r>
          </w:p>
          <w:p w14:paraId="13F25318" w14:textId="77777777" w:rsidR="00B474E6" w:rsidRPr="00B474E6" w:rsidRDefault="00B474E6" w:rsidP="00B474E6">
            <w:pPr>
              <w:rPr>
                <w:rFonts w:eastAsia="Calibri" w:cstheme="minorHAnsi"/>
                <w:lang w:val="ro-RO"/>
              </w:rPr>
            </w:pPr>
            <w:r w:rsidRPr="00B474E6">
              <w:rPr>
                <w:rFonts w:eastAsia="Calibri" w:cstheme="minorHAnsi"/>
                <w:lang w:val="ro-RO"/>
              </w:rPr>
              <w:t>Asigurarea obiectivelor de conservare pentru speciile relevante de animale protejate, dacă este cazul.</w:t>
            </w:r>
          </w:p>
          <w:p w14:paraId="526A8015" w14:textId="3E29936E" w:rsidR="00B474E6" w:rsidRPr="00B474E6" w:rsidRDefault="00B474E6" w:rsidP="00B474E6">
            <w:pPr>
              <w:rPr>
                <w:rFonts w:eastAsia="Calibri" w:cstheme="minorHAnsi"/>
                <w:lang w:val="ro-RO"/>
              </w:rPr>
            </w:pPr>
            <w:r w:rsidRPr="00B474E6">
              <w:rPr>
                <w:rFonts w:eastAsia="Calibri" w:cstheme="minorHAnsi"/>
                <w:lang w:val="ro-RO"/>
              </w:rPr>
              <w:t>Implementarea unor practici de construcție ecologice care minimizează impactul asupra ecosistemelor și a biodiversității. Acest lucru poate include monitorizarea și gestionarea impactului asupra habitatelor naturale și utilizarea de tehnologii care reduc impactul asupra mediului.</w:t>
            </w:r>
          </w:p>
          <w:p w14:paraId="5AC08097" w14:textId="77777777" w:rsidR="00B474E6" w:rsidRPr="00B474E6" w:rsidRDefault="00B474E6" w:rsidP="00B474E6">
            <w:pPr>
              <w:rPr>
                <w:rFonts w:eastAsia="Calibri" w:cstheme="minorHAnsi"/>
                <w:lang w:val="ro-RO"/>
              </w:rPr>
            </w:pPr>
          </w:p>
          <w:p w14:paraId="1DBC6E74" w14:textId="4F21EA52" w:rsidR="00B474E6" w:rsidRPr="00B474E6" w:rsidRDefault="00B474E6" w:rsidP="00B474E6">
            <w:pPr>
              <w:rPr>
                <w:rFonts w:eastAsia="Calibri" w:cstheme="minorHAnsi"/>
                <w:lang w:val="ro-RO"/>
              </w:rPr>
            </w:pPr>
            <w:r w:rsidRPr="00B474E6">
              <w:rPr>
                <w:rFonts w:eastAsia="Calibri" w:cstheme="minorHAnsi"/>
                <w:lang w:val="ro-RO"/>
              </w:rPr>
              <w:t>Măsuri de atenuare pentru reducerea fragmentării și a degradării terenurilor, în special pentru coridoarele verzi și alte măsuri de conectivitate a habitatelor.</w:t>
            </w:r>
          </w:p>
        </w:tc>
      </w:tr>
    </w:tbl>
    <w:p w14:paraId="250FF378" w14:textId="77777777" w:rsidR="00B474E6" w:rsidRDefault="00B474E6">
      <w:pPr>
        <w:rPr>
          <w:color w:val="000000" w:themeColor="text1"/>
          <w:lang w:val="ro-RO"/>
        </w:rPr>
      </w:pPr>
    </w:p>
    <w:p w14:paraId="15E95FC5" w14:textId="77777777" w:rsidR="00507DAC" w:rsidRDefault="00507DAC">
      <w:pPr>
        <w:rPr>
          <w:color w:val="000000" w:themeColor="text1"/>
          <w:lang w:val="ro-RO"/>
        </w:rPr>
      </w:pPr>
    </w:p>
    <w:p w14:paraId="22671390" w14:textId="77777777" w:rsidR="00507DAC" w:rsidRDefault="00507DAC" w:rsidP="00507DAC">
      <w:pPr>
        <w:rPr>
          <w:color w:val="000000" w:themeColor="text1"/>
          <w:lang w:val="ro-RO"/>
        </w:rPr>
      </w:pPr>
      <w:r>
        <w:rPr>
          <w:color w:val="000000" w:themeColor="text1"/>
          <w:lang w:val="ro-RO"/>
        </w:rPr>
        <w:t>In etapa de evaluare tehnica si financiara, verificarea respectarii aspectelor descrise mai sus se va face folosind urmatoarele criterii:</w:t>
      </w:r>
    </w:p>
    <w:tbl>
      <w:tblPr>
        <w:tblStyle w:val="TableGrid"/>
        <w:tblW w:w="9210" w:type="dxa"/>
        <w:tblLook w:val="04A0" w:firstRow="1" w:lastRow="0" w:firstColumn="1" w:lastColumn="0" w:noHBand="0" w:noVBand="1"/>
      </w:tblPr>
      <w:tblGrid>
        <w:gridCol w:w="491"/>
        <w:gridCol w:w="3185"/>
        <w:gridCol w:w="800"/>
        <w:gridCol w:w="4734"/>
      </w:tblGrid>
      <w:tr w:rsidR="00507DAC" w:rsidRPr="00D4690A" w14:paraId="329F8EC7" w14:textId="77777777" w:rsidTr="008A00C2">
        <w:trPr>
          <w:tblHeader/>
        </w:trPr>
        <w:tc>
          <w:tcPr>
            <w:tcW w:w="491" w:type="dxa"/>
          </w:tcPr>
          <w:p w14:paraId="67662FD6" w14:textId="77777777" w:rsidR="00507DAC" w:rsidRPr="00D4690A" w:rsidRDefault="00507DAC" w:rsidP="008A00C2">
            <w:pPr>
              <w:pStyle w:val="Bodytext10"/>
              <w:spacing w:after="100"/>
              <w:jc w:val="center"/>
              <w:rPr>
                <w:rFonts w:cstheme="minorHAnsi"/>
              </w:rPr>
            </w:pPr>
            <w:r w:rsidRPr="00D4690A">
              <w:rPr>
                <w:rFonts w:cstheme="minorHAnsi"/>
              </w:rPr>
              <w:t>Nr.</w:t>
            </w:r>
          </w:p>
        </w:tc>
        <w:tc>
          <w:tcPr>
            <w:tcW w:w="3185" w:type="dxa"/>
          </w:tcPr>
          <w:p w14:paraId="56460B3E" w14:textId="77777777" w:rsidR="00507DAC" w:rsidRPr="00D4690A" w:rsidRDefault="00507DAC" w:rsidP="008A00C2">
            <w:pPr>
              <w:pStyle w:val="Bodytext10"/>
              <w:spacing w:after="100"/>
              <w:jc w:val="center"/>
              <w:rPr>
                <w:rFonts w:cstheme="minorHAnsi"/>
              </w:rPr>
            </w:pPr>
            <w:r w:rsidRPr="00D4690A">
              <w:rPr>
                <w:rFonts w:cstheme="minorHAnsi"/>
              </w:rPr>
              <w:t>Criteriu evaluare</w:t>
            </w:r>
          </w:p>
        </w:tc>
        <w:tc>
          <w:tcPr>
            <w:tcW w:w="800" w:type="dxa"/>
          </w:tcPr>
          <w:p w14:paraId="582A35F2" w14:textId="77777777" w:rsidR="00507DAC" w:rsidRPr="00D4690A" w:rsidRDefault="00507DAC" w:rsidP="008A00C2">
            <w:pPr>
              <w:pStyle w:val="Bodytext10"/>
              <w:spacing w:after="100"/>
              <w:jc w:val="both"/>
              <w:rPr>
                <w:rFonts w:cstheme="minorHAnsi"/>
              </w:rPr>
            </w:pPr>
            <w:r w:rsidRPr="00D4690A">
              <w:rPr>
                <w:rFonts w:cstheme="minorHAnsi"/>
              </w:rPr>
              <w:t>Da/Nu</w:t>
            </w:r>
          </w:p>
        </w:tc>
        <w:tc>
          <w:tcPr>
            <w:tcW w:w="4734" w:type="dxa"/>
          </w:tcPr>
          <w:p w14:paraId="66645862" w14:textId="77777777" w:rsidR="00507DAC" w:rsidRPr="00D4690A" w:rsidRDefault="00507DAC" w:rsidP="008A00C2">
            <w:pPr>
              <w:pStyle w:val="Bodytext10"/>
              <w:spacing w:after="100"/>
              <w:jc w:val="both"/>
              <w:rPr>
                <w:rFonts w:cstheme="minorHAnsi"/>
              </w:rPr>
            </w:pPr>
            <w:r w:rsidRPr="00D4690A">
              <w:rPr>
                <w:rFonts w:cstheme="minorHAnsi"/>
              </w:rPr>
              <w:t>Aspecte verificate</w:t>
            </w:r>
          </w:p>
        </w:tc>
      </w:tr>
      <w:tr w:rsidR="00507DAC" w:rsidRPr="00D4690A" w14:paraId="16B517C7" w14:textId="77777777" w:rsidTr="008A00C2">
        <w:tc>
          <w:tcPr>
            <w:tcW w:w="491" w:type="dxa"/>
          </w:tcPr>
          <w:p w14:paraId="2E3546B4" w14:textId="77777777" w:rsidR="00507DAC" w:rsidRPr="00D4690A" w:rsidRDefault="00507DAC" w:rsidP="008A00C2">
            <w:pPr>
              <w:pStyle w:val="Bodytext10"/>
              <w:spacing w:after="100"/>
              <w:jc w:val="center"/>
              <w:rPr>
                <w:rFonts w:cstheme="minorHAnsi"/>
              </w:rPr>
            </w:pPr>
            <w:r>
              <w:rPr>
                <w:rFonts w:cstheme="minorHAnsi"/>
              </w:rPr>
              <w:t>1</w:t>
            </w:r>
          </w:p>
        </w:tc>
        <w:tc>
          <w:tcPr>
            <w:tcW w:w="3185" w:type="dxa"/>
          </w:tcPr>
          <w:p w14:paraId="4CE63C22" w14:textId="77777777" w:rsidR="00507DAC" w:rsidRPr="00D4690A" w:rsidRDefault="00507DAC" w:rsidP="008A00C2">
            <w:pPr>
              <w:pStyle w:val="Bodytext10"/>
              <w:spacing w:after="100"/>
              <w:jc w:val="both"/>
              <w:rPr>
                <w:rFonts w:cstheme="minorHAnsi"/>
              </w:rPr>
            </w:pPr>
            <w:r w:rsidRPr="00D4690A">
              <w:rPr>
                <w:rFonts w:cstheme="minorHAnsi"/>
              </w:rPr>
              <w:t>Au fost prevăzute măsuri privind atenuarea emisiilor GES, cu respectarea legislației in vigoare? (detaliere măsuri)</w:t>
            </w:r>
          </w:p>
        </w:tc>
        <w:tc>
          <w:tcPr>
            <w:tcW w:w="800" w:type="dxa"/>
          </w:tcPr>
          <w:p w14:paraId="379DCEE7" w14:textId="77777777" w:rsidR="00507DAC" w:rsidRPr="00D4690A" w:rsidRDefault="00507DAC" w:rsidP="008A00C2">
            <w:pPr>
              <w:pStyle w:val="Bodytext10"/>
              <w:spacing w:after="100"/>
              <w:jc w:val="both"/>
              <w:rPr>
                <w:rFonts w:cstheme="minorHAnsi"/>
              </w:rPr>
            </w:pPr>
          </w:p>
        </w:tc>
        <w:tc>
          <w:tcPr>
            <w:tcW w:w="4734" w:type="dxa"/>
          </w:tcPr>
          <w:p w14:paraId="7CBD751E" w14:textId="77777777" w:rsidR="00507DAC" w:rsidRDefault="00B63C94" w:rsidP="008A00C2">
            <w:pPr>
              <w:pStyle w:val="Bodytext10"/>
              <w:spacing w:after="100"/>
              <w:jc w:val="both"/>
              <w:rPr>
                <w:rFonts w:cstheme="minorHAnsi"/>
              </w:rPr>
            </w:pPr>
            <w:r w:rsidRPr="00B63C94">
              <w:rPr>
                <w:rFonts w:cstheme="minorHAnsi"/>
              </w:rPr>
              <w:t>Proiectul include măsuri compensatorii pentru neutralizarea emisiilor de CO2, la realizarea proiectelor se va avea în vedere capturarea emisiilor de carbon prin evitarea despăduririlor și recomandarea de împădurire de-a lungul autostrăzilor a suprafețelor de teren din spațiul de siguranță</w:t>
            </w:r>
            <w:r>
              <w:rPr>
                <w:rFonts w:cstheme="minorHAnsi"/>
              </w:rPr>
              <w:t>?</w:t>
            </w:r>
          </w:p>
          <w:p w14:paraId="60FE4BF6" w14:textId="6B212BD9" w:rsidR="00B63C94" w:rsidRPr="00D4690A" w:rsidRDefault="00E76C7F" w:rsidP="00E76C7F">
            <w:pPr>
              <w:pStyle w:val="Bodytext10"/>
              <w:spacing w:after="100"/>
              <w:jc w:val="both"/>
              <w:rPr>
                <w:rFonts w:cstheme="minorHAnsi"/>
              </w:rPr>
            </w:pPr>
            <w:r>
              <w:rPr>
                <w:rFonts w:cstheme="minorHAnsi"/>
              </w:rPr>
              <w:t>Sunt folosite utilaje cu nivel redus de emisii GES?</w:t>
            </w:r>
          </w:p>
        </w:tc>
      </w:tr>
      <w:tr w:rsidR="00507DAC" w:rsidRPr="00D4690A" w14:paraId="756368C4" w14:textId="77777777" w:rsidTr="008A00C2">
        <w:tc>
          <w:tcPr>
            <w:tcW w:w="491" w:type="dxa"/>
          </w:tcPr>
          <w:p w14:paraId="3C5DE6FD" w14:textId="77777777" w:rsidR="00507DAC" w:rsidRPr="00D4690A" w:rsidRDefault="00507DAC" w:rsidP="008A00C2">
            <w:pPr>
              <w:pStyle w:val="Bodytext10"/>
              <w:spacing w:after="100"/>
              <w:jc w:val="center"/>
              <w:rPr>
                <w:rFonts w:cstheme="minorHAnsi"/>
              </w:rPr>
            </w:pPr>
            <w:r>
              <w:rPr>
                <w:rFonts w:cstheme="minorHAnsi"/>
              </w:rPr>
              <w:t>2</w:t>
            </w:r>
          </w:p>
        </w:tc>
        <w:tc>
          <w:tcPr>
            <w:tcW w:w="3185" w:type="dxa"/>
          </w:tcPr>
          <w:p w14:paraId="79734C80" w14:textId="77777777" w:rsidR="00507DAC" w:rsidRPr="00D4690A" w:rsidRDefault="00507DAC" w:rsidP="008A00C2">
            <w:pPr>
              <w:pStyle w:val="Bodytext10"/>
              <w:spacing w:after="100"/>
              <w:jc w:val="both"/>
              <w:rPr>
                <w:rFonts w:cstheme="minorHAnsi"/>
              </w:rPr>
            </w:pPr>
            <w:r w:rsidRPr="00D4690A">
              <w:rPr>
                <w:rFonts w:cstheme="minorHAnsi"/>
              </w:rPr>
              <w:t>Au fost prevăzute măsuri de adaptare la schimbarile climatice a infrastructurii vizate, cu respectarea legislației in vigoare? (detaliere măsuri)</w:t>
            </w:r>
          </w:p>
        </w:tc>
        <w:tc>
          <w:tcPr>
            <w:tcW w:w="800" w:type="dxa"/>
          </w:tcPr>
          <w:p w14:paraId="574ACD79" w14:textId="77777777" w:rsidR="00507DAC" w:rsidRPr="00D4690A" w:rsidRDefault="00507DAC" w:rsidP="008A00C2">
            <w:pPr>
              <w:pStyle w:val="Bodytext10"/>
              <w:spacing w:after="100"/>
              <w:jc w:val="both"/>
              <w:rPr>
                <w:rFonts w:cstheme="minorHAnsi"/>
              </w:rPr>
            </w:pPr>
          </w:p>
        </w:tc>
        <w:tc>
          <w:tcPr>
            <w:tcW w:w="4734" w:type="dxa"/>
          </w:tcPr>
          <w:p w14:paraId="765D7270" w14:textId="77777777" w:rsidR="00E76C7F" w:rsidRPr="00225D91" w:rsidRDefault="00E76C7F" w:rsidP="00E76C7F">
            <w:pPr>
              <w:jc w:val="both"/>
              <w:rPr>
                <w:color w:val="000000" w:themeColor="text1"/>
                <w:lang w:val="ro-RO"/>
              </w:rPr>
            </w:pPr>
            <w:r w:rsidRPr="00225D91">
              <w:rPr>
                <w:color w:val="000000" w:themeColor="text1"/>
                <w:lang w:val="ro-RO"/>
              </w:rPr>
              <w:t>- utilizarea unor soluții tehnice rezistente la fluctuațiile de temperatură;</w:t>
            </w:r>
          </w:p>
          <w:p w14:paraId="79FC1990" w14:textId="77777777" w:rsidR="00E76C7F" w:rsidRPr="00225D91" w:rsidRDefault="00E76C7F" w:rsidP="00E76C7F">
            <w:pPr>
              <w:jc w:val="both"/>
              <w:rPr>
                <w:color w:val="000000" w:themeColor="text1"/>
                <w:lang w:val="ro-RO"/>
              </w:rPr>
            </w:pPr>
            <w:r w:rsidRPr="00225D91">
              <w:rPr>
                <w:color w:val="000000" w:themeColor="text1"/>
                <w:lang w:val="ro-RO"/>
              </w:rPr>
              <w:t>- proiectarea infrastructurii pentru colectarea apelor pluviale astfel încât să facă față unor cantități mai mari ale precipitațiilor extreme;</w:t>
            </w:r>
          </w:p>
          <w:p w14:paraId="47ADE628" w14:textId="754FBF47" w:rsidR="00507DAC" w:rsidRPr="00D4690A" w:rsidRDefault="00E76C7F" w:rsidP="00E76C7F">
            <w:pPr>
              <w:pStyle w:val="Bodytext10"/>
              <w:spacing w:after="100"/>
              <w:jc w:val="both"/>
              <w:rPr>
                <w:rFonts w:cstheme="minorHAnsi"/>
              </w:rPr>
            </w:pPr>
            <w:r w:rsidRPr="00225D91">
              <w:rPr>
                <w:color w:val="000000" w:themeColor="text1"/>
              </w:rPr>
              <w:t xml:space="preserve">- </w:t>
            </w:r>
            <w:r>
              <w:rPr>
                <w:color w:val="000000" w:themeColor="text1"/>
              </w:rPr>
              <w:t xml:space="preserve">masuri de </w:t>
            </w:r>
            <w:r w:rsidRPr="00225D91">
              <w:rPr>
                <w:color w:val="000000" w:themeColor="text1"/>
              </w:rPr>
              <w:t>monitorizare constantă a comportamentului infrastructurii în contextul utilizării acesteia;</w:t>
            </w:r>
          </w:p>
        </w:tc>
      </w:tr>
      <w:tr w:rsidR="00507DAC" w:rsidRPr="00D4690A" w14:paraId="775AE7A2" w14:textId="77777777" w:rsidTr="008A00C2">
        <w:tc>
          <w:tcPr>
            <w:tcW w:w="491" w:type="dxa"/>
          </w:tcPr>
          <w:p w14:paraId="01B7180D" w14:textId="77777777" w:rsidR="00507DAC" w:rsidRDefault="00507DAC" w:rsidP="008A00C2">
            <w:pPr>
              <w:pStyle w:val="Bodytext10"/>
              <w:spacing w:after="100"/>
              <w:jc w:val="center"/>
              <w:rPr>
                <w:rFonts w:cstheme="minorHAnsi"/>
              </w:rPr>
            </w:pPr>
            <w:r>
              <w:rPr>
                <w:rFonts w:cstheme="minorHAnsi"/>
              </w:rPr>
              <w:lastRenderedPageBreak/>
              <w:t>3</w:t>
            </w:r>
          </w:p>
        </w:tc>
        <w:tc>
          <w:tcPr>
            <w:tcW w:w="3185" w:type="dxa"/>
          </w:tcPr>
          <w:p w14:paraId="68224D1D" w14:textId="77777777" w:rsidR="00507DAC" w:rsidRPr="00D4690A" w:rsidRDefault="00507DAC" w:rsidP="008A00C2">
            <w:pPr>
              <w:pStyle w:val="Bodytext10"/>
              <w:spacing w:after="100"/>
              <w:jc w:val="both"/>
              <w:rPr>
                <w:rFonts w:cstheme="minorHAnsi"/>
              </w:rPr>
            </w:pPr>
            <w:r w:rsidRPr="00D4690A">
              <w:rPr>
                <w:rFonts w:cstheme="minorHAnsi"/>
              </w:rPr>
              <w:t>Au fost prevăzute măsuri privind utilizarea durabilă și protejarea resurselor de apă, cu respectarea legislației in vigoare? (detaliere măsuri)</w:t>
            </w:r>
          </w:p>
        </w:tc>
        <w:tc>
          <w:tcPr>
            <w:tcW w:w="800" w:type="dxa"/>
          </w:tcPr>
          <w:p w14:paraId="06F539B1" w14:textId="77777777" w:rsidR="00507DAC" w:rsidRPr="00D4690A" w:rsidRDefault="00507DAC" w:rsidP="008A00C2">
            <w:pPr>
              <w:pStyle w:val="Bodytext10"/>
              <w:spacing w:after="100"/>
              <w:jc w:val="both"/>
              <w:rPr>
                <w:rFonts w:cstheme="minorHAnsi"/>
              </w:rPr>
            </w:pPr>
          </w:p>
        </w:tc>
        <w:tc>
          <w:tcPr>
            <w:tcW w:w="4734" w:type="dxa"/>
          </w:tcPr>
          <w:p w14:paraId="5014D7C1" w14:textId="77777777" w:rsidR="00507DAC" w:rsidRDefault="00E76C7F" w:rsidP="008A00C2">
            <w:pPr>
              <w:pStyle w:val="Bodytext10"/>
              <w:spacing w:after="100"/>
              <w:jc w:val="both"/>
              <w:rPr>
                <w:rFonts w:cstheme="minorHAnsi"/>
              </w:rPr>
            </w:pPr>
            <w:r w:rsidRPr="00E76C7F">
              <w:rPr>
                <w:rFonts w:cstheme="minorHAnsi"/>
              </w:rPr>
              <w:t xml:space="preserve">Proiectul are efecte negative previzibile asupra utilizării durabile și protejării resurselor de apă și a celor marine ori impact asupra acestor resurse, luând în considerare atât efectele directe cât și pe cele indirecte, de pe parcursul duratei de viață a investițiilor? Dacă DA sunt incluse măsuri de compensare/atenuare a acestor efecte?  </w:t>
            </w:r>
          </w:p>
          <w:p w14:paraId="53F4F4A9" w14:textId="47383EDB" w:rsidR="00E76C7F" w:rsidRPr="00D4690A" w:rsidRDefault="00E76C7F" w:rsidP="008A00C2">
            <w:pPr>
              <w:pStyle w:val="Bodytext10"/>
              <w:spacing w:after="100"/>
              <w:jc w:val="both"/>
              <w:rPr>
                <w:rFonts w:cstheme="minorHAnsi"/>
              </w:rPr>
            </w:pPr>
            <w:r w:rsidRPr="00E76C7F">
              <w:rPr>
                <w:rFonts w:cstheme="minorHAnsi"/>
              </w:rPr>
              <w:t>Este prevazuta utilizarea echipamentelor/instalatiilor cu consum redus de apa, atat pe perioada lucrarilor cat si pe perioada exploatarii?</w:t>
            </w:r>
          </w:p>
        </w:tc>
      </w:tr>
      <w:tr w:rsidR="00507DAC" w:rsidRPr="00D4690A" w14:paraId="6D07CCDB" w14:textId="77777777" w:rsidTr="008A00C2">
        <w:tc>
          <w:tcPr>
            <w:tcW w:w="491" w:type="dxa"/>
          </w:tcPr>
          <w:p w14:paraId="757535CC" w14:textId="77777777" w:rsidR="00507DAC" w:rsidRPr="00D4690A" w:rsidRDefault="00507DAC" w:rsidP="008A00C2">
            <w:pPr>
              <w:pStyle w:val="Bodytext10"/>
              <w:spacing w:after="100"/>
              <w:jc w:val="center"/>
              <w:rPr>
                <w:rFonts w:cstheme="minorHAnsi"/>
              </w:rPr>
            </w:pPr>
            <w:r>
              <w:rPr>
                <w:rFonts w:cstheme="minorHAnsi"/>
              </w:rPr>
              <w:t>4</w:t>
            </w:r>
          </w:p>
        </w:tc>
        <w:tc>
          <w:tcPr>
            <w:tcW w:w="3185" w:type="dxa"/>
          </w:tcPr>
          <w:p w14:paraId="2C9DCE5E" w14:textId="77777777" w:rsidR="00507DAC" w:rsidRPr="00D4690A" w:rsidRDefault="00507DAC" w:rsidP="008A00C2">
            <w:pPr>
              <w:pStyle w:val="Bodytext10"/>
              <w:spacing w:after="100"/>
              <w:jc w:val="both"/>
              <w:rPr>
                <w:rFonts w:cstheme="minorHAnsi"/>
              </w:rPr>
            </w:pPr>
            <w:r w:rsidRPr="00D4690A">
              <w:rPr>
                <w:rFonts w:cstheme="minorHAnsi"/>
              </w:rPr>
              <w:t>Au fost prevăzute măsuri de limitare a generării deseurilor, precum și solutiilor de reutilizare, reciclare și valorificare a deșeurilor rezultate în procesul de execuție, cu respectarea legislației in vigoare? (detaliere măsuri)</w:t>
            </w:r>
          </w:p>
        </w:tc>
        <w:tc>
          <w:tcPr>
            <w:tcW w:w="800" w:type="dxa"/>
          </w:tcPr>
          <w:p w14:paraId="3D02BE58" w14:textId="77777777" w:rsidR="00507DAC" w:rsidRPr="00D4690A" w:rsidRDefault="00507DAC" w:rsidP="008A00C2">
            <w:pPr>
              <w:pStyle w:val="Bodytext10"/>
              <w:spacing w:after="100"/>
              <w:jc w:val="both"/>
              <w:rPr>
                <w:rFonts w:cstheme="minorHAnsi"/>
              </w:rPr>
            </w:pPr>
          </w:p>
        </w:tc>
        <w:tc>
          <w:tcPr>
            <w:tcW w:w="4734" w:type="dxa"/>
          </w:tcPr>
          <w:p w14:paraId="74EEF9A5" w14:textId="77777777" w:rsidR="00507DAC" w:rsidRDefault="00E76C7F" w:rsidP="008A00C2">
            <w:pPr>
              <w:pStyle w:val="Bodytext10"/>
              <w:spacing w:after="100"/>
              <w:jc w:val="both"/>
              <w:rPr>
                <w:rFonts w:cstheme="minorHAnsi"/>
              </w:rPr>
            </w:pPr>
            <w:r w:rsidRPr="00E76C7F">
              <w:rPr>
                <w:rFonts w:cstheme="minorHAnsi"/>
              </w:rPr>
              <w:t>Prin proiect se asigură, în toate etapele de construcție și utilizare, o gestiune corespunzătoare a deșeurilor conform Legii nr. 211/2011 privind regimul deşeurilor, cu modificările şi completările ulterioare, HG nr. 856/2002 (Directiva 2008/98/CE privind deșeurile și de abrogare a anumitor directive) şi respectiv Legea nr. 249/2015 privind modalitatea de gestionare a ambalajelor şi a deşeurilor de ambalaje, cu modifică</w:t>
            </w:r>
            <w:r>
              <w:rPr>
                <w:rFonts w:cstheme="minorHAnsi"/>
              </w:rPr>
              <w:t>rile şi completările ulterioare?</w:t>
            </w:r>
          </w:p>
          <w:p w14:paraId="01E298AD" w14:textId="03A7B68A" w:rsidR="00E76C7F" w:rsidRPr="00D4690A" w:rsidRDefault="00E76C7F" w:rsidP="008A00C2">
            <w:pPr>
              <w:pStyle w:val="Bodytext10"/>
              <w:spacing w:after="100"/>
              <w:jc w:val="both"/>
              <w:rPr>
                <w:rFonts w:cstheme="minorHAnsi"/>
              </w:rPr>
            </w:pPr>
            <w:r w:rsidRPr="00E76C7F">
              <w:rPr>
                <w:rFonts w:cstheme="minorHAnsi"/>
              </w:rPr>
              <w:t>Prin proiect se are în vedere ca 70 % (în greutate) din deșeurile nepericuloase provenite din activități de construcție și demolări și generate pe șantier să fie pregătite pentru reutilizare, reciclare și alte operațiuni de valorificare?</w:t>
            </w:r>
          </w:p>
        </w:tc>
      </w:tr>
      <w:tr w:rsidR="00507DAC" w:rsidRPr="00D4690A" w14:paraId="2DA467DC" w14:textId="77777777" w:rsidTr="008A00C2">
        <w:tc>
          <w:tcPr>
            <w:tcW w:w="491" w:type="dxa"/>
          </w:tcPr>
          <w:p w14:paraId="5F4AED9D" w14:textId="77777777" w:rsidR="00507DAC" w:rsidRPr="00D4690A" w:rsidRDefault="00507DAC" w:rsidP="008A00C2">
            <w:pPr>
              <w:pStyle w:val="Bodytext10"/>
              <w:spacing w:after="100"/>
              <w:jc w:val="center"/>
              <w:rPr>
                <w:rFonts w:cstheme="minorHAnsi"/>
              </w:rPr>
            </w:pPr>
            <w:r>
              <w:rPr>
                <w:rFonts w:cstheme="minorHAnsi"/>
              </w:rPr>
              <w:t>5</w:t>
            </w:r>
          </w:p>
        </w:tc>
        <w:tc>
          <w:tcPr>
            <w:tcW w:w="3185" w:type="dxa"/>
          </w:tcPr>
          <w:p w14:paraId="588A7AC6" w14:textId="77777777" w:rsidR="00507DAC" w:rsidRPr="00D4690A" w:rsidRDefault="00507DAC" w:rsidP="008A00C2">
            <w:pPr>
              <w:pStyle w:val="Bodytext10"/>
              <w:spacing w:after="100"/>
              <w:jc w:val="both"/>
              <w:rPr>
                <w:rFonts w:cstheme="minorHAnsi"/>
              </w:rPr>
            </w:pPr>
            <w:r w:rsidRPr="00D4690A">
              <w:rPr>
                <w:rFonts w:cstheme="minorHAnsi"/>
              </w:rPr>
              <w:t>Au fost prevăzute măsuri de reducere a emisiei poluanților în aer și/sau în apă și/sau în sol, cu respectarea legislației in vigoare? (detaliere măsuri)</w:t>
            </w:r>
          </w:p>
        </w:tc>
        <w:tc>
          <w:tcPr>
            <w:tcW w:w="800" w:type="dxa"/>
          </w:tcPr>
          <w:p w14:paraId="5394D67E" w14:textId="77777777" w:rsidR="00507DAC" w:rsidRPr="00D4690A" w:rsidRDefault="00507DAC" w:rsidP="008A00C2">
            <w:pPr>
              <w:pStyle w:val="Bodytext10"/>
              <w:spacing w:after="100"/>
              <w:jc w:val="both"/>
              <w:rPr>
                <w:rFonts w:cstheme="minorHAnsi"/>
              </w:rPr>
            </w:pPr>
          </w:p>
        </w:tc>
        <w:tc>
          <w:tcPr>
            <w:tcW w:w="4734" w:type="dxa"/>
          </w:tcPr>
          <w:p w14:paraId="6AB7F0F9" w14:textId="18611AF3" w:rsidR="00507DAC" w:rsidRPr="00D4690A" w:rsidRDefault="00E76C7F" w:rsidP="008A00C2">
            <w:pPr>
              <w:pStyle w:val="Bodytext10"/>
              <w:spacing w:after="100"/>
              <w:jc w:val="both"/>
              <w:rPr>
                <w:rFonts w:cstheme="minorHAnsi"/>
              </w:rPr>
            </w:pPr>
            <w:r w:rsidRPr="00E76C7F">
              <w:rPr>
                <w:rFonts w:cstheme="minorHAnsi"/>
              </w:rPr>
              <w:t>Prin proiect se asigură utilizarea materialelor si tehnologiilor de construcții care conduc la reducerea zgomotului, a prafului și a emisiilor poluante în timpul lucrărilor de renovare sau sunt prevazute masuri de reducere a acestor emisii?</w:t>
            </w:r>
          </w:p>
        </w:tc>
      </w:tr>
      <w:tr w:rsidR="00507DAC" w:rsidRPr="00D4690A" w14:paraId="2CC8AB6E" w14:textId="77777777" w:rsidTr="008A00C2">
        <w:tc>
          <w:tcPr>
            <w:tcW w:w="491" w:type="dxa"/>
          </w:tcPr>
          <w:p w14:paraId="17312FE0" w14:textId="77777777" w:rsidR="00507DAC" w:rsidRPr="00D4690A" w:rsidRDefault="00507DAC" w:rsidP="008A00C2">
            <w:pPr>
              <w:pStyle w:val="Bodytext10"/>
              <w:spacing w:after="100"/>
              <w:jc w:val="center"/>
              <w:rPr>
                <w:rFonts w:cstheme="minorHAnsi"/>
              </w:rPr>
            </w:pPr>
            <w:r>
              <w:rPr>
                <w:rFonts w:cstheme="minorHAnsi"/>
              </w:rPr>
              <w:t>6</w:t>
            </w:r>
          </w:p>
        </w:tc>
        <w:tc>
          <w:tcPr>
            <w:tcW w:w="3185" w:type="dxa"/>
          </w:tcPr>
          <w:p w14:paraId="55066CC1" w14:textId="77777777" w:rsidR="00507DAC" w:rsidRPr="00D4690A" w:rsidRDefault="00507DAC" w:rsidP="008A00C2">
            <w:pPr>
              <w:pStyle w:val="Bodytext10"/>
              <w:spacing w:after="100"/>
              <w:jc w:val="both"/>
              <w:rPr>
                <w:rFonts w:cstheme="minorHAnsi"/>
              </w:rPr>
            </w:pPr>
            <w:r w:rsidRPr="00D4690A">
              <w:rPr>
                <w:rFonts w:cstheme="minorHAnsi"/>
              </w:rPr>
              <w:t>Au fost prevăzute măsuri privind protecția și refacerea biodiversității și a ecosistemelor, cu respectarea legislației in vigoare? (detaliere măsuri)</w:t>
            </w:r>
          </w:p>
        </w:tc>
        <w:tc>
          <w:tcPr>
            <w:tcW w:w="800" w:type="dxa"/>
          </w:tcPr>
          <w:p w14:paraId="728713C8" w14:textId="77777777" w:rsidR="00507DAC" w:rsidRPr="00D4690A" w:rsidRDefault="00507DAC" w:rsidP="008A00C2">
            <w:pPr>
              <w:pStyle w:val="Bodytext10"/>
              <w:spacing w:after="100"/>
              <w:jc w:val="both"/>
              <w:rPr>
                <w:rFonts w:cstheme="minorHAnsi"/>
              </w:rPr>
            </w:pPr>
          </w:p>
        </w:tc>
        <w:tc>
          <w:tcPr>
            <w:tcW w:w="4734" w:type="dxa"/>
          </w:tcPr>
          <w:p w14:paraId="430EE088" w14:textId="13E232B8" w:rsidR="00507DAC" w:rsidRPr="00D4690A" w:rsidRDefault="00E76C7F" w:rsidP="008A00C2">
            <w:pPr>
              <w:pStyle w:val="Bodytext10"/>
              <w:spacing w:after="100"/>
              <w:jc w:val="both"/>
              <w:rPr>
                <w:rFonts w:cstheme="minorHAnsi"/>
              </w:rPr>
            </w:pPr>
            <w:r w:rsidRPr="00E76C7F">
              <w:rPr>
                <w:rFonts w:cstheme="minorHAnsi"/>
              </w:rPr>
              <w:t>Amplasarea proiectului este în afara sau în apropierea zonelor sensibile din punctul de vedere al biodiversității (rețeaua de arii protejate Natura 2000, siturile naturale înscrise pe Lista patrimoniului mondial UNESCO și principalele zone de biodiversitate, precum și alte zone protejate etc)?</w:t>
            </w:r>
          </w:p>
        </w:tc>
      </w:tr>
    </w:tbl>
    <w:p w14:paraId="296575A0" w14:textId="77777777" w:rsidR="00507DAC" w:rsidRDefault="00507DAC" w:rsidP="00507DAC">
      <w:pPr>
        <w:rPr>
          <w:color w:val="000000" w:themeColor="text1"/>
          <w:lang w:val="ro-RO"/>
        </w:rPr>
      </w:pPr>
    </w:p>
    <w:p w14:paraId="350BD7EB" w14:textId="77777777" w:rsidR="00507DAC" w:rsidRPr="00225D91" w:rsidRDefault="00507DAC">
      <w:pPr>
        <w:rPr>
          <w:color w:val="000000" w:themeColor="text1"/>
          <w:lang w:val="ro-RO"/>
        </w:rPr>
      </w:pPr>
    </w:p>
    <w:sectPr w:rsidR="00507DAC" w:rsidRPr="00225D91" w:rsidSect="003A1B30">
      <w:headerReference w:type="even" r:id="rId12"/>
      <w:headerReference w:type="default" r:id="rId13"/>
      <w:footerReference w:type="even" r:id="rId14"/>
      <w:footerReference w:type="default" r:id="rId15"/>
      <w:headerReference w:type="first" r:id="rId16"/>
      <w:footerReference w:type="first" r:id="rId17"/>
      <w:pgSz w:w="11907" w:h="16840" w:code="9"/>
      <w:pgMar w:top="1418" w:right="1134" w:bottom="1134" w:left="1418" w:header="425" w:footer="289"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27925D8" w14:textId="77777777" w:rsidR="00A74D03" w:rsidRDefault="00A74D03">
      <w:pPr>
        <w:spacing w:after="0" w:line="240" w:lineRule="auto"/>
      </w:pPr>
      <w:r>
        <w:separator/>
      </w:r>
    </w:p>
  </w:endnote>
  <w:endnote w:type="continuationSeparator" w:id="0">
    <w:p w14:paraId="1FE2CF3E" w14:textId="77777777" w:rsidR="00A74D03" w:rsidRDefault="00A74D0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ontserrat">
    <w:altName w:val="Times New Roman"/>
    <w:charset w:val="00"/>
    <w:family w:val="auto"/>
    <w:pitch w:val="variable"/>
    <w:sig w:usb0="2000020F" w:usb1="00000003" w:usb2="00000000" w:usb3="00000000" w:csb0="00000197" w:csb1="00000000"/>
  </w:font>
  <w:font w:name="Calibri">
    <w:panose1 w:val="020F0502020204030204"/>
    <w:charset w:val="00"/>
    <w:family w:val="swiss"/>
    <w:pitch w:val="variable"/>
    <w:sig w:usb0="E4002EFF" w:usb1="C200247B" w:usb2="00000009" w:usb3="00000000" w:csb0="000001FF" w:csb1="00000000"/>
  </w:font>
  <w:font w:name="EUAlbertina">
    <w:altName w:val="Cambria"/>
    <w:panose1 w:val="00000000000000000000"/>
    <w:charset w:val="00"/>
    <w:family w:val="roman"/>
    <w:notTrueType/>
    <w:pitch w:val="default"/>
    <w:sig w:usb0="00000005" w:usb1="00000000" w:usb2="00000000" w:usb3="00000000" w:csb0="00000003"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VerdanaBold">
    <w:altName w:val="Verdana"/>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Lucida Handwriting">
    <w:panose1 w:val="03010101010101010101"/>
    <w:charset w:val="00"/>
    <w:family w:val="script"/>
    <w:pitch w:val="variable"/>
    <w:sig w:usb0="00000003" w:usb1="00000000" w:usb2="00000000" w:usb3="00000000" w:csb0="00000001" w:csb1="00000000"/>
  </w:font>
  <w:font w:name="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A1AC7B" w14:textId="77777777" w:rsidR="00245183" w:rsidRDefault="0024518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84497037"/>
      <w:docPartObj>
        <w:docPartGallery w:val="Page Numbers (Bottom of Page)"/>
        <w:docPartUnique/>
      </w:docPartObj>
    </w:sdtPr>
    <w:sdtEndPr>
      <w:rPr>
        <w:noProof/>
      </w:rPr>
    </w:sdtEndPr>
    <w:sdtContent>
      <w:p w14:paraId="205AC27B" w14:textId="77777777" w:rsidR="00245183" w:rsidRDefault="008536F8">
        <w:pPr>
          <w:pStyle w:val="Footer"/>
          <w:jc w:val="right"/>
        </w:pPr>
        <w:r>
          <w:fldChar w:fldCharType="begin"/>
        </w:r>
        <w:r>
          <w:instrText xml:space="preserve"> PAGE   \* MERGEFORMAT </w:instrText>
        </w:r>
        <w:r>
          <w:fldChar w:fldCharType="separate"/>
        </w:r>
        <w:r w:rsidR="00D56494">
          <w:rPr>
            <w:noProof/>
          </w:rPr>
          <w:t>13</w:t>
        </w:r>
        <w:r>
          <w:rPr>
            <w:noProof/>
          </w:rPr>
          <w:fldChar w:fldCharType="end"/>
        </w:r>
      </w:p>
    </w:sdtContent>
  </w:sdt>
  <w:p w14:paraId="54E3B8C8" w14:textId="77777777" w:rsidR="00245183" w:rsidRDefault="00245183">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7CDB04" w14:textId="77777777" w:rsidR="00245183" w:rsidRDefault="0024518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774777C" w14:textId="77777777" w:rsidR="00A74D03" w:rsidRDefault="00A74D03">
      <w:pPr>
        <w:spacing w:after="0" w:line="240" w:lineRule="auto"/>
      </w:pPr>
      <w:r>
        <w:separator/>
      </w:r>
    </w:p>
  </w:footnote>
  <w:footnote w:type="continuationSeparator" w:id="0">
    <w:p w14:paraId="6BB9637C" w14:textId="77777777" w:rsidR="00A74D03" w:rsidRDefault="00A74D0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47A276" w14:textId="77777777" w:rsidR="00245183" w:rsidRDefault="00245183">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DF9895" w14:textId="6FAEE80D" w:rsidR="00245183" w:rsidRDefault="00245183" w:rsidP="0032717E">
    <w:pPr>
      <w:pStyle w:val="Header"/>
      <w:jc w:val="center"/>
    </w:pPr>
    <w:r w:rsidRPr="000C0F8E">
      <w:rPr>
        <w:noProof/>
      </w:rPr>
      <mc:AlternateContent>
        <mc:Choice Requires="wpg">
          <w:drawing>
            <wp:anchor distT="0" distB="0" distL="114300" distR="114300" simplePos="0" relativeHeight="251661312" behindDoc="0" locked="0" layoutInCell="1" allowOverlap="1" wp14:anchorId="24093289" wp14:editId="0FE47655">
              <wp:simplePos x="0" y="0"/>
              <wp:positionH relativeFrom="column">
                <wp:posOffset>0</wp:posOffset>
              </wp:positionH>
              <wp:positionV relativeFrom="paragraph">
                <wp:posOffset>-635</wp:posOffset>
              </wp:positionV>
              <wp:extent cx="5911851" cy="420688"/>
              <wp:effectExtent l="0" t="0" r="0" b="0"/>
              <wp:wrapNone/>
              <wp:docPr id="2027818978" name="Group 5"/>
              <wp:cNvGraphicFramePr xmlns:a="http://schemas.openxmlformats.org/drawingml/2006/main"/>
              <a:graphic xmlns:a="http://schemas.openxmlformats.org/drawingml/2006/main">
                <a:graphicData uri="http://schemas.microsoft.com/office/word/2010/wordprocessingGroup">
                  <wpg:wgp>
                    <wpg:cNvGrpSpPr/>
                    <wpg:grpSpPr>
                      <a:xfrm>
                        <a:off x="0" y="0"/>
                        <a:ext cx="5911851" cy="420688"/>
                        <a:chOff x="0" y="0"/>
                        <a:chExt cx="5911851" cy="420688"/>
                      </a:xfrm>
                    </wpg:grpSpPr>
                    <wpg:grpSp>
                      <wpg:cNvPr id="586912236" name="Group 1"/>
                      <wpg:cNvGrpSpPr/>
                      <wpg:grpSpPr>
                        <a:xfrm>
                          <a:off x="1387476" y="0"/>
                          <a:ext cx="4524375" cy="420688"/>
                          <a:chOff x="1387476" y="0"/>
                          <a:chExt cx="4524375" cy="420688"/>
                        </a:xfrm>
                      </wpg:grpSpPr>
                      <pic:pic xmlns:pic="http://schemas.openxmlformats.org/drawingml/2006/picture">
                        <pic:nvPicPr>
                          <pic:cNvPr id="2074832247" name="Picture 2074832247"/>
                          <pic:cNvPicPr>
                            <a:picLocks noChangeArrowheads="1"/>
                          </pic:cNvPicPr>
                        </pic:nvPicPr>
                        <pic:blipFill>
                          <a:blip r:embed="rId1">
                            <a:extLst>
                              <a:ext uri="{28A0092B-C50C-407E-A947-70E740481C1C}">
                                <a14:useLocalDpi xmlns:a14="http://schemas.microsoft.com/office/drawing/2010/main" val="0"/>
                              </a:ext>
                            </a:extLst>
                          </a:blip>
                          <a:srcRect l="13718" t="23956" r="13976" b="23015"/>
                          <a:stretch>
                            <a:fillRect/>
                          </a:stretch>
                        </pic:blipFill>
                        <pic:spPr bwMode="auto">
                          <a:xfrm>
                            <a:off x="4630739" y="0"/>
                            <a:ext cx="1281112" cy="42068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622541548" name="Picture 622541548"/>
                          <pic:cNvPicPr>
                            <a:picLocks noChangeAspect="1" noChangeArrowheads="1"/>
                          </pic:cNvPicPr>
                        </pic:nvPicPr>
                        <pic:blipFill>
                          <a:blip r:embed="rId2">
                            <a:extLst>
                              <a:ext uri="{28A0092B-C50C-407E-A947-70E740481C1C}">
                                <a14:useLocalDpi xmlns:a14="http://schemas.microsoft.com/office/drawing/2010/main" val="0"/>
                              </a:ext>
                            </a:extLst>
                          </a:blip>
                          <a:srcRect l="37631" t="14755" r="5923" b="28545"/>
                          <a:stretch>
                            <a:fillRect/>
                          </a:stretch>
                        </pic:blipFill>
                        <pic:spPr bwMode="auto">
                          <a:xfrm>
                            <a:off x="1387476" y="0"/>
                            <a:ext cx="3136900" cy="420688"/>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345686308" name="Picture 1345686308"/>
                        <pic:cNvPicPr>
                          <a:picLocks noChangeArrowheads="1"/>
                        </pic:cNvPicPr>
                      </pic:nvPicPr>
                      <pic:blipFill>
                        <a:blip r:embed="rId2">
                          <a:extLst>
                            <a:ext uri="{28A0092B-C50C-407E-A947-70E740481C1C}">
                              <a14:useLocalDpi xmlns:a14="http://schemas.microsoft.com/office/drawing/2010/main" val="0"/>
                            </a:ext>
                          </a:extLst>
                        </a:blip>
                        <a:srcRect l="4678" t="16940" r="72577" b="28546"/>
                        <a:stretch>
                          <a:fillRect/>
                        </a:stretch>
                      </pic:blipFill>
                      <pic:spPr bwMode="auto">
                        <a:xfrm>
                          <a:off x="0" y="0"/>
                          <a:ext cx="1281113" cy="420688"/>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4462547A" id="Group 5" o:spid="_x0000_s1026" style="position:absolute;margin-left:0;margin-top:-.05pt;width:465.5pt;height:33.15pt;z-index:251661312" coordsize="59118,420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">
              <v:group id="Group 1" o:spid="_x0000_s1027" style="position:absolute;left:13874;width:45244;height:4206" coordorigin="13874" coordsize="45243,42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074832247" o:spid="_x0000_s1028" type="#_x0000_t75" style="position:absolute;left:46307;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">
                  <v:imagedata r:id="rId3" o:title="" croptop="15700f" cropbottom="15083f" cropleft="8990f" cropright="9159f"/>
                  <o:lock v:ext="edit" aspectratio="f"/>
                </v:shape>
                <v:shape id="Picture 622541548" o:spid="_x0000_s1029" type="#_x0000_t75" style="position:absolute;left:13874;width:31369;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">
                  <v:imagedata r:id="rId4" o:title="" croptop="9670f" cropbottom="18707f" cropleft="24662f" cropright="3882f"/>
                </v:shape>
              </v:group>
              <v:shape id="Picture 1345686308" o:spid="_x0000_s1030" type="#_x0000_t75" style="position:absolute;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">
                <v:imagedata r:id="rId4" o:title="" croptop="11102f" cropbottom="18708f" cropleft="3066f" cropright="47564f"/>
                <o:lock v:ext="edit" aspectratio="f"/>
              </v:shape>
            </v:group>
          </w:pict>
        </mc:Fallback>
      </mc:AlternateContent>
    </w:r>
  </w:p>
  <w:p w14:paraId="2AED7D59" w14:textId="77777777" w:rsidR="00245183" w:rsidRDefault="00245183" w:rsidP="0032717E">
    <w:pPr>
      <w:pStyle w:val="Header"/>
      <w:jc w:val="cent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7D704C" w14:textId="0706643F" w:rsidR="00245183" w:rsidRDefault="00245183" w:rsidP="00112ED2">
    <w:pPr>
      <w:pStyle w:val="Header"/>
      <w:jc w:val="center"/>
    </w:pPr>
    <w:r w:rsidRPr="000C0F8E">
      <w:rPr>
        <w:noProof/>
      </w:rPr>
      <mc:AlternateContent>
        <mc:Choice Requires="wpg">
          <w:drawing>
            <wp:anchor distT="0" distB="0" distL="114300" distR="114300" simplePos="0" relativeHeight="251659264" behindDoc="0" locked="0" layoutInCell="1" allowOverlap="1" wp14:anchorId="1B407F55" wp14:editId="1461AD6F">
              <wp:simplePos x="0" y="0"/>
              <wp:positionH relativeFrom="column">
                <wp:posOffset>0</wp:posOffset>
              </wp:positionH>
              <wp:positionV relativeFrom="paragraph">
                <wp:posOffset>-635</wp:posOffset>
              </wp:positionV>
              <wp:extent cx="5911851" cy="420688"/>
              <wp:effectExtent l="0" t="0" r="0" b="0"/>
              <wp:wrapNone/>
              <wp:docPr id="6" name="Group 5">
                <a:extLst xmlns:a="http://schemas.openxmlformats.org/drawingml/2006/main">
                  <a:ext uri="{FF2B5EF4-FFF2-40B4-BE49-F238E27FC236}">
                    <a16:creationId xmlns:a16="http://schemas.microsoft.com/office/drawing/2014/main" id="{FA9F2529-1030-C5AE-1663-BE185139E50C}"/>
                  </a:ext>
                </a:extLst>
              </wp:docPr>
              <wp:cNvGraphicFramePr/>
              <a:graphic xmlns:a="http://schemas.openxmlformats.org/drawingml/2006/main">
                <a:graphicData uri="http://schemas.microsoft.com/office/word/2010/wordprocessingGroup">
                  <wpg:wgp>
                    <wpg:cNvGrpSpPr/>
                    <wpg:grpSpPr>
                      <a:xfrm>
                        <a:off x="0" y="0"/>
                        <a:ext cx="5911851" cy="420688"/>
                        <a:chOff x="0" y="0"/>
                        <a:chExt cx="5911851" cy="420688"/>
                      </a:xfrm>
                    </wpg:grpSpPr>
                    <wpg:grpSp>
                      <wpg:cNvPr id="1608464214" name="Group 1">
                        <a:extLst>
                          <a:ext uri="{FF2B5EF4-FFF2-40B4-BE49-F238E27FC236}">
                            <a16:creationId xmlns:a16="http://schemas.microsoft.com/office/drawing/2014/main" id="{9DBC6AAF-8D60-AFAB-D720-2F0769021866}"/>
                          </a:ext>
                        </a:extLst>
                      </wpg:cNvPr>
                      <wpg:cNvGrpSpPr/>
                      <wpg:grpSpPr>
                        <a:xfrm>
                          <a:off x="1387476" y="0"/>
                          <a:ext cx="4524375" cy="420688"/>
                          <a:chOff x="1387476" y="0"/>
                          <a:chExt cx="4524375" cy="420688"/>
                        </a:xfrm>
                      </wpg:grpSpPr>
                      <pic:pic xmlns:pic="http://schemas.openxmlformats.org/drawingml/2006/picture">
                        <pic:nvPicPr>
                          <pic:cNvPr id="3" name="Picture 3">
                            <a:extLst>
                              <a:ext uri="{FF2B5EF4-FFF2-40B4-BE49-F238E27FC236}">
                                <a16:creationId xmlns:a16="http://schemas.microsoft.com/office/drawing/2014/main" id="{5C6506E8-BBB9-3093-522C-DC5FDE4A5DBD}"/>
                              </a:ext>
                            </a:extLst>
                          </pic:cNvPr>
                          <pic:cNvPicPr>
                            <a:picLocks noChangeArrowheads="1"/>
                          </pic:cNvPicPr>
                        </pic:nvPicPr>
                        <pic:blipFill>
                          <a:blip r:embed="rId1">
                            <a:extLst>
                              <a:ext uri="{28A0092B-C50C-407E-A947-70E740481C1C}">
                                <a14:useLocalDpi xmlns:a14="http://schemas.microsoft.com/office/drawing/2010/main" val="0"/>
                              </a:ext>
                            </a:extLst>
                          </a:blip>
                          <a:srcRect l="13718" t="23956" r="13976" b="23015"/>
                          <a:stretch>
                            <a:fillRect/>
                          </a:stretch>
                        </pic:blipFill>
                        <pic:spPr bwMode="auto">
                          <a:xfrm>
                            <a:off x="4630739" y="0"/>
                            <a:ext cx="1281112" cy="42068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 name="Picture 4">
                            <a:extLst>
                              <a:ext uri="{FF2B5EF4-FFF2-40B4-BE49-F238E27FC236}">
                                <a16:creationId xmlns:a16="http://schemas.microsoft.com/office/drawing/2014/main" id="{4ACD570C-E16E-0EC6-A67D-C1E5437BE617}"/>
                              </a:ext>
                            </a:extLst>
                          </pic:cNvPr>
                          <pic:cNvPicPr>
                            <a:picLocks noChangeAspect="1" noChangeArrowheads="1"/>
                          </pic:cNvPicPr>
                        </pic:nvPicPr>
                        <pic:blipFill>
                          <a:blip r:embed="rId2">
                            <a:extLst>
                              <a:ext uri="{28A0092B-C50C-407E-A947-70E740481C1C}">
                                <a14:useLocalDpi xmlns:a14="http://schemas.microsoft.com/office/drawing/2010/main" val="0"/>
                              </a:ext>
                            </a:extLst>
                          </a:blip>
                          <a:srcRect l="37631" t="14755" r="5923" b="28545"/>
                          <a:stretch>
                            <a:fillRect/>
                          </a:stretch>
                        </pic:blipFill>
                        <pic:spPr bwMode="auto">
                          <a:xfrm>
                            <a:off x="1387476" y="0"/>
                            <a:ext cx="3136900" cy="420688"/>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2" name="Picture 2">
                          <a:extLst>
                            <a:ext uri="{FF2B5EF4-FFF2-40B4-BE49-F238E27FC236}">
                              <a16:creationId xmlns:a16="http://schemas.microsoft.com/office/drawing/2014/main" id="{85DF3F6D-5517-9020-A7D3-B3923FA311AA}"/>
                            </a:ext>
                          </a:extLst>
                        </pic:cNvPr>
                        <pic:cNvPicPr>
                          <a:picLocks noChangeArrowheads="1"/>
                        </pic:cNvPicPr>
                      </pic:nvPicPr>
                      <pic:blipFill>
                        <a:blip r:embed="rId2">
                          <a:extLst>
                            <a:ext uri="{28A0092B-C50C-407E-A947-70E740481C1C}">
                              <a14:useLocalDpi xmlns:a14="http://schemas.microsoft.com/office/drawing/2010/main" val="0"/>
                            </a:ext>
                          </a:extLst>
                        </a:blip>
                        <a:srcRect l="4678" t="16940" r="72577" b="28546"/>
                        <a:stretch>
                          <a:fillRect/>
                        </a:stretch>
                      </pic:blipFill>
                      <pic:spPr bwMode="auto">
                        <a:xfrm>
                          <a:off x="0" y="0"/>
                          <a:ext cx="1281113" cy="420688"/>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461D1FE8" id="Group 5" o:spid="_x0000_s1026" style="position:absolute;margin-left:0;margin-top:-.05pt;width:465.5pt;height:33.15pt;z-index:251659264" coordsize="59118,420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">
              <v:group id="Group 1" o:spid="_x0000_s1027" style="position:absolute;left:13874;width:45244;height:4206" coordorigin="13874" coordsize="45243,42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8" type="#_x0000_t75" style="position:absolute;left:46307;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">
                  <v:imagedata r:id="rId3" o:title="" croptop="15700f" cropbottom="15083f" cropleft="8990f" cropright="9159f"/>
                  <o:lock v:ext="edit" aspectratio="f"/>
                </v:shape>
                <v:shape id="Picture 4" o:spid="_x0000_s1029" type="#_x0000_t75" style="position:absolute;left:13874;width:31369;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">
                  <v:imagedata r:id="rId4" o:title="" croptop="9670f" cropbottom="18707f" cropleft="24662f" cropright="3882f"/>
                </v:shape>
              </v:group>
              <v:shape id="Picture 2" o:spid="_x0000_s1030" type="#_x0000_t75" style="position:absolute;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">
                <v:imagedata r:id="rId4" o:title="" croptop="11102f" cropbottom="18708f" cropleft="3066f" cropright="47564f"/>
                <o:lock v:ext="edit" aspectratio="f"/>
              </v:shap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474A75"/>
    <w:multiLevelType w:val="multilevel"/>
    <w:tmpl w:val="12A223CE"/>
    <w:name w:val="Heading"/>
    <w:lvl w:ilvl="0">
      <w:start w:val="1"/>
      <w:numFmt w:val="decimal"/>
      <w:pStyle w:val="Heading1"/>
      <w:lvlText w:val="%1."/>
      <w:lvlJc w:val="left"/>
      <w:pPr>
        <w:tabs>
          <w:tab w:val="num" w:pos="850"/>
        </w:tabs>
        <w:ind w:left="850" w:hanging="850"/>
      </w:pPr>
    </w:lvl>
    <w:lvl w:ilvl="1">
      <w:start w:val="1"/>
      <w:numFmt w:val="decimal"/>
      <w:pStyle w:val="Heading2"/>
      <w:lvlText w:val="%1.%2."/>
      <w:lvlJc w:val="left"/>
      <w:pPr>
        <w:tabs>
          <w:tab w:val="num" w:pos="850"/>
        </w:tabs>
        <w:ind w:left="850" w:hanging="850"/>
      </w:pPr>
    </w:lvl>
    <w:lvl w:ilvl="2">
      <w:start w:val="1"/>
      <w:numFmt w:val="decimal"/>
      <w:pStyle w:val="Heading3"/>
      <w:lvlText w:val="%1.%2.%3."/>
      <w:lvlJc w:val="left"/>
      <w:pPr>
        <w:tabs>
          <w:tab w:val="num" w:pos="850"/>
        </w:tabs>
        <w:ind w:left="850" w:hanging="850"/>
      </w:pPr>
    </w:lvl>
    <w:lvl w:ilvl="3">
      <w:start w:val="1"/>
      <w:numFmt w:val="decimal"/>
      <w:pStyle w:val="Heading4"/>
      <w:lvlText w:val="%1.%2.%3.%4."/>
      <w:lvlJc w:val="left"/>
      <w:pPr>
        <w:tabs>
          <w:tab w:val="num" w:pos="850"/>
        </w:tabs>
        <w:ind w:left="850" w:hanging="850"/>
      </w:pPr>
    </w:lvl>
    <w:lvl w:ilvl="4">
      <w:start w:val="1"/>
      <w:numFmt w:val="lowerLetter"/>
      <w:pStyle w:val="Heading5"/>
      <w:lvlText w:val="(%5)"/>
      <w:lvlJc w:val="left"/>
      <w:pPr>
        <w:tabs>
          <w:tab w:val="num" w:pos="1800"/>
        </w:tabs>
        <w:ind w:left="1800" w:hanging="360"/>
      </w:pPr>
    </w:lvl>
    <w:lvl w:ilvl="5">
      <w:start w:val="1"/>
      <w:numFmt w:val="lowerRoman"/>
      <w:pStyle w:val="Heading6"/>
      <w:lvlText w:val="(%6)"/>
      <w:lvlJc w:val="left"/>
      <w:pPr>
        <w:tabs>
          <w:tab w:val="num" w:pos="2160"/>
        </w:tabs>
        <w:ind w:left="2160" w:hanging="360"/>
      </w:pPr>
    </w:lvl>
    <w:lvl w:ilvl="6">
      <w:start w:val="1"/>
      <w:numFmt w:val="decimal"/>
      <w:pStyle w:val="Heading7"/>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 w15:restartNumberingAfterBreak="0">
    <w:nsid w:val="01F01583"/>
    <w:multiLevelType w:val="hybridMultilevel"/>
    <w:tmpl w:val="D0141934"/>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 w15:restartNumberingAfterBreak="0">
    <w:nsid w:val="034353AD"/>
    <w:multiLevelType w:val="hybridMultilevel"/>
    <w:tmpl w:val="D9B4713A"/>
    <w:lvl w:ilvl="0" w:tplc="08090003">
      <w:start w:val="1"/>
      <w:numFmt w:val="bullet"/>
      <w:lvlText w:val="o"/>
      <w:lvlJc w:val="left"/>
      <w:pPr>
        <w:ind w:left="1287" w:hanging="360"/>
      </w:pPr>
      <w:rPr>
        <w:rFonts w:ascii="Courier New" w:hAnsi="Courier New" w:cs="Courier New"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3" w15:restartNumberingAfterBreak="0">
    <w:nsid w:val="05D44AB0"/>
    <w:multiLevelType w:val="hybridMultilevel"/>
    <w:tmpl w:val="EC12EC2E"/>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 w15:restartNumberingAfterBreak="0">
    <w:nsid w:val="09007847"/>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A715316"/>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A9951C4"/>
    <w:multiLevelType w:val="hybridMultilevel"/>
    <w:tmpl w:val="3B06BD30"/>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C763167"/>
    <w:multiLevelType w:val="hybridMultilevel"/>
    <w:tmpl w:val="D1A4FC2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09E31B4"/>
    <w:multiLevelType w:val="hybridMultilevel"/>
    <w:tmpl w:val="5732878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14BA5006"/>
    <w:multiLevelType w:val="hybridMultilevel"/>
    <w:tmpl w:val="395E56F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4F24EA2"/>
    <w:multiLevelType w:val="hybridMultilevel"/>
    <w:tmpl w:val="6610E8D4"/>
    <w:lvl w:ilvl="0" w:tplc="EED4E8B0">
      <w:start w:val="1"/>
      <w:numFmt w:val="decimal"/>
      <w:lvlText w:val="%1."/>
      <w:lvlJc w:val="left"/>
      <w:pPr>
        <w:ind w:left="970" w:hanging="630"/>
      </w:pPr>
      <w:rPr>
        <w:rFonts w:hint="default"/>
      </w:rPr>
    </w:lvl>
    <w:lvl w:ilvl="1" w:tplc="04090019" w:tentative="1">
      <w:start w:val="1"/>
      <w:numFmt w:val="lowerLetter"/>
      <w:lvlText w:val="%2."/>
      <w:lvlJc w:val="left"/>
      <w:pPr>
        <w:ind w:left="1420" w:hanging="360"/>
      </w:pPr>
    </w:lvl>
    <w:lvl w:ilvl="2" w:tplc="0409001B" w:tentative="1">
      <w:start w:val="1"/>
      <w:numFmt w:val="lowerRoman"/>
      <w:lvlText w:val="%3."/>
      <w:lvlJc w:val="right"/>
      <w:pPr>
        <w:ind w:left="2140" w:hanging="180"/>
      </w:pPr>
    </w:lvl>
    <w:lvl w:ilvl="3" w:tplc="0409000F" w:tentative="1">
      <w:start w:val="1"/>
      <w:numFmt w:val="decimal"/>
      <w:lvlText w:val="%4."/>
      <w:lvlJc w:val="left"/>
      <w:pPr>
        <w:ind w:left="2860" w:hanging="360"/>
      </w:pPr>
    </w:lvl>
    <w:lvl w:ilvl="4" w:tplc="04090019" w:tentative="1">
      <w:start w:val="1"/>
      <w:numFmt w:val="lowerLetter"/>
      <w:lvlText w:val="%5."/>
      <w:lvlJc w:val="left"/>
      <w:pPr>
        <w:ind w:left="3580" w:hanging="360"/>
      </w:pPr>
    </w:lvl>
    <w:lvl w:ilvl="5" w:tplc="0409001B" w:tentative="1">
      <w:start w:val="1"/>
      <w:numFmt w:val="lowerRoman"/>
      <w:lvlText w:val="%6."/>
      <w:lvlJc w:val="right"/>
      <w:pPr>
        <w:ind w:left="4300" w:hanging="180"/>
      </w:pPr>
    </w:lvl>
    <w:lvl w:ilvl="6" w:tplc="0409000F" w:tentative="1">
      <w:start w:val="1"/>
      <w:numFmt w:val="decimal"/>
      <w:lvlText w:val="%7."/>
      <w:lvlJc w:val="left"/>
      <w:pPr>
        <w:ind w:left="5020" w:hanging="360"/>
      </w:pPr>
    </w:lvl>
    <w:lvl w:ilvl="7" w:tplc="04090019" w:tentative="1">
      <w:start w:val="1"/>
      <w:numFmt w:val="lowerLetter"/>
      <w:lvlText w:val="%8."/>
      <w:lvlJc w:val="left"/>
      <w:pPr>
        <w:ind w:left="5740" w:hanging="360"/>
      </w:pPr>
    </w:lvl>
    <w:lvl w:ilvl="8" w:tplc="0409001B" w:tentative="1">
      <w:start w:val="1"/>
      <w:numFmt w:val="lowerRoman"/>
      <w:lvlText w:val="%9."/>
      <w:lvlJc w:val="right"/>
      <w:pPr>
        <w:ind w:left="6460" w:hanging="180"/>
      </w:pPr>
    </w:lvl>
  </w:abstractNum>
  <w:abstractNum w:abstractNumId="11" w15:restartNumberingAfterBreak="0">
    <w:nsid w:val="17FB211D"/>
    <w:multiLevelType w:val="hybridMultilevel"/>
    <w:tmpl w:val="3AFC4F3E"/>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2" w15:restartNumberingAfterBreak="0">
    <w:nsid w:val="1B3C78B8"/>
    <w:multiLevelType w:val="multilevel"/>
    <w:tmpl w:val="2ED4F4D0"/>
    <w:name w:val="Point"/>
    <w:lvl w:ilvl="0">
      <w:start w:val="1"/>
      <w:numFmt w:val="decimal"/>
      <w:lvlRestart w:val="0"/>
      <w:pStyle w:val="Point0number"/>
      <w:lvlText w:val="(%1)"/>
      <w:lvlJc w:val="left"/>
      <w:pPr>
        <w:tabs>
          <w:tab w:val="num" w:pos="850"/>
        </w:tabs>
        <w:ind w:left="850" w:hanging="850"/>
      </w:pPr>
    </w:lvl>
    <w:lvl w:ilvl="1">
      <w:start w:val="1"/>
      <w:numFmt w:val="lowerLetter"/>
      <w:pStyle w:val="Point0letter"/>
      <w:lvlText w:val="(%2)"/>
      <w:lvlJc w:val="left"/>
      <w:pPr>
        <w:tabs>
          <w:tab w:val="num" w:pos="850"/>
        </w:tabs>
        <w:ind w:left="850" w:hanging="850"/>
      </w:pPr>
    </w:lvl>
    <w:lvl w:ilvl="2">
      <w:start w:val="1"/>
      <w:numFmt w:val="decimal"/>
      <w:pStyle w:val="Point1number"/>
      <w:lvlText w:val="(%3)"/>
      <w:lvlJc w:val="left"/>
      <w:pPr>
        <w:tabs>
          <w:tab w:val="num" w:pos="1417"/>
        </w:tabs>
        <w:ind w:left="1417" w:hanging="567"/>
      </w:pPr>
    </w:lvl>
    <w:lvl w:ilvl="3">
      <w:start w:val="1"/>
      <w:numFmt w:val="lowerLetter"/>
      <w:pStyle w:val="Point1letter"/>
      <w:lvlText w:val="(%4)"/>
      <w:lvlJc w:val="left"/>
      <w:pPr>
        <w:tabs>
          <w:tab w:val="num" w:pos="1417"/>
        </w:tabs>
        <w:ind w:left="1417" w:hanging="567"/>
      </w:pPr>
    </w:lvl>
    <w:lvl w:ilvl="4">
      <w:start w:val="1"/>
      <w:numFmt w:val="decimal"/>
      <w:pStyle w:val="Point2number"/>
      <w:lvlText w:val="(%5)"/>
      <w:lvlJc w:val="left"/>
      <w:pPr>
        <w:tabs>
          <w:tab w:val="num" w:pos="1984"/>
        </w:tabs>
        <w:ind w:left="1984" w:hanging="567"/>
      </w:pPr>
    </w:lvl>
    <w:lvl w:ilvl="5">
      <w:start w:val="1"/>
      <w:numFmt w:val="lowerLetter"/>
      <w:pStyle w:val="Point2letter"/>
      <w:lvlText w:val="(%6)"/>
      <w:lvlJc w:val="left"/>
      <w:pPr>
        <w:tabs>
          <w:tab w:val="num" w:pos="1984"/>
        </w:tabs>
        <w:ind w:left="1984" w:hanging="567"/>
      </w:pPr>
    </w:lvl>
    <w:lvl w:ilvl="6">
      <w:start w:val="1"/>
      <w:numFmt w:val="decimal"/>
      <w:pStyle w:val="Point3number"/>
      <w:lvlText w:val="(%7)"/>
      <w:lvlJc w:val="left"/>
      <w:pPr>
        <w:tabs>
          <w:tab w:val="num" w:pos="2551"/>
        </w:tabs>
        <w:ind w:left="2551" w:hanging="567"/>
      </w:pPr>
    </w:lvl>
    <w:lvl w:ilvl="7">
      <w:start w:val="1"/>
      <w:numFmt w:val="lowerLetter"/>
      <w:pStyle w:val="Point3letter"/>
      <w:lvlText w:val="(%8)"/>
      <w:lvlJc w:val="left"/>
      <w:pPr>
        <w:tabs>
          <w:tab w:val="num" w:pos="2551"/>
        </w:tabs>
        <w:ind w:left="2551" w:hanging="567"/>
      </w:pPr>
    </w:lvl>
    <w:lvl w:ilvl="8">
      <w:start w:val="1"/>
      <w:numFmt w:val="lowerLetter"/>
      <w:pStyle w:val="Point4letter"/>
      <w:lvlText w:val="(%9)"/>
      <w:lvlJc w:val="left"/>
      <w:pPr>
        <w:tabs>
          <w:tab w:val="num" w:pos="3118"/>
        </w:tabs>
        <w:ind w:left="3118" w:hanging="567"/>
      </w:pPr>
    </w:lvl>
  </w:abstractNum>
  <w:abstractNum w:abstractNumId="13" w15:restartNumberingAfterBreak="0">
    <w:nsid w:val="1EE0230D"/>
    <w:multiLevelType w:val="hybridMultilevel"/>
    <w:tmpl w:val="C1FC7716"/>
    <w:lvl w:ilvl="0" w:tplc="81DC41DC">
      <w:start w:val="1"/>
      <w:numFmt w:val="lowerRoman"/>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F5B1546"/>
    <w:multiLevelType w:val="hybridMultilevel"/>
    <w:tmpl w:val="82B6FCD8"/>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15" w15:restartNumberingAfterBreak="0">
    <w:nsid w:val="1FE660A2"/>
    <w:multiLevelType w:val="hybridMultilevel"/>
    <w:tmpl w:val="DA2AFB1C"/>
    <w:lvl w:ilvl="0" w:tplc="08090003">
      <w:start w:val="1"/>
      <w:numFmt w:val="bullet"/>
      <w:lvlText w:val="o"/>
      <w:lvlJc w:val="left"/>
      <w:pPr>
        <w:ind w:left="1287" w:hanging="360"/>
      </w:pPr>
      <w:rPr>
        <w:rFonts w:ascii="Courier New" w:hAnsi="Courier New" w:cs="Courier New"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16" w15:restartNumberingAfterBreak="0">
    <w:nsid w:val="21FC7BDC"/>
    <w:multiLevelType w:val="hybridMultilevel"/>
    <w:tmpl w:val="345AF0F4"/>
    <w:lvl w:ilvl="0" w:tplc="57721580">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22030757"/>
    <w:multiLevelType w:val="hybridMultilevel"/>
    <w:tmpl w:val="69123384"/>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8" w15:restartNumberingAfterBreak="0">
    <w:nsid w:val="22AC6196"/>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22C34C34"/>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22D21050"/>
    <w:multiLevelType w:val="hybridMultilevel"/>
    <w:tmpl w:val="A2483ADE"/>
    <w:lvl w:ilvl="0" w:tplc="AC50F1E0">
      <w:start w:val="1"/>
      <w:numFmt w:val="decimal"/>
      <w:lvlText w:val="%1."/>
      <w:lvlJc w:val="left"/>
      <w:pPr>
        <w:ind w:left="720" w:hanging="360"/>
      </w:pPr>
      <w:rPr>
        <w:rFonts w:asciiTheme="minorHAnsi" w:hAnsiTheme="minorHAnsi" w:cstheme="minorHAnsi" w:hint="default"/>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243F4345"/>
    <w:multiLevelType w:val="hybridMultilevel"/>
    <w:tmpl w:val="E730D4E2"/>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2" w15:restartNumberingAfterBreak="0">
    <w:nsid w:val="25AC6137"/>
    <w:multiLevelType w:val="hybridMultilevel"/>
    <w:tmpl w:val="872667C6"/>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60140EA"/>
    <w:multiLevelType w:val="hybridMultilevel"/>
    <w:tmpl w:val="0924EF50"/>
    <w:lvl w:ilvl="0" w:tplc="36CC83B2">
      <w:start w:val="1"/>
      <w:numFmt w:val="lowerRoman"/>
      <w:lvlText w:val="(%1)"/>
      <w:lvlJc w:val="left"/>
      <w:pPr>
        <w:ind w:left="890" w:hanging="360"/>
      </w:pPr>
      <w:rPr>
        <w:rFonts w:hint="default"/>
      </w:rPr>
    </w:lvl>
    <w:lvl w:ilvl="1" w:tplc="04090019" w:tentative="1">
      <w:start w:val="1"/>
      <w:numFmt w:val="lowerLetter"/>
      <w:lvlText w:val="%2."/>
      <w:lvlJc w:val="left"/>
      <w:pPr>
        <w:ind w:left="1610" w:hanging="360"/>
      </w:pPr>
    </w:lvl>
    <w:lvl w:ilvl="2" w:tplc="0409001B" w:tentative="1">
      <w:start w:val="1"/>
      <w:numFmt w:val="lowerRoman"/>
      <w:lvlText w:val="%3."/>
      <w:lvlJc w:val="right"/>
      <w:pPr>
        <w:ind w:left="2330" w:hanging="180"/>
      </w:pPr>
    </w:lvl>
    <w:lvl w:ilvl="3" w:tplc="0409000F" w:tentative="1">
      <w:start w:val="1"/>
      <w:numFmt w:val="decimal"/>
      <w:lvlText w:val="%4."/>
      <w:lvlJc w:val="left"/>
      <w:pPr>
        <w:ind w:left="3050" w:hanging="360"/>
      </w:pPr>
    </w:lvl>
    <w:lvl w:ilvl="4" w:tplc="04090019" w:tentative="1">
      <w:start w:val="1"/>
      <w:numFmt w:val="lowerLetter"/>
      <w:lvlText w:val="%5."/>
      <w:lvlJc w:val="left"/>
      <w:pPr>
        <w:ind w:left="3770" w:hanging="360"/>
      </w:pPr>
    </w:lvl>
    <w:lvl w:ilvl="5" w:tplc="0409001B" w:tentative="1">
      <w:start w:val="1"/>
      <w:numFmt w:val="lowerRoman"/>
      <w:lvlText w:val="%6."/>
      <w:lvlJc w:val="right"/>
      <w:pPr>
        <w:ind w:left="4490" w:hanging="180"/>
      </w:pPr>
    </w:lvl>
    <w:lvl w:ilvl="6" w:tplc="0409000F" w:tentative="1">
      <w:start w:val="1"/>
      <w:numFmt w:val="decimal"/>
      <w:lvlText w:val="%7."/>
      <w:lvlJc w:val="left"/>
      <w:pPr>
        <w:ind w:left="5210" w:hanging="360"/>
      </w:pPr>
    </w:lvl>
    <w:lvl w:ilvl="7" w:tplc="04090019" w:tentative="1">
      <w:start w:val="1"/>
      <w:numFmt w:val="lowerLetter"/>
      <w:lvlText w:val="%8."/>
      <w:lvlJc w:val="left"/>
      <w:pPr>
        <w:ind w:left="5930" w:hanging="360"/>
      </w:pPr>
    </w:lvl>
    <w:lvl w:ilvl="8" w:tplc="0409001B" w:tentative="1">
      <w:start w:val="1"/>
      <w:numFmt w:val="lowerRoman"/>
      <w:lvlText w:val="%9."/>
      <w:lvlJc w:val="right"/>
      <w:pPr>
        <w:ind w:left="6650" w:hanging="180"/>
      </w:pPr>
    </w:lvl>
  </w:abstractNum>
  <w:abstractNum w:abstractNumId="24" w15:restartNumberingAfterBreak="0">
    <w:nsid w:val="266B1263"/>
    <w:multiLevelType w:val="hybridMultilevel"/>
    <w:tmpl w:val="3E604F76"/>
    <w:lvl w:ilvl="0" w:tplc="EDEAD036">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28630D4E"/>
    <w:multiLevelType w:val="hybridMultilevel"/>
    <w:tmpl w:val="435CA8C8"/>
    <w:lvl w:ilvl="0" w:tplc="0809000F">
      <w:start w:val="1"/>
      <w:numFmt w:val="decimal"/>
      <w:lvlText w:val="%1."/>
      <w:lvlJc w:val="left"/>
      <w:pPr>
        <w:ind w:left="720" w:hanging="360"/>
      </w:pPr>
      <w:rPr>
        <w:rFonts w:hint="default"/>
      </w:rPr>
    </w:lvl>
    <w:lvl w:ilvl="1" w:tplc="08090003">
      <w:start w:val="1"/>
      <w:numFmt w:val="bullet"/>
      <w:lvlText w:val="o"/>
      <w:lvlJc w:val="left"/>
      <w:pPr>
        <w:ind w:left="1440" w:hanging="360"/>
      </w:pPr>
      <w:rPr>
        <w:rFonts w:ascii="Courier New" w:hAnsi="Courier New" w:cs="Courier New"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2A4D16B1"/>
    <w:multiLevelType w:val="hybridMultilevel"/>
    <w:tmpl w:val="74CACB9C"/>
    <w:lvl w:ilvl="0" w:tplc="876250FA">
      <w:start w:val="7"/>
      <w:numFmt w:val="bullet"/>
      <w:lvlText w:val="-"/>
      <w:lvlJc w:val="left"/>
      <w:pPr>
        <w:ind w:left="532" w:hanging="360"/>
      </w:pPr>
      <w:rPr>
        <w:rFonts w:ascii="Times New Roman" w:eastAsia="Times New Roman" w:hAnsi="Times New Roman" w:cs="Times New Roman" w:hint="default"/>
      </w:rPr>
    </w:lvl>
    <w:lvl w:ilvl="1" w:tplc="04180003" w:tentative="1">
      <w:start w:val="1"/>
      <w:numFmt w:val="bullet"/>
      <w:lvlText w:val="o"/>
      <w:lvlJc w:val="left"/>
      <w:pPr>
        <w:ind w:left="1252" w:hanging="360"/>
      </w:pPr>
      <w:rPr>
        <w:rFonts w:ascii="Courier New" w:hAnsi="Courier New" w:cs="Courier New" w:hint="default"/>
      </w:rPr>
    </w:lvl>
    <w:lvl w:ilvl="2" w:tplc="04180005" w:tentative="1">
      <w:start w:val="1"/>
      <w:numFmt w:val="bullet"/>
      <w:lvlText w:val=""/>
      <w:lvlJc w:val="left"/>
      <w:pPr>
        <w:ind w:left="1972" w:hanging="360"/>
      </w:pPr>
      <w:rPr>
        <w:rFonts w:ascii="Wingdings" w:hAnsi="Wingdings" w:hint="default"/>
      </w:rPr>
    </w:lvl>
    <w:lvl w:ilvl="3" w:tplc="04180001" w:tentative="1">
      <w:start w:val="1"/>
      <w:numFmt w:val="bullet"/>
      <w:lvlText w:val=""/>
      <w:lvlJc w:val="left"/>
      <w:pPr>
        <w:ind w:left="2692" w:hanging="360"/>
      </w:pPr>
      <w:rPr>
        <w:rFonts w:ascii="Symbol" w:hAnsi="Symbol" w:hint="default"/>
      </w:rPr>
    </w:lvl>
    <w:lvl w:ilvl="4" w:tplc="04180003" w:tentative="1">
      <w:start w:val="1"/>
      <w:numFmt w:val="bullet"/>
      <w:lvlText w:val="o"/>
      <w:lvlJc w:val="left"/>
      <w:pPr>
        <w:ind w:left="3412" w:hanging="360"/>
      </w:pPr>
      <w:rPr>
        <w:rFonts w:ascii="Courier New" w:hAnsi="Courier New" w:cs="Courier New" w:hint="default"/>
      </w:rPr>
    </w:lvl>
    <w:lvl w:ilvl="5" w:tplc="04180005" w:tentative="1">
      <w:start w:val="1"/>
      <w:numFmt w:val="bullet"/>
      <w:lvlText w:val=""/>
      <w:lvlJc w:val="left"/>
      <w:pPr>
        <w:ind w:left="4132" w:hanging="360"/>
      </w:pPr>
      <w:rPr>
        <w:rFonts w:ascii="Wingdings" w:hAnsi="Wingdings" w:hint="default"/>
      </w:rPr>
    </w:lvl>
    <w:lvl w:ilvl="6" w:tplc="04180001" w:tentative="1">
      <w:start w:val="1"/>
      <w:numFmt w:val="bullet"/>
      <w:lvlText w:val=""/>
      <w:lvlJc w:val="left"/>
      <w:pPr>
        <w:ind w:left="4852" w:hanging="360"/>
      </w:pPr>
      <w:rPr>
        <w:rFonts w:ascii="Symbol" w:hAnsi="Symbol" w:hint="default"/>
      </w:rPr>
    </w:lvl>
    <w:lvl w:ilvl="7" w:tplc="04180003" w:tentative="1">
      <w:start w:val="1"/>
      <w:numFmt w:val="bullet"/>
      <w:lvlText w:val="o"/>
      <w:lvlJc w:val="left"/>
      <w:pPr>
        <w:ind w:left="5572" w:hanging="360"/>
      </w:pPr>
      <w:rPr>
        <w:rFonts w:ascii="Courier New" w:hAnsi="Courier New" w:cs="Courier New" w:hint="default"/>
      </w:rPr>
    </w:lvl>
    <w:lvl w:ilvl="8" w:tplc="04180005" w:tentative="1">
      <w:start w:val="1"/>
      <w:numFmt w:val="bullet"/>
      <w:lvlText w:val=""/>
      <w:lvlJc w:val="left"/>
      <w:pPr>
        <w:ind w:left="6292" w:hanging="360"/>
      </w:pPr>
      <w:rPr>
        <w:rFonts w:ascii="Wingdings" w:hAnsi="Wingdings" w:hint="default"/>
      </w:rPr>
    </w:lvl>
  </w:abstractNum>
  <w:abstractNum w:abstractNumId="27" w15:restartNumberingAfterBreak="0">
    <w:nsid w:val="2A7B74EC"/>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2AC347E1"/>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29" w15:restartNumberingAfterBreak="0">
    <w:nsid w:val="2BE829CB"/>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2DC529BD"/>
    <w:multiLevelType w:val="hybridMultilevel"/>
    <w:tmpl w:val="DC7C2140"/>
    <w:lvl w:ilvl="0" w:tplc="9B6C04BC">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1" w15:restartNumberingAfterBreak="0">
    <w:nsid w:val="2E036B32"/>
    <w:multiLevelType w:val="hybridMultilevel"/>
    <w:tmpl w:val="6B6A392A"/>
    <w:lvl w:ilvl="0" w:tplc="08090003">
      <w:start w:val="1"/>
      <w:numFmt w:val="bullet"/>
      <w:lvlText w:val="o"/>
      <w:lvlJc w:val="left"/>
      <w:pPr>
        <w:ind w:left="1440" w:hanging="360"/>
      </w:pPr>
      <w:rPr>
        <w:rFonts w:ascii="Courier New" w:hAnsi="Courier New" w:cs="Courier New" w:hint="default"/>
      </w:rPr>
    </w:lvl>
    <w:lvl w:ilvl="1" w:tplc="08090003">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2" w15:restartNumberingAfterBreak="0">
    <w:nsid w:val="2FA34963"/>
    <w:multiLevelType w:val="hybridMultilevel"/>
    <w:tmpl w:val="3D94A5EC"/>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3" w15:restartNumberingAfterBreak="0">
    <w:nsid w:val="31041767"/>
    <w:multiLevelType w:val="hybridMultilevel"/>
    <w:tmpl w:val="2034DBAC"/>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4" w15:restartNumberingAfterBreak="0">
    <w:nsid w:val="321B7673"/>
    <w:multiLevelType w:val="hybridMultilevel"/>
    <w:tmpl w:val="CA0CA318"/>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5" w15:restartNumberingAfterBreak="0">
    <w:nsid w:val="32C91395"/>
    <w:multiLevelType w:val="hybridMultilevel"/>
    <w:tmpl w:val="045C7B5C"/>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6" w15:restartNumberingAfterBreak="0">
    <w:nsid w:val="34293909"/>
    <w:multiLevelType w:val="hybridMultilevel"/>
    <w:tmpl w:val="831C6D94"/>
    <w:lvl w:ilvl="0" w:tplc="84762BEA">
      <w:start w:val="1"/>
      <w:numFmt w:val="bullet"/>
      <w:lvlText w:val="-"/>
      <w:lvlJc w:val="left"/>
      <w:pPr>
        <w:ind w:left="718" w:hanging="360"/>
      </w:pPr>
      <w:rPr>
        <w:rFonts w:ascii="Calibri" w:eastAsiaTheme="minorHAnsi" w:hAnsi="Calibri" w:cs="Calibri" w:hint="default"/>
        <w:color w:val="000000"/>
      </w:rPr>
    </w:lvl>
    <w:lvl w:ilvl="1" w:tplc="04090003" w:tentative="1">
      <w:start w:val="1"/>
      <w:numFmt w:val="bullet"/>
      <w:lvlText w:val="o"/>
      <w:lvlJc w:val="left"/>
      <w:pPr>
        <w:ind w:left="1438" w:hanging="360"/>
      </w:pPr>
      <w:rPr>
        <w:rFonts w:ascii="Courier New" w:hAnsi="Courier New" w:cs="Courier New" w:hint="default"/>
      </w:rPr>
    </w:lvl>
    <w:lvl w:ilvl="2" w:tplc="04090005" w:tentative="1">
      <w:start w:val="1"/>
      <w:numFmt w:val="bullet"/>
      <w:lvlText w:val=""/>
      <w:lvlJc w:val="left"/>
      <w:pPr>
        <w:ind w:left="2158" w:hanging="360"/>
      </w:pPr>
      <w:rPr>
        <w:rFonts w:ascii="Wingdings" w:hAnsi="Wingdings" w:hint="default"/>
      </w:rPr>
    </w:lvl>
    <w:lvl w:ilvl="3" w:tplc="04090001" w:tentative="1">
      <w:start w:val="1"/>
      <w:numFmt w:val="bullet"/>
      <w:lvlText w:val=""/>
      <w:lvlJc w:val="left"/>
      <w:pPr>
        <w:ind w:left="2878" w:hanging="360"/>
      </w:pPr>
      <w:rPr>
        <w:rFonts w:ascii="Symbol" w:hAnsi="Symbol" w:hint="default"/>
      </w:rPr>
    </w:lvl>
    <w:lvl w:ilvl="4" w:tplc="04090003" w:tentative="1">
      <w:start w:val="1"/>
      <w:numFmt w:val="bullet"/>
      <w:lvlText w:val="o"/>
      <w:lvlJc w:val="left"/>
      <w:pPr>
        <w:ind w:left="3598" w:hanging="360"/>
      </w:pPr>
      <w:rPr>
        <w:rFonts w:ascii="Courier New" w:hAnsi="Courier New" w:cs="Courier New" w:hint="default"/>
      </w:rPr>
    </w:lvl>
    <w:lvl w:ilvl="5" w:tplc="04090005" w:tentative="1">
      <w:start w:val="1"/>
      <w:numFmt w:val="bullet"/>
      <w:lvlText w:val=""/>
      <w:lvlJc w:val="left"/>
      <w:pPr>
        <w:ind w:left="4318" w:hanging="360"/>
      </w:pPr>
      <w:rPr>
        <w:rFonts w:ascii="Wingdings" w:hAnsi="Wingdings" w:hint="default"/>
      </w:rPr>
    </w:lvl>
    <w:lvl w:ilvl="6" w:tplc="04090001" w:tentative="1">
      <w:start w:val="1"/>
      <w:numFmt w:val="bullet"/>
      <w:lvlText w:val=""/>
      <w:lvlJc w:val="left"/>
      <w:pPr>
        <w:ind w:left="5038" w:hanging="360"/>
      </w:pPr>
      <w:rPr>
        <w:rFonts w:ascii="Symbol" w:hAnsi="Symbol" w:hint="default"/>
      </w:rPr>
    </w:lvl>
    <w:lvl w:ilvl="7" w:tplc="04090003" w:tentative="1">
      <w:start w:val="1"/>
      <w:numFmt w:val="bullet"/>
      <w:lvlText w:val="o"/>
      <w:lvlJc w:val="left"/>
      <w:pPr>
        <w:ind w:left="5758" w:hanging="360"/>
      </w:pPr>
      <w:rPr>
        <w:rFonts w:ascii="Courier New" w:hAnsi="Courier New" w:cs="Courier New" w:hint="default"/>
      </w:rPr>
    </w:lvl>
    <w:lvl w:ilvl="8" w:tplc="04090005" w:tentative="1">
      <w:start w:val="1"/>
      <w:numFmt w:val="bullet"/>
      <w:lvlText w:val=""/>
      <w:lvlJc w:val="left"/>
      <w:pPr>
        <w:ind w:left="6478" w:hanging="360"/>
      </w:pPr>
      <w:rPr>
        <w:rFonts w:ascii="Wingdings" w:hAnsi="Wingdings" w:hint="default"/>
      </w:rPr>
    </w:lvl>
  </w:abstractNum>
  <w:abstractNum w:abstractNumId="37" w15:restartNumberingAfterBreak="0">
    <w:nsid w:val="37712A79"/>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38292934"/>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9" w15:restartNumberingAfterBreak="0">
    <w:nsid w:val="3AD42001"/>
    <w:multiLevelType w:val="hybridMultilevel"/>
    <w:tmpl w:val="0092488A"/>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3AE240AF"/>
    <w:multiLevelType w:val="hybridMultilevel"/>
    <w:tmpl w:val="68AC12F0"/>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3C1F2BE1"/>
    <w:multiLevelType w:val="hybridMultilevel"/>
    <w:tmpl w:val="3DE0420E"/>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3DFD659B"/>
    <w:multiLevelType w:val="hybridMultilevel"/>
    <w:tmpl w:val="93C8F746"/>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3E9C37EB"/>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4" w15:restartNumberingAfterBreak="0">
    <w:nsid w:val="415E7CFA"/>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42667C1A"/>
    <w:multiLevelType w:val="hybridMultilevel"/>
    <w:tmpl w:val="B414E25C"/>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6" w15:restartNumberingAfterBreak="0">
    <w:nsid w:val="429F0319"/>
    <w:multiLevelType w:val="hybridMultilevel"/>
    <w:tmpl w:val="E93C5DE2"/>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7" w15:restartNumberingAfterBreak="0">
    <w:nsid w:val="42C25C60"/>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4322312D"/>
    <w:multiLevelType w:val="hybridMultilevel"/>
    <w:tmpl w:val="122801E0"/>
    <w:lvl w:ilvl="0" w:tplc="81DC41DC">
      <w:start w:val="1"/>
      <w:numFmt w:val="lowerRoman"/>
      <w:lvlText w:val="(%1)"/>
      <w:lvlJc w:val="left"/>
      <w:pPr>
        <w:ind w:left="1004"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9" w15:restartNumberingAfterBreak="0">
    <w:nsid w:val="485E70E9"/>
    <w:multiLevelType w:val="multilevel"/>
    <w:tmpl w:val="FAA43318"/>
    <w:lvl w:ilvl="0">
      <w:start w:val="1"/>
      <w:numFmt w:val="bullet"/>
      <w:pStyle w:val="Bulletlevel1"/>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0" w15:restartNumberingAfterBreak="0">
    <w:nsid w:val="488A297D"/>
    <w:multiLevelType w:val="hybridMultilevel"/>
    <w:tmpl w:val="A4AA9746"/>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1" w15:restartNumberingAfterBreak="0">
    <w:nsid w:val="49241FE7"/>
    <w:multiLevelType w:val="hybridMultilevel"/>
    <w:tmpl w:val="9AC8852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2" w15:restartNumberingAfterBreak="0">
    <w:nsid w:val="49940A06"/>
    <w:multiLevelType w:val="hybridMultilevel"/>
    <w:tmpl w:val="51442252"/>
    <w:lvl w:ilvl="0" w:tplc="FFFFFFFF">
      <w:start w:val="1"/>
      <w:numFmt w:val="decimal"/>
      <w:lvlText w:val="%1."/>
      <w:lvlJc w:val="left"/>
      <w:pPr>
        <w:ind w:left="408" w:hanging="360"/>
      </w:pPr>
      <w:rPr>
        <w:rFonts w:hint="default"/>
      </w:rPr>
    </w:lvl>
    <w:lvl w:ilvl="1" w:tplc="FFFFFFFF" w:tentative="1">
      <w:start w:val="1"/>
      <w:numFmt w:val="lowerLetter"/>
      <w:lvlText w:val="%2."/>
      <w:lvlJc w:val="left"/>
      <w:pPr>
        <w:ind w:left="1128" w:hanging="360"/>
      </w:pPr>
    </w:lvl>
    <w:lvl w:ilvl="2" w:tplc="FFFFFFFF" w:tentative="1">
      <w:start w:val="1"/>
      <w:numFmt w:val="lowerRoman"/>
      <w:lvlText w:val="%3."/>
      <w:lvlJc w:val="right"/>
      <w:pPr>
        <w:ind w:left="1848" w:hanging="180"/>
      </w:pPr>
    </w:lvl>
    <w:lvl w:ilvl="3" w:tplc="FFFFFFFF" w:tentative="1">
      <w:start w:val="1"/>
      <w:numFmt w:val="decimal"/>
      <w:lvlText w:val="%4."/>
      <w:lvlJc w:val="left"/>
      <w:pPr>
        <w:ind w:left="2568" w:hanging="360"/>
      </w:pPr>
    </w:lvl>
    <w:lvl w:ilvl="4" w:tplc="FFFFFFFF" w:tentative="1">
      <w:start w:val="1"/>
      <w:numFmt w:val="lowerLetter"/>
      <w:lvlText w:val="%5."/>
      <w:lvlJc w:val="left"/>
      <w:pPr>
        <w:ind w:left="3288" w:hanging="360"/>
      </w:pPr>
    </w:lvl>
    <w:lvl w:ilvl="5" w:tplc="FFFFFFFF" w:tentative="1">
      <w:start w:val="1"/>
      <w:numFmt w:val="lowerRoman"/>
      <w:lvlText w:val="%6."/>
      <w:lvlJc w:val="right"/>
      <w:pPr>
        <w:ind w:left="4008" w:hanging="180"/>
      </w:pPr>
    </w:lvl>
    <w:lvl w:ilvl="6" w:tplc="FFFFFFFF" w:tentative="1">
      <w:start w:val="1"/>
      <w:numFmt w:val="decimal"/>
      <w:lvlText w:val="%7."/>
      <w:lvlJc w:val="left"/>
      <w:pPr>
        <w:ind w:left="4728" w:hanging="360"/>
      </w:pPr>
    </w:lvl>
    <w:lvl w:ilvl="7" w:tplc="FFFFFFFF" w:tentative="1">
      <w:start w:val="1"/>
      <w:numFmt w:val="lowerLetter"/>
      <w:lvlText w:val="%8."/>
      <w:lvlJc w:val="left"/>
      <w:pPr>
        <w:ind w:left="5448" w:hanging="360"/>
      </w:pPr>
    </w:lvl>
    <w:lvl w:ilvl="8" w:tplc="FFFFFFFF" w:tentative="1">
      <w:start w:val="1"/>
      <w:numFmt w:val="lowerRoman"/>
      <w:lvlText w:val="%9."/>
      <w:lvlJc w:val="right"/>
      <w:pPr>
        <w:ind w:left="6168" w:hanging="180"/>
      </w:pPr>
    </w:lvl>
  </w:abstractNum>
  <w:abstractNum w:abstractNumId="53" w15:restartNumberingAfterBreak="0">
    <w:nsid w:val="49A61903"/>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54" w15:restartNumberingAfterBreak="0">
    <w:nsid w:val="49DA698D"/>
    <w:multiLevelType w:val="hybridMultilevel"/>
    <w:tmpl w:val="2C74C106"/>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4AB54EC4"/>
    <w:multiLevelType w:val="hybridMultilevel"/>
    <w:tmpl w:val="13E489EE"/>
    <w:lvl w:ilvl="0" w:tplc="DDE430EC">
      <w:start w:val="1"/>
      <w:numFmt w:val="decimal"/>
      <w:lvlText w:val="%1."/>
      <w:lvlJc w:val="left"/>
      <w:pPr>
        <w:ind w:left="408" w:hanging="36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56" w15:restartNumberingAfterBreak="0">
    <w:nsid w:val="4C326357"/>
    <w:multiLevelType w:val="hybridMultilevel"/>
    <w:tmpl w:val="82489A0C"/>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4DEC117F"/>
    <w:multiLevelType w:val="hybridMultilevel"/>
    <w:tmpl w:val="B3D81E2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8" w15:restartNumberingAfterBreak="0">
    <w:nsid w:val="4E0E3EFB"/>
    <w:multiLevelType w:val="hybridMultilevel"/>
    <w:tmpl w:val="BBDC76F2"/>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9" w15:restartNumberingAfterBreak="0">
    <w:nsid w:val="4FF10DA9"/>
    <w:multiLevelType w:val="hybridMultilevel"/>
    <w:tmpl w:val="7F4E5B90"/>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53583039"/>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61" w15:restartNumberingAfterBreak="0">
    <w:nsid w:val="54003A18"/>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15:restartNumberingAfterBreak="0">
    <w:nsid w:val="543E1E02"/>
    <w:multiLevelType w:val="hybridMultilevel"/>
    <w:tmpl w:val="CECCF858"/>
    <w:lvl w:ilvl="0" w:tplc="08090003">
      <w:start w:val="1"/>
      <w:numFmt w:val="bullet"/>
      <w:lvlText w:val="o"/>
      <w:lvlJc w:val="left"/>
      <w:pPr>
        <w:ind w:left="927" w:hanging="360"/>
      </w:pPr>
      <w:rPr>
        <w:rFonts w:ascii="Courier New" w:hAnsi="Courier New" w:cs="Courier New"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63" w15:restartNumberingAfterBreak="0">
    <w:nsid w:val="54B44A36"/>
    <w:multiLevelType w:val="hybridMultilevel"/>
    <w:tmpl w:val="9BA0D654"/>
    <w:lvl w:ilvl="0" w:tplc="84762BEA">
      <w:start w:val="1"/>
      <w:numFmt w:val="bullet"/>
      <w:lvlText w:val="-"/>
      <w:lvlJc w:val="left"/>
      <w:pPr>
        <w:ind w:left="718" w:hanging="360"/>
      </w:pPr>
      <w:rPr>
        <w:rFonts w:ascii="Calibri" w:eastAsiaTheme="minorHAnsi" w:hAnsi="Calibri" w:cs="Calibri" w:hint="default"/>
        <w:color w:val="000000"/>
      </w:rPr>
    </w:lvl>
    <w:lvl w:ilvl="1" w:tplc="04090003" w:tentative="1">
      <w:start w:val="1"/>
      <w:numFmt w:val="bullet"/>
      <w:lvlText w:val="o"/>
      <w:lvlJc w:val="left"/>
      <w:pPr>
        <w:ind w:left="1438" w:hanging="360"/>
      </w:pPr>
      <w:rPr>
        <w:rFonts w:ascii="Courier New" w:hAnsi="Courier New" w:cs="Courier New" w:hint="default"/>
      </w:rPr>
    </w:lvl>
    <w:lvl w:ilvl="2" w:tplc="04090005" w:tentative="1">
      <w:start w:val="1"/>
      <w:numFmt w:val="bullet"/>
      <w:lvlText w:val=""/>
      <w:lvlJc w:val="left"/>
      <w:pPr>
        <w:ind w:left="2158" w:hanging="360"/>
      </w:pPr>
      <w:rPr>
        <w:rFonts w:ascii="Wingdings" w:hAnsi="Wingdings" w:hint="default"/>
      </w:rPr>
    </w:lvl>
    <w:lvl w:ilvl="3" w:tplc="04090001" w:tentative="1">
      <w:start w:val="1"/>
      <w:numFmt w:val="bullet"/>
      <w:lvlText w:val=""/>
      <w:lvlJc w:val="left"/>
      <w:pPr>
        <w:ind w:left="2878" w:hanging="360"/>
      </w:pPr>
      <w:rPr>
        <w:rFonts w:ascii="Symbol" w:hAnsi="Symbol" w:hint="default"/>
      </w:rPr>
    </w:lvl>
    <w:lvl w:ilvl="4" w:tplc="04090003" w:tentative="1">
      <w:start w:val="1"/>
      <w:numFmt w:val="bullet"/>
      <w:lvlText w:val="o"/>
      <w:lvlJc w:val="left"/>
      <w:pPr>
        <w:ind w:left="3598" w:hanging="360"/>
      </w:pPr>
      <w:rPr>
        <w:rFonts w:ascii="Courier New" w:hAnsi="Courier New" w:cs="Courier New" w:hint="default"/>
      </w:rPr>
    </w:lvl>
    <w:lvl w:ilvl="5" w:tplc="04090005" w:tentative="1">
      <w:start w:val="1"/>
      <w:numFmt w:val="bullet"/>
      <w:lvlText w:val=""/>
      <w:lvlJc w:val="left"/>
      <w:pPr>
        <w:ind w:left="4318" w:hanging="360"/>
      </w:pPr>
      <w:rPr>
        <w:rFonts w:ascii="Wingdings" w:hAnsi="Wingdings" w:hint="default"/>
      </w:rPr>
    </w:lvl>
    <w:lvl w:ilvl="6" w:tplc="04090001" w:tentative="1">
      <w:start w:val="1"/>
      <w:numFmt w:val="bullet"/>
      <w:lvlText w:val=""/>
      <w:lvlJc w:val="left"/>
      <w:pPr>
        <w:ind w:left="5038" w:hanging="360"/>
      </w:pPr>
      <w:rPr>
        <w:rFonts w:ascii="Symbol" w:hAnsi="Symbol" w:hint="default"/>
      </w:rPr>
    </w:lvl>
    <w:lvl w:ilvl="7" w:tplc="04090003" w:tentative="1">
      <w:start w:val="1"/>
      <w:numFmt w:val="bullet"/>
      <w:lvlText w:val="o"/>
      <w:lvlJc w:val="left"/>
      <w:pPr>
        <w:ind w:left="5758" w:hanging="360"/>
      </w:pPr>
      <w:rPr>
        <w:rFonts w:ascii="Courier New" w:hAnsi="Courier New" w:cs="Courier New" w:hint="default"/>
      </w:rPr>
    </w:lvl>
    <w:lvl w:ilvl="8" w:tplc="04090005" w:tentative="1">
      <w:start w:val="1"/>
      <w:numFmt w:val="bullet"/>
      <w:lvlText w:val=""/>
      <w:lvlJc w:val="left"/>
      <w:pPr>
        <w:ind w:left="6478" w:hanging="360"/>
      </w:pPr>
      <w:rPr>
        <w:rFonts w:ascii="Wingdings" w:hAnsi="Wingdings" w:hint="default"/>
      </w:rPr>
    </w:lvl>
  </w:abstractNum>
  <w:abstractNum w:abstractNumId="64" w15:restartNumberingAfterBreak="0">
    <w:nsid w:val="550B45D7"/>
    <w:multiLevelType w:val="hybridMultilevel"/>
    <w:tmpl w:val="05062322"/>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15:restartNumberingAfterBreak="0">
    <w:nsid w:val="56065A2E"/>
    <w:multiLevelType w:val="hybridMultilevel"/>
    <w:tmpl w:val="541AF438"/>
    <w:lvl w:ilvl="0" w:tplc="0809000F">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6" w15:restartNumberingAfterBreak="0">
    <w:nsid w:val="57227889"/>
    <w:multiLevelType w:val="singleLevel"/>
    <w:tmpl w:val="B83C732C"/>
    <w:name w:val="Dash Equal 2"/>
    <w:lvl w:ilvl="0">
      <w:start w:val="1"/>
      <w:numFmt w:val="bullet"/>
      <w:lvlRestart w:val="0"/>
      <w:pStyle w:val="DashEqual2"/>
      <w:lvlText w:val="="/>
      <w:lvlJc w:val="left"/>
      <w:pPr>
        <w:tabs>
          <w:tab w:val="num" w:pos="1701"/>
        </w:tabs>
        <w:ind w:left="1701" w:hanging="567"/>
      </w:pPr>
    </w:lvl>
  </w:abstractNum>
  <w:abstractNum w:abstractNumId="67" w15:restartNumberingAfterBreak="0">
    <w:nsid w:val="57407B91"/>
    <w:multiLevelType w:val="hybridMultilevel"/>
    <w:tmpl w:val="4A7CE776"/>
    <w:lvl w:ilvl="0" w:tplc="04090001">
      <w:start w:val="1"/>
      <w:numFmt w:val="bullet"/>
      <w:lvlText w:val=""/>
      <w:lvlJc w:val="left"/>
      <w:pPr>
        <w:ind w:left="840" w:hanging="360"/>
      </w:pPr>
      <w:rPr>
        <w:rFonts w:ascii="Symbol" w:hAnsi="Symbol" w:hint="default"/>
      </w:rPr>
    </w:lvl>
    <w:lvl w:ilvl="1" w:tplc="04090003" w:tentative="1">
      <w:start w:val="1"/>
      <w:numFmt w:val="bullet"/>
      <w:lvlText w:val="o"/>
      <w:lvlJc w:val="left"/>
      <w:pPr>
        <w:ind w:left="1560" w:hanging="360"/>
      </w:pPr>
      <w:rPr>
        <w:rFonts w:ascii="Courier New" w:hAnsi="Courier New" w:cs="Courier New" w:hint="default"/>
      </w:rPr>
    </w:lvl>
    <w:lvl w:ilvl="2" w:tplc="04090005" w:tentative="1">
      <w:start w:val="1"/>
      <w:numFmt w:val="bullet"/>
      <w:lvlText w:val=""/>
      <w:lvlJc w:val="left"/>
      <w:pPr>
        <w:ind w:left="2280" w:hanging="360"/>
      </w:pPr>
      <w:rPr>
        <w:rFonts w:ascii="Wingdings" w:hAnsi="Wingdings" w:hint="default"/>
      </w:rPr>
    </w:lvl>
    <w:lvl w:ilvl="3" w:tplc="04090001" w:tentative="1">
      <w:start w:val="1"/>
      <w:numFmt w:val="bullet"/>
      <w:lvlText w:val=""/>
      <w:lvlJc w:val="left"/>
      <w:pPr>
        <w:ind w:left="3000" w:hanging="360"/>
      </w:pPr>
      <w:rPr>
        <w:rFonts w:ascii="Symbol" w:hAnsi="Symbol" w:hint="default"/>
      </w:rPr>
    </w:lvl>
    <w:lvl w:ilvl="4" w:tplc="04090003" w:tentative="1">
      <w:start w:val="1"/>
      <w:numFmt w:val="bullet"/>
      <w:lvlText w:val="o"/>
      <w:lvlJc w:val="left"/>
      <w:pPr>
        <w:ind w:left="3720" w:hanging="360"/>
      </w:pPr>
      <w:rPr>
        <w:rFonts w:ascii="Courier New" w:hAnsi="Courier New" w:cs="Courier New" w:hint="default"/>
      </w:rPr>
    </w:lvl>
    <w:lvl w:ilvl="5" w:tplc="04090005" w:tentative="1">
      <w:start w:val="1"/>
      <w:numFmt w:val="bullet"/>
      <w:lvlText w:val=""/>
      <w:lvlJc w:val="left"/>
      <w:pPr>
        <w:ind w:left="4440" w:hanging="360"/>
      </w:pPr>
      <w:rPr>
        <w:rFonts w:ascii="Wingdings" w:hAnsi="Wingdings" w:hint="default"/>
      </w:rPr>
    </w:lvl>
    <w:lvl w:ilvl="6" w:tplc="04090001" w:tentative="1">
      <w:start w:val="1"/>
      <w:numFmt w:val="bullet"/>
      <w:lvlText w:val=""/>
      <w:lvlJc w:val="left"/>
      <w:pPr>
        <w:ind w:left="5160" w:hanging="360"/>
      </w:pPr>
      <w:rPr>
        <w:rFonts w:ascii="Symbol" w:hAnsi="Symbol" w:hint="default"/>
      </w:rPr>
    </w:lvl>
    <w:lvl w:ilvl="7" w:tplc="04090003" w:tentative="1">
      <w:start w:val="1"/>
      <w:numFmt w:val="bullet"/>
      <w:lvlText w:val="o"/>
      <w:lvlJc w:val="left"/>
      <w:pPr>
        <w:ind w:left="5880" w:hanging="360"/>
      </w:pPr>
      <w:rPr>
        <w:rFonts w:ascii="Courier New" w:hAnsi="Courier New" w:cs="Courier New" w:hint="default"/>
      </w:rPr>
    </w:lvl>
    <w:lvl w:ilvl="8" w:tplc="04090005" w:tentative="1">
      <w:start w:val="1"/>
      <w:numFmt w:val="bullet"/>
      <w:lvlText w:val=""/>
      <w:lvlJc w:val="left"/>
      <w:pPr>
        <w:ind w:left="6600" w:hanging="360"/>
      </w:pPr>
      <w:rPr>
        <w:rFonts w:ascii="Wingdings" w:hAnsi="Wingdings" w:hint="default"/>
      </w:rPr>
    </w:lvl>
  </w:abstractNum>
  <w:abstractNum w:abstractNumId="68" w15:restartNumberingAfterBreak="0">
    <w:nsid w:val="593508F3"/>
    <w:multiLevelType w:val="hybridMultilevel"/>
    <w:tmpl w:val="F3467204"/>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9" w15:restartNumberingAfterBreak="0">
    <w:nsid w:val="5CAE3FCA"/>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0" w15:restartNumberingAfterBreak="0">
    <w:nsid w:val="6029527A"/>
    <w:multiLevelType w:val="hybridMultilevel"/>
    <w:tmpl w:val="91F27EE6"/>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1" w15:restartNumberingAfterBreak="0">
    <w:nsid w:val="6103797B"/>
    <w:multiLevelType w:val="hybridMultilevel"/>
    <w:tmpl w:val="4D90EFCC"/>
    <w:lvl w:ilvl="0" w:tplc="F1A6049E">
      <w:start w:val="4"/>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15:restartNumberingAfterBreak="0">
    <w:nsid w:val="61ED1C20"/>
    <w:multiLevelType w:val="hybridMultilevel"/>
    <w:tmpl w:val="AC3282DC"/>
    <w:lvl w:ilvl="0" w:tplc="B3C40BB0">
      <w:start w:val="1"/>
      <w:numFmt w:val="decimal"/>
      <w:lvlText w:val="%1."/>
      <w:lvlJc w:val="left"/>
      <w:pPr>
        <w:ind w:left="765" w:hanging="360"/>
      </w:pPr>
      <w:rPr>
        <w:rFonts w:eastAsiaTheme="minorHAnsi" w:hint="default"/>
        <w:b/>
      </w:rPr>
    </w:lvl>
    <w:lvl w:ilvl="1" w:tplc="04090019" w:tentative="1">
      <w:start w:val="1"/>
      <w:numFmt w:val="lowerLetter"/>
      <w:lvlText w:val="%2."/>
      <w:lvlJc w:val="left"/>
      <w:pPr>
        <w:ind w:left="1485" w:hanging="360"/>
      </w:pPr>
    </w:lvl>
    <w:lvl w:ilvl="2" w:tplc="0409001B" w:tentative="1">
      <w:start w:val="1"/>
      <w:numFmt w:val="lowerRoman"/>
      <w:lvlText w:val="%3."/>
      <w:lvlJc w:val="right"/>
      <w:pPr>
        <w:ind w:left="2205" w:hanging="180"/>
      </w:pPr>
    </w:lvl>
    <w:lvl w:ilvl="3" w:tplc="0409000F" w:tentative="1">
      <w:start w:val="1"/>
      <w:numFmt w:val="decimal"/>
      <w:lvlText w:val="%4."/>
      <w:lvlJc w:val="left"/>
      <w:pPr>
        <w:ind w:left="2925" w:hanging="360"/>
      </w:pPr>
    </w:lvl>
    <w:lvl w:ilvl="4" w:tplc="04090019" w:tentative="1">
      <w:start w:val="1"/>
      <w:numFmt w:val="lowerLetter"/>
      <w:lvlText w:val="%5."/>
      <w:lvlJc w:val="left"/>
      <w:pPr>
        <w:ind w:left="3645" w:hanging="360"/>
      </w:pPr>
    </w:lvl>
    <w:lvl w:ilvl="5" w:tplc="0409001B" w:tentative="1">
      <w:start w:val="1"/>
      <w:numFmt w:val="lowerRoman"/>
      <w:lvlText w:val="%6."/>
      <w:lvlJc w:val="right"/>
      <w:pPr>
        <w:ind w:left="4365" w:hanging="180"/>
      </w:pPr>
    </w:lvl>
    <w:lvl w:ilvl="6" w:tplc="0409000F" w:tentative="1">
      <w:start w:val="1"/>
      <w:numFmt w:val="decimal"/>
      <w:lvlText w:val="%7."/>
      <w:lvlJc w:val="left"/>
      <w:pPr>
        <w:ind w:left="5085" w:hanging="360"/>
      </w:pPr>
    </w:lvl>
    <w:lvl w:ilvl="7" w:tplc="04090019" w:tentative="1">
      <w:start w:val="1"/>
      <w:numFmt w:val="lowerLetter"/>
      <w:lvlText w:val="%8."/>
      <w:lvlJc w:val="left"/>
      <w:pPr>
        <w:ind w:left="5805" w:hanging="360"/>
      </w:pPr>
    </w:lvl>
    <w:lvl w:ilvl="8" w:tplc="0409001B" w:tentative="1">
      <w:start w:val="1"/>
      <w:numFmt w:val="lowerRoman"/>
      <w:lvlText w:val="%9."/>
      <w:lvlJc w:val="right"/>
      <w:pPr>
        <w:ind w:left="6525" w:hanging="180"/>
      </w:pPr>
    </w:lvl>
  </w:abstractNum>
  <w:abstractNum w:abstractNumId="73" w15:restartNumberingAfterBreak="0">
    <w:nsid w:val="64A67C2A"/>
    <w:multiLevelType w:val="hybridMultilevel"/>
    <w:tmpl w:val="3AF65794"/>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4" w15:restartNumberingAfterBreak="0">
    <w:nsid w:val="66A62A31"/>
    <w:multiLevelType w:val="hybridMultilevel"/>
    <w:tmpl w:val="A6103992"/>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75" w15:restartNumberingAfterBreak="0">
    <w:nsid w:val="66EE0630"/>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6" w15:restartNumberingAfterBreak="0">
    <w:nsid w:val="6A330175"/>
    <w:multiLevelType w:val="hybridMultilevel"/>
    <w:tmpl w:val="0D141FA2"/>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77" w15:restartNumberingAfterBreak="0">
    <w:nsid w:val="6E685132"/>
    <w:multiLevelType w:val="hybridMultilevel"/>
    <w:tmpl w:val="47DE6ABC"/>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78" w15:restartNumberingAfterBreak="0">
    <w:nsid w:val="6F333FC6"/>
    <w:multiLevelType w:val="hybridMultilevel"/>
    <w:tmpl w:val="B2781308"/>
    <w:lvl w:ilvl="0" w:tplc="1C0A0AEE">
      <w:start w:val="1"/>
      <w:numFmt w:val="lowerRoman"/>
      <w:lvlText w:val="(%1)"/>
      <w:lvlJc w:val="left"/>
      <w:pPr>
        <w:ind w:left="718" w:hanging="360"/>
      </w:pPr>
      <w:rPr>
        <w:rFonts w:hint="default"/>
      </w:rPr>
    </w:lvl>
    <w:lvl w:ilvl="1" w:tplc="04090019" w:tentative="1">
      <w:start w:val="1"/>
      <w:numFmt w:val="lowerLetter"/>
      <w:lvlText w:val="%2."/>
      <w:lvlJc w:val="left"/>
      <w:pPr>
        <w:ind w:left="1438" w:hanging="360"/>
      </w:pPr>
    </w:lvl>
    <w:lvl w:ilvl="2" w:tplc="0409001B" w:tentative="1">
      <w:start w:val="1"/>
      <w:numFmt w:val="lowerRoman"/>
      <w:lvlText w:val="%3."/>
      <w:lvlJc w:val="right"/>
      <w:pPr>
        <w:ind w:left="2158" w:hanging="180"/>
      </w:pPr>
    </w:lvl>
    <w:lvl w:ilvl="3" w:tplc="0409000F" w:tentative="1">
      <w:start w:val="1"/>
      <w:numFmt w:val="decimal"/>
      <w:lvlText w:val="%4."/>
      <w:lvlJc w:val="left"/>
      <w:pPr>
        <w:ind w:left="2878" w:hanging="360"/>
      </w:pPr>
    </w:lvl>
    <w:lvl w:ilvl="4" w:tplc="04090019" w:tentative="1">
      <w:start w:val="1"/>
      <w:numFmt w:val="lowerLetter"/>
      <w:lvlText w:val="%5."/>
      <w:lvlJc w:val="left"/>
      <w:pPr>
        <w:ind w:left="3598" w:hanging="360"/>
      </w:pPr>
    </w:lvl>
    <w:lvl w:ilvl="5" w:tplc="0409001B" w:tentative="1">
      <w:start w:val="1"/>
      <w:numFmt w:val="lowerRoman"/>
      <w:lvlText w:val="%6."/>
      <w:lvlJc w:val="right"/>
      <w:pPr>
        <w:ind w:left="4318" w:hanging="180"/>
      </w:pPr>
    </w:lvl>
    <w:lvl w:ilvl="6" w:tplc="0409000F" w:tentative="1">
      <w:start w:val="1"/>
      <w:numFmt w:val="decimal"/>
      <w:lvlText w:val="%7."/>
      <w:lvlJc w:val="left"/>
      <w:pPr>
        <w:ind w:left="5038" w:hanging="360"/>
      </w:pPr>
    </w:lvl>
    <w:lvl w:ilvl="7" w:tplc="04090019" w:tentative="1">
      <w:start w:val="1"/>
      <w:numFmt w:val="lowerLetter"/>
      <w:lvlText w:val="%8."/>
      <w:lvlJc w:val="left"/>
      <w:pPr>
        <w:ind w:left="5758" w:hanging="360"/>
      </w:pPr>
    </w:lvl>
    <w:lvl w:ilvl="8" w:tplc="0409001B" w:tentative="1">
      <w:start w:val="1"/>
      <w:numFmt w:val="lowerRoman"/>
      <w:lvlText w:val="%9."/>
      <w:lvlJc w:val="right"/>
      <w:pPr>
        <w:ind w:left="6478" w:hanging="180"/>
      </w:pPr>
    </w:lvl>
  </w:abstractNum>
  <w:abstractNum w:abstractNumId="79" w15:restartNumberingAfterBreak="0">
    <w:nsid w:val="6F642730"/>
    <w:multiLevelType w:val="singleLevel"/>
    <w:tmpl w:val="142C218E"/>
    <w:name w:val="Dash 2"/>
    <w:lvl w:ilvl="0">
      <w:start w:val="1"/>
      <w:numFmt w:val="bullet"/>
      <w:lvlRestart w:val="0"/>
      <w:pStyle w:val="Dash2"/>
      <w:lvlText w:val="–"/>
      <w:lvlJc w:val="left"/>
      <w:pPr>
        <w:tabs>
          <w:tab w:val="num" w:pos="1701"/>
        </w:tabs>
        <w:ind w:left="1701" w:hanging="567"/>
      </w:pPr>
    </w:lvl>
  </w:abstractNum>
  <w:abstractNum w:abstractNumId="80" w15:restartNumberingAfterBreak="0">
    <w:nsid w:val="71A642D6"/>
    <w:multiLevelType w:val="hybridMultilevel"/>
    <w:tmpl w:val="BCB05DC0"/>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1" w15:restartNumberingAfterBreak="0">
    <w:nsid w:val="72DD47C8"/>
    <w:multiLevelType w:val="hybridMultilevel"/>
    <w:tmpl w:val="51442252"/>
    <w:lvl w:ilvl="0" w:tplc="DDE430EC">
      <w:start w:val="1"/>
      <w:numFmt w:val="decimal"/>
      <w:lvlText w:val="%1."/>
      <w:lvlJc w:val="left"/>
      <w:pPr>
        <w:ind w:left="408" w:hanging="36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82" w15:restartNumberingAfterBreak="0">
    <w:nsid w:val="735D7C51"/>
    <w:multiLevelType w:val="hybridMultilevel"/>
    <w:tmpl w:val="FAEE08FC"/>
    <w:lvl w:ilvl="0" w:tplc="0409000F">
      <w:start w:val="1"/>
      <w:numFmt w:val="decimal"/>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15:restartNumberingAfterBreak="0">
    <w:nsid w:val="75127E80"/>
    <w:multiLevelType w:val="hybridMultilevel"/>
    <w:tmpl w:val="8B36176E"/>
    <w:lvl w:ilvl="0" w:tplc="1C0A0AEE">
      <w:start w:val="1"/>
      <w:numFmt w:val="lowerRoman"/>
      <w:lvlText w:val="(%1)"/>
      <w:lvlJc w:val="left"/>
      <w:pPr>
        <w:ind w:left="718" w:hanging="360"/>
      </w:pPr>
      <w:rPr>
        <w:rFonts w:hint="default"/>
      </w:rPr>
    </w:lvl>
    <w:lvl w:ilvl="1" w:tplc="04090019" w:tentative="1">
      <w:start w:val="1"/>
      <w:numFmt w:val="lowerLetter"/>
      <w:lvlText w:val="%2."/>
      <w:lvlJc w:val="left"/>
      <w:pPr>
        <w:ind w:left="1438" w:hanging="360"/>
      </w:pPr>
    </w:lvl>
    <w:lvl w:ilvl="2" w:tplc="0409001B" w:tentative="1">
      <w:start w:val="1"/>
      <w:numFmt w:val="lowerRoman"/>
      <w:lvlText w:val="%3."/>
      <w:lvlJc w:val="right"/>
      <w:pPr>
        <w:ind w:left="2158" w:hanging="180"/>
      </w:pPr>
    </w:lvl>
    <w:lvl w:ilvl="3" w:tplc="0409000F" w:tentative="1">
      <w:start w:val="1"/>
      <w:numFmt w:val="decimal"/>
      <w:lvlText w:val="%4."/>
      <w:lvlJc w:val="left"/>
      <w:pPr>
        <w:ind w:left="2878" w:hanging="360"/>
      </w:pPr>
    </w:lvl>
    <w:lvl w:ilvl="4" w:tplc="04090019" w:tentative="1">
      <w:start w:val="1"/>
      <w:numFmt w:val="lowerLetter"/>
      <w:lvlText w:val="%5."/>
      <w:lvlJc w:val="left"/>
      <w:pPr>
        <w:ind w:left="3598" w:hanging="360"/>
      </w:pPr>
    </w:lvl>
    <w:lvl w:ilvl="5" w:tplc="0409001B" w:tentative="1">
      <w:start w:val="1"/>
      <w:numFmt w:val="lowerRoman"/>
      <w:lvlText w:val="%6."/>
      <w:lvlJc w:val="right"/>
      <w:pPr>
        <w:ind w:left="4318" w:hanging="180"/>
      </w:pPr>
    </w:lvl>
    <w:lvl w:ilvl="6" w:tplc="0409000F" w:tentative="1">
      <w:start w:val="1"/>
      <w:numFmt w:val="decimal"/>
      <w:lvlText w:val="%7."/>
      <w:lvlJc w:val="left"/>
      <w:pPr>
        <w:ind w:left="5038" w:hanging="360"/>
      </w:pPr>
    </w:lvl>
    <w:lvl w:ilvl="7" w:tplc="04090019" w:tentative="1">
      <w:start w:val="1"/>
      <w:numFmt w:val="lowerLetter"/>
      <w:lvlText w:val="%8."/>
      <w:lvlJc w:val="left"/>
      <w:pPr>
        <w:ind w:left="5758" w:hanging="360"/>
      </w:pPr>
    </w:lvl>
    <w:lvl w:ilvl="8" w:tplc="0409001B" w:tentative="1">
      <w:start w:val="1"/>
      <w:numFmt w:val="lowerRoman"/>
      <w:lvlText w:val="%9."/>
      <w:lvlJc w:val="right"/>
      <w:pPr>
        <w:ind w:left="6478" w:hanging="180"/>
      </w:pPr>
    </w:lvl>
  </w:abstractNum>
  <w:abstractNum w:abstractNumId="84" w15:restartNumberingAfterBreak="0">
    <w:nsid w:val="758F40AA"/>
    <w:multiLevelType w:val="hybridMultilevel"/>
    <w:tmpl w:val="F65A8258"/>
    <w:lvl w:ilvl="0" w:tplc="84762BEA">
      <w:start w:val="1"/>
      <w:numFmt w:val="bullet"/>
      <w:lvlText w:val="-"/>
      <w:lvlJc w:val="left"/>
      <w:pPr>
        <w:ind w:left="408" w:hanging="360"/>
      </w:pPr>
      <w:rPr>
        <w:rFonts w:ascii="Calibri" w:eastAsiaTheme="minorHAnsi" w:hAnsi="Calibri" w:cs="Calibri" w:hint="default"/>
        <w:color w:val="000000"/>
      </w:rPr>
    </w:lvl>
    <w:lvl w:ilvl="1" w:tplc="04090003">
      <w:start w:val="1"/>
      <w:numFmt w:val="bullet"/>
      <w:lvlText w:val="o"/>
      <w:lvlJc w:val="left"/>
      <w:pPr>
        <w:ind w:left="1128" w:hanging="360"/>
      </w:pPr>
      <w:rPr>
        <w:rFonts w:ascii="Courier New" w:hAnsi="Courier New" w:cs="Courier New" w:hint="default"/>
      </w:rPr>
    </w:lvl>
    <w:lvl w:ilvl="2" w:tplc="04090005">
      <w:start w:val="1"/>
      <w:numFmt w:val="bullet"/>
      <w:lvlText w:val=""/>
      <w:lvlJc w:val="left"/>
      <w:pPr>
        <w:ind w:left="1848" w:hanging="360"/>
      </w:pPr>
      <w:rPr>
        <w:rFonts w:ascii="Wingdings" w:hAnsi="Wingdings" w:cs="Wingdings" w:hint="default"/>
      </w:rPr>
    </w:lvl>
    <w:lvl w:ilvl="3" w:tplc="04090001">
      <w:start w:val="1"/>
      <w:numFmt w:val="bullet"/>
      <w:lvlText w:val=""/>
      <w:lvlJc w:val="left"/>
      <w:pPr>
        <w:ind w:left="2568" w:hanging="360"/>
      </w:pPr>
      <w:rPr>
        <w:rFonts w:ascii="Symbol" w:hAnsi="Symbol" w:cs="Symbol" w:hint="default"/>
      </w:rPr>
    </w:lvl>
    <w:lvl w:ilvl="4" w:tplc="04090003">
      <w:start w:val="1"/>
      <w:numFmt w:val="bullet"/>
      <w:lvlText w:val="o"/>
      <w:lvlJc w:val="left"/>
      <w:pPr>
        <w:ind w:left="3288" w:hanging="360"/>
      </w:pPr>
      <w:rPr>
        <w:rFonts w:ascii="Courier New" w:hAnsi="Courier New" w:cs="Courier New" w:hint="default"/>
      </w:rPr>
    </w:lvl>
    <w:lvl w:ilvl="5" w:tplc="04090005">
      <w:start w:val="1"/>
      <w:numFmt w:val="bullet"/>
      <w:lvlText w:val=""/>
      <w:lvlJc w:val="left"/>
      <w:pPr>
        <w:ind w:left="4008" w:hanging="360"/>
      </w:pPr>
      <w:rPr>
        <w:rFonts w:ascii="Wingdings" w:hAnsi="Wingdings" w:cs="Wingdings" w:hint="default"/>
      </w:rPr>
    </w:lvl>
    <w:lvl w:ilvl="6" w:tplc="04090001">
      <w:start w:val="1"/>
      <w:numFmt w:val="bullet"/>
      <w:lvlText w:val=""/>
      <w:lvlJc w:val="left"/>
      <w:pPr>
        <w:ind w:left="4728" w:hanging="360"/>
      </w:pPr>
      <w:rPr>
        <w:rFonts w:ascii="Symbol" w:hAnsi="Symbol" w:cs="Symbol" w:hint="default"/>
      </w:rPr>
    </w:lvl>
    <w:lvl w:ilvl="7" w:tplc="04090003">
      <w:start w:val="1"/>
      <w:numFmt w:val="bullet"/>
      <w:lvlText w:val="o"/>
      <w:lvlJc w:val="left"/>
      <w:pPr>
        <w:ind w:left="5448" w:hanging="360"/>
      </w:pPr>
      <w:rPr>
        <w:rFonts w:ascii="Courier New" w:hAnsi="Courier New" w:cs="Courier New" w:hint="default"/>
      </w:rPr>
    </w:lvl>
    <w:lvl w:ilvl="8" w:tplc="04090005">
      <w:start w:val="1"/>
      <w:numFmt w:val="bullet"/>
      <w:lvlText w:val=""/>
      <w:lvlJc w:val="left"/>
      <w:pPr>
        <w:ind w:left="6168" w:hanging="360"/>
      </w:pPr>
      <w:rPr>
        <w:rFonts w:ascii="Wingdings" w:hAnsi="Wingdings" w:cs="Wingdings" w:hint="default"/>
      </w:rPr>
    </w:lvl>
  </w:abstractNum>
  <w:abstractNum w:abstractNumId="85" w15:restartNumberingAfterBreak="0">
    <w:nsid w:val="79307136"/>
    <w:multiLevelType w:val="hybridMultilevel"/>
    <w:tmpl w:val="E91456FA"/>
    <w:lvl w:ilvl="0" w:tplc="04090001">
      <w:start w:val="1"/>
      <w:numFmt w:val="bullet"/>
      <w:lvlText w:val=""/>
      <w:lvlJc w:val="left"/>
      <w:pPr>
        <w:ind w:left="1066" w:hanging="360"/>
      </w:pPr>
      <w:rPr>
        <w:rFonts w:ascii="Symbol" w:hAnsi="Symbol" w:hint="default"/>
      </w:rPr>
    </w:lvl>
    <w:lvl w:ilvl="1" w:tplc="04090003" w:tentative="1">
      <w:start w:val="1"/>
      <w:numFmt w:val="bullet"/>
      <w:lvlText w:val="o"/>
      <w:lvlJc w:val="left"/>
      <w:pPr>
        <w:ind w:left="1786" w:hanging="360"/>
      </w:pPr>
      <w:rPr>
        <w:rFonts w:ascii="Courier New" w:hAnsi="Courier New" w:cs="Courier New" w:hint="default"/>
      </w:rPr>
    </w:lvl>
    <w:lvl w:ilvl="2" w:tplc="04090005" w:tentative="1">
      <w:start w:val="1"/>
      <w:numFmt w:val="bullet"/>
      <w:lvlText w:val=""/>
      <w:lvlJc w:val="left"/>
      <w:pPr>
        <w:ind w:left="2506" w:hanging="360"/>
      </w:pPr>
      <w:rPr>
        <w:rFonts w:ascii="Wingdings" w:hAnsi="Wingdings" w:hint="default"/>
      </w:rPr>
    </w:lvl>
    <w:lvl w:ilvl="3" w:tplc="04090001" w:tentative="1">
      <w:start w:val="1"/>
      <w:numFmt w:val="bullet"/>
      <w:lvlText w:val=""/>
      <w:lvlJc w:val="left"/>
      <w:pPr>
        <w:ind w:left="3226" w:hanging="360"/>
      </w:pPr>
      <w:rPr>
        <w:rFonts w:ascii="Symbol" w:hAnsi="Symbol" w:hint="default"/>
      </w:rPr>
    </w:lvl>
    <w:lvl w:ilvl="4" w:tplc="04090003" w:tentative="1">
      <w:start w:val="1"/>
      <w:numFmt w:val="bullet"/>
      <w:lvlText w:val="o"/>
      <w:lvlJc w:val="left"/>
      <w:pPr>
        <w:ind w:left="3946" w:hanging="360"/>
      </w:pPr>
      <w:rPr>
        <w:rFonts w:ascii="Courier New" w:hAnsi="Courier New" w:cs="Courier New" w:hint="default"/>
      </w:rPr>
    </w:lvl>
    <w:lvl w:ilvl="5" w:tplc="04090005" w:tentative="1">
      <w:start w:val="1"/>
      <w:numFmt w:val="bullet"/>
      <w:lvlText w:val=""/>
      <w:lvlJc w:val="left"/>
      <w:pPr>
        <w:ind w:left="4666" w:hanging="360"/>
      </w:pPr>
      <w:rPr>
        <w:rFonts w:ascii="Wingdings" w:hAnsi="Wingdings" w:hint="default"/>
      </w:rPr>
    </w:lvl>
    <w:lvl w:ilvl="6" w:tplc="04090001" w:tentative="1">
      <w:start w:val="1"/>
      <w:numFmt w:val="bullet"/>
      <w:lvlText w:val=""/>
      <w:lvlJc w:val="left"/>
      <w:pPr>
        <w:ind w:left="5386" w:hanging="360"/>
      </w:pPr>
      <w:rPr>
        <w:rFonts w:ascii="Symbol" w:hAnsi="Symbol" w:hint="default"/>
      </w:rPr>
    </w:lvl>
    <w:lvl w:ilvl="7" w:tplc="04090003" w:tentative="1">
      <w:start w:val="1"/>
      <w:numFmt w:val="bullet"/>
      <w:lvlText w:val="o"/>
      <w:lvlJc w:val="left"/>
      <w:pPr>
        <w:ind w:left="6106" w:hanging="360"/>
      </w:pPr>
      <w:rPr>
        <w:rFonts w:ascii="Courier New" w:hAnsi="Courier New" w:cs="Courier New" w:hint="default"/>
      </w:rPr>
    </w:lvl>
    <w:lvl w:ilvl="8" w:tplc="04090005" w:tentative="1">
      <w:start w:val="1"/>
      <w:numFmt w:val="bullet"/>
      <w:lvlText w:val=""/>
      <w:lvlJc w:val="left"/>
      <w:pPr>
        <w:ind w:left="6826" w:hanging="360"/>
      </w:pPr>
      <w:rPr>
        <w:rFonts w:ascii="Wingdings" w:hAnsi="Wingdings" w:hint="default"/>
      </w:rPr>
    </w:lvl>
  </w:abstractNum>
  <w:abstractNum w:abstractNumId="86" w15:restartNumberingAfterBreak="0">
    <w:nsid w:val="7C675FCD"/>
    <w:multiLevelType w:val="hybridMultilevel"/>
    <w:tmpl w:val="10445EC6"/>
    <w:lvl w:ilvl="0" w:tplc="08090003">
      <w:start w:val="1"/>
      <w:numFmt w:val="bullet"/>
      <w:lvlText w:val="o"/>
      <w:lvlJc w:val="left"/>
      <w:pPr>
        <w:ind w:left="768" w:hanging="360"/>
      </w:pPr>
      <w:rPr>
        <w:rFonts w:ascii="Courier New" w:hAnsi="Courier New" w:cs="Courier New" w:hint="default"/>
      </w:rPr>
    </w:lvl>
    <w:lvl w:ilvl="1" w:tplc="08090003" w:tentative="1">
      <w:start w:val="1"/>
      <w:numFmt w:val="bullet"/>
      <w:lvlText w:val="o"/>
      <w:lvlJc w:val="left"/>
      <w:pPr>
        <w:ind w:left="1488" w:hanging="360"/>
      </w:pPr>
      <w:rPr>
        <w:rFonts w:ascii="Courier New" w:hAnsi="Courier New" w:cs="Courier New" w:hint="default"/>
      </w:rPr>
    </w:lvl>
    <w:lvl w:ilvl="2" w:tplc="08090005" w:tentative="1">
      <w:start w:val="1"/>
      <w:numFmt w:val="bullet"/>
      <w:lvlText w:val=""/>
      <w:lvlJc w:val="left"/>
      <w:pPr>
        <w:ind w:left="2208" w:hanging="360"/>
      </w:pPr>
      <w:rPr>
        <w:rFonts w:ascii="Wingdings" w:hAnsi="Wingdings" w:hint="default"/>
      </w:rPr>
    </w:lvl>
    <w:lvl w:ilvl="3" w:tplc="08090001" w:tentative="1">
      <w:start w:val="1"/>
      <w:numFmt w:val="bullet"/>
      <w:lvlText w:val=""/>
      <w:lvlJc w:val="left"/>
      <w:pPr>
        <w:ind w:left="2928" w:hanging="360"/>
      </w:pPr>
      <w:rPr>
        <w:rFonts w:ascii="Symbol" w:hAnsi="Symbol" w:hint="default"/>
      </w:rPr>
    </w:lvl>
    <w:lvl w:ilvl="4" w:tplc="08090003" w:tentative="1">
      <w:start w:val="1"/>
      <w:numFmt w:val="bullet"/>
      <w:lvlText w:val="o"/>
      <w:lvlJc w:val="left"/>
      <w:pPr>
        <w:ind w:left="3648" w:hanging="360"/>
      </w:pPr>
      <w:rPr>
        <w:rFonts w:ascii="Courier New" w:hAnsi="Courier New" w:cs="Courier New" w:hint="default"/>
      </w:rPr>
    </w:lvl>
    <w:lvl w:ilvl="5" w:tplc="08090005" w:tentative="1">
      <w:start w:val="1"/>
      <w:numFmt w:val="bullet"/>
      <w:lvlText w:val=""/>
      <w:lvlJc w:val="left"/>
      <w:pPr>
        <w:ind w:left="4368" w:hanging="360"/>
      </w:pPr>
      <w:rPr>
        <w:rFonts w:ascii="Wingdings" w:hAnsi="Wingdings" w:hint="default"/>
      </w:rPr>
    </w:lvl>
    <w:lvl w:ilvl="6" w:tplc="08090001" w:tentative="1">
      <w:start w:val="1"/>
      <w:numFmt w:val="bullet"/>
      <w:lvlText w:val=""/>
      <w:lvlJc w:val="left"/>
      <w:pPr>
        <w:ind w:left="5088" w:hanging="360"/>
      </w:pPr>
      <w:rPr>
        <w:rFonts w:ascii="Symbol" w:hAnsi="Symbol" w:hint="default"/>
      </w:rPr>
    </w:lvl>
    <w:lvl w:ilvl="7" w:tplc="08090003" w:tentative="1">
      <w:start w:val="1"/>
      <w:numFmt w:val="bullet"/>
      <w:lvlText w:val="o"/>
      <w:lvlJc w:val="left"/>
      <w:pPr>
        <w:ind w:left="5808" w:hanging="360"/>
      </w:pPr>
      <w:rPr>
        <w:rFonts w:ascii="Courier New" w:hAnsi="Courier New" w:cs="Courier New" w:hint="default"/>
      </w:rPr>
    </w:lvl>
    <w:lvl w:ilvl="8" w:tplc="08090005" w:tentative="1">
      <w:start w:val="1"/>
      <w:numFmt w:val="bullet"/>
      <w:lvlText w:val=""/>
      <w:lvlJc w:val="left"/>
      <w:pPr>
        <w:ind w:left="6528" w:hanging="360"/>
      </w:pPr>
      <w:rPr>
        <w:rFonts w:ascii="Wingdings" w:hAnsi="Wingdings" w:hint="default"/>
      </w:rPr>
    </w:lvl>
  </w:abstractNum>
  <w:num w:numId="1" w16cid:durableId="508757974">
    <w:abstractNumId w:val="20"/>
  </w:num>
  <w:num w:numId="2" w16cid:durableId="81502902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70609068">
    <w:abstractNumId w:val="84"/>
  </w:num>
  <w:num w:numId="4" w16cid:durableId="1162619805">
    <w:abstractNumId w:val="81"/>
  </w:num>
  <w:num w:numId="5" w16cid:durableId="174346890">
    <w:abstractNumId w:val="38"/>
  </w:num>
  <w:num w:numId="6" w16cid:durableId="1999992654">
    <w:abstractNumId w:val="16"/>
  </w:num>
  <w:num w:numId="7" w16cid:durableId="125005020">
    <w:abstractNumId w:val="79"/>
  </w:num>
  <w:num w:numId="8" w16cid:durableId="1314603066">
    <w:abstractNumId w:val="44"/>
  </w:num>
  <w:num w:numId="9" w16cid:durableId="1496216944">
    <w:abstractNumId w:val="71"/>
  </w:num>
  <w:num w:numId="10" w16cid:durableId="1854219359">
    <w:abstractNumId w:val="82"/>
  </w:num>
  <w:num w:numId="11" w16cid:durableId="819273578">
    <w:abstractNumId w:val="55"/>
  </w:num>
  <w:num w:numId="12" w16cid:durableId="1785998753">
    <w:abstractNumId w:val="9"/>
  </w:num>
  <w:num w:numId="13" w16cid:durableId="624048251">
    <w:abstractNumId w:val="45"/>
  </w:num>
  <w:num w:numId="14" w16cid:durableId="632833875">
    <w:abstractNumId w:val="24"/>
  </w:num>
  <w:num w:numId="15" w16cid:durableId="2079859968">
    <w:abstractNumId w:val="33"/>
  </w:num>
  <w:num w:numId="16" w16cid:durableId="1593271738">
    <w:abstractNumId w:val="23"/>
  </w:num>
  <w:num w:numId="17" w16cid:durableId="214120584">
    <w:abstractNumId w:val="13"/>
  </w:num>
  <w:num w:numId="18" w16cid:durableId="1667322107">
    <w:abstractNumId w:val="48"/>
  </w:num>
  <w:num w:numId="19" w16cid:durableId="1433085413">
    <w:abstractNumId w:val="63"/>
  </w:num>
  <w:num w:numId="20" w16cid:durableId="866911874">
    <w:abstractNumId w:val="56"/>
  </w:num>
  <w:num w:numId="21" w16cid:durableId="1027830183">
    <w:abstractNumId w:val="36"/>
  </w:num>
  <w:num w:numId="22" w16cid:durableId="38287127">
    <w:abstractNumId w:val="61"/>
  </w:num>
  <w:num w:numId="23" w16cid:durableId="694887077">
    <w:abstractNumId w:val="4"/>
  </w:num>
  <w:num w:numId="24" w16cid:durableId="263415869">
    <w:abstractNumId w:val="47"/>
  </w:num>
  <w:num w:numId="25" w16cid:durableId="905146838">
    <w:abstractNumId w:val="37"/>
  </w:num>
  <w:num w:numId="26" w16cid:durableId="1386683951">
    <w:abstractNumId w:val="18"/>
  </w:num>
  <w:num w:numId="27" w16cid:durableId="1958875609">
    <w:abstractNumId w:val="27"/>
  </w:num>
  <w:num w:numId="28" w16cid:durableId="1245919294">
    <w:abstractNumId w:val="19"/>
  </w:num>
  <w:num w:numId="29" w16cid:durableId="1505245948">
    <w:abstractNumId w:val="29"/>
  </w:num>
  <w:num w:numId="30" w16cid:durableId="678894986">
    <w:abstractNumId w:val="5"/>
  </w:num>
  <w:num w:numId="31" w16cid:durableId="2089765640">
    <w:abstractNumId w:val="75"/>
  </w:num>
  <w:num w:numId="32" w16cid:durableId="537477477">
    <w:abstractNumId w:val="69"/>
  </w:num>
  <w:num w:numId="33" w16cid:durableId="1293756914">
    <w:abstractNumId w:val="22"/>
  </w:num>
  <w:num w:numId="34" w16cid:durableId="193023881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794250523">
    <w:abstractNumId w:val="59"/>
  </w:num>
  <w:num w:numId="36" w16cid:durableId="1254122249">
    <w:abstractNumId w:val="6"/>
  </w:num>
  <w:num w:numId="37" w16cid:durableId="231890597">
    <w:abstractNumId w:val="54"/>
  </w:num>
  <w:num w:numId="38" w16cid:durableId="1880120969">
    <w:abstractNumId w:val="70"/>
  </w:num>
  <w:num w:numId="39" w16cid:durableId="2108381409">
    <w:abstractNumId w:val="66"/>
  </w:num>
  <w:num w:numId="40" w16cid:durableId="690037777">
    <w:abstractNumId w:val="21"/>
  </w:num>
  <w:num w:numId="41" w16cid:durableId="671102484">
    <w:abstractNumId w:val="49"/>
  </w:num>
  <w:num w:numId="42" w16cid:durableId="1327786215">
    <w:abstractNumId w:val="3"/>
  </w:num>
  <w:num w:numId="43" w16cid:durableId="1453355549">
    <w:abstractNumId w:val="26"/>
  </w:num>
  <w:num w:numId="44" w16cid:durableId="1769230876">
    <w:abstractNumId w:val="83"/>
  </w:num>
  <w:num w:numId="45" w16cid:durableId="141164654">
    <w:abstractNumId w:val="74"/>
  </w:num>
  <w:num w:numId="46" w16cid:durableId="160200709">
    <w:abstractNumId w:val="78"/>
  </w:num>
  <w:num w:numId="47" w16cid:durableId="1814784917">
    <w:abstractNumId w:val="64"/>
  </w:num>
  <w:num w:numId="48" w16cid:durableId="294340031">
    <w:abstractNumId w:val="10"/>
  </w:num>
  <w:num w:numId="49" w16cid:durableId="1503818501">
    <w:abstractNumId w:val="53"/>
  </w:num>
  <w:num w:numId="50" w16cid:durableId="1012756541">
    <w:abstractNumId w:val="60"/>
  </w:num>
  <w:num w:numId="51" w16cid:durableId="776827276">
    <w:abstractNumId w:val="35"/>
  </w:num>
  <w:num w:numId="52" w16cid:durableId="109520189">
    <w:abstractNumId w:val="73"/>
  </w:num>
  <w:num w:numId="53" w16cid:durableId="1706445558">
    <w:abstractNumId w:val="28"/>
  </w:num>
  <w:num w:numId="54" w16cid:durableId="1286504265">
    <w:abstractNumId w:val="43"/>
  </w:num>
  <w:num w:numId="55" w16cid:durableId="863977924">
    <w:abstractNumId w:val="34"/>
  </w:num>
  <w:num w:numId="56" w16cid:durableId="1223255305">
    <w:abstractNumId w:val="14"/>
  </w:num>
  <w:num w:numId="57" w16cid:durableId="1696998158">
    <w:abstractNumId w:val="39"/>
  </w:num>
  <w:num w:numId="58" w16cid:durableId="1069424729">
    <w:abstractNumId w:val="52"/>
  </w:num>
  <w:num w:numId="59" w16cid:durableId="589587928">
    <w:abstractNumId w:val="65"/>
  </w:num>
  <w:num w:numId="60" w16cid:durableId="554778869">
    <w:abstractNumId w:val="57"/>
  </w:num>
  <w:num w:numId="61" w16cid:durableId="625545071">
    <w:abstractNumId w:val="51"/>
  </w:num>
  <w:num w:numId="62" w16cid:durableId="413281810">
    <w:abstractNumId w:val="25"/>
  </w:num>
  <w:num w:numId="63" w16cid:durableId="2100128229">
    <w:abstractNumId w:val="8"/>
  </w:num>
  <w:num w:numId="64" w16cid:durableId="2146002663">
    <w:abstractNumId w:val="30"/>
  </w:num>
  <w:num w:numId="65" w16cid:durableId="947279081">
    <w:abstractNumId w:val="72"/>
  </w:num>
  <w:num w:numId="66" w16cid:durableId="1991209086">
    <w:abstractNumId w:val="67"/>
  </w:num>
  <w:num w:numId="67" w16cid:durableId="856775372">
    <w:abstractNumId w:val="85"/>
  </w:num>
  <w:num w:numId="68" w16cid:durableId="811211518">
    <w:abstractNumId w:val="42"/>
  </w:num>
  <w:num w:numId="69" w16cid:durableId="909189711">
    <w:abstractNumId w:val="62"/>
  </w:num>
  <w:num w:numId="70" w16cid:durableId="917053224">
    <w:abstractNumId w:val="77"/>
  </w:num>
  <w:num w:numId="71" w16cid:durableId="1990867593">
    <w:abstractNumId w:val="2"/>
  </w:num>
  <w:num w:numId="72" w16cid:durableId="890382056">
    <w:abstractNumId w:val="15"/>
  </w:num>
  <w:num w:numId="73" w16cid:durableId="711535527">
    <w:abstractNumId w:val="31"/>
  </w:num>
  <w:num w:numId="74" w16cid:durableId="1383943781">
    <w:abstractNumId w:val="46"/>
  </w:num>
  <w:num w:numId="75" w16cid:durableId="1781215248">
    <w:abstractNumId w:val="76"/>
  </w:num>
  <w:num w:numId="76" w16cid:durableId="1172722570">
    <w:abstractNumId w:val="1"/>
  </w:num>
  <w:num w:numId="77" w16cid:durableId="1687950240">
    <w:abstractNumId w:val="7"/>
  </w:num>
  <w:num w:numId="78" w16cid:durableId="1767460930">
    <w:abstractNumId w:val="40"/>
  </w:num>
  <w:num w:numId="79" w16cid:durableId="908419705">
    <w:abstractNumId w:val="41"/>
  </w:num>
  <w:num w:numId="80" w16cid:durableId="1939480039">
    <w:abstractNumId w:val="32"/>
  </w:num>
  <w:num w:numId="81" w16cid:durableId="766076379">
    <w:abstractNumId w:val="11"/>
  </w:num>
  <w:num w:numId="82" w16cid:durableId="652757359">
    <w:abstractNumId w:val="58"/>
  </w:num>
  <w:num w:numId="83" w16cid:durableId="1819149893">
    <w:abstractNumId w:val="17"/>
  </w:num>
  <w:num w:numId="84" w16cid:durableId="2109617568">
    <w:abstractNumId w:val="68"/>
  </w:num>
  <w:num w:numId="85" w16cid:durableId="914704024">
    <w:abstractNumId w:val="86"/>
  </w:num>
  <w:num w:numId="86" w16cid:durableId="1692218160">
    <w:abstractNumId w:val="80"/>
  </w:num>
  <w:num w:numId="87" w16cid:durableId="2079741638">
    <w:abstractNumId w:val="50"/>
  </w:num>
  <w:numIdMacAtCleanup w:val="8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A1B30"/>
    <w:rsid w:val="0008357F"/>
    <w:rsid w:val="0009031C"/>
    <w:rsid w:val="000955B1"/>
    <w:rsid w:val="00096187"/>
    <w:rsid w:val="000A344D"/>
    <w:rsid w:val="000A7608"/>
    <w:rsid w:val="000B0D6D"/>
    <w:rsid w:val="000C0151"/>
    <w:rsid w:val="000E50D8"/>
    <w:rsid w:val="00101145"/>
    <w:rsid w:val="001246D1"/>
    <w:rsid w:val="001407D5"/>
    <w:rsid w:val="001B1A70"/>
    <w:rsid w:val="001F64E5"/>
    <w:rsid w:val="00222F13"/>
    <w:rsid w:val="00225D91"/>
    <w:rsid w:val="00234595"/>
    <w:rsid w:val="00245183"/>
    <w:rsid w:val="00272F10"/>
    <w:rsid w:val="002846EC"/>
    <w:rsid w:val="0029118A"/>
    <w:rsid w:val="002A3BFD"/>
    <w:rsid w:val="002B082D"/>
    <w:rsid w:val="002C3AF8"/>
    <w:rsid w:val="00316119"/>
    <w:rsid w:val="00335386"/>
    <w:rsid w:val="0034207F"/>
    <w:rsid w:val="00354324"/>
    <w:rsid w:val="00394C67"/>
    <w:rsid w:val="003A1B30"/>
    <w:rsid w:val="003E026E"/>
    <w:rsid w:val="00412795"/>
    <w:rsid w:val="00414DF9"/>
    <w:rsid w:val="00420888"/>
    <w:rsid w:val="004536F7"/>
    <w:rsid w:val="00460B9D"/>
    <w:rsid w:val="004818C5"/>
    <w:rsid w:val="004819BE"/>
    <w:rsid w:val="00482F11"/>
    <w:rsid w:val="00484FF8"/>
    <w:rsid w:val="00507DAC"/>
    <w:rsid w:val="00521DBC"/>
    <w:rsid w:val="00537E9C"/>
    <w:rsid w:val="00563469"/>
    <w:rsid w:val="00586C2E"/>
    <w:rsid w:val="0058762D"/>
    <w:rsid w:val="0061764D"/>
    <w:rsid w:val="006642C6"/>
    <w:rsid w:val="0066461A"/>
    <w:rsid w:val="0066545E"/>
    <w:rsid w:val="006752AD"/>
    <w:rsid w:val="00676689"/>
    <w:rsid w:val="006842AC"/>
    <w:rsid w:val="0070176E"/>
    <w:rsid w:val="007205C0"/>
    <w:rsid w:val="00771566"/>
    <w:rsid w:val="00772AE7"/>
    <w:rsid w:val="00792E90"/>
    <w:rsid w:val="007B33C2"/>
    <w:rsid w:val="007B6265"/>
    <w:rsid w:val="00837F1B"/>
    <w:rsid w:val="008536F8"/>
    <w:rsid w:val="00863C90"/>
    <w:rsid w:val="008817A5"/>
    <w:rsid w:val="008867D6"/>
    <w:rsid w:val="008878FA"/>
    <w:rsid w:val="009163A5"/>
    <w:rsid w:val="00944DFD"/>
    <w:rsid w:val="00956661"/>
    <w:rsid w:val="00977337"/>
    <w:rsid w:val="009B6614"/>
    <w:rsid w:val="009F71F2"/>
    <w:rsid w:val="00A14711"/>
    <w:rsid w:val="00A565B1"/>
    <w:rsid w:val="00A74D03"/>
    <w:rsid w:val="00A8232A"/>
    <w:rsid w:val="00AB44DA"/>
    <w:rsid w:val="00AB5F79"/>
    <w:rsid w:val="00AC0602"/>
    <w:rsid w:val="00AD4BE7"/>
    <w:rsid w:val="00AD6621"/>
    <w:rsid w:val="00B20233"/>
    <w:rsid w:val="00B34DB7"/>
    <w:rsid w:val="00B358B0"/>
    <w:rsid w:val="00B474E6"/>
    <w:rsid w:val="00B47820"/>
    <w:rsid w:val="00B63C94"/>
    <w:rsid w:val="00BA425B"/>
    <w:rsid w:val="00BE7596"/>
    <w:rsid w:val="00BF1E2D"/>
    <w:rsid w:val="00C3207F"/>
    <w:rsid w:val="00C34BF1"/>
    <w:rsid w:val="00C84B67"/>
    <w:rsid w:val="00CA1EF3"/>
    <w:rsid w:val="00CE1034"/>
    <w:rsid w:val="00CE3F9D"/>
    <w:rsid w:val="00D145C0"/>
    <w:rsid w:val="00D200BA"/>
    <w:rsid w:val="00D361C7"/>
    <w:rsid w:val="00D56494"/>
    <w:rsid w:val="00E01A6A"/>
    <w:rsid w:val="00E02222"/>
    <w:rsid w:val="00E21723"/>
    <w:rsid w:val="00E307DF"/>
    <w:rsid w:val="00E449E1"/>
    <w:rsid w:val="00E4684F"/>
    <w:rsid w:val="00E73561"/>
    <w:rsid w:val="00E76C7F"/>
    <w:rsid w:val="00E93B87"/>
    <w:rsid w:val="00EF4185"/>
    <w:rsid w:val="00F161E8"/>
    <w:rsid w:val="00FB5784"/>
    <w:rsid w:val="00FC377F"/>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658B4D3"/>
  <w15:chartTrackingRefBased/>
  <w15:docId w15:val="{9F16AF76-A211-48B3-B8DA-96321D4230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76C7F"/>
    <w:rPr>
      <w:lang w:val="en-US"/>
    </w:rPr>
  </w:style>
  <w:style w:type="paragraph" w:styleId="Heading1">
    <w:name w:val="heading 1"/>
    <w:basedOn w:val="Normal"/>
    <w:next w:val="Normal"/>
    <w:link w:val="Heading1Char"/>
    <w:qFormat/>
    <w:rsid w:val="003A1B30"/>
    <w:pPr>
      <w:keepNext/>
      <w:numPr>
        <w:numId w:val="2"/>
      </w:numPr>
      <w:spacing w:before="360" w:after="120" w:line="360" w:lineRule="auto"/>
      <w:outlineLvl w:val="0"/>
    </w:pPr>
    <w:rPr>
      <w:rFonts w:ascii="Times New Roman" w:eastAsia="Times New Roman" w:hAnsi="Times New Roman" w:cs="Times New Roman"/>
      <w:b/>
      <w:bCs/>
      <w:smallCaps/>
      <w:sz w:val="24"/>
      <w:szCs w:val="32"/>
      <w:lang w:val="en-GB"/>
    </w:rPr>
  </w:style>
  <w:style w:type="paragraph" w:styleId="Heading2">
    <w:name w:val="heading 2"/>
    <w:basedOn w:val="Normal"/>
    <w:next w:val="Normal"/>
    <w:link w:val="Heading2Char"/>
    <w:uiPriority w:val="9"/>
    <w:unhideWhenUsed/>
    <w:qFormat/>
    <w:rsid w:val="003A1B30"/>
    <w:pPr>
      <w:keepNext/>
      <w:numPr>
        <w:ilvl w:val="1"/>
        <w:numId w:val="2"/>
      </w:numPr>
      <w:spacing w:before="120" w:after="120" w:line="360" w:lineRule="auto"/>
      <w:outlineLvl w:val="1"/>
    </w:pPr>
    <w:rPr>
      <w:rFonts w:ascii="Times New Roman" w:eastAsia="Times New Roman" w:hAnsi="Times New Roman" w:cs="Times New Roman"/>
      <w:b/>
      <w:bCs/>
      <w:iCs/>
      <w:sz w:val="24"/>
      <w:szCs w:val="28"/>
      <w:lang w:val="en-GB"/>
    </w:rPr>
  </w:style>
  <w:style w:type="paragraph" w:styleId="Heading3">
    <w:name w:val="heading 3"/>
    <w:basedOn w:val="Normal"/>
    <w:next w:val="Normal"/>
    <w:link w:val="Heading3Char"/>
    <w:unhideWhenUsed/>
    <w:qFormat/>
    <w:rsid w:val="003A1B30"/>
    <w:pPr>
      <w:keepNext/>
      <w:numPr>
        <w:ilvl w:val="2"/>
        <w:numId w:val="2"/>
      </w:numPr>
      <w:spacing w:before="120" w:after="120" w:line="360" w:lineRule="auto"/>
      <w:outlineLvl w:val="2"/>
    </w:pPr>
    <w:rPr>
      <w:rFonts w:ascii="Times New Roman" w:eastAsia="Times New Roman" w:hAnsi="Times New Roman" w:cs="Times New Roman"/>
      <w:bCs/>
      <w:i/>
      <w:sz w:val="24"/>
      <w:szCs w:val="26"/>
      <w:lang w:val="en-GB"/>
    </w:rPr>
  </w:style>
  <w:style w:type="paragraph" w:styleId="Heading4">
    <w:name w:val="heading 4"/>
    <w:basedOn w:val="Normal"/>
    <w:next w:val="Normal"/>
    <w:link w:val="Heading4Char"/>
    <w:semiHidden/>
    <w:unhideWhenUsed/>
    <w:qFormat/>
    <w:rsid w:val="003A1B30"/>
    <w:pPr>
      <w:keepNext/>
      <w:numPr>
        <w:ilvl w:val="3"/>
        <w:numId w:val="2"/>
      </w:numPr>
      <w:tabs>
        <w:tab w:val="clear" w:pos="850"/>
        <w:tab w:val="num" w:pos="360"/>
      </w:tabs>
      <w:spacing w:before="120" w:after="120" w:line="360" w:lineRule="auto"/>
      <w:ind w:left="0" w:firstLine="0"/>
      <w:outlineLvl w:val="3"/>
    </w:pPr>
    <w:rPr>
      <w:rFonts w:ascii="Times New Roman" w:eastAsia="Times New Roman" w:hAnsi="Times New Roman" w:cs="Times New Roman"/>
      <w:bCs/>
      <w:sz w:val="24"/>
      <w:szCs w:val="28"/>
      <w:lang w:val="en-GB"/>
    </w:rPr>
  </w:style>
  <w:style w:type="paragraph" w:styleId="Heading5">
    <w:name w:val="heading 5"/>
    <w:basedOn w:val="Normal"/>
    <w:next w:val="Normal"/>
    <w:link w:val="Heading5Char"/>
    <w:semiHidden/>
    <w:unhideWhenUsed/>
    <w:qFormat/>
    <w:rsid w:val="003A1B30"/>
    <w:pPr>
      <w:keepNext/>
      <w:numPr>
        <w:ilvl w:val="4"/>
        <w:numId w:val="2"/>
      </w:numPr>
      <w:tabs>
        <w:tab w:val="clear" w:pos="1800"/>
        <w:tab w:val="num" w:pos="360"/>
        <w:tab w:val="left" w:pos="850"/>
      </w:tabs>
      <w:spacing w:before="120" w:after="120" w:line="360" w:lineRule="auto"/>
      <w:ind w:left="0" w:firstLine="0"/>
      <w:outlineLvl w:val="4"/>
    </w:pPr>
    <w:rPr>
      <w:rFonts w:ascii="Times New Roman" w:eastAsiaTheme="majorEastAsia" w:hAnsi="Times New Roman" w:cs="Times New Roman"/>
      <w:sz w:val="24"/>
      <w:szCs w:val="24"/>
      <w:lang w:val="en-GB"/>
    </w:rPr>
  </w:style>
  <w:style w:type="paragraph" w:styleId="Heading6">
    <w:name w:val="heading 6"/>
    <w:basedOn w:val="Normal"/>
    <w:next w:val="Normal"/>
    <w:link w:val="Heading6Char"/>
    <w:semiHidden/>
    <w:unhideWhenUsed/>
    <w:qFormat/>
    <w:rsid w:val="003A1B30"/>
    <w:pPr>
      <w:keepNext/>
      <w:numPr>
        <w:ilvl w:val="5"/>
        <w:numId w:val="2"/>
      </w:numPr>
      <w:tabs>
        <w:tab w:val="clear" w:pos="2160"/>
        <w:tab w:val="num" w:pos="360"/>
        <w:tab w:val="left" w:pos="850"/>
      </w:tabs>
      <w:spacing w:before="120" w:after="120" w:line="360" w:lineRule="auto"/>
      <w:ind w:left="0" w:firstLine="0"/>
      <w:outlineLvl w:val="5"/>
    </w:pPr>
    <w:rPr>
      <w:rFonts w:ascii="Times New Roman" w:eastAsiaTheme="majorEastAsia" w:hAnsi="Times New Roman" w:cs="Times New Roman"/>
      <w:iCs/>
      <w:sz w:val="24"/>
      <w:szCs w:val="24"/>
      <w:lang w:val="en-GB"/>
    </w:rPr>
  </w:style>
  <w:style w:type="paragraph" w:styleId="Heading7">
    <w:name w:val="heading 7"/>
    <w:basedOn w:val="Normal"/>
    <w:next w:val="Normal"/>
    <w:link w:val="Heading7Char"/>
    <w:semiHidden/>
    <w:unhideWhenUsed/>
    <w:qFormat/>
    <w:rsid w:val="003A1B30"/>
    <w:pPr>
      <w:keepNext/>
      <w:numPr>
        <w:ilvl w:val="6"/>
        <w:numId w:val="2"/>
      </w:numPr>
      <w:tabs>
        <w:tab w:val="clear" w:pos="2520"/>
        <w:tab w:val="num" w:pos="360"/>
        <w:tab w:val="left" w:pos="850"/>
      </w:tabs>
      <w:spacing w:before="120" w:after="120" w:line="360" w:lineRule="auto"/>
      <w:ind w:left="0" w:firstLine="0"/>
      <w:outlineLvl w:val="6"/>
    </w:pPr>
    <w:rPr>
      <w:rFonts w:ascii="Times New Roman" w:eastAsiaTheme="majorEastAsia" w:hAnsi="Times New Roman" w:cs="Times New Roman"/>
      <w:iCs/>
      <w:sz w:val="24"/>
      <w:szCs w:val="24"/>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3A1B30"/>
    <w:rPr>
      <w:rFonts w:ascii="Times New Roman" w:eastAsia="Times New Roman" w:hAnsi="Times New Roman" w:cs="Times New Roman"/>
      <w:b/>
      <w:bCs/>
      <w:smallCaps/>
      <w:sz w:val="24"/>
      <w:szCs w:val="32"/>
      <w:lang w:val="en-GB"/>
    </w:rPr>
  </w:style>
  <w:style w:type="character" w:customStyle="1" w:styleId="Heading2Char">
    <w:name w:val="Heading 2 Char"/>
    <w:basedOn w:val="DefaultParagraphFont"/>
    <w:link w:val="Heading2"/>
    <w:uiPriority w:val="9"/>
    <w:rsid w:val="003A1B30"/>
    <w:rPr>
      <w:rFonts w:ascii="Times New Roman" w:eastAsia="Times New Roman" w:hAnsi="Times New Roman" w:cs="Times New Roman"/>
      <w:b/>
      <w:bCs/>
      <w:iCs/>
      <w:sz w:val="24"/>
      <w:szCs w:val="28"/>
      <w:lang w:val="en-GB"/>
    </w:rPr>
  </w:style>
  <w:style w:type="character" w:customStyle="1" w:styleId="Heading3Char">
    <w:name w:val="Heading 3 Char"/>
    <w:basedOn w:val="DefaultParagraphFont"/>
    <w:link w:val="Heading3"/>
    <w:rsid w:val="003A1B30"/>
    <w:rPr>
      <w:rFonts w:ascii="Times New Roman" w:eastAsia="Times New Roman" w:hAnsi="Times New Roman" w:cs="Times New Roman"/>
      <w:bCs/>
      <w:i/>
      <w:sz w:val="24"/>
      <w:szCs w:val="26"/>
      <w:lang w:val="en-GB"/>
    </w:rPr>
  </w:style>
  <w:style w:type="character" w:customStyle="1" w:styleId="Heading4Char">
    <w:name w:val="Heading 4 Char"/>
    <w:basedOn w:val="DefaultParagraphFont"/>
    <w:link w:val="Heading4"/>
    <w:semiHidden/>
    <w:rsid w:val="003A1B30"/>
    <w:rPr>
      <w:rFonts w:ascii="Times New Roman" w:eastAsia="Times New Roman" w:hAnsi="Times New Roman" w:cs="Times New Roman"/>
      <w:bCs/>
      <w:sz w:val="24"/>
      <w:szCs w:val="28"/>
      <w:lang w:val="en-GB"/>
    </w:rPr>
  </w:style>
  <w:style w:type="character" w:customStyle="1" w:styleId="Heading5Char">
    <w:name w:val="Heading 5 Char"/>
    <w:basedOn w:val="DefaultParagraphFont"/>
    <w:link w:val="Heading5"/>
    <w:semiHidden/>
    <w:rsid w:val="003A1B30"/>
    <w:rPr>
      <w:rFonts w:ascii="Times New Roman" w:eastAsiaTheme="majorEastAsia" w:hAnsi="Times New Roman" w:cs="Times New Roman"/>
      <w:sz w:val="24"/>
      <w:szCs w:val="24"/>
      <w:lang w:val="en-GB"/>
    </w:rPr>
  </w:style>
  <w:style w:type="character" w:customStyle="1" w:styleId="Heading6Char">
    <w:name w:val="Heading 6 Char"/>
    <w:basedOn w:val="DefaultParagraphFont"/>
    <w:link w:val="Heading6"/>
    <w:semiHidden/>
    <w:rsid w:val="003A1B30"/>
    <w:rPr>
      <w:rFonts w:ascii="Times New Roman" w:eastAsiaTheme="majorEastAsia" w:hAnsi="Times New Roman" w:cs="Times New Roman"/>
      <w:iCs/>
      <w:sz w:val="24"/>
      <w:szCs w:val="24"/>
      <w:lang w:val="en-GB"/>
    </w:rPr>
  </w:style>
  <w:style w:type="character" w:customStyle="1" w:styleId="Heading7Char">
    <w:name w:val="Heading 7 Char"/>
    <w:basedOn w:val="DefaultParagraphFont"/>
    <w:link w:val="Heading7"/>
    <w:semiHidden/>
    <w:rsid w:val="003A1B30"/>
    <w:rPr>
      <w:rFonts w:ascii="Times New Roman" w:eastAsiaTheme="majorEastAsia" w:hAnsi="Times New Roman" w:cs="Times New Roman"/>
      <w:iCs/>
      <w:sz w:val="24"/>
      <w:szCs w:val="24"/>
      <w:lang w:val="en-GB"/>
    </w:rPr>
  </w:style>
  <w:style w:type="paragraph" w:customStyle="1" w:styleId="Default">
    <w:name w:val="Default"/>
    <w:rsid w:val="003A1B30"/>
    <w:pPr>
      <w:autoSpaceDE w:val="0"/>
      <w:autoSpaceDN w:val="0"/>
      <w:adjustRightInd w:val="0"/>
      <w:spacing w:after="0" w:line="240" w:lineRule="auto"/>
    </w:pPr>
    <w:rPr>
      <w:rFonts w:ascii="EUAlbertina" w:hAnsi="EUAlbertina" w:cs="EUAlbertina"/>
      <w:color w:val="000000"/>
      <w:sz w:val="24"/>
      <w:szCs w:val="24"/>
      <w:lang w:val="en-US"/>
    </w:rPr>
  </w:style>
  <w:style w:type="paragraph" w:styleId="ListParagraph">
    <w:name w:val="List Paragraph"/>
    <w:aliases w:val="List Paragraph compact,Normal bullet 2,Paragraphe de liste 2,Reference list,Bullet list,Numbered List,List Paragraph1,1st level - Bullet List Paragraph,Lettre d'introduction,Paragraph,Bullet EY,List Paragraph11,Normal bullet 21,L,List L1"/>
    <w:basedOn w:val="Normal"/>
    <w:link w:val="ListParagraphChar"/>
    <w:uiPriority w:val="34"/>
    <w:qFormat/>
    <w:rsid w:val="003A1B30"/>
    <w:pPr>
      <w:ind w:left="720"/>
      <w:contextualSpacing/>
    </w:pPr>
  </w:style>
  <w:style w:type="paragraph" w:customStyle="1" w:styleId="Point0">
    <w:name w:val="Point 0"/>
    <w:basedOn w:val="Normal"/>
    <w:rsid w:val="003A1B30"/>
    <w:pPr>
      <w:spacing w:before="120" w:after="120" w:line="360" w:lineRule="auto"/>
      <w:ind w:left="850" w:hanging="850"/>
    </w:pPr>
    <w:rPr>
      <w:rFonts w:ascii="Times New Roman" w:eastAsia="Times New Roman" w:hAnsi="Times New Roman" w:cs="Times New Roman"/>
      <w:sz w:val="24"/>
      <w:szCs w:val="24"/>
      <w:lang w:val="en-GB"/>
    </w:rPr>
  </w:style>
  <w:style w:type="character" w:customStyle="1" w:styleId="ListParagraphChar">
    <w:name w:val="List Paragraph Char"/>
    <w:aliases w:val="List Paragraph compact Char,Normal bullet 2 Char,Paragraphe de liste 2 Char,Reference list Char,Bullet list Char,Numbered List Char,List Paragraph1 Char,1st level - Bullet List Paragraph Char,Lettre d'introduction Char,Paragraph Char"/>
    <w:link w:val="ListParagraph"/>
    <w:uiPriority w:val="34"/>
    <w:qFormat/>
    <w:locked/>
    <w:rsid w:val="003A1B30"/>
    <w:rPr>
      <w:lang w:val="en-US"/>
    </w:rPr>
  </w:style>
  <w:style w:type="paragraph" w:customStyle="1" w:styleId="Rfrenceinterne">
    <w:name w:val="Référence interne"/>
    <w:basedOn w:val="Normal"/>
    <w:next w:val="Normal"/>
    <w:rsid w:val="003A1B30"/>
    <w:pPr>
      <w:spacing w:after="600" w:line="240" w:lineRule="auto"/>
      <w:jc w:val="center"/>
    </w:pPr>
    <w:rPr>
      <w:rFonts w:ascii="Times New Roman" w:eastAsia="Times New Roman" w:hAnsi="Times New Roman" w:cs="Times New Roman"/>
      <w:b/>
      <w:sz w:val="24"/>
      <w:szCs w:val="24"/>
      <w:lang w:val="en-GB" w:eastAsia="de-DE"/>
    </w:rPr>
  </w:style>
  <w:style w:type="paragraph" w:customStyle="1" w:styleId="Dash2">
    <w:name w:val="Dash 2"/>
    <w:basedOn w:val="Normal"/>
    <w:rsid w:val="003A1B30"/>
    <w:pPr>
      <w:numPr>
        <w:numId w:val="7"/>
      </w:numPr>
    </w:pPr>
    <w:rPr>
      <w:rFonts w:eastAsiaTheme="minorEastAsia"/>
      <w:szCs w:val="24"/>
    </w:rPr>
  </w:style>
  <w:style w:type="paragraph" w:styleId="Header">
    <w:name w:val="header"/>
    <w:basedOn w:val="Normal"/>
    <w:link w:val="HeaderChar"/>
    <w:uiPriority w:val="99"/>
    <w:unhideWhenUsed/>
    <w:rsid w:val="003A1B30"/>
    <w:pPr>
      <w:tabs>
        <w:tab w:val="center" w:pos="4680"/>
        <w:tab w:val="right" w:pos="9360"/>
      </w:tabs>
      <w:spacing w:after="0" w:line="240" w:lineRule="auto"/>
    </w:pPr>
  </w:style>
  <w:style w:type="character" w:customStyle="1" w:styleId="HeaderChar">
    <w:name w:val="Header Char"/>
    <w:basedOn w:val="DefaultParagraphFont"/>
    <w:link w:val="Header"/>
    <w:uiPriority w:val="99"/>
    <w:rsid w:val="003A1B30"/>
    <w:rPr>
      <w:lang w:val="en-US"/>
    </w:rPr>
  </w:style>
  <w:style w:type="paragraph" w:styleId="Footer">
    <w:name w:val="footer"/>
    <w:basedOn w:val="Normal"/>
    <w:link w:val="FooterChar"/>
    <w:uiPriority w:val="99"/>
    <w:unhideWhenUsed/>
    <w:rsid w:val="003A1B30"/>
    <w:pPr>
      <w:tabs>
        <w:tab w:val="center" w:pos="4680"/>
        <w:tab w:val="right" w:pos="9360"/>
      </w:tabs>
      <w:spacing w:after="0" w:line="240" w:lineRule="auto"/>
    </w:pPr>
  </w:style>
  <w:style w:type="character" w:customStyle="1" w:styleId="FooterChar">
    <w:name w:val="Footer Char"/>
    <w:basedOn w:val="DefaultParagraphFont"/>
    <w:link w:val="Footer"/>
    <w:uiPriority w:val="99"/>
    <w:rsid w:val="003A1B30"/>
    <w:rPr>
      <w:lang w:val="en-US"/>
    </w:rPr>
  </w:style>
  <w:style w:type="character" w:styleId="CommentReference">
    <w:name w:val="annotation reference"/>
    <w:basedOn w:val="DefaultParagraphFont"/>
    <w:uiPriority w:val="99"/>
    <w:semiHidden/>
    <w:unhideWhenUsed/>
    <w:rsid w:val="003A1B30"/>
    <w:rPr>
      <w:sz w:val="16"/>
      <w:szCs w:val="16"/>
    </w:rPr>
  </w:style>
  <w:style w:type="paragraph" w:styleId="CommentText">
    <w:name w:val="annotation text"/>
    <w:basedOn w:val="Normal"/>
    <w:link w:val="CommentTextChar"/>
    <w:uiPriority w:val="99"/>
    <w:unhideWhenUsed/>
    <w:rsid w:val="003A1B30"/>
    <w:pPr>
      <w:spacing w:line="240" w:lineRule="auto"/>
    </w:pPr>
    <w:rPr>
      <w:sz w:val="20"/>
      <w:szCs w:val="20"/>
    </w:rPr>
  </w:style>
  <w:style w:type="character" w:customStyle="1" w:styleId="CommentTextChar">
    <w:name w:val="Comment Text Char"/>
    <w:basedOn w:val="DefaultParagraphFont"/>
    <w:link w:val="CommentText"/>
    <w:uiPriority w:val="99"/>
    <w:rsid w:val="003A1B30"/>
    <w:rPr>
      <w:sz w:val="20"/>
      <w:szCs w:val="20"/>
      <w:lang w:val="en-US"/>
    </w:rPr>
  </w:style>
  <w:style w:type="paragraph" w:styleId="CommentSubject">
    <w:name w:val="annotation subject"/>
    <w:basedOn w:val="CommentText"/>
    <w:next w:val="CommentText"/>
    <w:link w:val="CommentSubjectChar"/>
    <w:uiPriority w:val="99"/>
    <w:semiHidden/>
    <w:unhideWhenUsed/>
    <w:rsid w:val="003A1B30"/>
    <w:rPr>
      <w:b/>
      <w:bCs/>
    </w:rPr>
  </w:style>
  <w:style w:type="character" w:customStyle="1" w:styleId="CommentSubjectChar">
    <w:name w:val="Comment Subject Char"/>
    <w:basedOn w:val="CommentTextChar"/>
    <w:link w:val="CommentSubject"/>
    <w:uiPriority w:val="99"/>
    <w:semiHidden/>
    <w:rsid w:val="003A1B30"/>
    <w:rPr>
      <w:b/>
      <w:bCs/>
      <w:sz w:val="20"/>
      <w:szCs w:val="20"/>
      <w:lang w:val="en-US"/>
    </w:rPr>
  </w:style>
  <w:style w:type="paragraph" w:styleId="BalloonText">
    <w:name w:val="Balloon Text"/>
    <w:basedOn w:val="Normal"/>
    <w:link w:val="BalloonTextChar"/>
    <w:uiPriority w:val="99"/>
    <w:semiHidden/>
    <w:unhideWhenUsed/>
    <w:rsid w:val="003A1B30"/>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A1B30"/>
    <w:rPr>
      <w:rFonts w:ascii="Segoe UI" w:hAnsi="Segoe UI" w:cs="Segoe UI"/>
      <w:sz w:val="18"/>
      <w:szCs w:val="18"/>
      <w:lang w:val="en-US"/>
    </w:rPr>
  </w:style>
  <w:style w:type="character" w:customStyle="1" w:styleId="markedcontent">
    <w:name w:val="markedcontent"/>
    <w:basedOn w:val="DefaultParagraphFont"/>
    <w:rsid w:val="003A1B30"/>
  </w:style>
  <w:style w:type="paragraph" w:styleId="FootnoteText">
    <w:name w:val="footnote text"/>
    <w:basedOn w:val="Normal"/>
    <w:link w:val="FootnoteTextChar"/>
    <w:uiPriority w:val="99"/>
    <w:semiHidden/>
    <w:unhideWhenUsed/>
    <w:rsid w:val="003A1B30"/>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3A1B30"/>
    <w:rPr>
      <w:sz w:val="20"/>
      <w:szCs w:val="20"/>
      <w:lang w:val="en-US"/>
    </w:rPr>
  </w:style>
  <w:style w:type="character" w:styleId="FootnoteReference">
    <w:name w:val="footnote reference"/>
    <w:basedOn w:val="DefaultParagraphFont"/>
    <w:uiPriority w:val="99"/>
    <w:semiHidden/>
    <w:unhideWhenUsed/>
    <w:rsid w:val="003A1B30"/>
    <w:rPr>
      <w:vertAlign w:val="superscript"/>
    </w:rPr>
  </w:style>
  <w:style w:type="paragraph" w:styleId="TOCHeading">
    <w:name w:val="TOC Heading"/>
    <w:basedOn w:val="Heading1"/>
    <w:next w:val="Normal"/>
    <w:uiPriority w:val="39"/>
    <w:unhideWhenUsed/>
    <w:qFormat/>
    <w:rsid w:val="003A1B30"/>
    <w:pPr>
      <w:keepLines/>
      <w:numPr>
        <w:numId w:val="0"/>
      </w:numPr>
      <w:spacing w:before="240" w:after="0" w:line="259" w:lineRule="auto"/>
      <w:outlineLvl w:val="9"/>
    </w:pPr>
    <w:rPr>
      <w:rFonts w:asciiTheme="majorHAnsi" w:eastAsiaTheme="majorEastAsia" w:hAnsiTheme="majorHAnsi" w:cstheme="majorBidi"/>
      <w:b w:val="0"/>
      <w:bCs w:val="0"/>
      <w:smallCaps w:val="0"/>
      <w:color w:val="2F5496" w:themeColor="accent1" w:themeShade="BF"/>
      <w:sz w:val="32"/>
      <w:lang w:val="en-US"/>
    </w:rPr>
  </w:style>
  <w:style w:type="paragraph" w:styleId="TOC3">
    <w:name w:val="toc 3"/>
    <w:basedOn w:val="Normal"/>
    <w:next w:val="Normal"/>
    <w:autoRedefine/>
    <w:uiPriority w:val="39"/>
    <w:unhideWhenUsed/>
    <w:rsid w:val="003A1B30"/>
    <w:pPr>
      <w:tabs>
        <w:tab w:val="right" w:leader="dot" w:pos="9350"/>
      </w:tabs>
      <w:spacing w:after="100"/>
      <w:ind w:left="440"/>
      <w:jc w:val="both"/>
    </w:pPr>
    <w:rPr>
      <w:rFonts w:eastAsia="Times New Roman" w:cstheme="minorHAnsi"/>
      <w:b/>
      <w:i/>
      <w:iCs/>
      <w:noProof/>
      <w:lang w:val="ro-RO"/>
    </w:rPr>
  </w:style>
  <w:style w:type="character" w:styleId="Hyperlink">
    <w:name w:val="Hyperlink"/>
    <w:basedOn w:val="DefaultParagraphFont"/>
    <w:uiPriority w:val="99"/>
    <w:unhideWhenUsed/>
    <w:rsid w:val="003A1B30"/>
    <w:rPr>
      <w:color w:val="0563C1" w:themeColor="hyperlink"/>
      <w:u w:val="single"/>
    </w:rPr>
  </w:style>
  <w:style w:type="paragraph" w:styleId="NoSpacing">
    <w:name w:val="No Spacing"/>
    <w:link w:val="NoSpacingChar"/>
    <w:uiPriority w:val="1"/>
    <w:qFormat/>
    <w:rsid w:val="003A1B30"/>
    <w:pPr>
      <w:spacing w:after="0" w:line="240" w:lineRule="auto"/>
    </w:pPr>
    <w:rPr>
      <w:lang w:val="en-US"/>
    </w:rPr>
  </w:style>
  <w:style w:type="paragraph" w:styleId="TOC1">
    <w:name w:val="toc 1"/>
    <w:basedOn w:val="Normal"/>
    <w:next w:val="Normal"/>
    <w:autoRedefine/>
    <w:uiPriority w:val="39"/>
    <w:unhideWhenUsed/>
    <w:qFormat/>
    <w:rsid w:val="003A1B30"/>
    <w:pPr>
      <w:tabs>
        <w:tab w:val="right" w:leader="dot" w:pos="9350"/>
      </w:tabs>
      <w:spacing w:after="0" w:line="240" w:lineRule="auto"/>
      <w:jc w:val="both"/>
    </w:pPr>
    <w:rPr>
      <w:b/>
      <w:bCs/>
      <w:noProof/>
      <w:lang w:val="ro-RO"/>
    </w:rPr>
  </w:style>
  <w:style w:type="character" w:customStyle="1" w:styleId="jlqj4b">
    <w:name w:val="jlqj4b"/>
    <w:basedOn w:val="DefaultParagraphFont"/>
    <w:rsid w:val="003A1B30"/>
  </w:style>
  <w:style w:type="character" w:styleId="Strong">
    <w:name w:val="Strong"/>
    <w:basedOn w:val="DefaultParagraphFont"/>
    <w:uiPriority w:val="22"/>
    <w:qFormat/>
    <w:rsid w:val="003A1B30"/>
    <w:rPr>
      <w:b/>
      <w:bCs/>
    </w:rPr>
  </w:style>
  <w:style w:type="character" w:customStyle="1" w:styleId="viiyi">
    <w:name w:val="viiyi"/>
    <w:basedOn w:val="DefaultParagraphFont"/>
    <w:rsid w:val="003A1B30"/>
  </w:style>
  <w:style w:type="paragraph" w:customStyle="1" w:styleId="Point0number">
    <w:name w:val="Point 0 (number)"/>
    <w:basedOn w:val="Normal"/>
    <w:rsid w:val="003A1B30"/>
    <w:pPr>
      <w:numPr>
        <w:numId w:val="34"/>
      </w:numPr>
      <w:spacing w:before="120" w:after="120" w:line="240" w:lineRule="auto"/>
      <w:jc w:val="both"/>
    </w:pPr>
    <w:rPr>
      <w:rFonts w:ascii="Times New Roman" w:hAnsi="Times New Roman" w:cs="Times New Roman"/>
      <w:sz w:val="24"/>
      <w:lang w:val="ro-RO"/>
    </w:rPr>
  </w:style>
  <w:style w:type="paragraph" w:customStyle="1" w:styleId="Point1number">
    <w:name w:val="Point 1 (number)"/>
    <w:basedOn w:val="Normal"/>
    <w:rsid w:val="003A1B30"/>
    <w:pPr>
      <w:numPr>
        <w:ilvl w:val="2"/>
        <w:numId w:val="34"/>
      </w:numPr>
      <w:spacing w:before="120" w:after="120" w:line="240" w:lineRule="auto"/>
      <w:jc w:val="both"/>
    </w:pPr>
    <w:rPr>
      <w:rFonts w:ascii="Times New Roman" w:hAnsi="Times New Roman" w:cs="Times New Roman"/>
      <w:sz w:val="24"/>
      <w:lang w:val="ro-RO"/>
    </w:rPr>
  </w:style>
  <w:style w:type="paragraph" w:customStyle="1" w:styleId="Point2number">
    <w:name w:val="Point 2 (number)"/>
    <w:basedOn w:val="Normal"/>
    <w:rsid w:val="003A1B30"/>
    <w:pPr>
      <w:numPr>
        <w:ilvl w:val="4"/>
        <w:numId w:val="34"/>
      </w:numPr>
      <w:spacing w:before="120" w:after="120" w:line="240" w:lineRule="auto"/>
      <w:jc w:val="both"/>
    </w:pPr>
    <w:rPr>
      <w:rFonts w:ascii="Times New Roman" w:hAnsi="Times New Roman" w:cs="Times New Roman"/>
      <w:sz w:val="24"/>
      <w:lang w:val="ro-RO"/>
    </w:rPr>
  </w:style>
  <w:style w:type="paragraph" w:customStyle="1" w:styleId="Point3number">
    <w:name w:val="Point 3 (number)"/>
    <w:basedOn w:val="Normal"/>
    <w:rsid w:val="003A1B30"/>
    <w:pPr>
      <w:numPr>
        <w:ilvl w:val="6"/>
        <w:numId w:val="34"/>
      </w:numPr>
      <w:spacing w:before="120" w:after="120" w:line="240" w:lineRule="auto"/>
      <w:jc w:val="both"/>
    </w:pPr>
    <w:rPr>
      <w:rFonts w:ascii="Times New Roman" w:hAnsi="Times New Roman" w:cs="Times New Roman"/>
      <w:sz w:val="24"/>
      <w:lang w:val="ro-RO"/>
    </w:rPr>
  </w:style>
  <w:style w:type="paragraph" w:customStyle="1" w:styleId="Point0letter">
    <w:name w:val="Point 0 (letter)"/>
    <w:basedOn w:val="Normal"/>
    <w:rsid w:val="003A1B30"/>
    <w:pPr>
      <w:numPr>
        <w:ilvl w:val="1"/>
        <w:numId w:val="34"/>
      </w:numPr>
      <w:spacing w:before="120" w:after="120" w:line="240" w:lineRule="auto"/>
      <w:jc w:val="both"/>
    </w:pPr>
    <w:rPr>
      <w:rFonts w:ascii="Times New Roman" w:hAnsi="Times New Roman" w:cs="Times New Roman"/>
      <w:sz w:val="24"/>
      <w:lang w:val="ro-RO"/>
    </w:rPr>
  </w:style>
  <w:style w:type="paragraph" w:customStyle="1" w:styleId="Point1letter">
    <w:name w:val="Point 1 (letter)"/>
    <w:basedOn w:val="Normal"/>
    <w:rsid w:val="003A1B30"/>
    <w:pPr>
      <w:numPr>
        <w:ilvl w:val="3"/>
        <w:numId w:val="34"/>
      </w:numPr>
      <w:spacing w:before="120" w:after="120" w:line="240" w:lineRule="auto"/>
      <w:jc w:val="both"/>
    </w:pPr>
    <w:rPr>
      <w:rFonts w:ascii="Times New Roman" w:hAnsi="Times New Roman" w:cs="Times New Roman"/>
      <w:sz w:val="24"/>
      <w:lang w:val="ro-RO"/>
    </w:rPr>
  </w:style>
  <w:style w:type="paragraph" w:customStyle="1" w:styleId="Point2letter">
    <w:name w:val="Point 2 (letter)"/>
    <w:basedOn w:val="Normal"/>
    <w:rsid w:val="003A1B30"/>
    <w:pPr>
      <w:numPr>
        <w:ilvl w:val="5"/>
        <w:numId w:val="34"/>
      </w:numPr>
      <w:spacing w:before="120" w:after="120" w:line="240" w:lineRule="auto"/>
      <w:jc w:val="both"/>
    </w:pPr>
    <w:rPr>
      <w:rFonts w:ascii="Times New Roman" w:hAnsi="Times New Roman" w:cs="Times New Roman"/>
      <w:sz w:val="24"/>
      <w:lang w:val="ro-RO"/>
    </w:rPr>
  </w:style>
  <w:style w:type="paragraph" w:customStyle="1" w:styleId="Point3letter">
    <w:name w:val="Point 3 (letter)"/>
    <w:basedOn w:val="Normal"/>
    <w:rsid w:val="003A1B30"/>
    <w:pPr>
      <w:numPr>
        <w:ilvl w:val="7"/>
        <w:numId w:val="34"/>
      </w:numPr>
      <w:spacing w:before="120" w:after="120" w:line="240" w:lineRule="auto"/>
      <w:jc w:val="both"/>
    </w:pPr>
    <w:rPr>
      <w:rFonts w:ascii="Times New Roman" w:hAnsi="Times New Roman" w:cs="Times New Roman"/>
      <w:sz w:val="24"/>
      <w:lang w:val="ro-RO"/>
    </w:rPr>
  </w:style>
  <w:style w:type="paragraph" w:customStyle="1" w:styleId="Point4letter">
    <w:name w:val="Point 4 (letter)"/>
    <w:basedOn w:val="Normal"/>
    <w:rsid w:val="003A1B30"/>
    <w:pPr>
      <w:numPr>
        <w:ilvl w:val="8"/>
        <w:numId w:val="34"/>
      </w:numPr>
      <w:spacing w:before="120" w:after="120" w:line="240" w:lineRule="auto"/>
      <w:jc w:val="both"/>
    </w:pPr>
    <w:rPr>
      <w:rFonts w:ascii="Times New Roman" w:hAnsi="Times New Roman" w:cs="Times New Roman"/>
      <w:sz w:val="24"/>
      <w:lang w:val="ro-RO"/>
    </w:rPr>
  </w:style>
  <w:style w:type="character" w:customStyle="1" w:styleId="highlight">
    <w:name w:val="highlight"/>
    <w:basedOn w:val="DefaultParagraphFont"/>
    <w:rsid w:val="003A1B30"/>
  </w:style>
  <w:style w:type="character" w:customStyle="1" w:styleId="sden">
    <w:name w:val="s_den"/>
    <w:basedOn w:val="DefaultParagraphFont"/>
    <w:rsid w:val="003A1B30"/>
  </w:style>
  <w:style w:type="character" w:customStyle="1" w:styleId="shdr">
    <w:name w:val="s_hdr"/>
    <w:basedOn w:val="DefaultParagraphFont"/>
    <w:rsid w:val="003A1B30"/>
  </w:style>
  <w:style w:type="paragraph" w:styleId="NormalWeb">
    <w:name w:val="Normal (Web)"/>
    <w:basedOn w:val="Normal"/>
    <w:uiPriority w:val="99"/>
    <w:unhideWhenUsed/>
    <w:rsid w:val="003A1B30"/>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
    <w:name w:val="sub"/>
    <w:basedOn w:val="DefaultParagraphFont"/>
    <w:rsid w:val="003A1B30"/>
  </w:style>
  <w:style w:type="character" w:customStyle="1" w:styleId="fontstyle01">
    <w:name w:val="fontstyle01"/>
    <w:basedOn w:val="DefaultParagraphFont"/>
    <w:rsid w:val="003A1B30"/>
    <w:rPr>
      <w:rFonts w:ascii="Calibri" w:hAnsi="Calibri" w:cs="Calibri" w:hint="default"/>
      <w:b/>
      <w:bCs/>
      <w:i w:val="0"/>
      <w:iCs w:val="0"/>
      <w:color w:val="1F497D"/>
      <w:sz w:val="18"/>
      <w:szCs w:val="18"/>
    </w:rPr>
  </w:style>
  <w:style w:type="character" w:customStyle="1" w:styleId="fontstyle21">
    <w:name w:val="fontstyle21"/>
    <w:basedOn w:val="DefaultParagraphFont"/>
    <w:rsid w:val="003A1B30"/>
    <w:rPr>
      <w:rFonts w:ascii="VerdanaBold" w:hAnsi="VerdanaBold" w:hint="default"/>
      <w:b/>
      <w:bCs/>
      <w:i w:val="0"/>
      <w:iCs w:val="0"/>
      <w:color w:val="000000"/>
      <w:sz w:val="24"/>
      <w:szCs w:val="24"/>
    </w:rPr>
  </w:style>
  <w:style w:type="paragraph" w:customStyle="1" w:styleId="HeaderCouncilLarge">
    <w:name w:val="Header Council Large"/>
    <w:basedOn w:val="Normal"/>
    <w:link w:val="HeaderCouncilLargeChar"/>
    <w:rsid w:val="003A1B30"/>
    <w:pPr>
      <w:spacing w:after="440" w:line="360" w:lineRule="auto"/>
      <w:ind w:left="-1134" w:right="-1134"/>
    </w:pPr>
    <w:rPr>
      <w:rFonts w:ascii="Times New Roman" w:eastAsia="Times New Roman" w:hAnsi="Times New Roman" w:cs="Times New Roman"/>
      <w:sz w:val="2"/>
      <w:szCs w:val="20"/>
      <w:lang w:val="en-GB" w:eastAsia="de-DE"/>
    </w:rPr>
  </w:style>
  <w:style w:type="character" w:customStyle="1" w:styleId="HeaderCouncilLargeChar">
    <w:name w:val="Header Council Large Char"/>
    <w:basedOn w:val="DefaultParagraphFont"/>
    <w:link w:val="HeaderCouncilLarge"/>
    <w:rsid w:val="003A1B30"/>
    <w:rPr>
      <w:rFonts w:ascii="Times New Roman" w:eastAsia="Times New Roman" w:hAnsi="Times New Roman" w:cs="Times New Roman"/>
      <w:sz w:val="2"/>
      <w:szCs w:val="20"/>
      <w:lang w:val="en-GB" w:eastAsia="de-DE"/>
    </w:rPr>
  </w:style>
  <w:style w:type="paragraph" w:customStyle="1" w:styleId="DashEqual2">
    <w:name w:val="Dash Equal 2"/>
    <w:basedOn w:val="Normal"/>
    <w:rsid w:val="003A1B30"/>
    <w:pPr>
      <w:numPr>
        <w:numId w:val="39"/>
      </w:numPr>
    </w:pPr>
    <w:rPr>
      <w:rFonts w:eastAsiaTheme="minorEastAsia"/>
      <w:szCs w:val="24"/>
    </w:rPr>
  </w:style>
  <w:style w:type="paragraph" w:customStyle="1" w:styleId="Bulletlevel1">
    <w:name w:val="Bullet level 1"/>
    <w:basedOn w:val="Normal"/>
    <w:rsid w:val="003A1B30"/>
    <w:pPr>
      <w:numPr>
        <w:numId w:val="41"/>
      </w:numPr>
      <w:tabs>
        <w:tab w:val="num" w:pos="567"/>
      </w:tabs>
      <w:suppressAutoHyphens/>
      <w:spacing w:before="60" w:after="60" w:line="288" w:lineRule="auto"/>
      <w:ind w:leftChars="-1" w:left="567" w:hangingChars="1" w:hanging="567"/>
      <w:jc w:val="both"/>
      <w:textDirection w:val="btLr"/>
      <w:textAlignment w:val="top"/>
      <w:outlineLvl w:val="0"/>
    </w:pPr>
    <w:rPr>
      <w:rFonts w:ascii="Arial" w:eastAsia="Times New Roman" w:hAnsi="Arial" w:cs="Arial"/>
      <w:position w:val="-1"/>
      <w:szCs w:val="24"/>
      <w:lang w:val="es-ES" w:eastAsia="pl-PL"/>
    </w:rPr>
  </w:style>
  <w:style w:type="character" w:customStyle="1" w:styleId="tlid-translation">
    <w:name w:val="tlid-translation"/>
    <w:rsid w:val="003A1B30"/>
  </w:style>
  <w:style w:type="character" w:customStyle="1" w:styleId="slit">
    <w:name w:val="s_lit"/>
    <w:basedOn w:val="DefaultParagraphFont"/>
    <w:rsid w:val="003A1B30"/>
  </w:style>
  <w:style w:type="character" w:customStyle="1" w:styleId="slitttl">
    <w:name w:val="s_lit_ttl"/>
    <w:basedOn w:val="DefaultParagraphFont"/>
    <w:rsid w:val="003A1B30"/>
  </w:style>
  <w:style w:type="character" w:customStyle="1" w:styleId="slitbdy">
    <w:name w:val="s_lit_bdy"/>
    <w:basedOn w:val="DefaultParagraphFont"/>
    <w:rsid w:val="003A1B30"/>
  </w:style>
  <w:style w:type="character" w:customStyle="1" w:styleId="spar">
    <w:name w:val="s_par"/>
    <w:basedOn w:val="DefaultParagraphFont"/>
    <w:rsid w:val="003A1B30"/>
  </w:style>
  <w:style w:type="character" w:customStyle="1" w:styleId="NoSpacingChar">
    <w:name w:val="No Spacing Char"/>
    <w:basedOn w:val="DefaultParagraphFont"/>
    <w:link w:val="NoSpacing"/>
    <w:uiPriority w:val="1"/>
    <w:rsid w:val="003A1B30"/>
    <w:rPr>
      <w:lang w:val="en-US"/>
    </w:rPr>
  </w:style>
  <w:style w:type="paragraph" w:styleId="Subtitle">
    <w:name w:val="Subtitle"/>
    <w:basedOn w:val="Normal"/>
    <w:next w:val="Normal"/>
    <w:link w:val="SubtitleChar"/>
    <w:uiPriority w:val="11"/>
    <w:qFormat/>
    <w:rsid w:val="003A1B30"/>
    <w:pPr>
      <w:numPr>
        <w:ilvl w:val="1"/>
      </w:numPr>
    </w:pPr>
    <w:rPr>
      <w:rFonts w:eastAsiaTheme="minorEastAsia"/>
      <w:color w:val="5A5A5A" w:themeColor="text1" w:themeTint="A5"/>
      <w:spacing w:val="15"/>
    </w:rPr>
  </w:style>
  <w:style w:type="character" w:customStyle="1" w:styleId="SubtitleChar">
    <w:name w:val="Subtitle Char"/>
    <w:basedOn w:val="DefaultParagraphFont"/>
    <w:link w:val="Subtitle"/>
    <w:uiPriority w:val="11"/>
    <w:rsid w:val="003A1B30"/>
    <w:rPr>
      <w:rFonts w:eastAsiaTheme="minorEastAsia"/>
      <w:color w:val="5A5A5A" w:themeColor="text1" w:themeTint="A5"/>
      <w:spacing w:val="15"/>
      <w:lang w:val="en-US"/>
    </w:rPr>
  </w:style>
  <w:style w:type="numbering" w:customStyle="1" w:styleId="NoList1">
    <w:name w:val="No List1"/>
    <w:next w:val="NoList"/>
    <w:uiPriority w:val="99"/>
    <w:semiHidden/>
    <w:unhideWhenUsed/>
    <w:rsid w:val="003A1B30"/>
  </w:style>
  <w:style w:type="paragraph" w:styleId="Revision">
    <w:name w:val="Revision"/>
    <w:hidden/>
    <w:uiPriority w:val="99"/>
    <w:semiHidden/>
    <w:rsid w:val="003A1B30"/>
    <w:pPr>
      <w:spacing w:after="0" w:line="240" w:lineRule="auto"/>
    </w:pPr>
    <w:rPr>
      <w:lang w:val="en-US"/>
    </w:rPr>
  </w:style>
  <w:style w:type="character" w:customStyle="1" w:styleId="UnresolvedMention1">
    <w:name w:val="Unresolved Mention1"/>
    <w:basedOn w:val="DefaultParagraphFont"/>
    <w:uiPriority w:val="99"/>
    <w:semiHidden/>
    <w:unhideWhenUsed/>
    <w:rsid w:val="003A1B30"/>
    <w:rPr>
      <w:color w:val="605E5C"/>
      <w:shd w:val="clear" w:color="auto" w:fill="E1DFDD"/>
    </w:rPr>
  </w:style>
  <w:style w:type="paragraph" w:styleId="TOC2">
    <w:name w:val="toc 2"/>
    <w:basedOn w:val="Normal"/>
    <w:next w:val="Normal"/>
    <w:autoRedefine/>
    <w:uiPriority w:val="39"/>
    <w:unhideWhenUsed/>
    <w:rsid w:val="003A1B30"/>
    <w:pPr>
      <w:spacing w:after="100"/>
      <w:ind w:left="220"/>
    </w:pPr>
  </w:style>
  <w:style w:type="table" w:customStyle="1" w:styleId="TableGrid1">
    <w:name w:val="Table Grid1"/>
    <w:basedOn w:val="TableNormal"/>
    <w:next w:val="TableGrid"/>
    <w:uiPriority w:val="39"/>
    <w:rsid w:val="00B474E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
    <w:name w:val="Table Grid"/>
    <w:basedOn w:val="TableNormal"/>
    <w:uiPriority w:val="39"/>
    <w:rsid w:val="00B474E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odytext1">
    <w:name w:val="Body text|1_"/>
    <w:basedOn w:val="DefaultParagraphFont"/>
    <w:link w:val="Bodytext10"/>
    <w:rsid w:val="00507DAC"/>
  </w:style>
  <w:style w:type="paragraph" w:customStyle="1" w:styleId="Bodytext10">
    <w:name w:val="Body text|1"/>
    <w:basedOn w:val="Normal"/>
    <w:link w:val="Bodytext1"/>
    <w:rsid w:val="00507DAC"/>
    <w:pPr>
      <w:widowControl w:val="0"/>
      <w:spacing w:after="80" w:line="240" w:lineRule="auto"/>
    </w:pPr>
    <w:rPr>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diagramLayout" Target="diagrams/layout1.xml"/><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diagramData" Target="diagrams/data1.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styles" Target="styles.xml"/><Relationship Id="rId16" Type="http://schemas.openxmlformats.org/officeDocument/2006/relationships/header" Target="header3.xml"/><Relationship Id="rId1" Type="http://schemas.openxmlformats.org/officeDocument/2006/relationships/numbering" Target="numbering.xml"/><Relationship Id="rId6" Type="http://schemas.openxmlformats.org/officeDocument/2006/relationships/endnotes" Target="endnotes.xml"/><Relationship Id="rId11" Type="http://schemas.microsoft.com/office/2007/relationships/diagramDrawing" Target="diagrams/drawing1.xml"/><Relationship Id="rId5" Type="http://schemas.openxmlformats.org/officeDocument/2006/relationships/footnotes" Target="footnotes.xml"/><Relationship Id="rId15" Type="http://schemas.openxmlformats.org/officeDocument/2006/relationships/footer" Target="footer2.xml"/><Relationship Id="rId10" Type="http://schemas.openxmlformats.org/officeDocument/2006/relationships/diagramColors" Target="diagrams/colors1.xml"/><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diagramQuickStyle" Target="diagrams/quickStyle1.xml"/><Relationship Id="rId14" Type="http://schemas.openxmlformats.org/officeDocument/2006/relationships/footer" Target="footer1.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png"/><Relationship Id="rId4" Type="http://schemas.openxmlformats.org/officeDocument/2006/relationships/image" Target="media/image4.jpeg"/></Relationships>
</file>

<file path=word/_rels/header3.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png"/><Relationship Id="rId4" Type="http://schemas.openxmlformats.org/officeDocument/2006/relationships/image" Target="media/image4.jpeg"/></Relationships>
</file>

<file path=word/diagrams/colors1.xml><?xml version="1.0" encoding="utf-8"?>
<dgm:colorsDef xmlns:dgm="http://schemas.openxmlformats.org/drawingml/2006/diagram" xmlns:a="http://schemas.openxmlformats.org/drawingml/2006/main" uniqueId="urn:microsoft.com/office/officeart/2005/8/colors/colorful5">
  <dgm:title val=""/>
  <dgm:desc val=""/>
  <dgm:catLst>
    <dgm:cat type="colorful" pri="10500"/>
  </dgm:catLst>
  <dgm:styleLbl name="node0">
    <dgm:fillClrLst meth="repeat">
      <a:schemeClr val="accent4"/>
    </dgm:fillClrLst>
    <dgm:linClrLst meth="repeat">
      <a:schemeClr val="lt1"/>
    </dgm:linClrLst>
    <dgm:effectClrLst/>
    <dgm:txLinClrLst/>
    <dgm:txFillClrLst/>
    <dgm:txEffectClrLst/>
  </dgm:styleLbl>
  <dgm:styleLbl name="node1">
    <dgm:fillClrLst>
      <a:schemeClr val="accent5"/>
      <a:schemeClr val="accent6"/>
    </dgm:fillClrLst>
    <dgm:linClrLst meth="repeat">
      <a:schemeClr val="lt1"/>
    </dgm:linClrLst>
    <dgm:effectClrLst/>
    <dgm:txLinClrLst/>
    <dgm:txFillClrLst/>
    <dgm:txEffectClrLst/>
  </dgm:styleLbl>
  <dgm:styleLbl name="alignNode1">
    <dgm:fillClrLst>
      <a:schemeClr val="accent5"/>
      <a:schemeClr val="accent6"/>
    </dgm:fillClrLst>
    <dgm:linClrLst>
      <a:schemeClr val="accent5"/>
      <a:schemeClr val="accent6"/>
    </dgm:linClrLst>
    <dgm:effectClrLst/>
    <dgm:txLinClrLst/>
    <dgm:txFillClrLst/>
    <dgm:txEffectClrLst/>
  </dgm:styleLbl>
  <dgm:styleLbl name="lnNode1">
    <dgm:fillClrLst>
      <a:schemeClr val="accent5"/>
      <a:schemeClr val="accent6"/>
    </dgm:fillClrLst>
    <dgm:linClrLst meth="repeat">
      <a:schemeClr val="lt1"/>
    </dgm:linClrLst>
    <dgm:effectClrLst/>
    <dgm:txLinClrLst/>
    <dgm:txFillClrLst/>
    <dgm:txEffectClrLst/>
  </dgm:styleLbl>
  <dgm:styleLbl name="vennNode1">
    <dgm:fillClrLst>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6"/>
    </dgm:fillClrLst>
    <dgm:linClrLst meth="repeat">
      <a:schemeClr val="lt1"/>
    </dgm:linClrLst>
    <dgm:effectClrLst/>
    <dgm:txLinClrLst/>
    <dgm:txFillClrLst/>
    <dgm:txEffectClrLst/>
  </dgm:styleLbl>
  <dgm:styleLbl name="node3">
    <dgm:fillClrLst>
      <a:schemeClr val="accent1"/>
    </dgm:fillClrLst>
    <dgm:linClrLst meth="repeat">
      <a:schemeClr val="lt1"/>
    </dgm:linClrLst>
    <dgm:effectClrLst/>
    <dgm:txLinClrLst/>
    <dgm:txFillClrLst/>
    <dgm:txEffectClrLst/>
  </dgm:styleLbl>
  <dgm:styleLbl name="node4">
    <dgm:fillClrLst>
      <a:schemeClr val="accent2"/>
    </dgm:fillClrLst>
    <dgm:linClrLst meth="repeat">
      <a:schemeClr val="lt1"/>
    </dgm:linClrLst>
    <dgm:effectClrLst/>
    <dgm:txLinClrLst/>
    <dgm:txFillClrLst/>
    <dgm:txEffectClrLst/>
  </dgm:styleLbl>
  <dgm:styleLbl name="fgImgPlace1">
    <dgm:fillClrLst>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chemeClr val="accent6"/>
    </dgm:fillClrLst>
    <dgm:linClrLst meth="repeat">
      <a:schemeClr val="lt1"/>
    </dgm:linClrLst>
    <dgm:effectClrLst/>
    <dgm:txLinClrLst/>
    <dgm:txFillClrLst/>
    <dgm:txEffectClrLst/>
  </dgm:styleLbl>
  <dgm:styleLbl name="fgSibTrans2D1">
    <dgm:fillClrLst>
      <a:schemeClr val="accent5"/>
      <a:schemeClr val="accent6"/>
    </dgm:fillClrLst>
    <dgm:linClrLst meth="repeat">
      <a:schemeClr val="lt1"/>
    </dgm:linClrLst>
    <dgm:effectClrLst/>
    <dgm:txLinClrLst/>
    <dgm:txFillClrLst meth="repeat">
      <a:schemeClr val="lt1"/>
    </dgm:txFillClrLst>
    <dgm:txEffectClrLst/>
  </dgm:styleLbl>
  <dgm:styleLbl name="bgSibTrans2D1">
    <dgm:fillClrLst>
      <a:schemeClr val="accent5"/>
      <a:schemeClr val="accent6"/>
    </dgm:fillClrLst>
    <dgm:linClrLst meth="repeat">
      <a:schemeClr val="lt1"/>
    </dgm:linClrLst>
    <dgm:effectClrLst/>
    <dgm:txLinClrLst/>
    <dgm:txFillClrLst meth="repeat">
      <a:schemeClr val="lt1"/>
    </dgm:txFillClrLst>
    <dgm:txEffectClrLst/>
  </dgm:styleLbl>
  <dgm:styleLbl name="sibTrans1D1">
    <dgm:fillClrLst/>
    <dgm:linClrLst>
      <a:schemeClr val="accent5"/>
      <a:schemeClr val="accent6"/>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a:shade val="80000"/>
      </a:schemeClr>
    </dgm:linClrLst>
    <dgm:effectClrLst/>
    <dgm:txLinClrLst/>
    <dgm:txFillClrLst/>
    <dgm:txEffectClrLst/>
  </dgm:styleLbl>
  <dgm:styleLbl name="asst1">
    <dgm:fillClrLst meth="repeat">
      <a:schemeClr val="accent6"/>
    </dgm:fillClrLst>
    <dgm:linClrLst meth="repeat">
      <a:schemeClr val="lt1">
        <a:shade val="80000"/>
      </a:schemeClr>
    </dgm:linClrLst>
    <dgm:effectClrLst/>
    <dgm:txLinClrLst/>
    <dgm:txFillClrLst/>
    <dgm:txEffectClrLst/>
  </dgm:styleLbl>
  <dgm:styleLbl name="asst2">
    <dgm:fillClrLst>
      <a:schemeClr val="accent1"/>
    </dgm:fillClrLst>
    <dgm:linClrLst meth="repeat">
      <a:schemeClr val="lt1"/>
    </dgm:linClrLst>
    <dgm:effectClrLst/>
    <dgm:txLinClrLst/>
    <dgm:txFillClrLst/>
    <dgm:txEffectClrLst/>
  </dgm:styleLbl>
  <dgm:styleLbl name="asst3">
    <dgm:fillClrLst>
      <a:schemeClr val="accent2"/>
    </dgm:fillClrLst>
    <dgm:linClrLst meth="repeat">
      <a:schemeClr val="lt1"/>
    </dgm:linClrLst>
    <dgm:effectClrLst/>
    <dgm:txLinClrLst/>
    <dgm:txFillClrLst/>
    <dgm:txEffectClrLst/>
  </dgm:styleLbl>
  <dgm:styleLbl name="asst4">
    <dgm:fillClrLst>
      <a:schemeClr val="accent3"/>
    </dgm:fillClrLst>
    <dgm:linClrLst meth="repeat">
      <a:schemeClr val="lt1"/>
    </dgm:linClrLst>
    <dgm:effectClrLst/>
    <dgm:txLinClrLst/>
    <dgm:txFillClrLst/>
    <dgm:txEffectClrLst/>
  </dgm:styleLbl>
  <dgm:styleLbl name="parChTrans2D1">
    <dgm:fillClrLst meth="repeat">
      <a:schemeClr val="accent5"/>
    </dgm:fillClrLst>
    <dgm:linClrLst meth="repeat">
      <a:schemeClr val="lt1"/>
    </dgm:linClrLst>
    <dgm:effectClrLst/>
    <dgm:txLinClrLst/>
    <dgm:txFillClrLst meth="repeat">
      <a:schemeClr val="lt1"/>
    </dgm:txFillClrLst>
    <dgm:txEffectClrLst/>
  </dgm:styleLbl>
  <dgm:styleLbl name="parChTrans2D2">
    <dgm:fillClrLst meth="repeat">
      <a:schemeClr val="accent6"/>
    </dgm:fillClrLst>
    <dgm:linClrLst meth="repeat">
      <a:schemeClr val="lt1"/>
    </dgm:linClrLst>
    <dgm:effectClrLst/>
    <dgm:txLinClrLst/>
    <dgm:txFillClrLst/>
    <dgm:txEffectClrLst/>
  </dgm:styleLbl>
  <dgm:styleLbl name="parChTrans2D3">
    <dgm:fillClrLst meth="repeat">
      <a:schemeClr val="accent6"/>
    </dgm:fillClrLst>
    <dgm:linClrLst meth="repeat">
      <a:schemeClr val="lt1"/>
    </dgm:linClrLst>
    <dgm:effectClrLst/>
    <dgm:txLinClrLst/>
    <dgm:txFillClrLst/>
    <dgm:txEffectClrLst/>
  </dgm:styleLbl>
  <dgm:styleLbl name="parChTrans2D4">
    <dgm:fillClrLst meth="repeat">
      <a:schemeClr val="accent1"/>
    </dgm:fillClrLst>
    <dgm:linClrLst meth="repeat">
      <a:schemeClr val="lt1"/>
    </dgm:linClrLst>
    <dgm:effectClrLst/>
    <dgm:txLinClrLst/>
    <dgm:txFillClrLst meth="repeat">
      <a:schemeClr val="lt1"/>
    </dgm:txFillClrLst>
    <dgm:txEffectClrLst/>
  </dgm:styleLbl>
  <dgm:styleLbl name="parChTrans1D1">
    <dgm:fillClrLst meth="repeat">
      <a:schemeClr val="accent5"/>
    </dgm:fillClrLst>
    <dgm:linClrLst meth="repeat">
      <a:schemeClr val="accent5"/>
    </dgm:linClrLst>
    <dgm:effectClrLst/>
    <dgm:txLinClrLst/>
    <dgm:txFillClrLst meth="repeat">
      <a:schemeClr val="tx1"/>
    </dgm:txFillClrLst>
    <dgm:txEffectClrLst/>
  </dgm:styleLbl>
  <dgm:styleLbl name="parChTrans1D2">
    <dgm:fillClrLst meth="repeat">
      <a:schemeClr val="accent6">
        <a:tint val="90000"/>
      </a:schemeClr>
    </dgm:fillClrLst>
    <dgm:linClrLst meth="repeat">
      <a:schemeClr val="accent6"/>
    </dgm:linClrLst>
    <dgm:effectClrLst/>
    <dgm:txLinClrLst/>
    <dgm:txFillClrLst meth="repeat">
      <a:schemeClr val="tx1"/>
    </dgm:txFillClrLst>
    <dgm:txEffectClrLst/>
  </dgm:styleLbl>
  <dgm:styleLbl name="parChTrans1D3">
    <dgm:fillClrLst meth="repeat">
      <a:schemeClr val="accent6">
        <a:tint val="70000"/>
      </a:schemeClr>
    </dgm:fillClrLst>
    <dgm:linClrLst meth="repeat">
      <a:schemeClr val="accent1"/>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2"/>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solidFgAcc1">
    <dgm:fillClrLst meth="repeat">
      <a:schemeClr val="lt1"/>
    </dgm:fillClrLst>
    <dgm:linClrLst>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a:schemeClr val="accent5"/>
      <a:schemeClr val="accent6"/>
    </dgm:linClrLst>
    <dgm:effectClrLst/>
    <dgm:txLinClrLst/>
    <dgm:txFillClrLst meth="repeat">
      <a:schemeClr val="dk1"/>
    </dgm:txFillClrLst>
    <dgm:txEffectClrLst/>
  </dgm:styleLbl>
  <dgm:styleLbl name="solidBgAcc1">
    <dgm:fillClrLst meth="repeat">
      <a:schemeClr val="lt1"/>
    </dgm:fillClrLst>
    <dgm:linClrLst>
      <a:schemeClr val="accent5"/>
      <a:schemeClr val="accent6"/>
    </dgm:linClrLst>
    <dgm:effectClrLst/>
    <dgm:txLinClrLst/>
    <dgm:txFillClrLst meth="repeat">
      <a:schemeClr val="dk1"/>
    </dgm:txFillClrLst>
    <dgm:txEffectClrLst/>
  </dgm:styleLbl>
  <dgm:styleLbl name="fgAccFollowNode1">
    <dgm:fillClrLst>
      <a:schemeClr val="accent5">
        <a:tint val="40000"/>
        <a:alpha val="90000"/>
      </a:schemeClr>
      <a:schemeClr val="accent6">
        <a:tint val="40000"/>
        <a:alpha val="90000"/>
      </a:schemeClr>
    </dgm:fillClrLst>
    <dgm:linClrLst>
      <a:schemeClr val="accent5">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4"/>
    </dgm:linClrLst>
    <dgm:effectClrLst/>
    <dgm:txLinClrLst/>
    <dgm:txFillClrLst meth="repeat">
      <a:schemeClr val="dk1"/>
    </dgm:txFillClrLst>
    <dgm:txEffectClrLst/>
  </dgm:styleLbl>
  <dgm:styleLbl name="fgAcc2">
    <dgm:fillClrLst meth="repeat">
      <a:schemeClr val="lt1">
        <a:alpha val="90000"/>
      </a:schemeClr>
    </dgm:fillClrLst>
    <dgm:linClrLst>
      <a:schemeClr val="accent6"/>
    </dgm:linClrLst>
    <dgm:effectClrLst/>
    <dgm:txLinClrLst/>
    <dgm:txFillClrLst meth="repeat">
      <a:schemeClr val="dk1"/>
    </dgm:txFillClrLst>
    <dgm:txEffectClrLst/>
  </dgm:styleLbl>
  <dgm:styleLbl name="fgAcc3">
    <dgm:fillClrLst meth="repeat">
      <a:schemeClr val="lt1">
        <a:alpha val="90000"/>
      </a:schemeClr>
    </dgm:fillClrLst>
    <dgm:linClrLst>
      <a:schemeClr val="accent1"/>
    </dgm:linClrLst>
    <dgm:effectClrLst/>
    <dgm:txLinClrLst/>
    <dgm:txFillClrLst meth="repeat">
      <a:schemeClr val="dk1"/>
    </dgm:txFillClrLst>
    <dgm:txEffectClrLst/>
  </dgm:styleLbl>
  <dgm:styleLbl name="fgAcc4">
    <dgm:fillClrLst meth="repeat">
      <a:schemeClr val="lt1">
        <a:alpha val="90000"/>
      </a:schemeClr>
    </dgm:fillClrLst>
    <dgm:linClrLst>
      <a:schemeClr val="accent2"/>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EBEB92A9-8783-48E0-9354-5B061B7ABFFE}" type="doc">
      <dgm:prSet loTypeId="urn:microsoft.com/office/officeart/2011/layout/HexagonRadial" loCatId="officeonline" qsTypeId="urn:microsoft.com/office/officeart/2005/8/quickstyle/simple1" qsCatId="simple" csTypeId="urn:microsoft.com/office/officeart/2005/8/colors/colorful5" csCatId="colorful" phldr="1"/>
      <dgm:spPr/>
      <dgm:t>
        <a:bodyPr/>
        <a:lstStyle/>
        <a:p>
          <a:endParaRPr lang="ro-RO"/>
        </a:p>
      </dgm:t>
    </dgm:pt>
    <dgm:pt modelId="{0930AEA8-530C-4B0B-92FC-1563F2FA1C8D}">
      <dgm:prSet phldrT="[Text]" custT="1"/>
      <dgm:spPr/>
      <dgm:t>
        <a:bodyPr/>
        <a:lstStyle/>
        <a:p>
          <a:r>
            <a:rPr lang="en-US" sz="1800"/>
            <a:t>Obiective</a:t>
          </a:r>
        </a:p>
        <a:p>
          <a:r>
            <a:rPr lang="en-US" sz="1800"/>
            <a:t>DNSH</a:t>
          </a:r>
          <a:endParaRPr lang="ro-RO" sz="1800"/>
        </a:p>
      </dgm:t>
    </dgm:pt>
    <dgm:pt modelId="{BF52D9B6-6381-4C50-A99B-8F6DDE499190}" type="parTrans" cxnId="{FB059580-6EEA-47A2-AC7E-901ECEB32626}">
      <dgm:prSet/>
      <dgm:spPr/>
      <dgm:t>
        <a:bodyPr/>
        <a:lstStyle/>
        <a:p>
          <a:endParaRPr lang="ro-RO"/>
        </a:p>
      </dgm:t>
    </dgm:pt>
    <dgm:pt modelId="{DCC23C63-A1BB-40DA-8EC9-F4679671355D}" type="sibTrans" cxnId="{FB059580-6EEA-47A2-AC7E-901ECEB32626}">
      <dgm:prSet/>
      <dgm:spPr/>
      <dgm:t>
        <a:bodyPr/>
        <a:lstStyle/>
        <a:p>
          <a:endParaRPr lang="ro-RO"/>
        </a:p>
      </dgm:t>
    </dgm:pt>
    <dgm:pt modelId="{4D461BD4-1643-400B-A5AD-ADBE46694F08}">
      <dgm:prSet phldrT="[Text]" custT="1"/>
      <dgm:spPr/>
      <dgm:t>
        <a:bodyPr/>
        <a:lstStyle/>
        <a:p>
          <a:r>
            <a:rPr lang="en-US" sz="1100" b="1" i="1"/>
            <a:t>A</a:t>
          </a:r>
          <a:r>
            <a:rPr lang="ro-RO" sz="1100" b="1" i="1"/>
            <a:t>tenuarea schimbărilor climatice </a:t>
          </a:r>
          <a:endParaRPr lang="ro-RO" sz="1100" b="1"/>
        </a:p>
      </dgm:t>
    </dgm:pt>
    <dgm:pt modelId="{622FBB4D-2DCB-414D-B661-BEA611D92550}" type="parTrans" cxnId="{C7B42735-81C5-4C48-847A-01D497817D78}">
      <dgm:prSet/>
      <dgm:spPr/>
      <dgm:t>
        <a:bodyPr/>
        <a:lstStyle/>
        <a:p>
          <a:endParaRPr lang="ro-RO"/>
        </a:p>
      </dgm:t>
    </dgm:pt>
    <dgm:pt modelId="{446B8D0B-D284-46ED-86FE-0A6CB530AD63}" type="sibTrans" cxnId="{C7B42735-81C5-4C48-847A-01D497817D78}">
      <dgm:prSet/>
      <dgm:spPr/>
      <dgm:t>
        <a:bodyPr/>
        <a:lstStyle/>
        <a:p>
          <a:endParaRPr lang="ro-RO"/>
        </a:p>
      </dgm:t>
    </dgm:pt>
    <dgm:pt modelId="{14CA927F-7F78-4223-BE81-4283DCF15935}">
      <dgm:prSet phldrT="[Text]" custT="1"/>
      <dgm:spPr/>
      <dgm:t>
        <a:bodyPr/>
        <a:lstStyle/>
        <a:p>
          <a:r>
            <a:rPr lang="en-US" sz="1100" b="1" i="1"/>
            <a:t>A</a:t>
          </a:r>
          <a:r>
            <a:rPr lang="ro-RO" sz="1100" b="1" i="1"/>
            <a:t>daptarea la schimbările climatice</a:t>
          </a:r>
          <a:r>
            <a:rPr lang="ro-RO" sz="1100" i="1"/>
            <a:t> </a:t>
          </a:r>
          <a:endParaRPr lang="ro-RO" sz="1100"/>
        </a:p>
      </dgm:t>
    </dgm:pt>
    <dgm:pt modelId="{B9CAD9B8-65AB-4892-B15D-432399DBFC20}" type="parTrans" cxnId="{46B16B01-13E8-4C46-A84F-76C078254E31}">
      <dgm:prSet/>
      <dgm:spPr/>
      <dgm:t>
        <a:bodyPr/>
        <a:lstStyle/>
        <a:p>
          <a:endParaRPr lang="ro-RO"/>
        </a:p>
      </dgm:t>
    </dgm:pt>
    <dgm:pt modelId="{6F266109-AB51-4E84-9187-B982B323B935}" type="sibTrans" cxnId="{46B16B01-13E8-4C46-A84F-76C078254E31}">
      <dgm:prSet/>
      <dgm:spPr/>
      <dgm:t>
        <a:bodyPr/>
        <a:lstStyle/>
        <a:p>
          <a:endParaRPr lang="ro-RO"/>
        </a:p>
      </dgm:t>
    </dgm:pt>
    <dgm:pt modelId="{A929AC4B-6C74-4C04-8361-EFB3041C26FA}">
      <dgm:prSet phldrT="[Text]" custT="1"/>
      <dgm:spPr/>
      <dgm:t>
        <a:bodyPr/>
        <a:lstStyle/>
        <a:p>
          <a:r>
            <a:rPr lang="en-US" sz="1100" b="1" i="1"/>
            <a:t>U</a:t>
          </a:r>
          <a:r>
            <a:rPr lang="ro-RO" sz="1100" b="1" i="1"/>
            <a:t>tilizarea durabilă și protejarea resurselor de apă și a celor marine </a:t>
          </a:r>
          <a:endParaRPr lang="ro-RO" sz="1100"/>
        </a:p>
      </dgm:t>
    </dgm:pt>
    <dgm:pt modelId="{0397CCDF-6171-46A3-B5E6-CBB42FCF7BD8}" type="parTrans" cxnId="{3AB2E58E-23D5-45A9-880C-0B94157D6140}">
      <dgm:prSet/>
      <dgm:spPr/>
      <dgm:t>
        <a:bodyPr/>
        <a:lstStyle/>
        <a:p>
          <a:endParaRPr lang="ro-RO"/>
        </a:p>
      </dgm:t>
    </dgm:pt>
    <dgm:pt modelId="{AF5A4B05-E638-4C35-A61A-A6750806891B}" type="sibTrans" cxnId="{3AB2E58E-23D5-45A9-880C-0B94157D6140}">
      <dgm:prSet/>
      <dgm:spPr/>
      <dgm:t>
        <a:bodyPr/>
        <a:lstStyle/>
        <a:p>
          <a:endParaRPr lang="ro-RO"/>
        </a:p>
      </dgm:t>
    </dgm:pt>
    <dgm:pt modelId="{F3DC74D8-A530-4D88-A73B-E137BA4C62A2}">
      <dgm:prSet phldrT="[Text]" custT="1"/>
      <dgm:spPr/>
      <dgm:t>
        <a:bodyPr/>
        <a:lstStyle/>
        <a:p>
          <a:r>
            <a:rPr lang="en-US" sz="1100" b="1" i="1">
              <a:latin typeface="+mn-lt"/>
            </a:rPr>
            <a:t>E</a:t>
          </a:r>
          <a:r>
            <a:rPr lang="ro-RO" sz="1100" b="1" i="1">
              <a:latin typeface="+mn-lt"/>
            </a:rPr>
            <a:t>conomia circulară</a:t>
          </a:r>
          <a:endParaRPr lang="ro-RO" sz="1100">
            <a:latin typeface="+mn-lt"/>
          </a:endParaRPr>
        </a:p>
      </dgm:t>
    </dgm:pt>
    <dgm:pt modelId="{4F453F61-1FC1-4A61-88E9-54B947A28CA7}" type="parTrans" cxnId="{90C479F5-A42F-4DD6-A5D4-601EAEFA558B}">
      <dgm:prSet/>
      <dgm:spPr/>
      <dgm:t>
        <a:bodyPr/>
        <a:lstStyle/>
        <a:p>
          <a:endParaRPr lang="ro-RO"/>
        </a:p>
      </dgm:t>
    </dgm:pt>
    <dgm:pt modelId="{C22C3DEB-44E3-43B7-873E-85F4BE9F21CF}" type="sibTrans" cxnId="{90C479F5-A42F-4DD6-A5D4-601EAEFA558B}">
      <dgm:prSet/>
      <dgm:spPr/>
      <dgm:t>
        <a:bodyPr/>
        <a:lstStyle/>
        <a:p>
          <a:endParaRPr lang="ro-RO"/>
        </a:p>
      </dgm:t>
    </dgm:pt>
    <dgm:pt modelId="{7897DD46-3CD9-4D0D-B317-54740E7ED9F6}">
      <dgm:prSet phldrT="[Text]" custT="1"/>
      <dgm:spPr/>
      <dgm:t>
        <a:bodyPr/>
        <a:lstStyle/>
        <a:p>
          <a:r>
            <a:rPr lang="en-US" sz="1050" b="1" i="1"/>
            <a:t>P</a:t>
          </a:r>
          <a:r>
            <a:rPr lang="ro-RO" sz="1050" b="1" i="1"/>
            <a:t>revenirea și controlul poluării</a:t>
          </a:r>
          <a:r>
            <a:rPr lang="ro-RO" sz="1050" i="1"/>
            <a:t> </a:t>
          </a:r>
          <a:endParaRPr lang="ro-RO" sz="1050"/>
        </a:p>
      </dgm:t>
    </dgm:pt>
    <dgm:pt modelId="{F913CF1F-6DDF-4365-B39E-C7A11F7A90B1}" type="parTrans" cxnId="{45D6BC6A-5077-4DED-A291-E433EAC2E026}">
      <dgm:prSet/>
      <dgm:spPr/>
      <dgm:t>
        <a:bodyPr/>
        <a:lstStyle/>
        <a:p>
          <a:endParaRPr lang="ro-RO"/>
        </a:p>
      </dgm:t>
    </dgm:pt>
    <dgm:pt modelId="{BD4096C3-B46F-49D7-8A30-9E8D3F230A6F}" type="sibTrans" cxnId="{45D6BC6A-5077-4DED-A291-E433EAC2E026}">
      <dgm:prSet/>
      <dgm:spPr/>
      <dgm:t>
        <a:bodyPr/>
        <a:lstStyle/>
        <a:p>
          <a:endParaRPr lang="ro-RO"/>
        </a:p>
      </dgm:t>
    </dgm:pt>
    <dgm:pt modelId="{0FA4014D-33F2-4DD2-8098-B5A31A0CFCA1}">
      <dgm:prSet phldrT="[Text]" custT="1"/>
      <dgm:spPr/>
      <dgm:t>
        <a:bodyPr/>
        <a:lstStyle/>
        <a:p>
          <a:r>
            <a:rPr lang="en-US" sz="1050" b="1" i="1"/>
            <a:t>P</a:t>
          </a:r>
          <a:r>
            <a:rPr lang="ro-RO" sz="1050" b="1" i="1"/>
            <a:t>rotecția și refacerea biodiversității și a ecosistemelor</a:t>
          </a:r>
          <a:endParaRPr lang="ro-RO" sz="1050"/>
        </a:p>
      </dgm:t>
    </dgm:pt>
    <dgm:pt modelId="{5A74A2B6-257F-4A26-BEFA-1F69EE6E2494}" type="parTrans" cxnId="{01F6A8DC-87CE-46EF-B635-58A1612633D4}">
      <dgm:prSet/>
      <dgm:spPr/>
      <dgm:t>
        <a:bodyPr/>
        <a:lstStyle/>
        <a:p>
          <a:endParaRPr lang="ro-RO"/>
        </a:p>
      </dgm:t>
    </dgm:pt>
    <dgm:pt modelId="{4BC26B4E-A793-41A4-B56D-F99D3A9EE3BF}" type="sibTrans" cxnId="{01F6A8DC-87CE-46EF-B635-58A1612633D4}">
      <dgm:prSet/>
      <dgm:spPr/>
      <dgm:t>
        <a:bodyPr/>
        <a:lstStyle/>
        <a:p>
          <a:endParaRPr lang="ro-RO"/>
        </a:p>
      </dgm:t>
    </dgm:pt>
    <dgm:pt modelId="{64AB0945-39D0-4A53-ADFB-3F47F5B0A320}" type="pres">
      <dgm:prSet presAssocID="{EBEB92A9-8783-48E0-9354-5B061B7ABFFE}" presName="Name0" presStyleCnt="0">
        <dgm:presLayoutVars>
          <dgm:chMax val="1"/>
          <dgm:chPref val="1"/>
          <dgm:dir/>
          <dgm:animOne val="branch"/>
          <dgm:animLvl val="lvl"/>
        </dgm:presLayoutVars>
      </dgm:prSet>
      <dgm:spPr/>
    </dgm:pt>
    <dgm:pt modelId="{24436B71-8A0D-43AF-9907-593D2DDDA26C}" type="pres">
      <dgm:prSet presAssocID="{0930AEA8-530C-4B0B-92FC-1563F2FA1C8D}" presName="Parent" presStyleLbl="node0" presStyleIdx="0" presStyleCnt="1">
        <dgm:presLayoutVars>
          <dgm:chMax val="6"/>
          <dgm:chPref val="6"/>
        </dgm:presLayoutVars>
      </dgm:prSet>
      <dgm:spPr/>
    </dgm:pt>
    <dgm:pt modelId="{5B7E46AC-8C81-4BE4-AFD7-0D7E99E3134E}" type="pres">
      <dgm:prSet presAssocID="{4D461BD4-1643-400B-A5AD-ADBE46694F08}" presName="Accent1" presStyleCnt="0"/>
      <dgm:spPr/>
    </dgm:pt>
    <dgm:pt modelId="{5A1C5037-5FFD-45C1-9376-E7B1299F2874}" type="pres">
      <dgm:prSet presAssocID="{4D461BD4-1643-400B-A5AD-ADBE46694F08}" presName="Accent" presStyleLbl="bgShp" presStyleIdx="0" presStyleCnt="6"/>
      <dgm:spPr/>
    </dgm:pt>
    <dgm:pt modelId="{81220F9A-912B-4B2B-95EA-354F56522432}" type="pres">
      <dgm:prSet presAssocID="{4D461BD4-1643-400B-A5AD-ADBE46694F08}" presName="Child1" presStyleLbl="node1" presStyleIdx="0" presStyleCnt="6">
        <dgm:presLayoutVars>
          <dgm:chMax val="0"/>
          <dgm:chPref val="0"/>
          <dgm:bulletEnabled val="1"/>
        </dgm:presLayoutVars>
      </dgm:prSet>
      <dgm:spPr/>
    </dgm:pt>
    <dgm:pt modelId="{BD41CAD7-4410-44CE-AAC8-4EE96A82D6EC}" type="pres">
      <dgm:prSet presAssocID="{14CA927F-7F78-4223-BE81-4283DCF15935}" presName="Accent2" presStyleCnt="0"/>
      <dgm:spPr/>
    </dgm:pt>
    <dgm:pt modelId="{B1D70D91-84F6-4D22-BB28-5BD09B383923}" type="pres">
      <dgm:prSet presAssocID="{14CA927F-7F78-4223-BE81-4283DCF15935}" presName="Accent" presStyleLbl="bgShp" presStyleIdx="1" presStyleCnt="6"/>
      <dgm:spPr/>
    </dgm:pt>
    <dgm:pt modelId="{B50F3D01-C94A-43E8-9EB5-3A4AAF0D500B}" type="pres">
      <dgm:prSet presAssocID="{14CA927F-7F78-4223-BE81-4283DCF15935}" presName="Child2" presStyleLbl="node1" presStyleIdx="1" presStyleCnt="6">
        <dgm:presLayoutVars>
          <dgm:chMax val="0"/>
          <dgm:chPref val="0"/>
          <dgm:bulletEnabled val="1"/>
        </dgm:presLayoutVars>
      </dgm:prSet>
      <dgm:spPr/>
    </dgm:pt>
    <dgm:pt modelId="{E024CC06-3463-4B07-BB33-B3875476B0AC}" type="pres">
      <dgm:prSet presAssocID="{A929AC4B-6C74-4C04-8361-EFB3041C26FA}" presName="Accent3" presStyleCnt="0"/>
      <dgm:spPr/>
    </dgm:pt>
    <dgm:pt modelId="{FCC90ECF-CF30-481D-861F-F5F6DA9B3465}" type="pres">
      <dgm:prSet presAssocID="{A929AC4B-6C74-4C04-8361-EFB3041C26FA}" presName="Accent" presStyleLbl="bgShp" presStyleIdx="2" presStyleCnt="6"/>
      <dgm:spPr/>
    </dgm:pt>
    <dgm:pt modelId="{F1DD86AE-071D-426A-A9C8-C90F5A9D3958}" type="pres">
      <dgm:prSet presAssocID="{A929AC4B-6C74-4C04-8361-EFB3041C26FA}" presName="Child3" presStyleLbl="node1" presStyleIdx="2" presStyleCnt="6">
        <dgm:presLayoutVars>
          <dgm:chMax val="0"/>
          <dgm:chPref val="0"/>
          <dgm:bulletEnabled val="1"/>
        </dgm:presLayoutVars>
      </dgm:prSet>
      <dgm:spPr/>
    </dgm:pt>
    <dgm:pt modelId="{C66C0958-4F7B-4D26-AF51-F5702FE83346}" type="pres">
      <dgm:prSet presAssocID="{F3DC74D8-A530-4D88-A73B-E137BA4C62A2}" presName="Accent4" presStyleCnt="0"/>
      <dgm:spPr/>
    </dgm:pt>
    <dgm:pt modelId="{C71CA181-DF7F-44EF-BE1B-9985968FCF71}" type="pres">
      <dgm:prSet presAssocID="{F3DC74D8-A530-4D88-A73B-E137BA4C62A2}" presName="Accent" presStyleLbl="bgShp" presStyleIdx="3" presStyleCnt="6"/>
      <dgm:spPr/>
    </dgm:pt>
    <dgm:pt modelId="{19196533-941F-41AE-B618-C3DAA1F8A901}" type="pres">
      <dgm:prSet presAssocID="{F3DC74D8-A530-4D88-A73B-E137BA4C62A2}" presName="Child4" presStyleLbl="node1" presStyleIdx="3" presStyleCnt="6">
        <dgm:presLayoutVars>
          <dgm:chMax val="0"/>
          <dgm:chPref val="0"/>
          <dgm:bulletEnabled val="1"/>
        </dgm:presLayoutVars>
      </dgm:prSet>
      <dgm:spPr/>
    </dgm:pt>
    <dgm:pt modelId="{00AAE674-F675-4634-A464-D91B3E636638}" type="pres">
      <dgm:prSet presAssocID="{7897DD46-3CD9-4D0D-B317-54740E7ED9F6}" presName="Accent5" presStyleCnt="0"/>
      <dgm:spPr/>
    </dgm:pt>
    <dgm:pt modelId="{FF711431-A8A6-4F99-B7F2-7F4D3A8691B4}" type="pres">
      <dgm:prSet presAssocID="{7897DD46-3CD9-4D0D-B317-54740E7ED9F6}" presName="Accent" presStyleLbl="bgShp" presStyleIdx="4" presStyleCnt="6"/>
      <dgm:spPr/>
    </dgm:pt>
    <dgm:pt modelId="{BD80DEC6-7E84-4934-A4D1-DC53C4A0F992}" type="pres">
      <dgm:prSet presAssocID="{7897DD46-3CD9-4D0D-B317-54740E7ED9F6}" presName="Child5" presStyleLbl="node1" presStyleIdx="4" presStyleCnt="6">
        <dgm:presLayoutVars>
          <dgm:chMax val="0"/>
          <dgm:chPref val="0"/>
          <dgm:bulletEnabled val="1"/>
        </dgm:presLayoutVars>
      </dgm:prSet>
      <dgm:spPr/>
    </dgm:pt>
    <dgm:pt modelId="{B0E56C53-6D1A-426A-A7F4-C9A772CE6012}" type="pres">
      <dgm:prSet presAssocID="{0FA4014D-33F2-4DD2-8098-B5A31A0CFCA1}" presName="Accent6" presStyleCnt="0"/>
      <dgm:spPr/>
    </dgm:pt>
    <dgm:pt modelId="{2DE1C14E-3D21-44E7-932F-4012175F240C}" type="pres">
      <dgm:prSet presAssocID="{0FA4014D-33F2-4DD2-8098-B5A31A0CFCA1}" presName="Accent" presStyleLbl="bgShp" presStyleIdx="5" presStyleCnt="6"/>
      <dgm:spPr/>
    </dgm:pt>
    <dgm:pt modelId="{F63BAF11-73D4-46A6-BB84-90C7B1DC7E60}" type="pres">
      <dgm:prSet presAssocID="{0FA4014D-33F2-4DD2-8098-B5A31A0CFCA1}" presName="Child6" presStyleLbl="node1" presStyleIdx="5" presStyleCnt="6">
        <dgm:presLayoutVars>
          <dgm:chMax val="0"/>
          <dgm:chPref val="0"/>
          <dgm:bulletEnabled val="1"/>
        </dgm:presLayoutVars>
      </dgm:prSet>
      <dgm:spPr/>
    </dgm:pt>
  </dgm:ptLst>
  <dgm:cxnLst>
    <dgm:cxn modelId="{46B16B01-13E8-4C46-A84F-76C078254E31}" srcId="{0930AEA8-530C-4B0B-92FC-1563F2FA1C8D}" destId="{14CA927F-7F78-4223-BE81-4283DCF15935}" srcOrd="1" destOrd="0" parTransId="{B9CAD9B8-65AB-4892-B15D-432399DBFC20}" sibTransId="{6F266109-AB51-4E84-9187-B982B323B935}"/>
    <dgm:cxn modelId="{C9EA2E13-9A8E-463F-B218-DE51EDE1FA0A}" type="presOf" srcId="{F3DC74D8-A530-4D88-A73B-E137BA4C62A2}" destId="{19196533-941F-41AE-B618-C3DAA1F8A901}" srcOrd="0" destOrd="0" presId="urn:microsoft.com/office/officeart/2011/layout/HexagonRadial"/>
    <dgm:cxn modelId="{C7B42735-81C5-4C48-847A-01D497817D78}" srcId="{0930AEA8-530C-4B0B-92FC-1563F2FA1C8D}" destId="{4D461BD4-1643-400B-A5AD-ADBE46694F08}" srcOrd="0" destOrd="0" parTransId="{622FBB4D-2DCB-414D-B661-BEA611D92550}" sibTransId="{446B8D0B-D284-46ED-86FE-0A6CB530AD63}"/>
    <dgm:cxn modelId="{9B0D563F-40B6-4B06-B4E1-AE27BA6E6744}" type="presOf" srcId="{14CA927F-7F78-4223-BE81-4283DCF15935}" destId="{B50F3D01-C94A-43E8-9EB5-3A4AAF0D500B}" srcOrd="0" destOrd="0" presId="urn:microsoft.com/office/officeart/2011/layout/HexagonRadial"/>
    <dgm:cxn modelId="{45D6BC6A-5077-4DED-A291-E433EAC2E026}" srcId="{0930AEA8-530C-4B0B-92FC-1563F2FA1C8D}" destId="{7897DD46-3CD9-4D0D-B317-54740E7ED9F6}" srcOrd="4" destOrd="0" parTransId="{F913CF1F-6DDF-4365-B39E-C7A11F7A90B1}" sibTransId="{BD4096C3-B46F-49D7-8A30-9E8D3F230A6F}"/>
    <dgm:cxn modelId="{FB059580-6EEA-47A2-AC7E-901ECEB32626}" srcId="{EBEB92A9-8783-48E0-9354-5B061B7ABFFE}" destId="{0930AEA8-530C-4B0B-92FC-1563F2FA1C8D}" srcOrd="0" destOrd="0" parTransId="{BF52D9B6-6381-4C50-A99B-8F6DDE499190}" sibTransId="{DCC23C63-A1BB-40DA-8EC9-F4679671355D}"/>
    <dgm:cxn modelId="{192EF283-3AD0-4390-8F83-6A3DC5BD2E38}" type="presOf" srcId="{A929AC4B-6C74-4C04-8361-EFB3041C26FA}" destId="{F1DD86AE-071D-426A-A9C8-C90F5A9D3958}" srcOrd="0" destOrd="0" presId="urn:microsoft.com/office/officeart/2011/layout/HexagonRadial"/>
    <dgm:cxn modelId="{3AB2E58E-23D5-45A9-880C-0B94157D6140}" srcId="{0930AEA8-530C-4B0B-92FC-1563F2FA1C8D}" destId="{A929AC4B-6C74-4C04-8361-EFB3041C26FA}" srcOrd="2" destOrd="0" parTransId="{0397CCDF-6171-46A3-B5E6-CBB42FCF7BD8}" sibTransId="{AF5A4B05-E638-4C35-A61A-A6750806891B}"/>
    <dgm:cxn modelId="{0EAE2A9E-E040-4759-A54F-9053B92B3BA0}" type="presOf" srcId="{7897DD46-3CD9-4D0D-B317-54740E7ED9F6}" destId="{BD80DEC6-7E84-4934-A4D1-DC53C4A0F992}" srcOrd="0" destOrd="0" presId="urn:microsoft.com/office/officeart/2011/layout/HexagonRadial"/>
    <dgm:cxn modelId="{58D0ABA0-A952-4F7C-B9A6-CF9BE03D1BBD}" type="presOf" srcId="{0930AEA8-530C-4B0B-92FC-1563F2FA1C8D}" destId="{24436B71-8A0D-43AF-9907-593D2DDDA26C}" srcOrd="0" destOrd="0" presId="urn:microsoft.com/office/officeart/2011/layout/HexagonRadial"/>
    <dgm:cxn modelId="{E969CFBD-8C44-4B23-BDB5-3C7929A7BED0}" type="presOf" srcId="{EBEB92A9-8783-48E0-9354-5B061B7ABFFE}" destId="{64AB0945-39D0-4A53-ADFB-3F47F5B0A320}" srcOrd="0" destOrd="0" presId="urn:microsoft.com/office/officeart/2011/layout/HexagonRadial"/>
    <dgm:cxn modelId="{55F082D5-5CC5-4845-8AC3-8729ACA4B1A7}" type="presOf" srcId="{4D461BD4-1643-400B-A5AD-ADBE46694F08}" destId="{81220F9A-912B-4B2B-95EA-354F56522432}" srcOrd="0" destOrd="0" presId="urn:microsoft.com/office/officeart/2011/layout/HexagonRadial"/>
    <dgm:cxn modelId="{01F6A8DC-87CE-46EF-B635-58A1612633D4}" srcId="{0930AEA8-530C-4B0B-92FC-1563F2FA1C8D}" destId="{0FA4014D-33F2-4DD2-8098-B5A31A0CFCA1}" srcOrd="5" destOrd="0" parTransId="{5A74A2B6-257F-4A26-BEFA-1F69EE6E2494}" sibTransId="{4BC26B4E-A793-41A4-B56D-F99D3A9EE3BF}"/>
    <dgm:cxn modelId="{C26979DF-3153-474D-9433-40B143F2D332}" type="presOf" srcId="{0FA4014D-33F2-4DD2-8098-B5A31A0CFCA1}" destId="{F63BAF11-73D4-46A6-BB84-90C7B1DC7E60}" srcOrd="0" destOrd="0" presId="urn:microsoft.com/office/officeart/2011/layout/HexagonRadial"/>
    <dgm:cxn modelId="{90C479F5-A42F-4DD6-A5D4-601EAEFA558B}" srcId="{0930AEA8-530C-4B0B-92FC-1563F2FA1C8D}" destId="{F3DC74D8-A530-4D88-A73B-E137BA4C62A2}" srcOrd="3" destOrd="0" parTransId="{4F453F61-1FC1-4A61-88E9-54B947A28CA7}" sibTransId="{C22C3DEB-44E3-43B7-873E-85F4BE9F21CF}"/>
    <dgm:cxn modelId="{375CCE9D-87CC-4555-8A24-196311A1705D}" type="presParOf" srcId="{64AB0945-39D0-4A53-ADFB-3F47F5B0A320}" destId="{24436B71-8A0D-43AF-9907-593D2DDDA26C}" srcOrd="0" destOrd="0" presId="urn:microsoft.com/office/officeart/2011/layout/HexagonRadial"/>
    <dgm:cxn modelId="{4BEC8E6C-54C6-4793-BD84-CEA0F10583A6}" type="presParOf" srcId="{64AB0945-39D0-4A53-ADFB-3F47F5B0A320}" destId="{5B7E46AC-8C81-4BE4-AFD7-0D7E99E3134E}" srcOrd="1" destOrd="0" presId="urn:microsoft.com/office/officeart/2011/layout/HexagonRadial"/>
    <dgm:cxn modelId="{8DAC95F2-CD9E-46E4-AD6D-075005D58D45}" type="presParOf" srcId="{5B7E46AC-8C81-4BE4-AFD7-0D7E99E3134E}" destId="{5A1C5037-5FFD-45C1-9376-E7B1299F2874}" srcOrd="0" destOrd="0" presId="urn:microsoft.com/office/officeart/2011/layout/HexagonRadial"/>
    <dgm:cxn modelId="{5117A0AB-1C5A-4C28-9045-4709146D4758}" type="presParOf" srcId="{64AB0945-39D0-4A53-ADFB-3F47F5B0A320}" destId="{81220F9A-912B-4B2B-95EA-354F56522432}" srcOrd="2" destOrd="0" presId="urn:microsoft.com/office/officeart/2011/layout/HexagonRadial"/>
    <dgm:cxn modelId="{C0497A95-FEFB-46BB-AA13-61955D05C9E4}" type="presParOf" srcId="{64AB0945-39D0-4A53-ADFB-3F47F5B0A320}" destId="{BD41CAD7-4410-44CE-AAC8-4EE96A82D6EC}" srcOrd="3" destOrd="0" presId="urn:microsoft.com/office/officeart/2011/layout/HexagonRadial"/>
    <dgm:cxn modelId="{37EC4AD0-9367-4E76-B4B4-B55463EBB3C7}" type="presParOf" srcId="{BD41CAD7-4410-44CE-AAC8-4EE96A82D6EC}" destId="{B1D70D91-84F6-4D22-BB28-5BD09B383923}" srcOrd="0" destOrd="0" presId="urn:microsoft.com/office/officeart/2011/layout/HexagonRadial"/>
    <dgm:cxn modelId="{AFD1E9E0-1699-4A8D-9149-5E54EA8BA032}" type="presParOf" srcId="{64AB0945-39D0-4A53-ADFB-3F47F5B0A320}" destId="{B50F3D01-C94A-43E8-9EB5-3A4AAF0D500B}" srcOrd="4" destOrd="0" presId="urn:microsoft.com/office/officeart/2011/layout/HexagonRadial"/>
    <dgm:cxn modelId="{C71610C1-72A9-4381-AE12-2D357FB4C258}" type="presParOf" srcId="{64AB0945-39D0-4A53-ADFB-3F47F5B0A320}" destId="{E024CC06-3463-4B07-BB33-B3875476B0AC}" srcOrd="5" destOrd="0" presId="urn:microsoft.com/office/officeart/2011/layout/HexagonRadial"/>
    <dgm:cxn modelId="{90CBBE81-01E4-4065-ACE1-E4835EB81F97}" type="presParOf" srcId="{E024CC06-3463-4B07-BB33-B3875476B0AC}" destId="{FCC90ECF-CF30-481D-861F-F5F6DA9B3465}" srcOrd="0" destOrd="0" presId="urn:microsoft.com/office/officeart/2011/layout/HexagonRadial"/>
    <dgm:cxn modelId="{6E4E41E1-CC29-4CC2-9570-26ACB6C89953}" type="presParOf" srcId="{64AB0945-39D0-4A53-ADFB-3F47F5B0A320}" destId="{F1DD86AE-071D-426A-A9C8-C90F5A9D3958}" srcOrd="6" destOrd="0" presId="urn:microsoft.com/office/officeart/2011/layout/HexagonRadial"/>
    <dgm:cxn modelId="{7D6FD3E7-F289-4F45-AE2E-2C141DBF93C4}" type="presParOf" srcId="{64AB0945-39D0-4A53-ADFB-3F47F5B0A320}" destId="{C66C0958-4F7B-4D26-AF51-F5702FE83346}" srcOrd="7" destOrd="0" presId="urn:microsoft.com/office/officeart/2011/layout/HexagonRadial"/>
    <dgm:cxn modelId="{8AAA5B3E-0709-4FFC-BF6B-72153A8CBD7D}" type="presParOf" srcId="{C66C0958-4F7B-4D26-AF51-F5702FE83346}" destId="{C71CA181-DF7F-44EF-BE1B-9985968FCF71}" srcOrd="0" destOrd="0" presId="urn:microsoft.com/office/officeart/2011/layout/HexagonRadial"/>
    <dgm:cxn modelId="{200CA74E-A091-4204-8B17-AC3948BBEFA0}" type="presParOf" srcId="{64AB0945-39D0-4A53-ADFB-3F47F5B0A320}" destId="{19196533-941F-41AE-B618-C3DAA1F8A901}" srcOrd="8" destOrd="0" presId="urn:microsoft.com/office/officeart/2011/layout/HexagonRadial"/>
    <dgm:cxn modelId="{C6DAD19D-2F65-491C-AA4A-169799F25014}" type="presParOf" srcId="{64AB0945-39D0-4A53-ADFB-3F47F5B0A320}" destId="{00AAE674-F675-4634-A464-D91B3E636638}" srcOrd="9" destOrd="0" presId="urn:microsoft.com/office/officeart/2011/layout/HexagonRadial"/>
    <dgm:cxn modelId="{F64035C3-EFED-40AC-92CD-5B85CBE7B4B6}" type="presParOf" srcId="{00AAE674-F675-4634-A464-D91B3E636638}" destId="{FF711431-A8A6-4F99-B7F2-7F4D3A8691B4}" srcOrd="0" destOrd="0" presId="urn:microsoft.com/office/officeart/2011/layout/HexagonRadial"/>
    <dgm:cxn modelId="{7D99CC93-5A85-4830-B890-CE866B7A2062}" type="presParOf" srcId="{64AB0945-39D0-4A53-ADFB-3F47F5B0A320}" destId="{BD80DEC6-7E84-4934-A4D1-DC53C4A0F992}" srcOrd="10" destOrd="0" presId="urn:microsoft.com/office/officeart/2011/layout/HexagonRadial"/>
    <dgm:cxn modelId="{AF4B0FB4-F86A-4133-9E2E-9C4FC1DAD022}" type="presParOf" srcId="{64AB0945-39D0-4A53-ADFB-3F47F5B0A320}" destId="{B0E56C53-6D1A-426A-A7F4-C9A772CE6012}" srcOrd="11" destOrd="0" presId="urn:microsoft.com/office/officeart/2011/layout/HexagonRadial"/>
    <dgm:cxn modelId="{D569A220-1736-4C53-84E2-B2F73E3334E9}" type="presParOf" srcId="{B0E56C53-6D1A-426A-A7F4-C9A772CE6012}" destId="{2DE1C14E-3D21-44E7-932F-4012175F240C}" srcOrd="0" destOrd="0" presId="urn:microsoft.com/office/officeart/2011/layout/HexagonRadial"/>
    <dgm:cxn modelId="{20A6967F-5F16-4E6B-A017-A7D668FF435F}" type="presParOf" srcId="{64AB0945-39D0-4A53-ADFB-3F47F5B0A320}" destId="{F63BAF11-73D4-46A6-BB84-90C7B1DC7E60}" srcOrd="12" destOrd="0" presId="urn:microsoft.com/office/officeart/2011/layout/HexagonRadial"/>
  </dgm:cxnLst>
  <dgm:bg/>
  <dgm:whole/>
  <dgm:extLst>
    <a:ext uri="http://schemas.microsoft.com/office/drawing/2008/diagram">
      <dsp:dataModelExt xmlns:dsp="http://schemas.microsoft.com/office/drawing/2008/diagram" relId="rId11"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4436B71-8A0D-43AF-9907-593D2DDDA26C}">
      <dsp:nvSpPr>
        <dsp:cNvPr id="0" name=""/>
        <dsp:cNvSpPr/>
      </dsp:nvSpPr>
      <dsp:spPr>
        <a:xfrm>
          <a:off x="1008434" y="1193461"/>
          <a:ext cx="1516941" cy="1312216"/>
        </a:xfrm>
        <a:prstGeom prst="hexagon">
          <a:avLst>
            <a:gd name="adj" fmla="val 28570"/>
            <a:gd name="vf" fmla="val 115470"/>
          </a:avLst>
        </a:prstGeom>
        <a:solidFill>
          <a:schemeClr val="accent4">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2860" tIns="22860" rIns="22860" bIns="22860" numCol="1" spcCol="1270" anchor="ctr" anchorCtr="0">
          <a:noAutofit/>
        </a:bodyPr>
        <a:lstStyle/>
        <a:p>
          <a:pPr marL="0" lvl="0" indent="0" algn="ctr" defTabSz="800100">
            <a:lnSpc>
              <a:spcPct val="90000"/>
            </a:lnSpc>
            <a:spcBef>
              <a:spcPct val="0"/>
            </a:spcBef>
            <a:spcAft>
              <a:spcPct val="35000"/>
            </a:spcAft>
            <a:buNone/>
          </a:pPr>
          <a:r>
            <a:rPr lang="en-US" sz="1800" kern="1200"/>
            <a:t>Obiective</a:t>
          </a:r>
        </a:p>
        <a:p>
          <a:pPr marL="0" lvl="0" indent="0" algn="ctr" defTabSz="800100">
            <a:lnSpc>
              <a:spcPct val="90000"/>
            </a:lnSpc>
            <a:spcBef>
              <a:spcPct val="0"/>
            </a:spcBef>
            <a:spcAft>
              <a:spcPct val="35000"/>
            </a:spcAft>
            <a:buNone/>
          </a:pPr>
          <a:r>
            <a:rPr lang="en-US" sz="1800" kern="1200"/>
            <a:t>DNSH</a:t>
          </a:r>
          <a:endParaRPr lang="ro-RO" sz="1800" kern="1200"/>
        </a:p>
      </dsp:txBody>
      <dsp:txXfrm>
        <a:off x="1259812" y="1410914"/>
        <a:ext cx="1014185" cy="877310"/>
      </dsp:txXfrm>
    </dsp:sp>
    <dsp:sp modelId="{B1D70D91-84F6-4D22-BB28-5BD09B383923}">
      <dsp:nvSpPr>
        <dsp:cNvPr id="0" name=""/>
        <dsp:cNvSpPr/>
      </dsp:nvSpPr>
      <dsp:spPr>
        <a:xfrm>
          <a:off x="1958331" y="565655"/>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81220F9A-912B-4B2B-95EA-354F56522432}">
      <dsp:nvSpPr>
        <dsp:cNvPr id="0" name=""/>
        <dsp:cNvSpPr/>
      </dsp:nvSpPr>
      <dsp:spPr>
        <a:xfrm>
          <a:off x="1148166" y="0"/>
          <a:ext cx="1243123" cy="1075447"/>
        </a:xfrm>
        <a:prstGeom prst="hexagon">
          <a:avLst>
            <a:gd name="adj" fmla="val 28570"/>
            <a:gd name="vf" fmla="val 115470"/>
          </a:avLst>
        </a:prstGeom>
        <a:solidFill>
          <a:schemeClr val="accent5">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t>A</a:t>
          </a:r>
          <a:r>
            <a:rPr lang="ro-RO" sz="1100" b="1" i="1" kern="1200"/>
            <a:t>tenuarea schimbărilor climatice </a:t>
          </a:r>
          <a:endParaRPr lang="ro-RO" sz="1100" b="1" kern="1200"/>
        </a:p>
      </dsp:txBody>
      <dsp:txXfrm>
        <a:off x="1354178" y="178224"/>
        <a:ext cx="831099" cy="718999"/>
      </dsp:txXfrm>
    </dsp:sp>
    <dsp:sp modelId="{FCC90ECF-CF30-481D-861F-F5F6DA9B3465}">
      <dsp:nvSpPr>
        <dsp:cNvPr id="0" name=""/>
        <dsp:cNvSpPr/>
      </dsp:nvSpPr>
      <dsp:spPr>
        <a:xfrm>
          <a:off x="2626293" y="1487572"/>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B50F3D01-C94A-43E8-9EB5-3A4AAF0D500B}">
      <dsp:nvSpPr>
        <dsp:cNvPr id="0" name=""/>
        <dsp:cNvSpPr/>
      </dsp:nvSpPr>
      <dsp:spPr>
        <a:xfrm>
          <a:off x="2288254" y="661472"/>
          <a:ext cx="1243123" cy="1075447"/>
        </a:xfrm>
        <a:prstGeom prst="hexagon">
          <a:avLst>
            <a:gd name="adj" fmla="val 28570"/>
            <a:gd name="vf" fmla="val 115470"/>
          </a:avLst>
        </a:prstGeom>
        <a:solidFill>
          <a:schemeClr val="accent5">
            <a:hueOff val="-1351709"/>
            <a:satOff val="-3484"/>
            <a:lumOff val="-2353"/>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t>A</a:t>
          </a:r>
          <a:r>
            <a:rPr lang="ro-RO" sz="1100" b="1" i="1" kern="1200"/>
            <a:t>daptarea la schimbările climatice</a:t>
          </a:r>
          <a:r>
            <a:rPr lang="ro-RO" sz="1100" i="1" kern="1200"/>
            <a:t> </a:t>
          </a:r>
          <a:endParaRPr lang="ro-RO" sz="1100" kern="1200"/>
        </a:p>
      </dsp:txBody>
      <dsp:txXfrm>
        <a:off x="2494266" y="839696"/>
        <a:ext cx="831099" cy="718999"/>
      </dsp:txXfrm>
    </dsp:sp>
    <dsp:sp modelId="{C71CA181-DF7F-44EF-BE1B-9985968FCF71}">
      <dsp:nvSpPr>
        <dsp:cNvPr id="0" name=""/>
        <dsp:cNvSpPr/>
      </dsp:nvSpPr>
      <dsp:spPr>
        <a:xfrm>
          <a:off x="2162283" y="2528245"/>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F1DD86AE-071D-426A-A9C8-C90F5A9D3958}">
      <dsp:nvSpPr>
        <dsp:cNvPr id="0" name=""/>
        <dsp:cNvSpPr/>
      </dsp:nvSpPr>
      <dsp:spPr>
        <a:xfrm>
          <a:off x="2288254" y="1961850"/>
          <a:ext cx="1243123" cy="1075447"/>
        </a:xfrm>
        <a:prstGeom prst="hexagon">
          <a:avLst>
            <a:gd name="adj" fmla="val 28570"/>
            <a:gd name="vf" fmla="val 115470"/>
          </a:avLst>
        </a:prstGeom>
        <a:solidFill>
          <a:schemeClr val="accent5">
            <a:hueOff val="-2703417"/>
            <a:satOff val="-6968"/>
            <a:lumOff val="-4706"/>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t>U</a:t>
          </a:r>
          <a:r>
            <a:rPr lang="ro-RO" sz="1100" b="1" i="1" kern="1200"/>
            <a:t>tilizarea durabilă și protejarea resurselor de apă și a celor marine </a:t>
          </a:r>
          <a:endParaRPr lang="ro-RO" sz="1100" kern="1200"/>
        </a:p>
      </dsp:txBody>
      <dsp:txXfrm>
        <a:off x="2494266" y="2140074"/>
        <a:ext cx="831099" cy="718999"/>
      </dsp:txXfrm>
    </dsp:sp>
    <dsp:sp modelId="{FF711431-A8A6-4F99-B7F2-7F4D3A8691B4}">
      <dsp:nvSpPr>
        <dsp:cNvPr id="0" name=""/>
        <dsp:cNvSpPr/>
      </dsp:nvSpPr>
      <dsp:spPr>
        <a:xfrm>
          <a:off x="1011256" y="2636270"/>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19196533-941F-41AE-B618-C3DAA1F8A901}">
      <dsp:nvSpPr>
        <dsp:cNvPr id="0" name=""/>
        <dsp:cNvSpPr/>
      </dsp:nvSpPr>
      <dsp:spPr>
        <a:xfrm>
          <a:off x="1148166" y="2624062"/>
          <a:ext cx="1243123" cy="1075447"/>
        </a:xfrm>
        <a:prstGeom prst="hexagon">
          <a:avLst>
            <a:gd name="adj" fmla="val 28570"/>
            <a:gd name="vf" fmla="val 115470"/>
          </a:avLst>
        </a:prstGeom>
        <a:solidFill>
          <a:schemeClr val="accent5">
            <a:hueOff val="-4055126"/>
            <a:satOff val="-10451"/>
            <a:lumOff val="-7059"/>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latin typeface="+mn-lt"/>
            </a:rPr>
            <a:t>E</a:t>
          </a:r>
          <a:r>
            <a:rPr lang="ro-RO" sz="1100" b="1" i="1" kern="1200">
              <a:latin typeface="+mn-lt"/>
            </a:rPr>
            <a:t>conomia circulară</a:t>
          </a:r>
          <a:endParaRPr lang="ro-RO" sz="1100" kern="1200">
            <a:latin typeface="+mn-lt"/>
          </a:endParaRPr>
        </a:p>
      </dsp:txBody>
      <dsp:txXfrm>
        <a:off x="1354178" y="2802286"/>
        <a:ext cx="831099" cy="718999"/>
      </dsp:txXfrm>
    </dsp:sp>
    <dsp:sp modelId="{2DE1C14E-3D21-44E7-932F-4012175F240C}">
      <dsp:nvSpPr>
        <dsp:cNvPr id="0" name=""/>
        <dsp:cNvSpPr/>
      </dsp:nvSpPr>
      <dsp:spPr>
        <a:xfrm>
          <a:off x="332355" y="1714722"/>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BD80DEC6-7E84-4934-A4D1-DC53C4A0F992}">
      <dsp:nvSpPr>
        <dsp:cNvPr id="0" name=""/>
        <dsp:cNvSpPr/>
      </dsp:nvSpPr>
      <dsp:spPr>
        <a:xfrm>
          <a:off x="2785" y="1962590"/>
          <a:ext cx="1243123" cy="1075447"/>
        </a:xfrm>
        <a:prstGeom prst="hexagon">
          <a:avLst>
            <a:gd name="adj" fmla="val 28570"/>
            <a:gd name="vf" fmla="val 115470"/>
          </a:avLst>
        </a:prstGeom>
        <a:solidFill>
          <a:schemeClr val="accent5">
            <a:hueOff val="-5406834"/>
            <a:satOff val="-13935"/>
            <a:lumOff val="-9412"/>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66725">
            <a:lnSpc>
              <a:spcPct val="90000"/>
            </a:lnSpc>
            <a:spcBef>
              <a:spcPct val="0"/>
            </a:spcBef>
            <a:spcAft>
              <a:spcPct val="35000"/>
            </a:spcAft>
            <a:buNone/>
          </a:pPr>
          <a:r>
            <a:rPr lang="en-US" sz="1050" b="1" i="1" kern="1200"/>
            <a:t>P</a:t>
          </a:r>
          <a:r>
            <a:rPr lang="ro-RO" sz="1050" b="1" i="1" kern="1200"/>
            <a:t>revenirea și controlul poluării</a:t>
          </a:r>
          <a:r>
            <a:rPr lang="ro-RO" sz="1050" i="1" kern="1200"/>
            <a:t> </a:t>
          </a:r>
          <a:endParaRPr lang="ro-RO" sz="1050" kern="1200"/>
        </a:p>
      </dsp:txBody>
      <dsp:txXfrm>
        <a:off x="208797" y="2140814"/>
        <a:ext cx="831099" cy="718999"/>
      </dsp:txXfrm>
    </dsp:sp>
    <dsp:sp modelId="{F63BAF11-73D4-46A6-BB84-90C7B1DC7E60}">
      <dsp:nvSpPr>
        <dsp:cNvPr id="0" name=""/>
        <dsp:cNvSpPr/>
      </dsp:nvSpPr>
      <dsp:spPr>
        <a:xfrm>
          <a:off x="2785" y="659992"/>
          <a:ext cx="1243123" cy="1075447"/>
        </a:xfrm>
        <a:prstGeom prst="hexagon">
          <a:avLst>
            <a:gd name="adj" fmla="val 28570"/>
            <a:gd name="vf" fmla="val 115470"/>
          </a:avLst>
        </a:prstGeom>
        <a:solidFill>
          <a:schemeClr val="accent5">
            <a:hueOff val="-6758543"/>
            <a:satOff val="-17419"/>
            <a:lumOff val="-11765"/>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66725">
            <a:lnSpc>
              <a:spcPct val="90000"/>
            </a:lnSpc>
            <a:spcBef>
              <a:spcPct val="0"/>
            </a:spcBef>
            <a:spcAft>
              <a:spcPct val="35000"/>
            </a:spcAft>
            <a:buNone/>
          </a:pPr>
          <a:r>
            <a:rPr lang="en-US" sz="1050" b="1" i="1" kern="1200"/>
            <a:t>P</a:t>
          </a:r>
          <a:r>
            <a:rPr lang="ro-RO" sz="1050" b="1" i="1" kern="1200"/>
            <a:t>rotecția și refacerea biodiversității și a ecosistemelor</a:t>
          </a:r>
          <a:endParaRPr lang="ro-RO" sz="1050" kern="1200"/>
        </a:p>
      </dsp:txBody>
      <dsp:txXfrm>
        <a:off x="208797" y="838216"/>
        <a:ext cx="831099" cy="718999"/>
      </dsp:txXfrm>
    </dsp:sp>
  </dsp:spTree>
</dsp:drawing>
</file>

<file path=word/diagrams/layout1.xml><?xml version="1.0" encoding="utf-8"?>
<dgm:layoutDef xmlns:dgm="http://schemas.openxmlformats.org/drawingml/2006/diagram" xmlns:a="http://schemas.openxmlformats.org/drawingml/2006/main" uniqueId="urn:microsoft.com/office/officeart/2011/layout/HexagonRadial">
  <dgm:title val="Hexagon Radial"/>
  <dgm:desc val="Use to show a sequential process that relates to a central idea or theme. Limited to six Level 2 shapes. Works best with small amounts of text. Unused text does not appear, but remains available if you switch layouts."/>
  <dgm:catLst>
    <dgm:cat type="cycle" pri="8500"/>
    <dgm:cat type="officeonline" pri="9000"/>
  </dgm:catLst>
  <dgm:samp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sampData>
  <dgm:styleData>
    <dgm:dataModel>
      <dgm:ptLst>
        <dgm:pt modelId="0" type="doc"/>
        <dgm:pt modelId="10">
          <dgm:prSet phldr="1"/>
        </dgm:pt>
        <dgm:pt modelId="11">
          <dgm:prSet phldr="1"/>
        </dgm:pt>
        <dgm:pt modelId="12">
          <dgm:prSet phldr="1"/>
        </dgm:pt>
        <dgm:pt modelId="13">
          <dgm:prSet phldr="1"/>
        </dgm:pt>
      </dgm:ptLst>
      <dgm:cxnLst>
        <dgm:cxn modelId="40" srcId="0" destId="10" srcOrd="0" destOrd="0"/>
        <dgm:cxn modelId="50" srcId="10" destId="11" srcOrd="0" destOrd="0"/>
        <dgm:cxn modelId="60" srcId="10" destId="12" srcOrd="0" destOrd="0"/>
        <dgm:cxn modelId="70" srcId="10" destId="13" srcOrd="0" destOrd="0"/>
      </dgm:cxnLst>
      <dgm:bg/>
      <dgm:whole/>
    </dgm:dataModel>
  </dgm:styleData>
  <dgm:clr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clrData>
  <dgm:layoutNode name="Name0">
    <dgm:varLst>
      <dgm:chMax val="1"/>
      <dgm:chPref val="1"/>
      <dgm:dir/>
      <dgm:animOne val="branch"/>
      <dgm:animLvl val="lvl"/>
    </dgm:varLst>
    <dgm:shape xmlns:r="http://schemas.openxmlformats.org/officeDocument/2006/relationships" r:blip="">
      <dgm:adjLst/>
    </dgm:shape>
    <dgm:choose name="Name1">
      <dgm:if name="Name2" func="var" arg="dir" op="equ" val="norm">
        <dgm:choose name="Name3">
          <dgm:if name="Name4"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5"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l" for="ch" forName="Accent1" refType="w" fact="0.1685"/>
              <dgm:constr type="t" for="ch" forName="Accent1" refType="h" fact="0.2946"/>
              <dgm:constr type="w" for="ch" forName="Accent1" refType="w" fact="0.462"/>
              <dgm:constr type="h" for="ch" forName="Accent1" refType="h" fact="0.5472"/>
              <dgm:constr type="l" for="ch" forName="Parent" refType="w" fact="0"/>
              <dgm:constr type="t" for="ch" forName="Parent" refType="h" fact="0.2885"/>
              <dgm:constr type="w" for="ch" forName="Parent" refType="w" fact="0.6013"/>
              <dgm:constr type="h" for="ch" forName="Parent" refType="h" fact="0.7115"/>
              <dgm:constr type="l" for="ch" forName="Child1" refType="w" fact="0.5073"/>
              <dgm:constr type="t" for="ch" forName="Child1" refType="h" fact="0"/>
              <dgm:constr type="w" for="ch" forName="Child1" refType="w" fact="0.4927"/>
              <dgm:constr type="h" for="ch" forName="Child1" refType="h" fact="0.5831"/>
            </dgm:constrLst>
          </dgm:if>
          <dgm:if name="Name6"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l" for="ch" forName="Accent2" refType="w" fact="0.6413"/>
              <dgm:constr type="t" for="ch" forName="Accent2" refType="h" fact="0.3477"/>
              <dgm:constr type="w" for="ch" forName="Accent2" refType="w" fact="0.2269"/>
              <dgm:constr type="h" for="ch" forName="Accent2" refType="h" fact="0.2076"/>
              <dgm:constr type="l" for="ch" forName="Accent1" refType="w" fact="0"/>
              <dgm:constr type="t" for="ch" forName="Accent1" refType="h" fact="0"/>
              <dgm:constr type="w" for="ch" forName="Accent1" refType="w" fact="0"/>
              <dgm:constr type="h" for="ch" forName="Accent1" refType="h" fact="0"/>
              <dgm:constr type="l" for="ch" forName="Parent" refType="w" fact="0"/>
              <dgm:constr type="t" for="ch" forName="Parent" refType="h" fact="0.2239"/>
              <dgm:constr type="w" for="ch" forName="Parent" refType="w" fact="0.6013"/>
              <dgm:constr type="h" for="ch" forName="Parent" refType="h" fact="0.5523"/>
              <dgm:constr type="l" for="ch" forName="Child1" refType="w" fact="0.5073"/>
              <dgm:constr type="t" for="ch" forName="Child1" refType="h" fact="0"/>
              <dgm:constr type="w" for="ch" forName="Child1" refType="w" fact="0.4927"/>
              <dgm:constr type="h" for="ch" forName="Child1" refType="h" fact="0.4527"/>
              <dgm:constr type="l" for="ch" forName="Child2" refType="w" fact="0.5073"/>
              <dgm:constr type="t" for="ch" forName="Child2" refType="h" fact="0.5473"/>
              <dgm:constr type="w" for="ch" forName="Child2" refType="w" fact="0.4927"/>
              <dgm:constr type="h" for="ch" forName="Child2" refType="h" fact="0.4527"/>
            </dgm:constrLst>
          </dgm:if>
          <dgm:if name="Name7"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l" for="ch" forName="Accent3" refType="w" fact="0.4573"/>
              <dgm:constr type="t" for="ch" forName="Accent3" refType="h" fact="0.6145"/>
              <dgm:constr type="w" for="ch" forName="Accent3" refType="w" fact="0.2269"/>
              <dgm:constr type="h" for="ch" forName="Accent3" refType="h" fact="0.1623"/>
              <dgm:constr type="l" for="ch" forName="Accent2" refType="w" fact="0.6413"/>
              <dgm:constr type="t" for="ch" forName="Accent2" refType="h" fact="0.2719"/>
              <dgm:constr type="w" for="ch" forName="Accent2" refType="w" fact="0.2269"/>
              <dgm:constr type="h" for="ch" forName="Accent2" refType="h" fact="0.1623"/>
              <dgm:constr type="l" for="ch" forName="Accent1" refType="w" fact="0"/>
              <dgm:constr type="t" for="ch" forName="Accent1" refType="h" fact="0"/>
              <dgm:constr type="w" for="ch" forName="Accent1" refType="w" fact="0"/>
              <dgm:constr type="h" for="ch" forName="Accent1" refType="h" fact="0"/>
              <dgm:constr type="l" for="ch" forName="Child3" refType="w" fact="0.0554"/>
              <dgm:constr type="t" for="ch" forName="Child3" refType="h" fact="0.646"/>
              <dgm:constr type="w" for="ch" forName="Child3" refType="w" fact="0.4927"/>
              <dgm:constr type="h" for="ch" forName="Child3" refType="h" fact="0.354"/>
              <dgm:constr type="l" for="ch" forName="Parent" refType="w" fact="0"/>
              <dgm:constr type="t" for="ch" forName="Parent" refType="h" fact="0.1751"/>
              <dgm:constr type="w" for="ch" forName="Parent" refType="w" fact="0.6013"/>
              <dgm:constr type="h" for="ch" forName="Parent" refType="h" fact="0.4319"/>
              <dgm:constr type="l" for="ch" forName="Child1" refType="w" fact="0.5073"/>
              <dgm:constr type="t" for="ch" forName="Child1" refType="h" fact="0"/>
              <dgm:constr type="w" for="ch" forName="Child1" refType="w" fact="0.4927"/>
              <dgm:constr type="h" for="ch" forName="Child1" refType="h" fact="0.354"/>
              <dgm:constr type="l" for="ch" forName="Child2" refType="w" fact="0.5073"/>
              <dgm:constr type="t" for="ch" forName="Child2" refType="h" fact="0.428"/>
              <dgm:constr type="w" for="ch" forName="Child2" refType="w" fact="0.4927"/>
              <dgm:constr type="h" for="ch" forName="Child2" refType="h" fact="0.354"/>
            </dgm:constrLst>
          </dgm:if>
          <dgm:if name="Name8"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l" for="ch" forName="Accent4" refType="w" fact="0.4573"/>
              <dgm:constr type="t" for="ch" forName="Accent4" refType="h" fact="0.6834"/>
              <dgm:constr type="w" for="ch" forName="Accent4" refType="w" fact="0.2269"/>
              <dgm:constr type="h" for="ch" forName="Accent4" refType="h" fact="0.1333"/>
              <dgm:constr type="l" for="ch" forName="Accent3" refType="w" fact="0.6413"/>
              <dgm:constr type="t" for="ch" forName="Accent3" refType="h" fact="0.4021"/>
              <dgm:constr type="w" for="ch" forName="Accent3" refType="w" fact="0.2269"/>
              <dgm:constr type="h" for="ch" forName="Accent3" refType="h" fact="0.1333"/>
              <dgm:constr type="l" for="ch" forName="Accent2" refType="w" fact="0.3765"/>
              <dgm:constr type="t" for="ch" forName="Accent2" refType="h" fact="0.1529"/>
              <dgm:constr type="w" for="ch" forName="Accent2" refType="w" fact="0.2269"/>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0554"/>
              <dgm:constr type="t" for="ch" forName="Child4" refType="h" fact="0.7093"/>
              <dgm:constr type="w" for="ch" forName="Child4" refType="w" fact="0.4927"/>
              <dgm:constr type="h" for="ch" forName="Child4" refType="h" fact="0.2907"/>
              <dgm:constr type="l" for="ch" forName="Parent" refType="w" fact="0"/>
              <dgm:constr type="t" for="ch" forName="Parent" refType="h" fact="0.3226"/>
              <dgm:constr type="w" for="ch" forName="Parent" refType="w" fact="0.6013"/>
              <dgm:constr type="h" for="ch" forName="Parent" refType="h" fact="0.3547"/>
              <dgm:constr type="l" for="ch" forName="Child2" refType="w" fact="0.5073"/>
              <dgm:constr type="t" for="ch" forName="Child2" refType="h" fact="0.1788"/>
              <dgm:constr type="w" for="ch" forName="Child2" refType="w" fact="0.4927"/>
              <dgm:constr type="h" for="ch" forName="Child2" refType="h" fact="0.2907"/>
              <dgm:constr type="l" for="ch" forName="Child3" refType="w" fact="0.5073"/>
              <dgm:constr type="t" for="ch" forName="Child3" refType="h" fact="0.5303"/>
              <dgm:constr type="w" for="ch" forName="Child3" refType="w" fact="0.4927"/>
              <dgm:constr type="h" for="ch" forName="Child3" refType="h" fact="0.2907"/>
              <dgm:constr type="l" for="ch" forName="Child1" refType="w" fact="0.0554"/>
              <dgm:constr type="t" for="ch" forName="Child1" refType="h" fact="0"/>
              <dgm:constr type="w" for="ch" forName="Child1" refType="w" fact="0.4927"/>
              <dgm:constr type="h" for="ch" forName="Child1" refType="h" fact="0.2907"/>
            </dgm:constrLst>
          </dgm:if>
          <dgm:if name="Name9"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1" refType="w" fact="0.3246"/>
              <dgm:constr type="t" for="ch" forName="Child1" refType="h" fact="0"/>
              <dgm:constr type="w" for="ch" forName="Child1" refType="w" fact="0.3523"/>
              <dgm:constr type="h" for="ch" forName="Child1" refType="h" fact="0.2907"/>
            </dgm:constrLst>
          </dgm:if>
          <dgm:else name="Name10">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l" for="ch" forName="Accent6" refType="w" fact="0.0934"/>
              <dgm:constr type="t" for="ch" forName="Accent6" refType="h" fact="0.4635"/>
              <dgm:constr type="w" for="ch" forName="Accent6" refType="w" fact="0.1622"/>
              <dgm:constr type="h" for="ch" forName="Accent6" refType="h" fact="0.1333"/>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6" refType="w" fact="0"/>
              <dgm:constr type="t" for="ch" forName="Child6" refType="h" fact="0.1784"/>
              <dgm:constr type="w" for="ch" forName="Child6" refType="w" fact="0.3523"/>
              <dgm:constr type="h" for="ch" forName="Child6" refType="h" fact="0.2907"/>
              <dgm:constr type="l" for="ch" forName="Child1" refType="w" fact="0.3246"/>
              <dgm:constr type="t" for="ch" forName="Child1" refType="h" fact="0"/>
              <dgm:constr type="w" for="ch" forName="Child1" refType="w" fact="0.3523"/>
              <dgm:constr type="h" for="ch" forName="Child1" refType="h" fact="0.2907"/>
            </dgm:constrLst>
          </dgm:else>
        </dgm:choose>
      </dgm:if>
      <dgm:else name="Name11">
        <dgm:choose name="Name12">
          <dgm:if name="Name13"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14"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r" for="ch" forName="Accent1" refType="w" fact="0.8315"/>
              <dgm:constr type="t" for="ch" forName="Accent1" refType="h" fact="0.2946"/>
              <dgm:constr type="w" for="ch" forName="Accent1" refType="w" fact="0.462"/>
              <dgm:constr type="h" for="ch" forName="Accent1" refType="h" fact="0.5472"/>
              <dgm:constr type="r" for="ch" forName="Parent" refType="w"/>
              <dgm:constr type="t" for="ch" forName="Parent" refType="h" fact="0.2885"/>
              <dgm:constr type="w" for="ch" forName="Parent" refType="w" fact="0.6013"/>
              <dgm:constr type="h" for="ch" forName="Parent" refType="h" fact="0.7115"/>
              <dgm:constr type="r" for="ch" forName="Child1" refType="w" fact="0.4927"/>
              <dgm:constr type="t" for="ch" forName="Child1" refType="h" fact="0"/>
              <dgm:constr type="w" for="ch" forName="Child1" refType="w" fact="0.4927"/>
              <dgm:constr type="h" for="ch" forName="Child1" refType="h" fact="0.5831"/>
            </dgm:constrLst>
          </dgm:if>
          <dgm:if name="Name15"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r" for="ch" forName="Accent2" refType="w" fact="0.3587"/>
              <dgm:constr type="t" for="ch" forName="Accent2" refType="h" fact="0.3477"/>
              <dgm:constr type="w" for="ch" forName="Accent2" refType="w" fact="0.2269"/>
              <dgm:constr type="h" for="ch" forName="Accent2" refType="h" fact="0.2076"/>
              <dgm:constr type="r" for="ch" forName="Accent1" refType="w" fact="0"/>
              <dgm:constr type="t" for="ch" forName="Accent1" refType="h" fact="0"/>
              <dgm:constr type="w" for="ch" forName="Accent1" refType="w" fact="0"/>
              <dgm:constr type="h" for="ch" forName="Accent1" refType="h" fact="0"/>
              <dgm:constr type="r" for="ch" forName="Parent" refType="w"/>
              <dgm:constr type="t" for="ch" forName="Parent" refType="h" fact="0.2239"/>
              <dgm:constr type="w" for="ch" forName="Parent" refType="w" fact="0.6013"/>
              <dgm:constr type="h" for="ch" forName="Parent" refType="h" fact="0.5523"/>
              <dgm:constr type="r" for="ch" forName="Child1" refType="w" fact="0.4927"/>
              <dgm:constr type="t" for="ch" forName="Child1" refType="h" fact="0"/>
              <dgm:constr type="w" for="ch" forName="Child1" refType="w" fact="0.4927"/>
              <dgm:constr type="h" for="ch" forName="Child1" refType="h" fact="0.4527"/>
              <dgm:constr type="r" for="ch" forName="Child2" refType="w" fact="0.5073"/>
              <dgm:constr type="t" for="ch" forName="Child2" refType="h" fact="0.5473"/>
              <dgm:constr type="w" for="ch" forName="Child2" refType="w" fact="0.4927"/>
              <dgm:constr type="h" for="ch" forName="Child2" refType="h" fact="0.4527"/>
            </dgm:constrLst>
          </dgm:if>
          <dgm:if name="Name16"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r" for="ch" forName="Accent3" refType="w" fact="0.5427"/>
              <dgm:constr type="t" for="ch" forName="Accent3" refType="h" fact="0.6145"/>
              <dgm:constr type="w" for="ch" forName="Accent3" refType="w" fact="0.2269"/>
              <dgm:constr type="h" for="ch" forName="Accent3" refType="h" fact="0.1623"/>
              <dgm:constr type="r" for="ch" forName="Accent2" refType="w" fact="0.3587"/>
              <dgm:constr type="t" for="ch" forName="Accent2" refType="h" fact="0.2719"/>
              <dgm:constr type="w" for="ch" forName="Accent2" refType="w" fact="0.2269"/>
              <dgm:constr type="h" for="ch" forName="Accent2" refType="h" fact="0.1623"/>
              <dgm:constr type="r" for="ch" forName="Accent1" refType="w" fact="0"/>
              <dgm:constr type="t" for="ch" forName="Accent1" refType="h" fact="0"/>
              <dgm:constr type="w" for="ch" forName="Accent1" refType="w" fact="0"/>
              <dgm:constr type="h" for="ch" forName="Accent1" refType="h" fact="0"/>
              <dgm:constr type="r" for="ch" forName="Child3" refType="w" fact="0.9446"/>
              <dgm:constr type="t" for="ch" forName="Child3" refType="h" fact="0.646"/>
              <dgm:constr type="w" for="ch" forName="Child3" refType="w" fact="0.4927"/>
              <dgm:constr type="h" for="ch" forName="Child3" refType="h" fact="0.354"/>
              <dgm:constr type="r" for="ch" forName="Parent" refType="w"/>
              <dgm:constr type="t" for="ch" forName="Parent" refType="h" fact="0.1751"/>
              <dgm:constr type="w" for="ch" forName="Parent" refType="w" fact="0.6013"/>
              <dgm:constr type="h" for="ch" forName="Parent" refType="h" fact="0.4319"/>
              <dgm:constr type="r" for="ch" forName="Child1" refType="w" fact="0.4927"/>
              <dgm:constr type="t" for="ch" forName="Child1" refType="h" fact="0"/>
              <dgm:constr type="w" for="ch" forName="Child1" refType="w" fact="0.4927"/>
              <dgm:constr type="h" for="ch" forName="Child1" refType="h" fact="0.354"/>
              <dgm:constr type="r" for="ch" forName="Child2" refType="w" fact="0.4927"/>
              <dgm:constr type="t" for="ch" forName="Child2" refType="h" fact="0.428"/>
              <dgm:constr type="w" for="ch" forName="Child2" refType="w" fact="0.4927"/>
              <dgm:constr type="h" for="ch" forName="Child2" refType="h" fact="0.354"/>
            </dgm:constrLst>
          </dgm:if>
          <dgm:if name="Name17"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r" for="ch" forName="Accent4" refType="w" fact="0.5427"/>
              <dgm:constr type="t" for="ch" forName="Accent4" refType="h" fact="0.6834"/>
              <dgm:constr type="w" for="ch" forName="Accent4" refType="w" fact="0.2269"/>
              <dgm:constr type="h" for="ch" forName="Accent4" refType="h" fact="0.1333"/>
              <dgm:constr type="r" for="ch" forName="Accent3" refType="w" fact="0.3587"/>
              <dgm:constr type="t" for="ch" forName="Accent3" refType="h" fact="0.4021"/>
              <dgm:constr type="w" for="ch" forName="Accent3" refType="w" fact="0.2269"/>
              <dgm:constr type="h" for="ch" forName="Accent3" refType="h" fact="0.1333"/>
              <dgm:constr type="r" for="ch" forName="Accent2" refType="w" fact="0.6235"/>
              <dgm:constr type="t" for="ch" forName="Accent2" refType="h" fact="0.1529"/>
              <dgm:constr type="w" for="ch" forName="Accent2" refType="w" fact="0.2269"/>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9446"/>
              <dgm:constr type="t" for="ch" forName="Child4" refType="h" fact="0.7093"/>
              <dgm:constr type="w" for="ch" forName="Child4" refType="w" fact="0.4927"/>
              <dgm:constr type="h" for="ch" forName="Child4" refType="h" fact="0.2907"/>
              <dgm:constr type="r" for="ch" forName="Parent" refType="w"/>
              <dgm:constr type="t" for="ch" forName="Parent" refType="h" fact="0.3226"/>
              <dgm:constr type="w" for="ch" forName="Parent" refType="w" fact="0.6013"/>
              <dgm:constr type="h" for="ch" forName="Parent" refType="h" fact="0.3547"/>
              <dgm:constr type="r" for="ch" forName="Child2" refType="w" fact="0.4927"/>
              <dgm:constr type="t" for="ch" forName="Child2" refType="h" fact="0.1788"/>
              <dgm:constr type="w" for="ch" forName="Child2" refType="w" fact="0.4927"/>
              <dgm:constr type="h" for="ch" forName="Child2" refType="h" fact="0.2907"/>
              <dgm:constr type="r" for="ch" forName="Child3" refType="w" fact="0.4927"/>
              <dgm:constr type="t" for="ch" forName="Child3" refType="h" fact="0.5303"/>
              <dgm:constr type="w" for="ch" forName="Child3" refType="w" fact="0.4927"/>
              <dgm:constr type="h" for="ch" forName="Child3" refType="h" fact="0.2907"/>
              <dgm:constr type="r" for="ch" forName="Child1" refType="w" fact="0.9446"/>
              <dgm:constr type="t" for="ch" forName="Child1" refType="h" fact="0"/>
              <dgm:constr type="w" for="ch" forName="Child1" refType="w" fact="0.4927"/>
              <dgm:constr type="h" for="ch" forName="Child1" refType="h" fact="0.2907"/>
            </dgm:constrLst>
          </dgm:if>
          <dgm:if name="Name18"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1" refType="w" fact="0.6754"/>
              <dgm:constr type="t" for="ch" forName="Child1" refType="h" fact="0"/>
              <dgm:constr type="w" for="ch" forName="Child1" refType="w" fact="0.3523"/>
              <dgm:constr type="h" for="ch" forName="Child1" refType="h" fact="0.2907"/>
            </dgm:constrLst>
          </dgm:if>
          <dgm:else name="Name19">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r" for="ch" forName="Accent6" refType="w" fact="0.9066"/>
              <dgm:constr type="t" for="ch" forName="Accent6" refType="h" fact="0.4635"/>
              <dgm:constr type="w" for="ch" forName="Accent6" refType="w" fact="0.1622"/>
              <dgm:constr type="h" for="ch" forName="Accent6" refType="h" fact="0.1333"/>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6" refType="w"/>
              <dgm:constr type="t" for="ch" forName="Child6" refType="h" fact="0.1784"/>
              <dgm:constr type="w" for="ch" forName="Child6" refType="w" fact="0.3523"/>
              <dgm:constr type="h" for="ch" forName="Child6" refType="h" fact="0.2907"/>
              <dgm:constr type="r" for="ch" forName="Child1" refType="w" fact="0.6754"/>
              <dgm:constr type="t" for="ch" forName="Child1" refType="h" fact="0"/>
              <dgm:constr type="w" for="ch" forName="Child1" refType="w" fact="0.3523"/>
              <dgm:constr type="h" for="ch" forName="Child1" refType="h" fact="0.2907"/>
            </dgm:constrLst>
          </dgm:else>
        </dgm:choose>
      </dgm:else>
    </dgm:choose>
    <dgm:forEach name="wrapper" axis="self" ptType="parTrans">
      <dgm:forEach name="accentRepeat" axis="self">
        <dgm:layoutNode name="Accent" styleLbl="bgShp">
          <dgm:alg type="sp"/>
          <dgm:shape xmlns:r="http://schemas.openxmlformats.org/officeDocument/2006/relationships" type="hexagon" r:blip="" zOrderOff="-2">
            <dgm:adjLst>
              <dgm:adj idx="1" val="0.289"/>
              <dgm:adj idx="2" val="1.1547"/>
            </dgm:adjLst>
          </dgm:shape>
          <dgm:presOf/>
        </dgm:layoutNode>
      </dgm:forEach>
    </dgm:forEach>
    <dgm:forEach name="Name20" axis="ch" ptType="node" cnt="1">
      <dgm:layoutNode name="Parent" styleLbl="node0">
        <dgm:varLst>
          <dgm:chMax val="6"/>
          <dgm:chPref val="6"/>
        </dgm:varLst>
        <dgm:alg type="tx"/>
        <dgm:shape xmlns:r="http://schemas.openxmlformats.org/officeDocument/2006/relationships" type="hexagon" r:blip="">
          <dgm:adjLst>
            <dgm:adj idx="1" val="0.2857"/>
            <dgm:adj idx="2" val="1.1547"/>
          </dgm:adjLst>
        </dgm:shape>
        <dgm:presOf axis="self"/>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1" axis="ch ch" ptType="node node" st="1 1" cnt="1 1">
      <dgm:layoutNode name="Accent1">
        <dgm:alg type="sp"/>
        <dgm:shape xmlns:r="http://schemas.openxmlformats.org/officeDocument/2006/relationships" r:blip="" zOrderOff="-2">
          <dgm:adjLst/>
        </dgm:shape>
        <dgm:presOf/>
        <dgm:constrLst/>
        <dgm:forEach name="Name22" ref="accentRepeat"/>
      </dgm:layoutNode>
      <dgm:layoutNode name="Child1"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3" axis="ch ch" ptType="node node" st="1 2" cnt="1 1">
      <dgm:layoutNode name="Accent2">
        <dgm:alg type="sp"/>
        <dgm:shape xmlns:r="http://schemas.openxmlformats.org/officeDocument/2006/relationships" r:blip="" zOrderOff="-2">
          <dgm:adjLst/>
        </dgm:shape>
        <dgm:presOf/>
        <dgm:constrLst/>
        <dgm:forEach name="Name24" ref="accentRepeat"/>
      </dgm:layoutNode>
      <dgm:layoutNode name="Child2"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5" axis="ch ch" ptType="node node" st="1 3" cnt="1 1">
      <dgm:layoutNode name="Accent3">
        <dgm:alg type="sp"/>
        <dgm:shape xmlns:r="http://schemas.openxmlformats.org/officeDocument/2006/relationships" r:blip="" zOrderOff="-2">
          <dgm:adjLst/>
        </dgm:shape>
        <dgm:presOf/>
        <dgm:constrLst/>
        <dgm:forEach name="Name26" ref="accentRepeat"/>
      </dgm:layoutNode>
      <dgm:layoutNode name="Child3"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7" axis="ch ch" ptType="node node" st="1 4" cnt="1 1">
      <dgm:layoutNode name="Accent4">
        <dgm:alg type="sp"/>
        <dgm:shape xmlns:r="http://schemas.openxmlformats.org/officeDocument/2006/relationships" r:blip="">
          <dgm:adjLst/>
        </dgm:shape>
        <dgm:presOf/>
        <dgm:constrLst/>
        <dgm:forEach name="Name28" ref="accentRepeat"/>
      </dgm:layoutNode>
      <dgm:layoutNode name="Child4"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9" axis="ch ch" ptType="node node" st="1 5" cnt="1 1">
      <dgm:layoutNode name="Accent5">
        <dgm:alg type="sp"/>
        <dgm:shape xmlns:r="http://schemas.openxmlformats.org/officeDocument/2006/relationships" r:blip="">
          <dgm:adjLst/>
        </dgm:shape>
        <dgm:presOf/>
        <dgm:constrLst/>
        <dgm:forEach name="Name30" ref="accentRepeat"/>
      </dgm:layoutNode>
      <dgm:layoutNode name="Child5"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31" axis="ch ch" ptType="node node" st="1 6" cnt="1 1">
      <dgm:layoutNode name="Accent6">
        <dgm:alg type="sp"/>
        <dgm:shape xmlns:r="http://schemas.openxmlformats.org/officeDocument/2006/relationships" r:blip="">
          <dgm:adjLst/>
        </dgm:shape>
        <dgm:presOf/>
        <dgm:constrLst/>
        <dgm:forEach name="Name32" ref="accentRepeat"/>
      </dgm:layoutNode>
      <dgm:layoutNode name="Child6"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31</TotalTime>
  <Pages>20</Pages>
  <Words>7973</Words>
  <Characters>45450</Characters>
  <Application>Microsoft Office Word</Application>
  <DocSecurity>0</DocSecurity>
  <Lines>378</Lines>
  <Paragraphs>106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53317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Alina Vladut</dc:creator>
  <cp:keywords/>
  <dc:description/>
  <cp:lastModifiedBy>Mihaela Tascu</cp:lastModifiedBy>
  <cp:revision>9</cp:revision>
  <dcterms:created xsi:type="dcterms:W3CDTF">2023-02-28T11:54:00Z</dcterms:created>
  <dcterms:modified xsi:type="dcterms:W3CDTF">2024-01-18T13:12:00Z</dcterms:modified>
</cp:coreProperties>
</file>