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359496" w14:textId="3E4C9DFA" w:rsidR="00AD5884" w:rsidRPr="004A4B54" w:rsidRDefault="00AD588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p>
    <w:p w14:paraId="4A594C2C" w14:textId="393E3622" w:rsidR="00213E74" w:rsidRPr="004A4B54" w:rsidRDefault="00E66CB9"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 xml:space="preserve">PROGRAMUL REGIONAL SUD-VEST </w:t>
      </w:r>
      <w:r w:rsidR="00B54026" w:rsidRPr="004A4B54">
        <w:rPr>
          <w:rFonts w:asciiTheme="minorHAnsi" w:hAnsiTheme="minorHAnsi" w:cstheme="minorHAnsi"/>
          <w:b/>
          <w:sz w:val="32"/>
          <w:szCs w:val="32"/>
          <w:lang w:val="ro-RO"/>
        </w:rPr>
        <w:t xml:space="preserve">OLTENIA </w:t>
      </w:r>
      <w:r w:rsidRPr="004A4B54">
        <w:rPr>
          <w:rFonts w:asciiTheme="minorHAnsi" w:hAnsiTheme="minorHAnsi" w:cstheme="minorHAnsi"/>
          <w:b/>
          <w:sz w:val="32"/>
          <w:szCs w:val="32"/>
          <w:lang w:val="ro-RO"/>
        </w:rPr>
        <w:t>2021-2027</w:t>
      </w:r>
      <w:r w:rsidR="008B3114" w:rsidRPr="004A4B54">
        <w:rPr>
          <w:rFonts w:asciiTheme="minorHAnsi" w:hAnsiTheme="minorHAnsi" w:cstheme="minorHAnsi"/>
          <w:b/>
          <w:sz w:val="28"/>
          <w:szCs w:val="28"/>
          <w:lang w:val="ro-RO"/>
        </w:rPr>
        <w:tab/>
      </w:r>
    </w:p>
    <w:p w14:paraId="0A6C8A41"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p>
    <w:p w14:paraId="74EC13E7" w14:textId="10D65AF8"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GHIDUL SOLICITANTULUI</w:t>
      </w:r>
    </w:p>
    <w:p w14:paraId="1FC468F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32"/>
          <w:szCs w:val="32"/>
          <w:lang w:val="ro-RO"/>
        </w:rPr>
      </w:pPr>
      <w:r w:rsidRPr="004A4B54">
        <w:rPr>
          <w:rFonts w:asciiTheme="minorHAnsi" w:hAnsiTheme="minorHAnsi" w:cstheme="minorHAnsi"/>
          <w:b/>
          <w:sz w:val="32"/>
          <w:szCs w:val="32"/>
          <w:lang w:val="ro-RO"/>
        </w:rPr>
        <w:t>CONECTIVITATE REGIONALĂ ȘI ÎMBUNĂTĂȚIREA ACCESULUI LA TEN-T</w:t>
      </w:r>
    </w:p>
    <w:p w14:paraId="53214E32"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APELUL DE PROIECTE:</w:t>
      </w:r>
    </w:p>
    <w:p w14:paraId="3FC1AADB" w14:textId="01008EE6"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8"/>
          <w:szCs w:val="28"/>
          <w:lang w:val="ro-RO"/>
        </w:rPr>
      </w:pPr>
      <w:r w:rsidRPr="004A4B54">
        <w:rPr>
          <w:rFonts w:asciiTheme="minorHAnsi" w:hAnsiTheme="minorHAnsi" w:cstheme="minorHAnsi"/>
          <w:b/>
          <w:sz w:val="28"/>
          <w:szCs w:val="28"/>
          <w:lang w:val="ro-RO"/>
        </w:rPr>
        <w:t>PR SV/A1/5/3.2/2023</w:t>
      </w:r>
    </w:p>
    <w:p w14:paraId="0D76B246"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Cs w:val="20"/>
          <w:lang w:val="ro-RO"/>
        </w:rPr>
      </w:pPr>
    </w:p>
    <w:p w14:paraId="305F4A7D" w14:textId="230DE139" w:rsidR="001B0B9E"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 w:val="left" w:pos="6880"/>
        </w:tabs>
        <w:jc w:val="center"/>
        <w:rPr>
          <w:rFonts w:asciiTheme="minorHAnsi" w:hAnsiTheme="minorHAnsi" w:cstheme="minorHAnsi"/>
          <w:b/>
          <w:sz w:val="28"/>
          <w:szCs w:val="28"/>
          <w:lang w:val="ro-RO"/>
        </w:rPr>
      </w:pPr>
      <w:r w:rsidRPr="004A4B54">
        <w:rPr>
          <w:noProof/>
          <w:lang w:val="ro-RO" w:eastAsia="ro-RO"/>
        </w:rPr>
        <w:drawing>
          <wp:inline distT="0" distB="0" distL="0" distR="0" wp14:anchorId="1F4AACB1" wp14:editId="74D51CAD">
            <wp:extent cx="4876800" cy="36640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9250" cy="3710977"/>
                    </a:xfrm>
                    <a:prstGeom prst="rect">
                      <a:avLst/>
                    </a:prstGeom>
                    <a:noFill/>
                    <a:ln>
                      <a:noFill/>
                    </a:ln>
                  </pic:spPr>
                </pic:pic>
              </a:graphicData>
            </a:graphic>
          </wp:inline>
        </w:drawing>
      </w:r>
    </w:p>
    <w:p w14:paraId="10A831D4" w14:textId="77777777" w:rsidR="001D6A2E" w:rsidRPr="004A4B54" w:rsidRDefault="001D6A2E" w:rsidP="00B73F2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Cs w:val="20"/>
          <w:lang w:val="ro-RO"/>
        </w:rPr>
      </w:pPr>
    </w:p>
    <w:p w14:paraId="79AF1433"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OBIECTIV DE POLITICĂ 3 - O EUROPĂ MAI CONECTATĂ PRIN DEZVOLTAREA MOBILITĂȚII</w:t>
      </w:r>
    </w:p>
    <w:p w14:paraId="4CA6DD6A" w14:textId="77777777"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lang w:val="ro-RO"/>
        </w:rPr>
      </w:pPr>
      <w:r w:rsidRPr="004A4B54">
        <w:rPr>
          <w:rFonts w:asciiTheme="minorHAnsi" w:hAnsiTheme="minorHAnsi" w:cstheme="minorHAnsi"/>
          <w:b/>
          <w:sz w:val="24"/>
          <w:lang w:val="ro-RO"/>
        </w:rPr>
        <w:t>PRIORITATEA 5 - ACCESIBILITATE ȘI CONECTIVITATE LA NIVEL REGIONAL</w:t>
      </w:r>
    </w:p>
    <w:p w14:paraId="38891322" w14:textId="16E9684B" w:rsidR="00213E74" w:rsidRPr="004A4B54" w:rsidRDefault="00213E74" w:rsidP="00213E74">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sz w:val="24"/>
          <w:shd w:val="clear" w:color="auto" w:fill="FFFFFF"/>
          <w:lang w:val="ro-RO"/>
        </w:rPr>
      </w:pPr>
      <w:r w:rsidRPr="004A4B54">
        <w:rPr>
          <w:rFonts w:asciiTheme="minorHAnsi" w:hAnsiTheme="minorHAnsi" w:cstheme="minorHAnsi"/>
          <w:b/>
          <w:sz w:val="24"/>
          <w:shd w:val="clear" w:color="auto" w:fill="FFFFFF"/>
          <w:lang w:val="ro-RO"/>
        </w:rPr>
        <w:t>OBIECTIV SPECIFIC 3.2 - DEZVOLTAREA ȘI CREȘTEREA UNEI MOBILITĂȚI NAȚIONALE, REGIONALE ȘI LOCALE DURABILE, REZILIENTE LA SCHIMBĂRILE CLIMATICE, INTELIGENTE ȘI INTERMODALE, INCLUSIV ÎMBUNĂTĂȚIREA ACCESULUI LA TEN-T ȘI A MOBILITĂȚII TRANSFRONTALIERE</w:t>
      </w:r>
    </w:p>
    <w:p w14:paraId="363A56EF" w14:textId="08A0EBF8" w:rsidR="00ED570E" w:rsidRPr="004A4B54" w:rsidRDefault="00ED570E" w:rsidP="00E66CB9">
      <w:pPr>
        <w:rPr>
          <w:rFonts w:asciiTheme="minorHAnsi" w:hAnsiTheme="minorHAnsi" w:cstheme="minorHAnsi"/>
        </w:rPr>
      </w:pPr>
    </w:p>
    <w:p w14:paraId="642B70A1" w14:textId="659B2838" w:rsidR="007740A7" w:rsidRPr="007740A7" w:rsidRDefault="00F171CF" w:rsidP="007740A7">
      <w:pPr>
        <w:suppressAutoHyphens/>
        <w:spacing w:after="120"/>
        <w:ind w:right="57"/>
        <w:jc w:val="center"/>
        <w:rPr>
          <w:rFonts w:asciiTheme="minorHAnsi" w:hAnsiTheme="minorHAnsi" w:cstheme="minorHAnsi"/>
          <w:b/>
          <w:color w:val="548DD4" w:themeColor="text2" w:themeTint="99"/>
          <w:spacing w:val="-2"/>
          <w:sz w:val="20"/>
          <w:szCs w:val="20"/>
          <w:lang w:val="pt-BR" w:eastAsia="en-US"/>
        </w:rPr>
      </w:pPr>
      <w:r>
        <w:rPr>
          <w:rFonts w:asciiTheme="minorHAnsi" w:hAnsiTheme="minorHAnsi" w:cstheme="minorHAnsi"/>
          <w:b/>
          <w:color w:val="548DD4" w:themeColor="text2" w:themeTint="99"/>
          <w:spacing w:val="-2"/>
          <w:sz w:val="20"/>
          <w:szCs w:val="20"/>
          <w:lang w:val="pt-BR" w:eastAsia="en-US"/>
        </w:rPr>
        <w:t>Versiune 3</w:t>
      </w:r>
    </w:p>
    <w:p w14:paraId="73AE19E5" w14:textId="7C84530A" w:rsidR="00486294" w:rsidRPr="004A4B54" w:rsidRDefault="007740A7" w:rsidP="007740A7">
      <w:pPr>
        <w:jc w:val="center"/>
        <w:rPr>
          <w:rFonts w:asciiTheme="minorHAnsi" w:hAnsiTheme="minorHAnsi" w:cstheme="minorHAnsi"/>
        </w:rPr>
      </w:pPr>
      <w:r w:rsidRPr="007740A7">
        <w:rPr>
          <w:rFonts w:asciiTheme="minorHAnsi" w:hAnsiTheme="minorHAnsi" w:cstheme="minorHAnsi"/>
          <w:b/>
          <w:color w:val="548DD4" w:themeColor="text2" w:themeTint="99"/>
          <w:szCs w:val="20"/>
          <w:lang w:val="pt-BR"/>
        </w:rPr>
        <w:t>Conform Corrigendum nr.</w:t>
      </w:r>
      <w:r w:rsidR="00DF5E0E">
        <w:rPr>
          <w:rFonts w:asciiTheme="minorHAnsi" w:hAnsiTheme="minorHAnsi" w:cstheme="minorHAnsi"/>
          <w:b/>
          <w:color w:val="548DD4" w:themeColor="text2" w:themeTint="99"/>
          <w:szCs w:val="20"/>
          <w:lang w:val="pt-BR"/>
        </w:rPr>
        <w:t>2</w:t>
      </w:r>
      <w:r w:rsidRPr="007740A7">
        <w:rPr>
          <w:rFonts w:asciiTheme="minorHAnsi" w:hAnsiTheme="minorHAnsi" w:cstheme="minorHAnsi"/>
          <w:b/>
          <w:color w:val="548DD4" w:themeColor="text2" w:themeTint="99"/>
          <w:szCs w:val="20"/>
          <w:lang w:val="pt-BR"/>
        </w:rPr>
        <w:t>/</w:t>
      </w:r>
      <w:r w:rsidR="00DF5E0E">
        <w:rPr>
          <w:rFonts w:asciiTheme="minorHAnsi" w:hAnsiTheme="minorHAnsi" w:cstheme="minorHAnsi"/>
          <w:b/>
          <w:color w:val="548DD4" w:themeColor="text2" w:themeTint="99"/>
          <w:szCs w:val="20"/>
          <w:lang w:val="pt-BR"/>
        </w:rPr>
        <w:t>2</w:t>
      </w:r>
      <w:r w:rsidR="00CA4C5D">
        <w:rPr>
          <w:rFonts w:asciiTheme="minorHAnsi" w:hAnsiTheme="minorHAnsi" w:cstheme="minorHAnsi"/>
          <w:b/>
          <w:color w:val="548DD4" w:themeColor="text2" w:themeTint="99"/>
          <w:szCs w:val="20"/>
          <w:lang w:val="pt-BR"/>
        </w:rPr>
        <w:t>2</w:t>
      </w:r>
      <w:r w:rsidRPr="007740A7">
        <w:rPr>
          <w:rFonts w:asciiTheme="minorHAnsi" w:hAnsiTheme="minorHAnsi" w:cstheme="minorHAnsi"/>
          <w:b/>
          <w:color w:val="548DD4" w:themeColor="text2" w:themeTint="99"/>
          <w:szCs w:val="20"/>
          <w:lang w:val="pt-BR"/>
        </w:rPr>
        <w:t>.0</w:t>
      </w:r>
      <w:r w:rsidR="00DF5E0E">
        <w:rPr>
          <w:rFonts w:asciiTheme="minorHAnsi" w:hAnsiTheme="minorHAnsi" w:cstheme="minorHAnsi"/>
          <w:b/>
          <w:color w:val="548DD4" w:themeColor="text2" w:themeTint="99"/>
          <w:szCs w:val="20"/>
          <w:lang w:val="pt-BR"/>
        </w:rPr>
        <w:t>9</w:t>
      </w:r>
      <w:r w:rsidRPr="007740A7">
        <w:rPr>
          <w:rFonts w:asciiTheme="minorHAnsi" w:hAnsiTheme="minorHAnsi" w:cstheme="minorHAnsi"/>
          <w:b/>
          <w:color w:val="548DD4" w:themeColor="text2" w:themeTint="99"/>
          <w:szCs w:val="20"/>
          <w:lang w:val="pt-BR"/>
        </w:rPr>
        <w:t>.2023</w:t>
      </w:r>
    </w:p>
    <w:p w14:paraId="32BC2911" w14:textId="77777777" w:rsidR="00486294" w:rsidRPr="004A4B54" w:rsidRDefault="00486294" w:rsidP="00E66CB9">
      <w:pPr>
        <w:rPr>
          <w:rFonts w:asciiTheme="minorHAnsi" w:hAnsiTheme="minorHAnsi" w:cstheme="minorHAnsi"/>
        </w:rPr>
      </w:pPr>
    </w:p>
    <w:p w14:paraId="245B8D87" w14:textId="6F6D61F9" w:rsidR="00AF65FF" w:rsidRDefault="00AF65FF" w:rsidP="0029049E">
      <w:pPr>
        <w:rPr>
          <w:rFonts w:asciiTheme="minorHAnsi" w:hAnsiTheme="minorHAnsi" w:cstheme="minorHAnsi"/>
        </w:rPr>
      </w:pPr>
    </w:p>
    <w:p w14:paraId="463D2AB5" w14:textId="77777777" w:rsidR="00BC3635" w:rsidRDefault="00BC3635" w:rsidP="0029049E">
      <w:pPr>
        <w:rPr>
          <w:rFonts w:asciiTheme="minorHAnsi" w:hAnsiTheme="minorHAnsi" w:cstheme="minorHAnsi"/>
        </w:rPr>
      </w:pPr>
    </w:p>
    <w:p w14:paraId="25F29190" w14:textId="77777777" w:rsidR="00BC3635" w:rsidRPr="00BC3635" w:rsidRDefault="00BC3635" w:rsidP="00BC3635">
      <w:pPr>
        <w:rPr>
          <w:rFonts w:asciiTheme="minorHAnsi" w:hAnsiTheme="minorHAnsi" w:cstheme="minorHAnsi"/>
          <w:sz w:val="24"/>
          <w:szCs w:val="24"/>
        </w:rPr>
      </w:pPr>
    </w:p>
    <w:p w14:paraId="65C6F9CE" w14:textId="77777777" w:rsidR="00BC3635" w:rsidRPr="00BC3635" w:rsidRDefault="00BC3635" w:rsidP="00BC3635">
      <w:pPr>
        <w:rPr>
          <w:rFonts w:asciiTheme="minorHAnsi" w:hAnsiTheme="minorHAnsi" w:cstheme="minorHAnsi"/>
          <w:sz w:val="24"/>
          <w:szCs w:val="24"/>
        </w:rPr>
      </w:pPr>
    </w:p>
    <w:p w14:paraId="4F5FF590" w14:textId="77777777" w:rsidR="00BC3635" w:rsidRPr="00BC3635" w:rsidRDefault="00BC3635" w:rsidP="00BC3635">
      <w:pPr>
        <w:jc w:val="left"/>
        <w:rPr>
          <w:rFonts w:asciiTheme="minorHAnsi" w:hAnsiTheme="minorHAnsi" w:cstheme="minorHAnsi"/>
          <w:b/>
          <w:bCs/>
          <w:sz w:val="24"/>
          <w:szCs w:val="24"/>
        </w:rPr>
      </w:pPr>
    </w:p>
    <w:p w14:paraId="2F5C6975" w14:textId="77777777" w:rsidR="00BC3635" w:rsidRPr="00BC3635" w:rsidRDefault="00BC3635" w:rsidP="00BC3635">
      <w:pPr>
        <w:jc w:val="center"/>
        <w:rPr>
          <w:rFonts w:asciiTheme="minorHAnsi" w:hAnsiTheme="minorHAnsi" w:cstheme="minorHAnsi"/>
          <w:b/>
          <w:bCs/>
          <w:sz w:val="24"/>
          <w:szCs w:val="24"/>
        </w:rPr>
      </w:pPr>
    </w:p>
    <w:p w14:paraId="37A92DCE" w14:textId="77777777" w:rsidR="00BC3635" w:rsidRPr="00BC3635" w:rsidRDefault="00BC3635" w:rsidP="00BC3635">
      <w:pPr>
        <w:jc w:val="center"/>
        <w:rPr>
          <w:rFonts w:asciiTheme="minorHAnsi" w:hAnsiTheme="minorHAnsi" w:cstheme="minorHAnsi"/>
          <w:b/>
          <w:bCs/>
          <w:sz w:val="24"/>
          <w:szCs w:val="24"/>
        </w:rPr>
      </w:pPr>
    </w:p>
    <w:p w14:paraId="3CCB87D1" w14:textId="77777777" w:rsidR="00BC3635" w:rsidRPr="00BC3635" w:rsidRDefault="00BC3635" w:rsidP="00BC3635">
      <w:pPr>
        <w:jc w:val="center"/>
        <w:rPr>
          <w:rFonts w:asciiTheme="minorHAnsi" w:hAnsiTheme="minorHAnsi" w:cstheme="minorHAnsi"/>
          <w:b/>
          <w:bCs/>
          <w:sz w:val="24"/>
          <w:szCs w:val="24"/>
        </w:rPr>
      </w:pPr>
    </w:p>
    <w:p w14:paraId="67262B99" w14:textId="77777777" w:rsidR="00BC3635" w:rsidRPr="00BC3635" w:rsidRDefault="00BC3635" w:rsidP="00BC3635">
      <w:pPr>
        <w:jc w:val="center"/>
        <w:rPr>
          <w:rFonts w:asciiTheme="minorHAnsi" w:hAnsiTheme="minorHAnsi" w:cstheme="minorHAnsi"/>
          <w:b/>
          <w:bCs/>
          <w:sz w:val="24"/>
          <w:szCs w:val="24"/>
        </w:rPr>
      </w:pPr>
    </w:p>
    <w:p w14:paraId="0AC2331E" w14:textId="77777777" w:rsidR="00BC3635" w:rsidRPr="00BC3635" w:rsidRDefault="00BC3635" w:rsidP="00BC3635">
      <w:pPr>
        <w:rPr>
          <w:rFonts w:asciiTheme="minorHAnsi" w:hAnsiTheme="minorHAnsi" w:cstheme="minorHAnsi"/>
          <w:sz w:val="24"/>
          <w:szCs w:val="24"/>
        </w:rPr>
        <w:sectPr w:rsidR="00BC3635" w:rsidRPr="00BC3635" w:rsidSect="00264708">
          <w:headerReference w:type="default" r:id="rId9"/>
          <w:footerReference w:type="default" r:id="rId10"/>
          <w:headerReference w:type="first" r:id="rId11"/>
          <w:footerReference w:type="first" r:id="rId12"/>
          <w:pgSz w:w="11900" w:h="16840" w:code="9"/>
          <w:pgMar w:top="851" w:right="851" w:bottom="249" w:left="1418" w:header="1134" w:footer="510" w:gutter="0"/>
          <w:cols w:space="720"/>
          <w:titlePg/>
          <w:docGrid w:linePitch="360"/>
        </w:sectPr>
      </w:pPr>
    </w:p>
    <w:p w14:paraId="0B004F65" w14:textId="77777777" w:rsidR="00BC3635" w:rsidRPr="004A4B54" w:rsidRDefault="00BC3635" w:rsidP="0029049E">
      <w:pPr>
        <w:rPr>
          <w:rFonts w:asciiTheme="minorHAnsi" w:hAnsiTheme="minorHAnsi" w:cstheme="minorHAnsi"/>
        </w:rPr>
      </w:pPr>
    </w:p>
    <w:p w14:paraId="63B4A594" w14:textId="7A5A2C74" w:rsidR="009B24EB" w:rsidRPr="004A4B54" w:rsidRDefault="009B24EB" w:rsidP="0029049E">
      <w:pPr>
        <w:rPr>
          <w:rFonts w:asciiTheme="minorHAnsi" w:hAnsiTheme="minorHAnsi" w:cstheme="minorHAnsi"/>
          <w:b/>
          <w:sz w:val="28"/>
          <w:szCs w:val="28"/>
          <w:lang w:eastAsia="en-US"/>
        </w:rPr>
      </w:pPr>
      <w:r w:rsidRPr="004A4B54">
        <w:rPr>
          <w:rFonts w:asciiTheme="minorHAnsi" w:hAnsiTheme="minorHAnsi" w:cstheme="minorHAnsi"/>
          <w:b/>
          <w:sz w:val="28"/>
          <w:szCs w:val="28"/>
          <w:lang w:eastAsia="en-US"/>
        </w:rPr>
        <w:t>Cuprins</w:t>
      </w:r>
    </w:p>
    <w:p w14:paraId="188D9E53" w14:textId="77777777" w:rsidR="002129ED" w:rsidRPr="004A4B54" w:rsidRDefault="002129ED" w:rsidP="0029049E">
      <w:pPr>
        <w:rPr>
          <w:rFonts w:asciiTheme="minorHAnsi" w:hAnsiTheme="minorHAnsi" w:cstheme="minorHAnsi"/>
          <w:b/>
          <w:sz w:val="24"/>
          <w:szCs w:val="24"/>
          <w:lang w:eastAsia="en-US"/>
        </w:rPr>
      </w:pPr>
    </w:p>
    <w:p w14:paraId="3FCD1DB7" w14:textId="77777777" w:rsidR="00745C05" w:rsidRDefault="009B24EB">
      <w:pPr>
        <w:pStyle w:val="TOC1"/>
        <w:rPr>
          <w:rFonts w:eastAsiaTheme="minorEastAsia" w:cstheme="minorBidi"/>
          <w:sz w:val="22"/>
          <w:szCs w:val="22"/>
        </w:rPr>
      </w:pPr>
      <w:r w:rsidRPr="004A4B54">
        <w:rPr>
          <w:b/>
          <w:shd w:val="clear" w:color="auto" w:fill="C6D9F1"/>
          <w:lang w:eastAsia="en-US"/>
        </w:rPr>
        <w:fldChar w:fldCharType="begin"/>
      </w:r>
      <w:r w:rsidRPr="004A4B54">
        <w:rPr>
          <w:b/>
          <w:shd w:val="clear" w:color="auto" w:fill="C6D9F1"/>
          <w:lang w:eastAsia="en-US"/>
        </w:rPr>
        <w:instrText xml:space="preserve"> TOC \o "1-3" \h \z \u </w:instrText>
      </w:r>
      <w:r w:rsidRPr="004A4B54">
        <w:rPr>
          <w:b/>
          <w:shd w:val="clear" w:color="auto" w:fill="C6D9F1"/>
          <w:lang w:eastAsia="en-US"/>
        </w:rPr>
        <w:fldChar w:fldCharType="separate"/>
      </w:r>
      <w:hyperlink w:anchor="_Toc146187178" w:history="1">
        <w:r w:rsidR="00745C05" w:rsidRPr="00C93BC3">
          <w:rPr>
            <w:rStyle w:val="Hyperlink"/>
          </w:rPr>
          <w:t>1.</w:t>
        </w:r>
        <w:r w:rsidR="00745C05">
          <w:rPr>
            <w:rFonts w:eastAsiaTheme="minorEastAsia" w:cstheme="minorBidi"/>
            <w:sz w:val="22"/>
            <w:szCs w:val="22"/>
          </w:rPr>
          <w:tab/>
        </w:r>
        <w:r w:rsidR="00745C05" w:rsidRPr="00C93BC3">
          <w:rPr>
            <w:rStyle w:val="Hyperlink"/>
          </w:rPr>
          <w:t>PREAMBUL, ABREVIERI ȘI GLOSAR</w:t>
        </w:r>
        <w:r w:rsidR="00745C05">
          <w:rPr>
            <w:webHidden/>
          </w:rPr>
          <w:tab/>
        </w:r>
        <w:r w:rsidR="00745C05">
          <w:rPr>
            <w:webHidden/>
          </w:rPr>
          <w:fldChar w:fldCharType="begin"/>
        </w:r>
        <w:r w:rsidR="00745C05">
          <w:rPr>
            <w:webHidden/>
          </w:rPr>
          <w:instrText xml:space="preserve"> PAGEREF _Toc146187178 \h </w:instrText>
        </w:r>
        <w:r w:rsidR="00745C05">
          <w:rPr>
            <w:webHidden/>
          </w:rPr>
        </w:r>
        <w:r w:rsidR="00745C05">
          <w:rPr>
            <w:webHidden/>
          </w:rPr>
          <w:fldChar w:fldCharType="separate"/>
        </w:r>
        <w:r w:rsidR="00745C05">
          <w:rPr>
            <w:webHidden/>
          </w:rPr>
          <w:t>6</w:t>
        </w:r>
        <w:r w:rsidR="00745C05">
          <w:rPr>
            <w:webHidden/>
          </w:rPr>
          <w:fldChar w:fldCharType="end"/>
        </w:r>
      </w:hyperlink>
    </w:p>
    <w:p w14:paraId="3AF9B937" w14:textId="77777777" w:rsidR="00745C05" w:rsidRDefault="0025467E">
      <w:pPr>
        <w:pStyle w:val="TOC2"/>
        <w:rPr>
          <w:rFonts w:eastAsiaTheme="minorEastAsia" w:cstheme="minorBidi"/>
          <w:b w:val="0"/>
          <w:bCs w:val="0"/>
          <w:sz w:val="22"/>
          <w:szCs w:val="22"/>
          <w:lang w:val="ro-RO" w:eastAsia="ro-RO"/>
        </w:rPr>
      </w:pPr>
      <w:hyperlink w:anchor="_Toc146187179" w:history="1">
        <w:r w:rsidR="00745C05" w:rsidRPr="00C93BC3">
          <w:rPr>
            <w:rStyle w:val="Hyperlink"/>
          </w:rPr>
          <w:t>1.1 Preambul</w:t>
        </w:r>
        <w:r w:rsidR="00745C05">
          <w:rPr>
            <w:webHidden/>
          </w:rPr>
          <w:tab/>
        </w:r>
        <w:r w:rsidR="00745C05">
          <w:rPr>
            <w:webHidden/>
          </w:rPr>
          <w:fldChar w:fldCharType="begin"/>
        </w:r>
        <w:r w:rsidR="00745C05">
          <w:rPr>
            <w:webHidden/>
          </w:rPr>
          <w:instrText xml:space="preserve"> PAGEREF _Toc146187179 \h </w:instrText>
        </w:r>
        <w:r w:rsidR="00745C05">
          <w:rPr>
            <w:webHidden/>
          </w:rPr>
        </w:r>
        <w:r w:rsidR="00745C05">
          <w:rPr>
            <w:webHidden/>
          </w:rPr>
          <w:fldChar w:fldCharType="separate"/>
        </w:r>
        <w:r w:rsidR="00745C05">
          <w:rPr>
            <w:webHidden/>
          </w:rPr>
          <w:t>7</w:t>
        </w:r>
        <w:r w:rsidR="00745C05">
          <w:rPr>
            <w:webHidden/>
          </w:rPr>
          <w:fldChar w:fldCharType="end"/>
        </w:r>
      </w:hyperlink>
    </w:p>
    <w:p w14:paraId="1943549D" w14:textId="77777777" w:rsidR="00745C05" w:rsidRDefault="0025467E">
      <w:pPr>
        <w:pStyle w:val="TOC2"/>
        <w:rPr>
          <w:rFonts w:eastAsiaTheme="minorEastAsia" w:cstheme="minorBidi"/>
          <w:b w:val="0"/>
          <w:bCs w:val="0"/>
          <w:sz w:val="22"/>
          <w:szCs w:val="22"/>
          <w:lang w:val="ro-RO" w:eastAsia="ro-RO"/>
        </w:rPr>
      </w:pPr>
      <w:hyperlink w:anchor="_Toc146187180" w:history="1">
        <w:r w:rsidR="00745C05" w:rsidRPr="00C93BC3">
          <w:rPr>
            <w:rStyle w:val="Hyperlink"/>
          </w:rPr>
          <w:t>1.2 Abrevieri</w:t>
        </w:r>
        <w:r w:rsidR="00745C05">
          <w:rPr>
            <w:webHidden/>
          </w:rPr>
          <w:tab/>
        </w:r>
        <w:r w:rsidR="00745C05">
          <w:rPr>
            <w:webHidden/>
          </w:rPr>
          <w:fldChar w:fldCharType="begin"/>
        </w:r>
        <w:r w:rsidR="00745C05">
          <w:rPr>
            <w:webHidden/>
          </w:rPr>
          <w:instrText xml:space="preserve"> PAGEREF _Toc146187180 \h </w:instrText>
        </w:r>
        <w:r w:rsidR="00745C05">
          <w:rPr>
            <w:webHidden/>
          </w:rPr>
        </w:r>
        <w:r w:rsidR="00745C05">
          <w:rPr>
            <w:webHidden/>
          </w:rPr>
          <w:fldChar w:fldCharType="separate"/>
        </w:r>
        <w:r w:rsidR="00745C05">
          <w:rPr>
            <w:webHidden/>
          </w:rPr>
          <w:t>8</w:t>
        </w:r>
        <w:r w:rsidR="00745C05">
          <w:rPr>
            <w:webHidden/>
          </w:rPr>
          <w:fldChar w:fldCharType="end"/>
        </w:r>
      </w:hyperlink>
    </w:p>
    <w:p w14:paraId="4711D883" w14:textId="77777777" w:rsidR="00745C05" w:rsidRDefault="0025467E">
      <w:pPr>
        <w:pStyle w:val="TOC2"/>
        <w:rPr>
          <w:rFonts w:eastAsiaTheme="minorEastAsia" w:cstheme="minorBidi"/>
          <w:b w:val="0"/>
          <w:bCs w:val="0"/>
          <w:sz w:val="22"/>
          <w:szCs w:val="22"/>
          <w:lang w:val="ro-RO" w:eastAsia="ro-RO"/>
        </w:rPr>
      </w:pPr>
      <w:hyperlink w:anchor="_Toc146187181" w:history="1">
        <w:r w:rsidR="00745C05" w:rsidRPr="00C93BC3">
          <w:rPr>
            <w:rStyle w:val="Hyperlink"/>
          </w:rPr>
          <w:t>1.3 Glosar</w:t>
        </w:r>
        <w:r w:rsidR="00745C05">
          <w:rPr>
            <w:webHidden/>
          </w:rPr>
          <w:tab/>
        </w:r>
        <w:r w:rsidR="00745C05">
          <w:rPr>
            <w:webHidden/>
          </w:rPr>
          <w:fldChar w:fldCharType="begin"/>
        </w:r>
        <w:r w:rsidR="00745C05">
          <w:rPr>
            <w:webHidden/>
          </w:rPr>
          <w:instrText xml:space="preserve"> PAGEREF _Toc146187181 \h </w:instrText>
        </w:r>
        <w:r w:rsidR="00745C05">
          <w:rPr>
            <w:webHidden/>
          </w:rPr>
        </w:r>
        <w:r w:rsidR="00745C05">
          <w:rPr>
            <w:webHidden/>
          </w:rPr>
          <w:fldChar w:fldCharType="separate"/>
        </w:r>
        <w:r w:rsidR="00745C05">
          <w:rPr>
            <w:webHidden/>
          </w:rPr>
          <w:t>8</w:t>
        </w:r>
        <w:r w:rsidR="00745C05">
          <w:rPr>
            <w:webHidden/>
          </w:rPr>
          <w:fldChar w:fldCharType="end"/>
        </w:r>
      </w:hyperlink>
    </w:p>
    <w:p w14:paraId="12ABEC64" w14:textId="77777777" w:rsidR="00745C05" w:rsidRDefault="0025467E">
      <w:pPr>
        <w:pStyle w:val="TOC1"/>
        <w:rPr>
          <w:rFonts w:eastAsiaTheme="minorEastAsia" w:cstheme="minorBidi"/>
          <w:sz w:val="22"/>
          <w:szCs w:val="22"/>
        </w:rPr>
      </w:pPr>
      <w:hyperlink w:anchor="_Toc146187182" w:history="1">
        <w:r w:rsidR="00745C05" w:rsidRPr="00C93BC3">
          <w:rPr>
            <w:rStyle w:val="Hyperlink"/>
          </w:rPr>
          <w:t>2.</w:t>
        </w:r>
        <w:r w:rsidR="00745C05">
          <w:rPr>
            <w:rFonts w:eastAsiaTheme="minorEastAsia" w:cstheme="minorBidi"/>
            <w:sz w:val="22"/>
            <w:szCs w:val="22"/>
          </w:rPr>
          <w:tab/>
        </w:r>
        <w:r w:rsidR="00745C05" w:rsidRPr="00C93BC3">
          <w:rPr>
            <w:rStyle w:val="Hyperlink"/>
          </w:rPr>
          <w:t>ELEMENTE DE CONTEXT</w:t>
        </w:r>
        <w:r w:rsidR="00745C05">
          <w:rPr>
            <w:webHidden/>
          </w:rPr>
          <w:tab/>
        </w:r>
        <w:r w:rsidR="00745C05">
          <w:rPr>
            <w:webHidden/>
          </w:rPr>
          <w:fldChar w:fldCharType="begin"/>
        </w:r>
        <w:r w:rsidR="00745C05">
          <w:rPr>
            <w:webHidden/>
          </w:rPr>
          <w:instrText xml:space="preserve"> PAGEREF _Toc146187182 \h </w:instrText>
        </w:r>
        <w:r w:rsidR="00745C05">
          <w:rPr>
            <w:webHidden/>
          </w:rPr>
        </w:r>
        <w:r w:rsidR="00745C05">
          <w:rPr>
            <w:webHidden/>
          </w:rPr>
          <w:fldChar w:fldCharType="separate"/>
        </w:r>
        <w:r w:rsidR="00745C05">
          <w:rPr>
            <w:webHidden/>
          </w:rPr>
          <w:t>8</w:t>
        </w:r>
        <w:r w:rsidR="00745C05">
          <w:rPr>
            <w:webHidden/>
          </w:rPr>
          <w:fldChar w:fldCharType="end"/>
        </w:r>
      </w:hyperlink>
    </w:p>
    <w:p w14:paraId="689860CA" w14:textId="77777777" w:rsidR="00745C05" w:rsidRDefault="0025467E">
      <w:pPr>
        <w:pStyle w:val="TOC2"/>
        <w:rPr>
          <w:rFonts w:eastAsiaTheme="minorEastAsia" w:cstheme="minorBidi"/>
          <w:b w:val="0"/>
          <w:bCs w:val="0"/>
          <w:sz w:val="22"/>
          <w:szCs w:val="22"/>
          <w:lang w:val="ro-RO" w:eastAsia="ro-RO"/>
        </w:rPr>
      </w:pPr>
      <w:hyperlink w:anchor="_Toc146187183" w:history="1">
        <w:r w:rsidR="00745C05" w:rsidRPr="00C93BC3">
          <w:rPr>
            <w:rStyle w:val="Hyperlink"/>
          </w:rPr>
          <w:t>2.1 Informații generale despre program</w:t>
        </w:r>
        <w:r w:rsidR="00745C05">
          <w:rPr>
            <w:webHidden/>
          </w:rPr>
          <w:tab/>
        </w:r>
        <w:r w:rsidR="00745C05">
          <w:rPr>
            <w:webHidden/>
          </w:rPr>
          <w:fldChar w:fldCharType="begin"/>
        </w:r>
        <w:r w:rsidR="00745C05">
          <w:rPr>
            <w:webHidden/>
          </w:rPr>
          <w:instrText xml:space="preserve"> PAGEREF _Toc146187183 \h </w:instrText>
        </w:r>
        <w:r w:rsidR="00745C05">
          <w:rPr>
            <w:webHidden/>
          </w:rPr>
        </w:r>
        <w:r w:rsidR="00745C05">
          <w:rPr>
            <w:webHidden/>
          </w:rPr>
          <w:fldChar w:fldCharType="separate"/>
        </w:r>
        <w:r w:rsidR="00745C05">
          <w:rPr>
            <w:webHidden/>
          </w:rPr>
          <w:t>8</w:t>
        </w:r>
        <w:r w:rsidR="00745C05">
          <w:rPr>
            <w:webHidden/>
          </w:rPr>
          <w:fldChar w:fldCharType="end"/>
        </w:r>
      </w:hyperlink>
    </w:p>
    <w:p w14:paraId="38C60285" w14:textId="77777777" w:rsidR="00745C05" w:rsidRDefault="0025467E">
      <w:pPr>
        <w:pStyle w:val="TOC2"/>
        <w:rPr>
          <w:rFonts w:eastAsiaTheme="minorEastAsia" w:cstheme="minorBidi"/>
          <w:b w:val="0"/>
          <w:bCs w:val="0"/>
          <w:sz w:val="22"/>
          <w:szCs w:val="22"/>
          <w:lang w:val="ro-RO" w:eastAsia="ro-RO"/>
        </w:rPr>
      </w:pPr>
      <w:hyperlink w:anchor="_Toc146187184" w:history="1">
        <w:r w:rsidR="00745C05" w:rsidRPr="00C93BC3">
          <w:rPr>
            <w:rStyle w:val="Hyperlink"/>
          </w:rPr>
          <w:t>2.2 Prioritatea/Fond/Obiectiv de politică/Obiectiv specific</w:t>
        </w:r>
        <w:r w:rsidR="00745C05">
          <w:rPr>
            <w:webHidden/>
          </w:rPr>
          <w:tab/>
        </w:r>
        <w:r w:rsidR="00745C05">
          <w:rPr>
            <w:webHidden/>
          </w:rPr>
          <w:fldChar w:fldCharType="begin"/>
        </w:r>
        <w:r w:rsidR="00745C05">
          <w:rPr>
            <w:webHidden/>
          </w:rPr>
          <w:instrText xml:space="preserve"> PAGEREF _Toc146187184 \h </w:instrText>
        </w:r>
        <w:r w:rsidR="00745C05">
          <w:rPr>
            <w:webHidden/>
          </w:rPr>
        </w:r>
        <w:r w:rsidR="00745C05">
          <w:rPr>
            <w:webHidden/>
          </w:rPr>
          <w:fldChar w:fldCharType="separate"/>
        </w:r>
        <w:r w:rsidR="00745C05">
          <w:rPr>
            <w:webHidden/>
          </w:rPr>
          <w:t>9</w:t>
        </w:r>
        <w:r w:rsidR="00745C05">
          <w:rPr>
            <w:webHidden/>
          </w:rPr>
          <w:fldChar w:fldCharType="end"/>
        </w:r>
      </w:hyperlink>
    </w:p>
    <w:p w14:paraId="1F5B79B1" w14:textId="77777777" w:rsidR="00745C05" w:rsidRDefault="0025467E">
      <w:pPr>
        <w:pStyle w:val="TOC2"/>
        <w:rPr>
          <w:rFonts w:eastAsiaTheme="minorEastAsia" w:cstheme="minorBidi"/>
          <w:b w:val="0"/>
          <w:bCs w:val="0"/>
          <w:sz w:val="22"/>
          <w:szCs w:val="22"/>
          <w:lang w:val="ro-RO" w:eastAsia="ro-RO"/>
        </w:rPr>
      </w:pPr>
      <w:hyperlink w:anchor="_Toc146187185" w:history="1">
        <w:r w:rsidR="00745C05" w:rsidRPr="00C93BC3">
          <w:rPr>
            <w:rStyle w:val="Hyperlink"/>
          </w:rPr>
          <w:t>2.3 Reglementări europene și naționale, cadrul strategic, documente programatice aplicabile</w:t>
        </w:r>
        <w:r w:rsidR="00745C05">
          <w:rPr>
            <w:webHidden/>
          </w:rPr>
          <w:tab/>
        </w:r>
        <w:r w:rsidR="00745C05">
          <w:rPr>
            <w:webHidden/>
          </w:rPr>
          <w:fldChar w:fldCharType="begin"/>
        </w:r>
        <w:r w:rsidR="00745C05">
          <w:rPr>
            <w:webHidden/>
          </w:rPr>
          <w:instrText xml:space="preserve"> PAGEREF _Toc146187185 \h </w:instrText>
        </w:r>
        <w:r w:rsidR="00745C05">
          <w:rPr>
            <w:webHidden/>
          </w:rPr>
        </w:r>
        <w:r w:rsidR="00745C05">
          <w:rPr>
            <w:webHidden/>
          </w:rPr>
          <w:fldChar w:fldCharType="separate"/>
        </w:r>
        <w:r w:rsidR="00745C05">
          <w:rPr>
            <w:webHidden/>
          </w:rPr>
          <w:t>10</w:t>
        </w:r>
        <w:r w:rsidR="00745C05">
          <w:rPr>
            <w:webHidden/>
          </w:rPr>
          <w:fldChar w:fldCharType="end"/>
        </w:r>
      </w:hyperlink>
    </w:p>
    <w:p w14:paraId="135838D2" w14:textId="77777777" w:rsidR="00745C05" w:rsidRDefault="0025467E">
      <w:pPr>
        <w:pStyle w:val="TOC1"/>
        <w:rPr>
          <w:rFonts w:eastAsiaTheme="minorEastAsia" w:cstheme="minorBidi"/>
          <w:sz w:val="22"/>
          <w:szCs w:val="22"/>
        </w:rPr>
      </w:pPr>
      <w:hyperlink w:anchor="_Toc146187186" w:history="1">
        <w:r w:rsidR="00745C05" w:rsidRPr="00C93BC3">
          <w:rPr>
            <w:rStyle w:val="Hyperlink"/>
          </w:rPr>
          <w:t>3. ASPECTE SPECIFICE APELULUI DE PROIECTE</w:t>
        </w:r>
        <w:r w:rsidR="00745C05">
          <w:rPr>
            <w:webHidden/>
          </w:rPr>
          <w:tab/>
        </w:r>
        <w:r w:rsidR="00745C05">
          <w:rPr>
            <w:webHidden/>
          </w:rPr>
          <w:fldChar w:fldCharType="begin"/>
        </w:r>
        <w:r w:rsidR="00745C05">
          <w:rPr>
            <w:webHidden/>
          </w:rPr>
          <w:instrText xml:space="preserve"> PAGEREF _Toc146187186 \h </w:instrText>
        </w:r>
        <w:r w:rsidR="00745C05">
          <w:rPr>
            <w:webHidden/>
          </w:rPr>
        </w:r>
        <w:r w:rsidR="00745C05">
          <w:rPr>
            <w:webHidden/>
          </w:rPr>
          <w:fldChar w:fldCharType="separate"/>
        </w:r>
        <w:r w:rsidR="00745C05">
          <w:rPr>
            <w:webHidden/>
          </w:rPr>
          <w:t>12</w:t>
        </w:r>
        <w:r w:rsidR="00745C05">
          <w:rPr>
            <w:webHidden/>
          </w:rPr>
          <w:fldChar w:fldCharType="end"/>
        </w:r>
      </w:hyperlink>
    </w:p>
    <w:p w14:paraId="3A8888A3" w14:textId="77777777" w:rsidR="00745C05" w:rsidRDefault="0025467E">
      <w:pPr>
        <w:pStyle w:val="TOC2"/>
        <w:rPr>
          <w:rFonts w:eastAsiaTheme="minorEastAsia" w:cstheme="minorBidi"/>
          <w:b w:val="0"/>
          <w:bCs w:val="0"/>
          <w:sz w:val="22"/>
          <w:szCs w:val="22"/>
          <w:lang w:val="ro-RO" w:eastAsia="ro-RO"/>
        </w:rPr>
      </w:pPr>
      <w:hyperlink w:anchor="_Toc146187187" w:history="1">
        <w:r w:rsidR="00745C05" w:rsidRPr="00C93BC3">
          <w:rPr>
            <w:rStyle w:val="Hyperlink"/>
          </w:rPr>
          <w:t>3.1 Tipul de apel de proiecte</w:t>
        </w:r>
        <w:r w:rsidR="00745C05">
          <w:rPr>
            <w:webHidden/>
          </w:rPr>
          <w:tab/>
        </w:r>
        <w:r w:rsidR="00745C05">
          <w:rPr>
            <w:webHidden/>
          </w:rPr>
          <w:fldChar w:fldCharType="begin"/>
        </w:r>
        <w:r w:rsidR="00745C05">
          <w:rPr>
            <w:webHidden/>
          </w:rPr>
          <w:instrText xml:space="preserve"> PAGEREF _Toc146187187 \h </w:instrText>
        </w:r>
        <w:r w:rsidR="00745C05">
          <w:rPr>
            <w:webHidden/>
          </w:rPr>
        </w:r>
        <w:r w:rsidR="00745C05">
          <w:rPr>
            <w:webHidden/>
          </w:rPr>
          <w:fldChar w:fldCharType="separate"/>
        </w:r>
        <w:r w:rsidR="00745C05">
          <w:rPr>
            <w:webHidden/>
          </w:rPr>
          <w:t>12</w:t>
        </w:r>
        <w:r w:rsidR="00745C05">
          <w:rPr>
            <w:webHidden/>
          </w:rPr>
          <w:fldChar w:fldCharType="end"/>
        </w:r>
      </w:hyperlink>
    </w:p>
    <w:p w14:paraId="22EE9F79" w14:textId="77777777" w:rsidR="00745C05" w:rsidRDefault="0025467E">
      <w:pPr>
        <w:pStyle w:val="TOC2"/>
        <w:rPr>
          <w:rFonts w:eastAsiaTheme="minorEastAsia" w:cstheme="minorBidi"/>
          <w:b w:val="0"/>
          <w:bCs w:val="0"/>
          <w:sz w:val="22"/>
          <w:szCs w:val="22"/>
          <w:lang w:val="ro-RO" w:eastAsia="ro-RO"/>
        </w:rPr>
      </w:pPr>
      <w:hyperlink w:anchor="_Toc146187188" w:history="1">
        <w:r w:rsidR="00745C05" w:rsidRPr="00C93BC3">
          <w:rPr>
            <w:rStyle w:val="Hyperlink"/>
          </w:rPr>
          <w:t>3.2 Forma de sprijin (granturi; instrumentele financiare; premii)</w:t>
        </w:r>
        <w:r w:rsidR="00745C05">
          <w:rPr>
            <w:webHidden/>
          </w:rPr>
          <w:tab/>
        </w:r>
        <w:r w:rsidR="00745C05">
          <w:rPr>
            <w:webHidden/>
          </w:rPr>
          <w:fldChar w:fldCharType="begin"/>
        </w:r>
        <w:r w:rsidR="00745C05">
          <w:rPr>
            <w:webHidden/>
          </w:rPr>
          <w:instrText xml:space="preserve"> PAGEREF _Toc146187188 \h </w:instrText>
        </w:r>
        <w:r w:rsidR="00745C05">
          <w:rPr>
            <w:webHidden/>
          </w:rPr>
        </w:r>
        <w:r w:rsidR="00745C05">
          <w:rPr>
            <w:webHidden/>
          </w:rPr>
          <w:fldChar w:fldCharType="separate"/>
        </w:r>
        <w:r w:rsidR="00745C05">
          <w:rPr>
            <w:webHidden/>
          </w:rPr>
          <w:t>12</w:t>
        </w:r>
        <w:r w:rsidR="00745C05">
          <w:rPr>
            <w:webHidden/>
          </w:rPr>
          <w:fldChar w:fldCharType="end"/>
        </w:r>
      </w:hyperlink>
    </w:p>
    <w:p w14:paraId="376898A9" w14:textId="77777777" w:rsidR="00745C05" w:rsidRDefault="0025467E">
      <w:pPr>
        <w:pStyle w:val="TOC2"/>
        <w:rPr>
          <w:rFonts w:eastAsiaTheme="minorEastAsia" w:cstheme="minorBidi"/>
          <w:b w:val="0"/>
          <w:bCs w:val="0"/>
          <w:sz w:val="22"/>
          <w:szCs w:val="22"/>
          <w:lang w:val="ro-RO" w:eastAsia="ro-RO"/>
        </w:rPr>
      </w:pPr>
      <w:hyperlink w:anchor="_Toc146187189" w:history="1">
        <w:r w:rsidR="00745C05" w:rsidRPr="00C93BC3">
          <w:rPr>
            <w:rStyle w:val="Hyperlink"/>
          </w:rPr>
          <w:t>3.3 Bugetul alocat apelului de proiecte</w:t>
        </w:r>
        <w:r w:rsidR="00745C05">
          <w:rPr>
            <w:webHidden/>
          </w:rPr>
          <w:tab/>
        </w:r>
        <w:r w:rsidR="00745C05">
          <w:rPr>
            <w:webHidden/>
          </w:rPr>
          <w:fldChar w:fldCharType="begin"/>
        </w:r>
        <w:r w:rsidR="00745C05">
          <w:rPr>
            <w:webHidden/>
          </w:rPr>
          <w:instrText xml:space="preserve"> PAGEREF _Toc146187189 \h </w:instrText>
        </w:r>
        <w:r w:rsidR="00745C05">
          <w:rPr>
            <w:webHidden/>
          </w:rPr>
        </w:r>
        <w:r w:rsidR="00745C05">
          <w:rPr>
            <w:webHidden/>
          </w:rPr>
          <w:fldChar w:fldCharType="separate"/>
        </w:r>
        <w:r w:rsidR="00745C05">
          <w:rPr>
            <w:webHidden/>
          </w:rPr>
          <w:t>12</w:t>
        </w:r>
        <w:r w:rsidR="00745C05">
          <w:rPr>
            <w:webHidden/>
          </w:rPr>
          <w:fldChar w:fldCharType="end"/>
        </w:r>
      </w:hyperlink>
    </w:p>
    <w:p w14:paraId="42B54B9C" w14:textId="77777777" w:rsidR="00745C05" w:rsidRDefault="0025467E">
      <w:pPr>
        <w:pStyle w:val="TOC2"/>
        <w:rPr>
          <w:rFonts w:eastAsiaTheme="minorEastAsia" w:cstheme="minorBidi"/>
          <w:b w:val="0"/>
          <w:bCs w:val="0"/>
          <w:sz w:val="22"/>
          <w:szCs w:val="22"/>
          <w:lang w:val="ro-RO" w:eastAsia="ro-RO"/>
        </w:rPr>
      </w:pPr>
      <w:hyperlink w:anchor="_Toc146187190" w:history="1">
        <w:r w:rsidR="00745C05" w:rsidRPr="00C93BC3">
          <w:rPr>
            <w:rStyle w:val="Hyperlink"/>
          </w:rPr>
          <w:t>3.4 Rata de cofinațare</w:t>
        </w:r>
        <w:r w:rsidR="00745C05">
          <w:rPr>
            <w:webHidden/>
          </w:rPr>
          <w:tab/>
        </w:r>
        <w:r w:rsidR="00745C05">
          <w:rPr>
            <w:webHidden/>
          </w:rPr>
          <w:fldChar w:fldCharType="begin"/>
        </w:r>
        <w:r w:rsidR="00745C05">
          <w:rPr>
            <w:webHidden/>
          </w:rPr>
          <w:instrText xml:space="preserve"> PAGEREF _Toc146187190 \h </w:instrText>
        </w:r>
        <w:r w:rsidR="00745C05">
          <w:rPr>
            <w:webHidden/>
          </w:rPr>
        </w:r>
        <w:r w:rsidR="00745C05">
          <w:rPr>
            <w:webHidden/>
          </w:rPr>
          <w:fldChar w:fldCharType="separate"/>
        </w:r>
        <w:r w:rsidR="00745C05">
          <w:rPr>
            <w:webHidden/>
          </w:rPr>
          <w:t>13</w:t>
        </w:r>
        <w:r w:rsidR="00745C05">
          <w:rPr>
            <w:webHidden/>
          </w:rPr>
          <w:fldChar w:fldCharType="end"/>
        </w:r>
      </w:hyperlink>
    </w:p>
    <w:p w14:paraId="40226CB3" w14:textId="77777777" w:rsidR="00745C05" w:rsidRDefault="0025467E">
      <w:pPr>
        <w:pStyle w:val="TOC2"/>
        <w:rPr>
          <w:rFonts w:eastAsiaTheme="minorEastAsia" w:cstheme="minorBidi"/>
          <w:b w:val="0"/>
          <w:bCs w:val="0"/>
          <w:sz w:val="22"/>
          <w:szCs w:val="22"/>
          <w:lang w:val="ro-RO" w:eastAsia="ro-RO"/>
        </w:rPr>
      </w:pPr>
      <w:hyperlink w:anchor="_Toc146187191" w:history="1">
        <w:r w:rsidR="00745C05" w:rsidRPr="00C93BC3">
          <w:rPr>
            <w:rStyle w:val="Hyperlink"/>
          </w:rPr>
          <w:t>3.5 Zona geografică vizată de apelul de proiecte</w:t>
        </w:r>
        <w:r w:rsidR="00745C05">
          <w:rPr>
            <w:webHidden/>
          </w:rPr>
          <w:tab/>
        </w:r>
        <w:r w:rsidR="00745C05">
          <w:rPr>
            <w:webHidden/>
          </w:rPr>
          <w:fldChar w:fldCharType="begin"/>
        </w:r>
        <w:r w:rsidR="00745C05">
          <w:rPr>
            <w:webHidden/>
          </w:rPr>
          <w:instrText xml:space="preserve"> PAGEREF _Toc146187191 \h </w:instrText>
        </w:r>
        <w:r w:rsidR="00745C05">
          <w:rPr>
            <w:webHidden/>
          </w:rPr>
        </w:r>
        <w:r w:rsidR="00745C05">
          <w:rPr>
            <w:webHidden/>
          </w:rPr>
          <w:fldChar w:fldCharType="separate"/>
        </w:r>
        <w:r w:rsidR="00745C05">
          <w:rPr>
            <w:webHidden/>
          </w:rPr>
          <w:t>13</w:t>
        </w:r>
        <w:r w:rsidR="00745C05">
          <w:rPr>
            <w:webHidden/>
          </w:rPr>
          <w:fldChar w:fldCharType="end"/>
        </w:r>
      </w:hyperlink>
    </w:p>
    <w:p w14:paraId="03B0DE61" w14:textId="77777777" w:rsidR="00745C05" w:rsidRDefault="0025467E">
      <w:pPr>
        <w:pStyle w:val="TOC2"/>
        <w:rPr>
          <w:rFonts w:eastAsiaTheme="minorEastAsia" w:cstheme="minorBidi"/>
          <w:b w:val="0"/>
          <w:bCs w:val="0"/>
          <w:sz w:val="22"/>
          <w:szCs w:val="22"/>
          <w:lang w:val="ro-RO" w:eastAsia="ro-RO"/>
        </w:rPr>
      </w:pPr>
      <w:hyperlink w:anchor="_Toc146187192" w:history="1">
        <w:r w:rsidR="00745C05" w:rsidRPr="00C93BC3">
          <w:rPr>
            <w:rStyle w:val="Hyperlink"/>
          </w:rPr>
          <w:t>3.6 Acțiuni sprijinite în cadrul apelului</w:t>
        </w:r>
        <w:r w:rsidR="00745C05">
          <w:rPr>
            <w:webHidden/>
          </w:rPr>
          <w:tab/>
        </w:r>
        <w:r w:rsidR="00745C05">
          <w:rPr>
            <w:webHidden/>
          </w:rPr>
          <w:fldChar w:fldCharType="begin"/>
        </w:r>
        <w:r w:rsidR="00745C05">
          <w:rPr>
            <w:webHidden/>
          </w:rPr>
          <w:instrText xml:space="preserve"> PAGEREF _Toc146187192 \h </w:instrText>
        </w:r>
        <w:r w:rsidR="00745C05">
          <w:rPr>
            <w:webHidden/>
          </w:rPr>
        </w:r>
        <w:r w:rsidR="00745C05">
          <w:rPr>
            <w:webHidden/>
          </w:rPr>
          <w:fldChar w:fldCharType="separate"/>
        </w:r>
        <w:r w:rsidR="00745C05">
          <w:rPr>
            <w:webHidden/>
          </w:rPr>
          <w:t>13</w:t>
        </w:r>
        <w:r w:rsidR="00745C05">
          <w:rPr>
            <w:webHidden/>
          </w:rPr>
          <w:fldChar w:fldCharType="end"/>
        </w:r>
      </w:hyperlink>
    </w:p>
    <w:p w14:paraId="334FF06D" w14:textId="77777777" w:rsidR="00745C05" w:rsidRDefault="0025467E">
      <w:pPr>
        <w:pStyle w:val="TOC2"/>
        <w:rPr>
          <w:rFonts w:eastAsiaTheme="minorEastAsia" w:cstheme="minorBidi"/>
          <w:b w:val="0"/>
          <w:bCs w:val="0"/>
          <w:sz w:val="22"/>
          <w:szCs w:val="22"/>
          <w:lang w:val="ro-RO" w:eastAsia="ro-RO"/>
        </w:rPr>
      </w:pPr>
      <w:hyperlink w:anchor="_Toc146187193" w:history="1">
        <w:r w:rsidR="00745C05" w:rsidRPr="00C93BC3">
          <w:rPr>
            <w:rStyle w:val="Hyperlink"/>
          </w:rPr>
          <w:t>3.7 Grup țintă vizat de apelul de proiecte</w:t>
        </w:r>
        <w:r w:rsidR="00745C05">
          <w:rPr>
            <w:webHidden/>
          </w:rPr>
          <w:tab/>
        </w:r>
        <w:r w:rsidR="00745C05">
          <w:rPr>
            <w:webHidden/>
          </w:rPr>
          <w:fldChar w:fldCharType="begin"/>
        </w:r>
        <w:r w:rsidR="00745C05">
          <w:rPr>
            <w:webHidden/>
          </w:rPr>
          <w:instrText xml:space="preserve"> PAGEREF _Toc146187193 \h </w:instrText>
        </w:r>
        <w:r w:rsidR="00745C05">
          <w:rPr>
            <w:webHidden/>
          </w:rPr>
        </w:r>
        <w:r w:rsidR="00745C05">
          <w:rPr>
            <w:webHidden/>
          </w:rPr>
          <w:fldChar w:fldCharType="separate"/>
        </w:r>
        <w:r w:rsidR="00745C05">
          <w:rPr>
            <w:webHidden/>
          </w:rPr>
          <w:t>14</w:t>
        </w:r>
        <w:r w:rsidR="00745C05">
          <w:rPr>
            <w:webHidden/>
          </w:rPr>
          <w:fldChar w:fldCharType="end"/>
        </w:r>
      </w:hyperlink>
    </w:p>
    <w:p w14:paraId="1CC7607D" w14:textId="77777777" w:rsidR="00745C05" w:rsidRDefault="0025467E">
      <w:pPr>
        <w:pStyle w:val="TOC2"/>
        <w:rPr>
          <w:rFonts w:eastAsiaTheme="minorEastAsia" w:cstheme="minorBidi"/>
          <w:b w:val="0"/>
          <w:bCs w:val="0"/>
          <w:sz w:val="22"/>
          <w:szCs w:val="22"/>
          <w:lang w:val="ro-RO" w:eastAsia="ro-RO"/>
        </w:rPr>
      </w:pPr>
      <w:hyperlink w:anchor="_Toc146187194" w:history="1">
        <w:r w:rsidR="00745C05" w:rsidRPr="00C93BC3">
          <w:rPr>
            <w:rStyle w:val="Hyperlink"/>
          </w:rPr>
          <w:t>3.8 Indicatori</w:t>
        </w:r>
        <w:r w:rsidR="00745C05">
          <w:rPr>
            <w:webHidden/>
          </w:rPr>
          <w:tab/>
        </w:r>
        <w:r w:rsidR="00745C05">
          <w:rPr>
            <w:webHidden/>
          </w:rPr>
          <w:fldChar w:fldCharType="begin"/>
        </w:r>
        <w:r w:rsidR="00745C05">
          <w:rPr>
            <w:webHidden/>
          </w:rPr>
          <w:instrText xml:space="preserve"> PAGEREF _Toc146187194 \h </w:instrText>
        </w:r>
        <w:r w:rsidR="00745C05">
          <w:rPr>
            <w:webHidden/>
          </w:rPr>
        </w:r>
        <w:r w:rsidR="00745C05">
          <w:rPr>
            <w:webHidden/>
          </w:rPr>
          <w:fldChar w:fldCharType="separate"/>
        </w:r>
        <w:r w:rsidR="00745C05">
          <w:rPr>
            <w:webHidden/>
          </w:rPr>
          <w:t>15</w:t>
        </w:r>
        <w:r w:rsidR="00745C05">
          <w:rPr>
            <w:webHidden/>
          </w:rPr>
          <w:fldChar w:fldCharType="end"/>
        </w:r>
      </w:hyperlink>
    </w:p>
    <w:p w14:paraId="27CD5B8D" w14:textId="77777777" w:rsidR="00745C05" w:rsidRDefault="0025467E">
      <w:pPr>
        <w:pStyle w:val="TOC3"/>
        <w:rPr>
          <w:rFonts w:asciiTheme="minorHAnsi" w:eastAsiaTheme="minorEastAsia" w:hAnsiTheme="minorHAnsi" w:cstheme="minorBidi"/>
          <w:b w:val="0"/>
          <w:lang w:val="ro-RO" w:eastAsia="ro-RO"/>
        </w:rPr>
      </w:pPr>
      <w:hyperlink w:anchor="_Toc146187195" w:history="1">
        <w:r w:rsidR="00745C05" w:rsidRPr="00C93BC3">
          <w:rPr>
            <w:rStyle w:val="Hyperlink"/>
            <w:rFonts w:cstheme="minorHAnsi"/>
          </w:rPr>
          <w:t>3.8.1 Indicatori de realizare</w:t>
        </w:r>
        <w:r w:rsidR="00745C05">
          <w:rPr>
            <w:webHidden/>
          </w:rPr>
          <w:tab/>
        </w:r>
        <w:r w:rsidR="00745C05">
          <w:rPr>
            <w:webHidden/>
          </w:rPr>
          <w:fldChar w:fldCharType="begin"/>
        </w:r>
        <w:r w:rsidR="00745C05">
          <w:rPr>
            <w:webHidden/>
          </w:rPr>
          <w:instrText xml:space="preserve"> PAGEREF _Toc146187195 \h </w:instrText>
        </w:r>
        <w:r w:rsidR="00745C05">
          <w:rPr>
            <w:webHidden/>
          </w:rPr>
        </w:r>
        <w:r w:rsidR="00745C05">
          <w:rPr>
            <w:webHidden/>
          </w:rPr>
          <w:fldChar w:fldCharType="separate"/>
        </w:r>
        <w:r w:rsidR="00745C05">
          <w:rPr>
            <w:webHidden/>
          </w:rPr>
          <w:t>15</w:t>
        </w:r>
        <w:r w:rsidR="00745C05">
          <w:rPr>
            <w:webHidden/>
          </w:rPr>
          <w:fldChar w:fldCharType="end"/>
        </w:r>
      </w:hyperlink>
    </w:p>
    <w:p w14:paraId="0C3DF649" w14:textId="77777777" w:rsidR="00745C05" w:rsidRDefault="0025467E">
      <w:pPr>
        <w:pStyle w:val="TOC3"/>
        <w:rPr>
          <w:rFonts w:asciiTheme="minorHAnsi" w:eastAsiaTheme="minorEastAsia" w:hAnsiTheme="minorHAnsi" w:cstheme="minorBidi"/>
          <w:b w:val="0"/>
          <w:lang w:val="ro-RO" w:eastAsia="ro-RO"/>
        </w:rPr>
      </w:pPr>
      <w:hyperlink w:anchor="_Toc146187196" w:history="1">
        <w:r w:rsidR="00745C05" w:rsidRPr="00C93BC3">
          <w:rPr>
            <w:rStyle w:val="Hyperlink"/>
            <w:rFonts w:cstheme="minorHAnsi"/>
          </w:rPr>
          <w:t>3.8.2 Indicatori de rezultat</w:t>
        </w:r>
        <w:r w:rsidR="00745C05">
          <w:rPr>
            <w:webHidden/>
          </w:rPr>
          <w:tab/>
        </w:r>
        <w:r w:rsidR="00745C05">
          <w:rPr>
            <w:webHidden/>
          </w:rPr>
          <w:fldChar w:fldCharType="begin"/>
        </w:r>
        <w:r w:rsidR="00745C05">
          <w:rPr>
            <w:webHidden/>
          </w:rPr>
          <w:instrText xml:space="preserve"> PAGEREF _Toc146187196 \h </w:instrText>
        </w:r>
        <w:r w:rsidR="00745C05">
          <w:rPr>
            <w:webHidden/>
          </w:rPr>
        </w:r>
        <w:r w:rsidR="00745C05">
          <w:rPr>
            <w:webHidden/>
          </w:rPr>
          <w:fldChar w:fldCharType="separate"/>
        </w:r>
        <w:r w:rsidR="00745C05">
          <w:rPr>
            <w:webHidden/>
          </w:rPr>
          <w:t>15</w:t>
        </w:r>
        <w:r w:rsidR="00745C05">
          <w:rPr>
            <w:webHidden/>
          </w:rPr>
          <w:fldChar w:fldCharType="end"/>
        </w:r>
      </w:hyperlink>
    </w:p>
    <w:p w14:paraId="401DFBA0" w14:textId="77777777" w:rsidR="00745C05" w:rsidRDefault="0025467E">
      <w:pPr>
        <w:pStyle w:val="TOC3"/>
        <w:rPr>
          <w:rFonts w:asciiTheme="minorHAnsi" w:eastAsiaTheme="minorEastAsia" w:hAnsiTheme="minorHAnsi" w:cstheme="minorBidi"/>
          <w:b w:val="0"/>
          <w:lang w:val="ro-RO" w:eastAsia="ro-RO"/>
        </w:rPr>
      </w:pPr>
      <w:hyperlink w:anchor="_Toc146187197" w:history="1">
        <w:r w:rsidR="00745C05" w:rsidRPr="00C93BC3">
          <w:rPr>
            <w:rStyle w:val="Hyperlink"/>
            <w:rFonts w:cstheme="minorHAnsi"/>
          </w:rPr>
          <w:t xml:space="preserve">3.8.3 </w:t>
        </w:r>
        <w:r w:rsidR="00745C05" w:rsidRPr="00C93BC3">
          <w:rPr>
            <w:rStyle w:val="Hyperlink"/>
            <w:rFonts w:cstheme="minorHAnsi"/>
            <w:bCs/>
          </w:rPr>
          <w:t>Indicatori suplimentari specifici Apelului de Proiecte</w:t>
        </w:r>
        <w:r w:rsidR="00745C05" w:rsidRPr="00C93BC3">
          <w:rPr>
            <w:rStyle w:val="Hyperlink"/>
            <w:rFonts w:cstheme="minorHAnsi"/>
          </w:rPr>
          <w:t xml:space="preserve"> (dacă este cazul)</w:t>
        </w:r>
        <w:r w:rsidR="00745C05">
          <w:rPr>
            <w:webHidden/>
          </w:rPr>
          <w:tab/>
        </w:r>
        <w:r w:rsidR="00745C05">
          <w:rPr>
            <w:webHidden/>
          </w:rPr>
          <w:fldChar w:fldCharType="begin"/>
        </w:r>
        <w:r w:rsidR="00745C05">
          <w:rPr>
            <w:webHidden/>
          </w:rPr>
          <w:instrText xml:space="preserve"> PAGEREF _Toc146187197 \h </w:instrText>
        </w:r>
        <w:r w:rsidR="00745C05">
          <w:rPr>
            <w:webHidden/>
          </w:rPr>
        </w:r>
        <w:r w:rsidR="00745C05">
          <w:rPr>
            <w:webHidden/>
          </w:rPr>
          <w:fldChar w:fldCharType="separate"/>
        </w:r>
        <w:r w:rsidR="00745C05">
          <w:rPr>
            <w:webHidden/>
          </w:rPr>
          <w:t>16</w:t>
        </w:r>
        <w:r w:rsidR="00745C05">
          <w:rPr>
            <w:webHidden/>
          </w:rPr>
          <w:fldChar w:fldCharType="end"/>
        </w:r>
      </w:hyperlink>
    </w:p>
    <w:p w14:paraId="594B104D" w14:textId="77777777" w:rsidR="00745C05" w:rsidRDefault="0025467E">
      <w:pPr>
        <w:pStyle w:val="TOC2"/>
        <w:rPr>
          <w:rFonts w:eastAsiaTheme="minorEastAsia" w:cstheme="minorBidi"/>
          <w:b w:val="0"/>
          <w:bCs w:val="0"/>
          <w:sz w:val="22"/>
          <w:szCs w:val="22"/>
          <w:lang w:val="ro-RO" w:eastAsia="ro-RO"/>
        </w:rPr>
      </w:pPr>
      <w:hyperlink w:anchor="_Toc146187198" w:history="1">
        <w:r w:rsidR="00745C05" w:rsidRPr="00C93BC3">
          <w:rPr>
            <w:rStyle w:val="Hyperlink"/>
          </w:rPr>
          <w:t>3.9 Rezultatele așteptate</w:t>
        </w:r>
        <w:r w:rsidR="00745C05">
          <w:rPr>
            <w:webHidden/>
          </w:rPr>
          <w:tab/>
        </w:r>
        <w:r w:rsidR="00745C05">
          <w:rPr>
            <w:webHidden/>
          </w:rPr>
          <w:fldChar w:fldCharType="begin"/>
        </w:r>
        <w:r w:rsidR="00745C05">
          <w:rPr>
            <w:webHidden/>
          </w:rPr>
          <w:instrText xml:space="preserve"> PAGEREF _Toc146187198 \h </w:instrText>
        </w:r>
        <w:r w:rsidR="00745C05">
          <w:rPr>
            <w:webHidden/>
          </w:rPr>
        </w:r>
        <w:r w:rsidR="00745C05">
          <w:rPr>
            <w:webHidden/>
          </w:rPr>
          <w:fldChar w:fldCharType="separate"/>
        </w:r>
        <w:r w:rsidR="00745C05">
          <w:rPr>
            <w:webHidden/>
          </w:rPr>
          <w:t>16</w:t>
        </w:r>
        <w:r w:rsidR="00745C05">
          <w:rPr>
            <w:webHidden/>
          </w:rPr>
          <w:fldChar w:fldCharType="end"/>
        </w:r>
      </w:hyperlink>
    </w:p>
    <w:p w14:paraId="2FBD3862" w14:textId="77777777" w:rsidR="00745C05" w:rsidRDefault="0025467E">
      <w:pPr>
        <w:pStyle w:val="TOC2"/>
        <w:rPr>
          <w:rFonts w:eastAsiaTheme="minorEastAsia" w:cstheme="minorBidi"/>
          <w:b w:val="0"/>
          <w:bCs w:val="0"/>
          <w:sz w:val="22"/>
          <w:szCs w:val="22"/>
          <w:lang w:val="ro-RO" w:eastAsia="ro-RO"/>
        </w:rPr>
      </w:pPr>
      <w:hyperlink w:anchor="_Toc146187199" w:history="1">
        <w:r w:rsidR="00745C05" w:rsidRPr="00C93BC3">
          <w:rPr>
            <w:rStyle w:val="Hyperlink"/>
          </w:rPr>
          <w:t>3.10 Operațiune de importanță strategică</w:t>
        </w:r>
        <w:r w:rsidR="00745C05">
          <w:rPr>
            <w:webHidden/>
          </w:rPr>
          <w:tab/>
        </w:r>
        <w:r w:rsidR="00745C05">
          <w:rPr>
            <w:webHidden/>
          </w:rPr>
          <w:fldChar w:fldCharType="begin"/>
        </w:r>
        <w:r w:rsidR="00745C05">
          <w:rPr>
            <w:webHidden/>
          </w:rPr>
          <w:instrText xml:space="preserve"> PAGEREF _Toc146187199 \h </w:instrText>
        </w:r>
        <w:r w:rsidR="00745C05">
          <w:rPr>
            <w:webHidden/>
          </w:rPr>
        </w:r>
        <w:r w:rsidR="00745C05">
          <w:rPr>
            <w:webHidden/>
          </w:rPr>
          <w:fldChar w:fldCharType="separate"/>
        </w:r>
        <w:r w:rsidR="00745C05">
          <w:rPr>
            <w:webHidden/>
          </w:rPr>
          <w:t>17</w:t>
        </w:r>
        <w:r w:rsidR="00745C05">
          <w:rPr>
            <w:webHidden/>
          </w:rPr>
          <w:fldChar w:fldCharType="end"/>
        </w:r>
      </w:hyperlink>
    </w:p>
    <w:p w14:paraId="0928DC59" w14:textId="77777777" w:rsidR="00745C05" w:rsidRDefault="0025467E">
      <w:pPr>
        <w:pStyle w:val="TOC2"/>
        <w:rPr>
          <w:rFonts w:eastAsiaTheme="minorEastAsia" w:cstheme="minorBidi"/>
          <w:b w:val="0"/>
          <w:bCs w:val="0"/>
          <w:sz w:val="22"/>
          <w:szCs w:val="22"/>
          <w:lang w:val="ro-RO" w:eastAsia="ro-RO"/>
        </w:rPr>
      </w:pPr>
      <w:hyperlink w:anchor="_Toc146187200" w:history="1">
        <w:r w:rsidR="00745C05" w:rsidRPr="00C93BC3">
          <w:rPr>
            <w:rStyle w:val="Hyperlink"/>
          </w:rPr>
          <w:t>3.11 Investiții teritoriale integrate</w:t>
        </w:r>
        <w:r w:rsidR="00745C05">
          <w:rPr>
            <w:webHidden/>
          </w:rPr>
          <w:tab/>
        </w:r>
        <w:r w:rsidR="00745C05">
          <w:rPr>
            <w:webHidden/>
          </w:rPr>
          <w:fldChar w:fldCharType="begin"/>
        </w:r>
        <w:r w:rsidR="00745C05">
          <w:rPr>
            <w:webHidden/>
          </w:rPr>
          <w:instrText xml:space="preserve"> PAGEREF _Toc146187200 \h </w:instrText>
        </w:r>
        <w:r w:rsidR="00745C05">
          <w:rPr>
            <w:webHidden/>
          </w:rPr>
        </w:r>
        <w:r w:rsidR="00745C05">
          <w:rPr>
            <w:webHidden/>
          </w:rPr>
          <w:fldChar w:fldCharType="separate"/>
        </w:r>
        <w:r w:rsidR="00745C05">
          <w:rPr>
            <w:webHidden/>
          </w:rPr>
          <w:t>17</w:t>
        </w:r>
        <w:r w:rsidR="00745C05">
          <w:rPr>
            <w:webHidden/>
          </w:rPr>
          <w:fldChar w:fldCharType="end"/>
        </w:r>
      </w:hyperlink>
    </w:p>
    <w:p w14:paraId="7F9A0683" w14:textId="77777777" w:rsidR="00745C05" w:rsidRDefault="0025467E">
      <w:pPr>
        <w:pStyle w:val="TOC2"/>
        <w:rPr>
          <w:rFonts w:eastAsiaTheme="minorEastAsia" w:cstheme="minorBidi"/>
          <w:b w:val="0"/>
          <w:bCs w:val="0"/>
          <w:sz w:val="22"/>
          <w:szCs w:val="22"/>
          <w:lang w:val="ro-RO" w:eastAsia="ro-RO"/>
        </w:rPr>
      </w:pPr>
      <w:hyperlink w:anchor="_Toc146187201" w:history="1">
        <w:r w:rsidR="00745C05" w:rsidRPr="00C93BC3">
          <w:rPr>
            <w:rStyle w:val="Hyperlink"/>
          </w:rPr>
          <w:t>3.12 Dezvoltare locală sub responsabilitatea comunității</w:t>
        </w:r>
        <w:r w:rsidR="00745C05">
          <w:rPr>
            <w:webHidden/>
          </w:rPr>
          <w:tab/>
        </w:r>
        <w:r w:rsidR="00745C05">
          <w:rPr>
            <w:webHidden/>
          </w:rPr>
          <w:fldChar w:fldCharType="begin"/>
        </w:r>
        <w:r w:rsidR="00745C05">
          <w:rPr>
            <w:webHidden/>
          </w:rPr>
          <w:instrText xml:space="preserve"> PAGEREF _Toc146187201 \h </w:instrText>
        </w:r>
        <w:r w:rsidR="00745C05">
          <w:rPr>
            <w:webHidden/>
          </w:rPr>
        </w:r>
        <w:r w:rsidR="00745C05">
          <w:rPr>
            <w:webHidden/>
          </w:rPr>
          <w:fldChar w:fldCharType="separate"/>
        </w:r>
        <w:r w:rsidR="00745C05">
          <w:rPr>
            <w:webHidden/>
          </w:rPr>
          <w:t>17</w:t>
        </w:r>
        <w:r w:rsidR="00745C05">
          <w:rPr>
            <w:webHidden/>
          </w:rPr>
          <w:fldChar w:fldCharType="end"/>
        </w:r>
      </w:hyperlink>
    </w:p>
    <w:p w14:paraId="52F8DB08" w14:textId="77777777" w:rsidR="00745C05" w:rsidRDefault="0025467E">
      <w:pPr>
        <w:pStyle w:val="TOC2"/>
        <w:rPr>
          <w:rFonts w:eastAsiaTheme="minorEastAsia" w:cstheme="minorBidi"/>
          <w:b w:val="0"/>
          <w:bCs w:val="0"/>
          <w:sz w:val="22"/>
          <w:szCs w:val="22"/>
          <w:lang w:val="ro-RO" w:eastAsia="ro-RO"/>
        </w:rPr>
      </w:pPr>
      <w:hyperlink w:anchor="_Toc146187202" w:history="1">
        <w:r w:rsidR="00745C05" w:rsidRPr="00C93BC3">
          <w:rPr>
            <w:rStyle w:val="Hyperlink"/>
          </w:rPr>
          <w:t>3.13 Reguli privind ajutorul de stat</w:t>
        </w:r>
        <w:r w:rsidR="00745C05">
          <w:rPr>
            <w:webHidden/>
          </w:rPr>
          <w:tab/>
        </w:r>
        <w:r w:rsidR="00745C05">
          <w:rPr>
            <w:webHidden/>
          </w:rPr>
          <w:fldChar w:fldCharType="begin"/>
        </w:r>
        <w:r w:rsidR="00745C05">
          <w:rPr>
            <w:webHidden/>
          </w:rPr>
          <w:instrText xml:space="preserve"> PAGEREF _Toc146187202 \h </w:instrText>
        </w:r>
        <w:r w:rsidR="00745C05">
          <w:rPr>
            <w:webHidden/>
          </w:rPr>
        </w:r>
        <w:r w:rsidR="00745C05">
          <w:rPr>
            <w:webHidden/>
          </w:rPr>
          <w:fldChar w:fldCharType="separate"/>
        </w:r>
        <w:r w:rsidR="00745C05">
          <w:rPr>
            <w:webHidden/>
          </w:rPr>
          <w:t>17</w:t>
        </w:r>
        <w:r w:rsidR="00745C05">
          <w:rPr>
            <w:webHidden/>
          </w:rPr>
          <w:fldChar w:fldCharType="end"/>
        </w:r>
      </w:hyperlink>
    </w:p>
    <w:p w14:paraId="2FF79D18" w14:textId="77777777" w:rsidR="00745C05" w:rsidRDefault="0025467E">
      <w:pPr>
        <w:pStyle w:val="TOC2"/>
        <w:rPr>
          <w:rFonts w:eastAsiaTheme="minorEastAsia" w:cstheme="minorBidi"/>
          <w:b w:val="0"/>
          <w:bCs w:val="0"/>
          <w:sz w:val="22"/>
          <w:szCs w:val="22"/>
          <w:lang w:val="ro-RO" w:eastAsia="ro-RO"/>
        </w:rPr>
      </w:pPr>
      <w:hyperlink w:anchor="_Toc146187203" w:history="1">
        <w:r w:rsidR="00745C05" w:rsidRPr="00C93BC3">
          <w:rPr>
            <w:rStyle w:val="Hyperlink"/>
          </w:rPr>
          <w:t>3.14 Reguli privind instrumentele financiare</w:t>
        </w:r>
        <w:r w:rsidR="00745C05">
          <w:rPr>
            <w:webHidden/>
          </w:rPr>
          <w:tab/>
        </w:r>
        <w:r w:rsidR="00745C05">
          <w:rPr>
            <w:webHidden/>
          </w:rPr>
          <w:fldChar w:fldCharType="begin"/>
        </w:r>
        <w:r w:rsidR="00745C05">
          <w:rPr>
            <w:webHidden/>
          </w:rPr>
          <w:instrText xml:space="preserve"> PAGEREF _Toc146187203 \h </w:instrText>
        </w:r>
        <w:r w:rsidR="00745C05">
          <w:rPr>
            <w:webHidden/>
          </w:rPr>
        </w:r>
        <w:r w:rsidR="00745C05">
          <w:rPr>
            <w:webHidden/>
          </w:rPr>
          <w:fldChar w:fldCharType="separate"/>
        </w:r>
        <w:r w:rsidR="00745C05">
          <w:rPr>
            <w:webHidden/>
          </w:rPr>
          <w:t>17</w:t>
        </w:r>
        <w:r w:rsidR="00745C05">
          <w:rPr>
            <w:webHidden/>
          </w:rPr>
          <w:fldChar w:fldCharType="end"/>
        </w:r>
      </w:hyperlink>
    </w:p>
    <w:p w14:paraId="49527DBB" w14:textId="77777777" w:rsidR="00745C05" w:rsidRDefault="0025467E">
      <w:pPr>
        <w:pStyle w:val="TOC2"/>
        <w:rPr>
          <w:rFonts w:eastAsiaTheme="minorEastAsia" w:cstheme="minorBidi"/>
          <w:b w:val="0"/>
          <w:bCs w:val="0"/>
          <w:sz w:val="22"/>
          <w:szCs w:val="22"/>
          <w:lang w:val="ro-RO" w:eastAsia="ro-RO"/>
        </w:rPr>
      </w:pPr>
      <w:hyperlink w:anchor="_Toc146187204" w:history="1">
        <w:r w:rsidR="00745C05" w:rsidRPr="00C93BC3">
          <w:rPr>
            <w:rStyle w:val="Hyperlink"/>
          </w:rPr>
          <w:t>3.15 Acțiuni interregionale, transfrontaliere și transnaționale</w:t>
        </w:r>
        <w:r w:rsidR="00745C05">
          <w:rPr>
            <w:webHidden/>
          </w:rPr>
          <w:tab/>
        </w:r>
        <w:r w:rsidR="00745C05">
          <w:rPr>
            <w:webHidden/>
          </w:rPr>
          <w:fldChar w:fldCharType="begin"/>
        </w:r>
        <w:r w:rsidR="00745C05">
          <w:rPr>
            <w:webHidden/>
          </w:rPr>
          <w:instrText xml:space="preserve"> PAGEREF _Toc146187204 \h </w:instrText>
        </w:r>
        <w:r w:rsidR="00745C05">
          <w:rPr>
            <w:webHidden/>
          </w:rPr>
        </w:r>
        <w:r w:rsidR="00745C05">
          <w:rPr>
            <w:webHidden/>
          </w:rPr>
          <w:fldChar w:fldCharType="separate"/>
        </w:r>
        <w:r w:rsidR="00745C05">
          <w:rPr>
            <w:webHidden/>
          </w:rPr>
          <w:t>17</w:t>
        </w:r>
        <w:r w:rsidR="00745C05">
          <w:rPr>
            <w:webHidden/>
          </w:rPr>
          <w:fldChar w:fldCharType="end"/>
        </w:r>
      </w:hyperlink>
    </w:p>
    <w:p w14:paraId="7CAE4ADE" w14:textId="77777777" w:rsidR="00745C05" w:rsidRDefault="0025467E">
      <w:pPr>
        <w:pStyle w:val="TOC2"/>
        <w:rPr>
          <w:rFonts w:eastAsiaTheme="minorEastAsia" w:cstheme="minorBidi"/>
          <w:b w:val="0"/>
          <w:bCs w:val="0"/>
          <w:sz w:val="22"/>
          <w:szCs w:val="22"/>
          <w:lang w:val="ro-RO" w:eastAsia="ro-RO"/>
        </w:rPr>
      </w:pPr>
      <w:hyperlink w:anchor="_Toc146187205" w:history="1">
        <w:r w:rsidR="00745C05" w:rsidRPr="00C93BC3">
          <w:rPr>
            <w:rStyle w:val="Hyperlink"/>
          </w:rPr>
          <w:t>3.16 Principii  orizontale</w:t>
        </w:r>
        <w:r w:rsidR="00745C05">
          <w:rPr>
            <w:webHidden/>
          </w:rPr>
          <w:tab/>
        </w:r>
        <w:r w:rsidR="00745C05">
          <w:rPr>
            <w:webHidden/>
          </w:rPr>
          <w:fldChar w:fldCharType="begin"/>
        </w:r>
        <w:r w:rsidR="00745C05">
          <w:rPr>
            <w:webHidden/>
          </w:rPr>
          <w:instrText xml:space="preserve"> PAGEREF _Toc146187205 \h </w:instrText>
        </w:r>
        <w:r w:rsidR="00745C05">
          <w:rPr>
            <w:webHidden/>
          </w:rPr>
        </w:r>
        <w:r w:rsidR="00745C05">
          <w:rPr>
            <w:webHidden/>
          </w:rPr>
          <w:fldChar w:fldCharType="separate"/>
        </w:r>
        <w:r w:rsidR="00745C05">
          <w:rPr>
            <w:webHidden/>
          </w:rPr>
          <w:t>17</w:t>
        </w:r>
        <w:r w:rsidR="00745C05">
          <w:rPr>
            <w:webHidden/>
          </w:rPr>
          <w:fldChar w:fldCharType="end"/>
        </w:r>
      </w:hyperlink>
    </w:p>
    <w:p w14:paraId="457B21FB" w14:textId="77777777" w:rsidR="00745C05" w:rsidRDefault="0025467E">
      <w:pPr>
        <w:pStyle w:val="TOC2"/>
        <w:rPr>
          <w:rFonts w:eastAsiaTheme="minorEastAsia" w:cstheme="minorBidi"/>
          <w:b w:val="0"/>
          <w:bCs w:val="0"/>
          <w:sz w:val="22"/>
          <w:szCs w:val="22"/>
          <w:lang w:val="ro-RO" w:eastAsia="ro-RO"/>
        </w:rPr>
      </w:pPr>
      <w:hyperlink w:anchor="_Toc146187206" w:history="1">
        <w:r w:rsidR="00745C05" w:rsidRPr="00C93BC3">
          <w:rPr>
            <w:rStyle w:val="Hyperlink"/>
          </w:rPr>
          <w:t>3.17 Aspecte de mediu (inclusiv aplicarea Directivei 2011/92/UE a Parlamentului European și a Consiliului). Aplicarea principiului  DNSH. Imunizarea la schimbările climatice</w:t>
        </w:r>
        <w:r w:rsidR="00745C05">
          <w:rPr>
            <w:webHidden/>
          </w:rPr>
          <w:tab/>
        </w:r>
        <w:r w:rsidR="00745C05">
          <w:rPr>
            <w:webHidden/>
          </w:rPr>
          <w:fldChar w:fldCharType="begin"/>
        </w:r>
        <w:r w:rsidR="00745C05">
          <w:rPr>
            <w:webHidden/>
          </w:rPr>
          <w:instrText xml:space="preserve"> PAGEREF _Toc146187206 \h </w:instrText>
        </w:r>
        <w:r w:rsidR="00745C05">
          <w:rPr>
            <w:webHidden/>
          </w:rPr>
        </w:r>
        <w:r w:rsidR="00745C05">
          <w:rPr>
            <w:webHidden/>
          </w:rPr>
          <w:fldChar w:fldCharType="separate"/>
        </w:r>
        <w:r w:rsidR="00745C05">
          <w:rPr>
            <w:webHidden/>
          </w:rPr>
          <w:t>18</w:t>
        </w:r>
        <w:r w:rsidR="00745C05">
          <w:rPr>
            <w:webHidden/>
          </w:rPr>
          <w:fldChar w:fldCharType="end"/>
        </w:r>
      </w:hyperlink>
    </w:p>
    <w:p w14:paraId="1FD3736D" w14:textId="77777777" w:rsidR="00745C05" w:rsidRDefault="0025467E">
      <w:pPr>
        <w:pStyle w:val="TOC2"/>
        <w:rPr>
          <w:rFonts w:eastAsiaTheme="minorEastAsia" w:cstheme="minorBidi"/>
          <w:b w:val="0"/>
          <w:bCs w:val="0"/>
          <w:sz w:val="22"/>
          <w:szCs w:val="22"/>
          <w:lang w:val="ro-RO" w:eastAsia="ro-RO"/>
        </w:rPr>
      </w:pPr>
      <w:hyperlink w:anchor="_Toc146187207" w:history="1">
        <w:r w:rsidR="00745C05" w:rsidRPr="00C93BC3">
          <w:rPr>
            <w:rStyle w:val="Hyperlink"/>
          </w:rPr>
          <w:t>3.18 Caracterul durabil al proiectului</w:t>
        </w:r>
        <w:r w:rsidR="00745C05">
          <w:rPr>
            <w:webHidden/>
          </w:rPr>
          <w:tab/>
        </w:r>
        <w:r w:rsidR="00745C05">
          <w:rPr>
            <w:webHidden/>
          </w:rPr>
          <w:fldChar w:fldCharType="begin"/>
        </w:r>
        <w:r w:rsidR="00745C05">
          <w:rPr>
            <w:webHidden/>
          </w:rPr>
          <w:instrText xml:space="preserve"> PAGEREF _Toc146187207 \h </w:instrText>
        </w:r>
        <w:r w:rsidR="00745C05">
          <w:rPr>
            <w:webHidden/>
          </w:rPr>
        </w:r>
        <w:r w:rsidR="00745C05">
          <w:rPr>
            <w:webHidden/>
          </w:rPr>
          <w:fldChar w:fldCharType="separate"/>
        </w:r>
        <w:r w:rsidR="00745C05">
          <w:rPr>
            <w:webHidden/>
          </w:rPr>
          <w:t>20</w:t>
        </w:r>
        <w:r w:rsidR="00745C05">
          <w:rPr>
            <w:webHidden/>
          </w:rPr>
          <w:fldChar w:fldCharType="end"/>
        </w:r>
      </w:hyperlink>
    </w:p>
    <w:p w14:paraId="0DFFDCE4"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08" w:history="1">
        <w:r w:rsidR="00745C05" w:rsidRPr="00C93BC3">
          <w:rPr>
            <w:rStyle w:val="Hyperlink"/>
            <w:lang w:val="ro-RO"/>
          </w:rPr>
          <w:t>3.19</w:t>
        </w:r>
        <w:r w:rsidR="00745C05">
          <w:rPr>
            <w:rFonts w:eastAsiaTheme="minorEastAsia" w:cstheme="minorBidi"/>
            <w:b w:val="0"/>
            <w:bCs w:val="0"/>
            <w:sz w:val="22"/>
            <w:szCs w:val="22"/>
            <w:lang w:val="ro-RO" w:eastAsia="ro-RO"/>
          </w:rPr>
          <w:tab/>
        </w:r>
        <w:r w:rsidR="00745C05" w:rsidRPr="00C93BC3">
          <w:rPr>
            <w:rStyle w:val="Hyperlink"/>
            <w:lang w:val="ro-RO"/>
          </w:rPr>
          <w:t>Acțiuni menite să garanteze egalitatea de șanse, de gen, incluziunea și nediscriminarea</w:t>
        </w:r>
        <w:r w:rsidR="00745C05">
          <w:rPr>
            <w:webHidden/>
          </w:rPr>
          <w:tab/>
        </w:r>
        <w:r w:rsidR="00745C05">
          <w:rPr>
            <w:webHidden/>
          </w:rPr>
          <w:fldChar w:fldCharType="begin"/>
        </w:r>
        <w:r w:rsidR="00745C05">
          <w:rPr>
            <w:webHidden/>
          </w:rPr>
          <w:instrText xml:space="preserve"> PAGEREF _Toc146187208 \h </w:instrText>
        </w:r>
        <w:r w:rsidR="00745C05">
          <w:rPr>
            <w:webHidden/>
          </w:rPr>
        </w:r>
        <w:r w:rsidR="00745C05">
          <w:rPr>
            <w:webHidden/>
          </w:rPr>
          <w:fldChar w:fldCharType="separate"/>
        </w:r>
        <w:r w:rsidR="00745C05">
          <w:rPr>
            <w:webHidden/>
          </w:rPr>
          <w:t>21</w:t>
        </w:r>
        <w:r w:rsidR="00745C05">
          <w:rPr>
            <w:webHidden/>
          </w:rPr>
          <w:fldChar w:fldCharType="end"/>
        </w:r>
      </w:hyperlink>
    </w:p>
    <w:p w14:paraId="2BC9C476"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09" w:history="1">
        <w:r w:rsidR="00745C05" w:rsidRPr="00C93BC3">
          <w:rPr>
            <w:rStyle w:val="Hyperlink"/>
            <w:lang w:val="ro-RO"/>
          </w:rPr>
          <w:t>3.20</w:t>
        </w:r>
        <w:r w:rsidR="00745C05">
          <w:rPr>
            <w:rFonts w:eastAsiaTheme="minorEastAsia" w:cstheme="minorBidi"/>
            <w:b w:val="0"/>
            <w:bCs w:val="0"/>
            <w:sz w:val="22"/>
            <w:szCs w:val="22"/>
            <w:lang w:val="ro-RO" w:eastAsia="ro-RO"/>
          </w:rPr>
          <w:tab/>
        </w:r>
        <w:r w:rsidR="00745C05" w:rsidRPr="00C93BC3">
          <w:rPr>
            <w:rStyle w:val="Hyperlink"/>
            <w:lang w:val="ro-RO"/>
          </w:rPr>
          <w:t>Teme secundare</w:t>
        </w:r>
        <w:r w:rsidR="00745C05">
          <w:rPr>
            <w:webHidden/>
          </w:rPr>
          <w:tab/>
        </w:r>
        <w:r w:rsidR="00745C05">
          <w:rPr>
            <w:webHidden/>
          </w:rPr>
          <w:fldChar w:fldCharType="begin"/>
        </w:r>
        <w:r w:rsidR="00745C05">
          <w:rPr>
            <w:webHidden/>
          </w:rPr>
          <w:instrText xml:space="preserve"> PAGEREF _Toc146187209 \h </w:instrText>
        </w:r>
        <w:r w:rsidR="00745C05">
          <w:rPr>
            <w:webHidden/>
          </w:rPr>
        </w:r>
        <w:r w:rsidR="00745C05">
          <w:rPr>
            <w:webHidden/>
          </w:rPr>
          <w:fldChar w:fldCharType="separate"/>
        </w:r>
        <w:r w:rsidR="00745C05">
          <w:rPr>
            <w:webHidden/>
          </w:rPr>
          <w:t>21</w:t>
        </w:r>
        <w:r w:rsidR="00745C05">
          <w:rPr>
            <w:webHidden/>
          </w:rPr>
          <w:fldChar w:fldCharType="end"/>
        </w:r>
      </w:hyperlink>
    </w:p>
    <w:p w14:paraId="7682AE18" w14:textId="77777777" w:rsidR="00745C05" w:rsidRDefault="0025467E">
      <w:pPr>
        <w:pStyle w:val="TOC2"/>
        <w:rPr>
          <w:rFonts w:eastAsiaTheme="minorEastAsia" w:cstheme="minorBidi"/>
          <w:b w:val="0"/>
          <w:bCs w:val="0"/>
          <w:sz w:val="22"/>
          <w:szCs w:val="22"/>
          <w:lang w:val="ro-RO" w:eastAsia="ro-RO"/>
        </w:rPr>
      </w:pPr>
      <w:hyperlink w:anchor="_Toc146187210" w:history="1">
        <w:r w:rsidR="00745C05" w:rsidRPr="00C93BC3">
          <w:rPr>
            <w:rStyle w:val="Hyperlink"/>
          </w:rPr>
          <w:t>3.21 Informarea și vizibilitatea sprijinului din fonduri</w:t>
        </w:r>
        <w:r w:rsidR="00745C05">
          <w:rPr>
            <w:webHidden/>
          </w:rPr>
          <w:tab/>
        </w:r>
        <w:r w:rsidR="00745C05">
          <w:rPr>
            <w:webHidden/>
          </w:rPr>
          <w:fldChar w:fldCharType="begin"/>
        </w:r>
        <w:r w:rsidR="00745C05">
          <w:rPr>
            <w:webHidden/>
          </w:rPr>
          <w:instrText xml:space="preserve"> PAGEREF _Toc146187210 \h </w:instrText>
        </w:r>
        <w:r w:rsidR="00745C05">
          <w:rPr>
            <w:webHidden/>
          </w:rPr>
        </w:r>
        <w:r w:rsidR="00745C05">
          <w:rPr>
            <w:webHidden/>
          </w:rPr>
          <w:fldChar w:fldCharType="separate"/>
        </w:r>
        <w:r w:rsidR="00745C05">
          <w:rPr>
            <w:webHidden/>
          </w:rPr>
          <w:t>22</w:t>
        </w:r>
        <w:r w:rsidR="00745C05">
          <w:rPr>
            <w:webHidden/>
          </w:rPr>
          <w:fldChar w:fldCharType="end"/>
        </w:r>
      </w:hyperlink>
    </w:p>
    <w:p w14:paraId="0E5DB6A6" w14:textId="77777777" w:rsidR="00745C05" w:rsidRDefault="0025467E">
      <w:pPr>
        <w:pStyle w:val="TOC1"/>
        <w:rPr>
          <w:rFonts w:eastAsiaTheme="minorEastAsia" w:cstheme="minorBidi"/>
          <w:sz w:val="22"/>
          <w:szCs w:val="22"/>
        </w:rPr>
      </w:pPr>
      <w:hyperlink w:anchor="_Toc146187211" w:history="1">
        <w:r w:rsidR="00745C05" w:rsidRPr="00C93BC3">
          <w:rPr>
            <w:rStyle w:val="Hyperlink"/>
            <w:b/>
          </w:rPr>
          <w:t>4.</w:t>
        </w:r>
        <w:r w:rsidR="00745C05" w:rsidRPr="00C93BC3">
          <w:rPr>
            <w:rStyle w:val="Hyperlink"/>
          </w:rPr>
          <w:t xml:space="preserve"> </w:t>
        </w:r>
        <w:r w:rsidR="00745C05" w:rsidRPr="00C93BC3">
          <w:rPr>
            <w:rStyle w:val="Hyperlink"/>
            <w:b/>
          </w:rPr>
          <w:t>INFORMAȚII ADMINISTRATIVE DESPRE APELUL DE PROIECTE</w:t>
        </w:r>
        <w:r w:rsidR="00745C05">
          <w:rPr>
            <w:webHidden/>
          </w:rPr>
          <w:tab/>
        </w:r>
        <w:r w:rsidR="00745C05">
          <w:rPr>
            <w:webHidden/>
          </w:rPr>
          <w:fldChar w:fldCharType="begin"/>
        </w:r>
        <w:r w:rsidR="00745C05">
          <w:rPr>
            <w:webHidden/>
          </w:rPr>
          <w:instrText xml:space="preserve"> PAGEREF _Toc146187211 \h </w:instrText>
        </w:r>
        <w:r w:rsidR="00745C05">
          <w:rPr>
            <w:webHidden/>
          </w:rPr>
        </w:r>
        <w:r w:rsidR="00745C05">
          <w:rPr>
            <w:webHidden/>
          </w:rPr>
          <w:fldChar w:fldCharType="separate"/>
        </w:r>
        <w:r w:rsidR="00745C05">
          <w:rPr>
            <w:webHidden/>
          </w:rPr>
          <w:t>24</w:t>
        </w:r>
        <w:r w:rsidR="00745C05">
          <w:rPr>
            <w:webHidden/>
          </w:rPr>
          <w:fldChar w:fldCharType="end"/>
        </w:r>
      </w:hyperlink>
    </w:p>
    <w:p w14:paraId="3C34AF62" w14:textId="77777777" w:rsidR="00745C05" w:rsidRDefault="0025467E">
      <w:pPr>
        <w:pStyle w:val="TOC2"/>
        <w:rPr>
          <w:rFonts w:eastAsiaTheme="minorEastAsia" w:cstheme="minorBidi"/>
          <w:b w:val="0"/>
          <w:bCs w:val="0"/>
          <w:sz w:val="22"/>
          <w:szCs w:val="22"/>
          <w:lang w:val="ro-RO" w:eastAsia="ro-RO"/>
        </w:rPr>
      </w:pPr>
      <w:hyperlink w:anchor="_Toc146187212" w:history="1">
        <w:r w:rsidR="00745C05" w:rsidRPr="00C93BC3">
          <w:rPr>
            <w:rStyle w:val="Hyperlink"/>
          </w:rPr>
          <w:t>4.1 Data deschiderii apelului de proiecte</w:t>
        </w:r>
        <w:r w:rsidR="00745C05">
          <w:rPr>
            <w:webHidden/>
          </w:rPr>
          <w:tab/>
        </w:r>
        <w:r w:rsidR="00745C05">
          <w:rPr>
            <w:webHidden/>
          </w:rPr>
          <w:fldChar w:fldCharType="begin"/>
        </w:r>
        <w:r w:rsidR="00745C05">
          <w:rPr>
            <w:webHidden/>
          </w:rPr>
          <w:instrText xml:space="preserve"> PAGEREF _Toc146187212 \h </w:instrText>
        </w:r>
        <w:r w:rsidR="00745C05">
          <w:rPr>
            <w:webHidden/>
          </w:rPr>
        </w:r>
        <w:r w:rsidR="00745C05">
          <w:rPr>
            <w:webHidden/>
          </w:rPr>
          <w:fldChar w:fldCharType="separate"/>
        </w:r>
        <w:r w:rsidR="00745C05">
          <w:rPr>
            <w:webHidden/>
          </w:rPr>
          <w:t>24</w:t>
        </w:r>
        <w:r w:rsidR="00745C05">
          <w:rPr>
            <w:webHidden/>
          </w:rPr>
          <w:fldChar w:fldCharType="end"/>
        </w:r>
      </w:hyperlink>
    </w:p>
    <w:p w14:paraId="4C391B77" w14:textId="77777777" w:rsidR="00745C05" w:rsidRDefault="0025467E">
      <w:pPr>
        <w:pStyle w:val="TOC2"/>
        <w:rPr>
          <w:rFonts w:eastAsiaTheme="minorEastAsia" w:cstheme="minorBidi"/>
          <w:b w:val="0"/>
          <w:bCs w:val="0"/>
          <w:sz w:val="22"/>
          <w:szCs w:val="22"/>
          <w:lang w:val="ro-RO" w:eastAsia="ro-RO"/>
        </w:rPr>
      </w:pPr>
      <w:hyperlink w:anchor="_Toc146187213" w:history="1">
        <w:r w:rsidR="00745C05" w:rsidRPr="00C93BC3">
          <w:rPr>
            <w:rStyle w:val="Hyperlink"/>
          </w:rPr>
          <w:t>4.2 Perioada de pregătire a proiectelor</w:t>
        </w:r>
        <w:r w:rsidR="00745C05">
          <w:rPr>
            <w:webHidden/>
          </w:rPr>
          <w:tab/>
        </w:r>
        <w:r w:rsidR="00745C05">
          <w:rPr>
            <w:webHidden/>
          </w:rPr>
          <w:fldChar w:fldCharType="begin"/>
        </w:r>
        <w:r w:rsidR="00745C05">
          <w:rPr>
            <w:webHidden/>
          </w:rPr>
          <w:instrText xml:space="preserve"> PAGEREF _Toc146187213 \h </w:instrText>
        </w:r>
        <w:r w:rsidR="00745C05">
          <w:rPr>
            <w:webHidden/>
          </w:rPr>
        </w:r>
        <w:r w:rsidR="00745C05">
          <w:rPr>
            <w:webHidden/>
          </w:rPr>
          <w:fldChar w:fldCharType="separate"/>
        </w:r>
        <w:r w:rsidR="00745C05">
          <w:rPr>
            <w:webHidden/>
          </w:rPr>
          <w:t>24</w:t>
        </w:r>
        <w:r w:rsidR="00745C05">
          <w:rPr>
            <w:webHidden/>
          </w:rPr>
          <w:fldChar w:fldCharType="end"/>
        </w:r>
      </w:hyperlink>
    </w:p>
    <w:p w14:paraId="45DF8E67" w14:textId="77777777" w:rsidR="00745C05" w:rsidRDefault="0025467E">
      <w:pPr>
        <w:pStyle w:val="TOC2"/>
        <w:rPr>
          <w:rFonts w:eastAsiaTheme="minorEastAsia" w:cstheme="minorBidi"/>
          <w:b w:val="0"/>
          <w:bCs w:val="0"/>
          <w:sz w:val="22"/>
          <w:szCs w:val="22"/>
          <w:lang w:val="ro-RO" w:eastAsia="ro-RO"/>
        </w:rPr>
      </w:pPr>
      <w:hyperlink w:anchor="_Toc146187214" w:history="1">
        <w:r w:rsidR="00745C05" w:rsidRPr="00C93BC3">
          <w:rPr>
            <w:rStyle w:val="Hyperlink"/>
          </w:rPr>
          <w:t>4.3 Perioada de depunere a proiectelor</w:t>
        </w:r>
        <w:r w:rsidR="00745C05">
          <w:rPr>
            <w:webHidden/>
          </w:rPr>
          <w:tab/>
        </w:r>
        <w:r w:rsidR="00745C05">
          <w:rPr>
            <w:webHidden/>
          </w:rPr>
          <w:fldChar w:fldCharType="begin"/>
        </w:r>
        <w:r w:rsidR="00745C05">
          <w:rPr>
            <w:webHidden/>
          </w:rPr>
          <w:instrText xml:space="preserve"> PAGEREF _Toc146187214 \h </w:instrText>
        </w:r>
        <w:r w:rsidR="00745C05">
          <w:rPr>
            <w:webHidden/>
          </w:rPr>
        </w:r>
        <w:r w:rsidR="00745C05">
          <w:rPr>
            <w:webHidden/>
          </w:rPr>
          <w:fldChar w:fldCharType="separate"/>
        </w:r>
        <w:r w:rsidR="00745C05">
          <w:rPr>
            <w:webHidden/>
          </w:rPr>
          <w:t>24</w:t>
        </w:r>
        <w:r w:rsidR="00745C05">
          <w:rPr>
            <w:webHidden/>
          </w:rPr>
          <w:fldChar w:fldCharType="end"/>
        </w:r>
      </w:hyperlink>
    </w:p>
    <w:p w14:paraId="2C66EE05" w14:textId="77777777" w:rsidR="00745C05" w:rsidRDefault="0025467E">
      <w:pPr>
        <w:pStyle w:val="TOC3"/>
        <w:rPr>
          <w:rFonts w:asciiTheme="minorHAnsi" w:eastAsiaTheme="minorEastAsia" w:hAnsiTheme="minorHAnsi" w:cstheme="minorBidi"/>
          <w:b w:val="0"/>
          <w:lang w:val="ro-RO" w:eastAsia="ro-RO"/>
        </w:rPr>
      </w:pPr>
      <w:hyperlink w:anchor="_Toc146187215" w:history="1">
        <w:r w:rsidR="00745C05" w:rsidRPr="00C93BC3">
          <w:rPr>
            <w:rStyle w:val="Hyperlink"/>
            <w:rFonts w:cstheme="minorHAnsi"/>
          </w:rPr>
          <w:t>4.3.1 Data și ora pentru începerea depunerii de proiecte</w:t>
        </w:r>
        <w:r w:rsidR="00745C05">
          <w:rPr>
            <w:webHidden/>
          </w:rPr>
          <w:tab/>
        </w:r>
        <w:r w:rsidR="00745C05">
          <w:rPr>
            <w:webHidden/>
          </w:rPr>
          <w:fldChar w:fldCharType="begin"/>
        </w:r>
        <w:r w:rsidR="00745C05">
          <w:rPr>
            <w:webHidden/>
          </w:rPr>
          <w:instrText xml:space="preserve"> PAGEREF _Toc146187215 \h </w:instrText>
        </w:r>
        <w:r w:rsidR="00745C05">
          <w:rPr>
            <w:webHidden/>
          </w:rPr>
        </w:r>
        <w:r w:rsidR="00745C05">
          <w:rPr>
            <w:webHidden/>
          </w:rPr>
          <w:fldChar w:fldCharType="separate"/>
        </w:r>
        <w:r w:rsidR="00745C05">
          <w:rPr>
            <w:webHidden/>
          </w:rPr>
          <w:t>24</w:t>
        </w:r>
        <w:r w:rsidR="00745C05">
          <w:rPr>
            <w:webHidden/>
          </w:rPr>
          <w:fldChar w:fldCharType="end"/>
        </w:r>
      </w:hyperlink>
    </w:p>
    <w:p w14:paraId="03C5FF2D" w14:textId="77777777" w:rsidR="00745C05" w:rsidRDefault="0025467E">
      <w:pPr>
        <w:pStyle w:val="TOC3"/>
        <w:rPr>
          <w:rFonts w:asciiTheme="minorHAnsi" w:eastAsiaTheme="minorEastAsia" w:hAnsiTheme="minorHAnsi" w:cstheme="minorBidi"/>
          <w:b w:val="0"/>
          <w:lang w:val="ro-RO" w:eastAsia="ro-RO"/>
        </w:rPr>
      </w:pPr>
      <w:hyperlink w:anchor="_Toc146187216" w:history="1">
        <w:r w:rsidR="00745C05" w:rsidRPr="00C93BC3">
          <w:rPr>
            <w:rStyle w:val="Hyperlink"/>
            <w:rFonts w:cstheme="minorHAnsi"/>
          </w:rPr>
          <w:t>4.3.2 Data și ora închiderii apelului de proiecte</w:t>
        </w:r>
        <w:r w:rsidR="00745C05">
          <w:rPr>
            <w:webHidden/>
          </w:rPr>
          <w:tab/>
        </w:r>
        <w:r w:rsidR="00745C05">
          <w:rPr>
            <w:webHidden/>
          </w:rPr>
          <w:fldChar w:fldCharType="begin"/>
        </w:r>
        <w:r w:rsidR="00745C05">
          <w:rPr>
            <w:webHidden/>
          </w:rPr>
          <w:instrText xml:space="preserve"> PAGEREF _Toc146187216 \h </w:instrText>
        </w:r>
        <w:r w:rsidR="00745C05">
          <w:rPr>
            <w:webHidden/>
          </w:rPr>
        </w:r>
        <w:r w:rsidR="00745C05">
          <w:rPr>
            <w:webHidden/>
          </w:rPr>
          <w:fldChar w:fldCharType="separate"/>
        </w:r>
        <w:r w:rsidR="00745C05">
          <w:rPr>
            <w:webHidden/>
          </w:rPr>
          <w:t>24</w:t>
        </w:r>
        <w:r w:rsidR="00745C05">
          <w:rPr>
            <w:webHidden/>
          </w:rPr>
          <w:fldChar w:fldCharType="end"/>
        </w:r>
      </w:hyperlink>
    </w:p>
    <w:p w14:paraId="5DDB0E27" w14:textId="77777777" w:rsidR="00745C05" w:rsidRDefault="0025467E">
      <w:pPr>
        <w:pStyle w:val="TOC2"/>
        <w:rPr>
          <w:rFonts w:eastAsiaTheme="minorEastAsia" w:cstheme="minorBidi"/>
          <w:b w:val="0"/>
          <w:bCs w:val="0"/>
          <w:sz w:val="22"/>
          <w:szCs w:val="22"/>
          <w:lang w:val="ro-RO" w:eastAsia="ro-RO"/>
        </w:rPr>
      </w:pPr>
      <w:hyperlink w:anchor="_Toc146187217" w:history="1">
        <w:r w:rsidR="00745C05" w:rsidRPr="00C93BC3">
          <w:rPr>
            <w:rStyle w:val="Hyperlink"/>
          </w:rPr>
          <w:t>4.4 Modalitatea de depunere a proiectelor</w:t>
        </w:r>
        <w:r w:rsidR="00745C05">
          <w:rPr>
            <w:webHidden/>
          </w:rPr>
          <w:tab/>
        </w:r>
        <w:r w:rsidR="00745C05">
          <w:rPr>
            <w:webHidden/>
          </w:rPr>
          <w:fldChar w:fldCharType="begin"/>
        </w:r>
        <w:r w:rsidR="00745C05">
          <w:rPr>
            <w:webHidden/>
          </w:rPr>
          <w:instrText xml:space="preserve"> PAGEREF _Toc146187217 \h </w:instrText>
        </w:r>
        <w:r w:rsidR="00745C05">
          <w:rPr>
            <w:webHidden/>
          </w:rPr>
        </w:r>
        <w:r w:rsidR="00745C05">
          <w:rPr>
            <w:webHidden/>
          </w:rPr>
          <w:fldChar w:fldCharType="separate"/>
        </w:r>
        <w:r w:rsidR="00745C05">
          <w:rPr>
            <w:webHidden/>
          </w:rPr>
          <w:t>25</w:t>
        </w:r>
        <w:r w:rsidR="00745C05">
          <w:rPr>
            <w:webHidden/>
          </w:rPr>
          <w:fldChar w:fldCharType="end"/>
        </w:r>
      </w:hyperlink>
    </w:p>
    <w:p w14:paraId="37BADFD6" w14:textId="77777777" w:rsidR="00745C05" w:rsidRDefault="0025467E">
      <w:pPr>
        <w:pStyle w:val="TOC1"/>
        <w:rPr>
          <w:rFonts w:eastAsiaTheme="minorEastAsia" w:cstheme="minorBidi"/>
          <w:sz w:val="22"/>
          <w:szCs w:val="22"/>
        </w:rPr>
      </w:pPr>
      <w:hyperlink w:anchor="_Toc146187218" w:history="1">
        <w:r w:rsidR="00745C05" w:rsidRPr="00C93BC3">
          <w:rPr>
            <w:rStyle w:val="Hyperlink"/>
            <w:b/>
          </w:rPr>
          <w:t>5.</w:t>
        </w:r>
        <w:r w:rsidR="00745C05" w:rsidRPr="00C93BC3">
          <w:rPr>
            <w:rStyle w:val="Hyperlink"/>
          </w:rPr>
          <w:t xml:space="preserve"> </w:t>
        </w:r>
        <w:r w:rsidR="00745C05" w:rsidRPr="00C93BC3">
          <w:rPr>
            <w:rStyle w:val="Hyperlink"/>
            <w:b/>
          </w:rPr>
          <w:t>CONDIȚII DE ELIGIBILITATE</w:t>
        </w:r>
        <w:r w:rsidR="00745C05">
          <w:rPr>
            <w:webHidden/>
          </w:rPr>
          <w:tab/>
        </w:r>
        <w:r w:rsidR="00745C05">
          <w:rPr>
            <w:webHidden/>
          </w:rPr>
          <w:fldChar w:fldCharType="begin"/>
        </w:r>
        <w:r w:rsidR="00745C05">
          <w:rPr>
            <w:webHidden/>
          </w:rPr>
          <w:instrText xml:space="preserve"> PAGEREF _Toc146187218 \h </w:instrText>
        </w:r>
        <w:r w:rsidR="00745C05">
          <w:rPr>
            <w:webHidden/>
          </w:rPr>
        </w:r>
        <w:r w:rsidR="00745C05">
          <w:rPr>
            <w:webHidden/>
          </w:rPr>
          <w:fldChar w:fldCharType="separate"/>
        </w:r>
        <w:r w:rsidR="00745C05">
          <w:rPr>
            <w:webHidden/>
          </w:rPr>
          <w:t>25</w:t>
        </w:r>
        <w:r w:rsidR="00745C05">
          <w:rPr>
            <w:webHidden/>
          </w:rPr>
          <w:fldChar w:fldCharType="end"/>
        </w:r>
      </w:hyperlink>
    </w:p>
    <w:p w14:paraId="1729DD47" w14:textId="77777777" w:rsidR="00745C05" w:rsidRDefault="0025467E">
      <w:pPr>
        <w:pStyle w:val="TOC2"/>
        <w:rPr>
          <w:rFonts w:eastAsiaTheme="minorEastAsia" w:cstheme="minorBidi"/>
          <w:b w:val="0"/>
          <w:bCs w:val="0"/>
          <w:sz w:val="22"/>
          <w:szCs w:val="22"/>
          <w:lang w:val="ro-RO" w:eastAsia="ro-RO"/>
        </w:rPr>
      </w:pPr>
      <w:hyperlink w:anchor="_Toc146187219" w:history="1">
        <w:r w:rsidR="00745C05" w:rsidRPr="00C93BC3">
          <w:rPr>
            <w:rStyle w:val="Hyperlink"/>
          </w:rPr>
          <w:t>5.1. Eligibilitatea solicitanților și partenerilor</w:t>
        </w:r>
        <w:r w:rsidR="00745C05">
          <w:rPr>
            <w:webHidden/>
          </w:rPr>
          <w:tab/>
        </w:r>
        <w:r w:rsidR="00745C05">
          <w:rPr>
            <w:webHidden/>
          </w:rPr>
          <w:fldChar w:fldCharType="begin"/>
        </w:r>
        <w:r w:rsidR="00745C05">
          <w:rPr>
            <w:webHidden/>
          </w:rPr>
          <w:instrText xml:space="preserve"> PAGEREF _Toc146187219 \h </w:instrText>
        </w:r>
        <w:r w:rsidR="00745C05">
          <w:rPr>
            <w:webHidden/>
          </w:rPr>
        </w:r>
        <w:r w:rsidR="00745C05">
          <w:rPr>
            <w:webHidden/>
          </w:rPr>
          <w:fldChar w:fldCharType="separate"/>
        </w:r>
        <w:r w:rsidR="00745C05">
          <w:rPr>
            <w:webHidden/>
          </w:rPr>
          <w:t>25</w:t>
        </w:r>
        <w:r w:rsidR="00745C05">
          <w:rPr>
            <w:webHidden/>
          </w:rPr>
          <w:fldChar w:fldCharType="end"/>
        </w:r>
      </w:hyperlink>
    </w:p>
    <w:p w14:paraId="3C1A99AD" w14:textId="77777777" w:rsidR="00745C05" w:rsidRDefault="0025467E">
      <w:pPr>
        <w:pStyle w:val="TOC3"/>
        <w:rPr>
          <w:rFonts w:asciiTheme="minorHAnsi" w:eastAsiaTheme="minorEastAsia" w:hAnsiTheme="minorHAnsi" w:cstheme="minorBidi"/>
          <w:b w:val="0"/>
          <w:lang w:val="ro-RO" w:eastAsia="ro-RO"/>
        </w:rPr>
      </w:pPr>
      <w:hyperlink w:anchor="_Toc146187220" w:history="1">
        <w:r w:rsidR="00745C05" w:rsidRPr="00C93BC3">
          <w:rPr>
            <w:rStyle w:val="Hyperlink"/>
            <w:rFonts w:cstheme="minorHAnsi"/>
          </w:rPr>
          <w:t>5.1.1 Cerințe privind elibigilitatea solicitanților și partenerilor</w:t>
        </w:r>
        <w:r w:rsidR="00745C05">
          <w:rPr>
            <w:webHidden/>
          </w:rPr>
          <w:tab/>
        </w:r>
        <w:r w:rsidR="00745C05">
          <w:rPr>
            <w:webHidden/>
          </w:rPr>
          <w:fldChar w:fldCharType="begin"/>
        </w:r>
        <w:r w:rsidR="00745C05">
          <w:rPr>
            <w:webHidden/>
          </w:rPr>
          <w:instrText xml:space="preserve"> PAGEREF _Toc146187220 \h </w:instrText>
        </w:r>
        <w:r w:rsidR="00745C05">
          <w:rPr>
            <w:webHidden/>
          </w:rPr>
        </w:r>
        <w:r w:rsidR="00745C05">
          <w:rPr>
            <w:webHidden/>
          </w:rPr>
          <w:fldChar w:fldCharType="separate"/>
        </w:r>
        <w:r w:rsidR="00745C05">
          <w:rPr>
            <w:webHidden/>
          </w:rPr>
          <w:t>25</w:t>
        </w:r>
        <w:r w:rsidR="00745C05">
          <w:rPr>
            <w:webHidden/>
          </w:rPr>
          <w:fldChar w:fldCharType="end"/>
        </w:r>
      </w:hyperlink>
    </w:p>
    <w:p w14:paraId="6386541E" w14:textId="77777777" w:rsidR="00745C05" w:rsidRDefault="0025467E">
      <w:pPr>
        <w:pStyle w:val="TOC3"/>
        <w:rPr>
          <w:rFonts w:asciiTheme="minorHAnsi" w:eastAsiaTheme="minorEastAsia" w:hAnsiTheme="minorHAnsi" w:cstheme="minorBidi"/>
          <w:b w:val="0"/>
          <w:lang w:val="ro-RO" w:eastAsia="ro-RO"/>
        </w:rPr>
      </w:pPr>
      <w:hyperlink w:anchor="_Toc146187221" w:history="1">
        <w:r w:rsidR="00745C05" w:rsidRPr="00C93BC3">
          <w:rPr>
            <w:rStyle w:val="Hyperlink"/>
            <w:rFonts w:cstheme="minorHAnsi"/>
          </w:rPr>
          <w:t>5.1.2 Categorii de solicitanți eligibili</w:t>
        </w:r>
        <w:r w:rsidR="00745C05">
          <w:rPr>
            <w:webHidden/>
          </w:rPr>
          <w:tab/>
        </w:r>
        <w:r w:rsidR="00745C05">
          <w:rPr>
            <w:webHidden/>
          </w:rPr>
          <w:fldChar w:fldCharType="begin"/>
        </w:r>
        <w:r w:rsidR="00745C05">
          <w:rPr>
            <w:webHidden/>
          </w:rPr>
          <w:instrText xml:space="preserve"> PAGEREF _Toc146187221 \h </w:instrText>
        </w:r>
        <w:r w:rsidR="00745C05">
          <w:rPr>
            <w:webHidden/>
          </w:rPr>
        </w:r>
        <w:r w:rsidR="00745C05">
          <w:rPr>
            <w:webHidden/>
          </w:rPr>
          <w:fldChar w:fldCharType="separate"/>
        </w:r>
        <w:r w:rsidR="00745C05">
          <w:rPr>
            <w:webHidden/>
          </w:rPr>
          <w:t>30</w:t>
        </w:r>
        <w:r w:rsidR="00745C05">
          <w:rPr>
            <w:webHidden/>
          </w:rPr>
          <w:fldChar w:fldCharType="end"/>
        </w:r>
      </w:hyperlink>
    </w:p>
    <w:p w14:paraId="3355EDAC" w14:textId="77777777" w:rsidR="00745C05" w:rsidRDefault="0025467E">
      <w:pPr>
        <w:pStyle w:val="TOC3"/>
        <w:rPr>
          <w:rFonts w:asciiTheme="minorHAnsi" w:eastAsiaTheme="minorEastAsia" w:hAnsiTheme="minorHAnsi" w:cstheme="minorBidi"/>
          <w:b w:val="0"/>
          <w:lang w:val="ro-RO" w:eastAsia="ro-RO"/>
        </w:rPr>
      </w:pPr>
      <w:hyperlink w:anchor="_Toc146187222" w:history="1">
        <w:r w:rsidR="00745C05" w:rsidRPr="00C93BC3">
          <w:rPr>
            <w:rStyle w:val="Hyperlink"/>
            <w:rFonts w:cstheme="minorHAnsi"/>
          </w:rPr>
          <w:t>5.1.3 Categorii de parteneri eligibili</w:t>
        </w:r>
        <w:r w:rsidR="00745C05">
          <w:rPr>
            <w:webHidden/>
          </w:rPr>
          <w:tab/>
        </w:r>
        <w:r w:rsidR="00745C05">
          <w:rPr>
            <w:webHidden/>
          </w:rPr>
          <w:fldChar w:fldCharType="begin"/>
        </w:r>
        <w:r w:rsidR="00745C05">
          <w:rPr>
            <w:webHidden/>
          </w:rPr>
          <w:instrText xml:space="preserve"> PAGEREF _Toc146187222 \h </w:instrText>
        </w:r>
        <w:r w:rsidR="00745C05">
          <w:rPr>
            <w:webHidden/>
          </w:rPr>
        </w:r>
        <w:r w:rsidR="00745C05">
          <w:rPr>
            <w:webHidden/>
          </w:rPr>
          <w:fldChar w:fldCharType="separate"/>
        </w:r>
        <w:r w:rsidR="00745C05">
          <w:rPr>
            <w:webHidden/>
          </w:rPr>
          <w:t>30</w:t>
        </w:r>
        <w:r w:rsidR="00745C05">
          <w:rPr>
            <w:webHidden/>
          </w:rPr>
          <w:fldChar w:fldCharType="end"/>
        </w:r>
      </w:hyperlink>
    </w:p>
    <w:p w14:paraId="028BB31C" w14:textId="77777777" w:rsidR="00745C05" w:rsidRDefault="0025467E">
      <w:pPr>
        <w:pStyle w:val="TOC3"/>
        <w:rPr>
          <w:rFonts w:asciiTheme="minorHAnsi" w:eastAsiaTheme="minorEastAsia" w:hAnsiTheme="minorHAnsi" w:cstheme="minorBidi"/>
          <w:b w:val="0"/>
          <w:lang w:val="ro-RO" w:eastAsia="ro-RO"/>
        </w:rPr>
      </w:pPr>
      <w:hyperlink w:anchor="_Toc146187223" w:history="1">
        <w:r w:rsidR="00745C05" w:rsidRPr="00C93BC3">
          <w:rPr>
            <w:rStyle w:val="Hyperlink"/>
            <w:rFonts w:eastAsia="SimSun" w:cstheme="minorHAnsi"/>
          </w:rPr>
          <w:t>5.1.4 Reguli privind parteneriatul</w:t>
        </w:r>
        <w:r w:rsidR="00745C05">
          <w:rPr>
            <w:webHidden/>
          </w:rPr>
          <w:tab/>
        </w:r>
        <w:r w:rsidR="00745C05">
          <w:rPr>
            <w:webHidden/>
          </w:rPr>
          <w:fldChar w:fldCharType="begin"/>
        </w:r>
        <w:r w:rsidR="00745C05">
          <w:rPr>
            <w:webHidden/>
          </w:rPr>
          <w:instrText xml:space="preserve"> PAGEREF _Toc146187223 \h </w:instrText>
        </w:r>
        <w:r w:rsidR="00745C05">
          <w:rPr>
            <w:webHidden/>
          </w:rPr>
        </w:r>
        <w:r w:rsidR="00745C05">
          <w:rPr>
            <w:webHidden/>
          </w:rPr>
          <w:fldChar w:fldCharType="separate"/>
        </w:r>
        <w:r w:rsidR="00745C05">
          <w:rPr>
            <w:webHidden/>
          </w:rPr>
          <w:t>30</w:t>
        </w:r>
        <w:r w:rsidR="00745C05">
          <w:rPr>
            <w:webHidden/>
          </w:rPr>
          <w:fldChar w:fldCharType="end"/>
        </w:r>
      </w:hyperlink>
    </w:p>
    <w:p w14:paraId="4462E18F" w14:textId="77777777" w:rsidR="00745C05" w:rsidRDefault="0025467E">
      <w:pPr>
        <w:pStyle w:val="TOC2"/>
        <w:rPr>
          <w:rFonts w:eastAsiaTheme="minorEastAsia" w:cstheme="minorBidi"/>
          <w:b w:val="0"/>
          <w:bCs w:val="0"/>
          <w:sz w:val="22"/>
          <w:szCs w:val="22"/>
          <w:lang w:val="ro-RO" w:eastAsia="ro-RO"/>
        </w:rPr>
      </w:pPr>
      <w:hyperlink w:anchor="_Toc146187224" w:history="1">
        <w:r w:rsidR="00745C05" w:rsidRPr="00C93BC3">
          <w:rPr>
            <w:rStyle w:val="Hyperlink"/>
          </w:rPr>
          <w:t>5.2 Eligibilitatea activităților</w:t>
        </w:r>
        <w:r w:rsidR="00745C05">
          <w:rPr>
            <w:webHidden/>
          </w:rPr>
          <w:tab/>
        </w:r>
        <w:r w:rsidR="00745C05">
          <w:rPr>
            <w:webHidden/>
          </w:rPr>
          <w:fldChar w:fldCharType="begin"/>
        </w:r>
        <w:r w:rsidR="00745C05">
          <w:rPr>
            <w:webHidden/>
          </w:rPr>
          <w:instrText xml:space="preserve"> PAGEREF _Toc146187224 \h </w:instrText>
        </w:r>
        <w:r w:rsidR="00745C05">
          <w:rPr>
            <w:webHidden/>
          </w:rPr>
        </w:r>
        <w:r w:rsidR="00745C05">
          <w:rPr>
            <w:webHidden/>
          </w:rPr>
          <w:fldChar w:fldCharType="separate"/>
        </w:r>
        <w:r w:rsidR="00745C05">
          <w:rPr>
            <w:webHidden/>
          </w:rPr>
          <w:t>30</w:t>
        </w:r>
        <w:r w:rsidR="00745C05">
          <w:rPr>
            <w:webHidden/>
          </w:rPr>
          <w:fldChar w:fldCharType="end"/>
        </w:r>
      </w:hyperlink>
    </w:p>
    <w:p w14:paraId="2074011F" w14:textId="77777777" w:rsidR="00745C05" w:rsidRDefault="0025467E">
      <w:pPr>
        <w:pStyle w:val="TOC3"/>
        <w:rPr>
          <w:rFonts w:asciiTheme="minorHAnsi" w:eastAsiaTheme="minorEastAsia" w:hAnsiTheme="minorHAnsi" w:cstheme="minorBidi"/>
          <w:b w:val="0"/>
          <w:lang w:val="ro-RO" w:eastAsia="ro-RO"/>
        </w:rPr>
      </w:pPr>
      <w:hyperlink w:anchor="_Toc146187225" w:history="1">
        <w:r w:rsidR="00745C05" w:rsidRPr="00C93BC3">
          <w:rPr>
            <w:rStyle w:val="Hyperlink"/>
            <w:rFonts w:cstheme="minorHAnsi"/>
          </w:rPr>
          <w:t>5.2.1 Cerințe generale privind eligibilitatea activităților</w:t>
        </w:r>
        <w:r w:rsidR="00745C05">
          <w:rPr>
            <w:webHidden/>
          </w:rPr>
          <w:tab/>
        </w:r>
        <w:r w:rsidR="00745C05">
          <w:rPr>
            <w:webHidden/>
          </w:rPr>
          <w:fldChar w:fldCharType="begin"/>
        </w:r>
        <w:r w:rsidR="00745C05">
          <w:rPr>
            <w:webHidden/>
          </w:rPr>
          <w:instrText xml:space="preserve"> PAGEREF _Toc146187225 \h </w:instrText>
        </w:r>
        <w:r w:rsidR="00745C05">
          <w:rPr>
            <w:webHidden/>
          </w:rPr>
        </w:r>
        <w:r w:rsidR="00745C05">
          <w:rPr>
            <w:webHidden/>
          </w:rPr>
          <w:fldChar w:fldCharType="separate"/>
        </w:r>
        <w:r w:rsidR="00745C05">
          <w:rPr>
            <w:webHidden/>
          </w:rPr>
          <w:t>30</w:t>
        </w:r>
        <w:r w:rsidR="00745C05">
          <w:rPr>
            <w:webHidden/>
          </w:rPr>
          <w:fldChar w:fldCharType="end"/>
        </w:r>
      </w:hyperlink>
    </w:p>
    <w:p w14:paraId="1D5BC866" w14:textId="77777777" w:rsidR="00745C05" w:rsidRDefault="0025467E">
      <w:pPr>
        <w:pStyle w:val="TOC3"/>
        <w:rPr>
          <w:rFonts w:asciiTheme="minorHAnsi" w:eastAsiaTheme="minorEastAsia" w:hAnsiTheme="minorHAnsi" w:cstheme="minorBidi"/>
          <w:b w:val="0"/>
          <w:lang w:val="ro-RO" w:eastAsia="ro-RO"/>
        </w:rPr>
      </w:pPr>
      <w:hyperlink w:anchor="_Toc146187226" w:history="1">
        <w:r w:rsidR="00745C05" w:rsidRPr="00C93BC3">
          <w:rPr>
            <w:rStyle w:val="Hyperlink"/>
            <w:rFonts w:cstheme="minorHAnsi"/>
          </w:rPr>
          <w:t>5.2.2 Activități eligibile</w:t>
        </w:r>
        <w:r w:rsidR="00745C05">
          <w:rPr>
            <w:webHidden/>
          </w:rPr>
          <w:tab/>
        </w:r>
        <w:r w:rsidR="00745C05">
          <w:rPr>
            <w:webHidden/>
          </w:rPr>
          <w:fldChar w:fldCharType="begin"/>
        </w:r>
        <w:r w:rsidR="00745C05">
          <w:rPr>
            <w:webHidden/>
          </w:rPr>
          <w:instrText xml:space="preserve"> PAGEREF _Toc146187226 \h </w:instrText>
        </w:r>
        <w:r w:rsidR="00745C05">
          <w:rPr>
            <w:webHidden/>
          </w:rPr>
        </w:r>
        <w:r w:rsidR="00745C05">
          <w:rPr>
            <w:webHidden/>
          </w:rPr>
          <w:fldChar w:fldCharType="separate"/>
        </w:r>
        <w:r w:rsidR="00745C05">
          <w:rPr>
            <w:webHidden/>
          </w:rPr>
          <w:t>31</w:t>
        </w:r>
        <w:r w:rsidR="00745C05">
          <w:rPr>
            <w:webHidden/>
          </w:rPr>
          <w:fldChar w:fldCharType="end"/>
        </w:r>
      </w:hyperlink>
    </w:p>
    <w:p w14:paraId="6523A521" w14:textId="77777777" w:rsidR="00745C05" w:rsidRDefault="0025467E">
      <w:pPr>
        <w:pStyle w:val="TOC3"/>
        <w:rPr>
          <w:rFonts w:asciiTheme="minorHAnsi" w:eastAsiaTheme="minorEastAsia" w:hAnsiTheme="minorHAnsi" w:cstheme="minorBidi"/>
          <w:b w:val="0"/>
          <w:lang w:val="ro-RO" w:eastAsia="ro-RO"/>
        </w:rPr>
      </w:pPr>
      <w:hyperlink w:anchor="_Toc146187227" w:history="1">
        <w:r w:rsidR="00745C05" w:rsidRPr="00C93BC3">
          <w:rPr>
            <w:rStyle w:val="Hyperlink"/>
            <w:rFonts w:cstheme="minorHAnsi"/>
          </w:rPr>
          <w:t>5.2.3 Activitatea de bază</w:t>
        </w:r>
        <w:r w:rsidR="00745C05">
          <w:rPr>
            <w:webHidden/>
          </w:rPr>
          <w:tab/>
        </w:r>
        <w:r w:rsidR="00745C05">
          <w:rPr>
            <w:webHidden/>
          </w:rPr>
          <w:fldChar w:fldCharType="begin"/>
        </w:r>
        <w:r w:rsidR="00745C05">
          <w:rPr>
            <w:webHidden/>
          </w:rPr>
          <w:instrText xml:space="preserve"> PAGEREF _Toc146187227 \h </w:instrText>
        </w:r>
        <w:r w:rsidR="00745C05">
          <w:rPr>
            <w:webHidden/>
          </w:rPr>
        </w:r>
        <w:r w:rsidR="00745C05">
          <w:rPr>
            <w:webHidden/>
          </w:rPr>
          <w:fldChar w:fldCharType="separate"/>
        </w:r>
        <w:r w:rsidR="00745C05">
          <w:rPr>
            <w:webHidden/>
          </w:rPr>
          <w:t>32</w:t>
        </w:r>
        <w:r w:rsidR="00745C05">
          <w:rPr>
            <w:webHidden/>
          </w:rPr>
          <w:fldChar w:fldCharType="end"/>
        </w:r>
      </w:hyperlink>
    </w:p>
    <w:p w14:paraId="2382C60C" w14:textId="77777777" w:rsidR="00745C05" w:rsidRDefault="0025467E">
      <w:pPr>
        <w:pStyle w:val="TOC3"/>
        <w:rPr>
          <w:rFonts w:asciiTheme="minorHAnsi" w:eastAsiaTheme="minorEastAsia" w:hAnsiTheme="minorHAnsi" w:cstheme="minorBidi"/>
          <w:b w:val="0"/>
          <w:lang w:val="ro-RO" w:eastAsia="ro-RO"/>
        </w:rPr>
      </w:pPr>
      <w:hyperlink w:anchor="_Toc146187228" w:history="1">
        <w:r w:rsidR="00745C05" w:rsidRPr="00C93BC3">
          <w:rPr>
            <w:rStyle w:val="Hyperlink"/>
            <w:rFonts w:cstheme="minorHAnsi"/>
          </w:rPr>
          <w:t>5.2.4 Activități neeligibile</w:t>
        </w:r>
        <w:r w:rsidR="00745C05">
          <w:rPr>
            <w:webHidden/>
          </w:rPr>
          <w:tab/>
        </w:r>
        <w:r w:rsidR="00745C05">
          <w:rPr>
            <w:webHidden/>
          </w:rPr>
          <w:fldChar w:fldCharType="begin"/>
        </w:r>
        <w:r w:rsidR="00745C05">
          <w:rPr>
            <w:webHidden/>
          </w:rPr>
          <w:instrText xml:space="preserve"> PAGEREF _Toc146187228 \h </w:instrText>
        </w:r>
        <w:r w:rsidR="00745C05">
          <w:rPr>
            <w:webHidden/>
          </w:rPr>
        </w:r>
        <w:r w:rsidR="00745C05">
          <w:rPr>
            <w:webHidden/>
          </w:rPr>
          <w:fldChar w:fldCharType="separate"/>
        </w:r>
        <w:r w:rsidR="00745C05">
          <w:rPr>
            <w:webHidden/>
          </w:rPr>
          <w:t>33</w:t>
        </w:r>
        <w:r w:rsidR="00745C05">
          <w:rPr>
            <w:webHidden/>
          </w:rPr>
          <w:fldChar w:fldCharType="end"/>
        </w:r>
      </w:hyperlink>
    </w:p>
    <w:p w14:paraId="6AF472C7" w14:textId="77777777" w:rsidR="00745C05" w:rsidRDefault="0025467E">
      <w:pPr>
        <w:pStyle w:val="TOC2"/>
        <w:rPr>
          <w:rFonts w:eastAsiaTheme="minorEastAsia" w:cstheme="minorBidi"/>
          <w:b w:val="0"/>
          <w:bCs w:val="0"/>
          <w:sz w:val="22"/>
          <w:szCs w:val="22"/>
          <w:lang w:val="ro-RO" w:eastAsia="ro-RO"/>
        </w:rPr>
      </w:pPr>
      <w:hyperlink w:anchor="_Toc146187229" w:history="1">
        <w:r w:rsidR="00745C05" w:rsidRPr="00C93BC3">
          <w:rPr>
            <w:rStyle w:val="Hyperlink"/>
          </w:rPr>
          <w:t>5.3 Eligibilitatea cheltuielilor</w:t>
        </w:r>
        <w:r w:rsidR="00745C05">
          <w:rPr>
            <w:webHidden/>
          </w:rPr>
          <w:tab/>
        </w:r>
        <w:r w:rsidR="00745C05">
          <w:rPr>
            <w:webHidden/>
          </w:rPr>
          <w:fldChar w:fldCharType="begin"/>
        </w:r>
        <w:r w:rsidR="00745C05">
          <w:rPr>
            <w:webHidden/>
          </w:rPr>
          <w:instrText xml:space="preserve"> PAGEREF _Toc146187229 \h </w:instrText>
        </w:r>
        <w:r w:rsidR="00745C05">
          <w:rPr>
            <w:webHidden/>
          </w:rPr>
        </w:r>
        <w:r w:rsidR="00745C05">
          <w:rPr>
            <w:webHidden/>
          </w:rPr>
          <w:fldChar w:fldCharType="separate"/>
        </w:r>
        <w:r w:rsidR="00745C05">
          <w:rPr>
            <w:webHidden/>
          </w:rPr>
          <w:t>33</w:t>
        </w:r>
        <w:r w:rsidR="00745C05">
          <w:rPr>
            <w:webHidden/>
          </w:rPr>
          <w:fldChar w:fldCharType="end"/>
        </w:r>
      </w:hyperlink>
    </w:p>
    <w:p w14:paraId="3EE433E1" w14:textId="77777777" w:rsidR="00745C05" w:rsidRDefault="0025467E">
      <w:pPr>
        <w:pStyle w:val="TOC3"/>
        <w:rPr>
          <w:rFonts w:asciiTheme="minorHAnsi" w:eastAsiaTheme="minorEastAsia" w:hAnsiTheme="minorHAnsi" w:cstheme="minorBidi"/>
          <w:b w:val="0"/>
          <w:lang w:val="ro-RO" w:eastAsia="ro-RO"/>
        </w:rPr>
      </w:pPr>
      <w:hyperlink w:anchor="_Toc146187230" w:history="1">
        <w:r w:rsidR="00745C05" w:rsidRPr="00C93BC3">
          <w:rPr>
            <w:rStyle w:val="Hyperlink"/>
            <w:rFonts w:eastAsia="SimSun" w:cstheme="minorHAnsi"/>
          </w:rPr>
          <w:t>5.3.1. Baza legală pentru stabilirea eligibilității cheltuielilor</w:t>
        </w:r>
        <w:r w:rsidR="00745C05">
          <w:rPr>
            <w:webHidden/>
          </w:rPr>
          <w:tab/>
        </w:r>
        <w:r w:rsidR="00745C05">
          <w:rPr>
            <w:webHidden/>
          </w:rPr>
          <w:fldChar w:fldCharType="begin"/>
        </w:r>
        <w:r w:rsidR="00745C05">
          <w:rPr>
            <w:webHidden/>
          </w:rPr>
          <w:instrText xml:space="preserve"> PAGEREF _Toc146187230 \h </w:instrText>
        </w:r>
        <w:r w:rsidR="00745C05">
          <w:rPr>
            <w:webHidden/>
          </w:rPr>
        </w:r>
        <w:r w:rsidR="00745C05">
          <w:rPr>
            <w:webHidden/>
          </w:rPr>
          <w:fldChar w:fldCharType="separate"/>
        </w:r>
        <w:r w:rsidR="00745C05">
          <w:rPr>
            <w:webHidden/>
          </w:rPr>
          <w:t>33</w:t>
        </w:r>
        <w:r w:rsidR="00745C05">
          <w:rPr>
            <w:webHidden/>
          </w:rPr>
          <w:fldChar w:fldCharType="end"/>
        </w:r>
      </w:hyperlink>
    </w:p>
    <w:p w14:paraId="53A714AE" w14:textId="77777777" w:rsidR="00745C05" w:rsidRDefault="0025467E">
      <w:pPr>
        <w:pStyle w:val="TOC3"/>
        <w:rPr>
          <w:rFonts w:asciiTheme="minorHAnsi" w:eastAsiaTheme="minorEastAsia" w:hAnsiTheme="minorHAnsi" w:cstheme="minorBidi"/>
          <w:b w:val="0"/>
          <w:lang w:val="ro-RO" w:eastAsia="ro-RO"/>
        </w:rPr>
      </w:pPr>
      <w:hyperlink w:anchor="_Toc146187231" w:history="1">
        <w:r w:rsidR="00745C05" w:rsidRPr="00C93BC3">
          <w:rPr>
            <w:rStyle w:val="Hyperlink"/>
            <w:rFonts w:eastAsia="SimSun" w:cstheme="minorHAnsi"/>
          </w:rPr>
          <w:t>5.3.2. Categorii și plafoane de cheltuieli eligibile</w:t>
        </w:r>
        <w:r w:rsidR="00745C05">
          <w:rPr>
            <w:webHidden/>
          </w:rPr>
          <w:tab/>
        </w:r>
        <w:r w:rsidR="00745C05">
          <w:rPr>
            <w:webHidden/>
          </w:rPr>
          <w:fldChar w:fldCharType="begin"/>
        </w:r>
        <w:r w:rsidR="00745C05">
          <w:rPr>
            <w:webHidden/>
          </w:rPr>
          <w:instrText xml:space="preserve"> PAGEREF _Toc146187231 \h </w:instrText>
        </w:r>
        <w:r w:rsidR="00745C05">
          <w:rPr>
            <w:webHidden/>
          </w:rPr>
        </w:r>
        <w:r w:rsidR="00745C05">
          <w:rPr>
            <w:webHidden/>
          </w:rPr>
          <w:fldChar w:fldCharType="separate"/>
        </w:r>
        <w:r w:rsidR="00745C05">
          <w:rPr>
            <w:webHidden/>
          </w:rPr>
          <w:t>34</w:t>
        </w:r>
        <w:r w:rsidR="00745C05">
          <w:rPr>
            <w:webHidden/>
          </w:rPr>
          <w:fldChar w:fldCharType="end"/>
        </w:r>
      </w:hyperlink>
    </w:p>
    <w:p w14:paraId="4BD13E29" w14:textId="77777777" w:rsidR="00745C05" w:rsidRDefault="0025467E">
      <w:pPr>
        <w:pStyle w:val="TOC3"/>
        <w:rPr>
          <w:rFonts w:asciiTheme="minorHAnsi" w:eastAsiaTheme="minorEastAsia" w:hAnsiTheme="minorHAnsi" w:cstheme="minorBidi"/>
          <w:b w:val="0"/>
          <w:lang w:val="ro-RO" w:eastAsia="ro-RO"/>
        </w:rPr>
      </w:pPr>
      <w:hyperlink w:anchor="_Toc146187232" w:history="1">
        <w:r w:rsidR="00745C05" w:rsidRPr="00C93BC3">
          <w:rPr>
            <w:rStyle w:val="Hyperlink"/>
            <w:rFonts w:eastAsia="SimSun" w:cstheme="minorHAnsi"/>
          </w:rPr>
          <w:t>5.3.3. Categorii de cheltuieli neeligibile</w:t>
        </w:r>
        <w:r w:rsidR="00745C05">
          <w:rPr>
            <w:webHidden/>
          </w:rPr>
          <w:tab/>
        </w:r>
        <w:r w:rsidR="00745C05">
          <w:rPr>
            <w:webHidden/>
          </w:rPr>
          <w:fldChar w:fldCharType="begin"/>
        </w:r>
        <w:r w:rsidR="00745C05">
          <w:rPr>
            <w:webHidden/>
          </w:rPr>
          <w:instrText xml:space="preserve"> PAGEREF _Toc146187232 \h </w:instrText>
        </w:r>
        <w:r w:rsidR="00745C05">
          <w:rPr>
            <w:webHidden/>
          </w:rPr>
        </w:r>
        <w:r w:rsidR="00745C05">
          <w:rPr>
            <w:webHidden/>
          </w:rPr>
          <w:fldChar w:fldCharType="separate"/>
        </w:r>
        <w:r w:rsidR="00745C05">
          <w:rPr>
            <w:webHidden/>
          </w:rPr>
          <w:t>36</w:t>
        </w:r>
        <w:r w:rsidR="00745C05">
          <w:rPr>
            <w:webHidden/>
          </w:rPr>
          <w:fldChar w:fldCharType="end"/>
        </w:r>
      </w:hyperlink>
    </w:p>
    <w:p w14:paraId="354A9AC3" w14:textId="77777777" w:rsidR="00745C05" w:rsidRDefault="0025467E">
      <w:pPr>
        <w:pStyle w:val="TOC3"/>
        <w:rPr>
          <w:rFonts w:asciiTheme="minorHAnsi" w:eastAsiaTheme="minorEastAsia" w:hAnsiTheme="minorHAnsi" w:cstheme="minorBidi"/>
          <w:b w:val="0"/>
          <w:lang w:val="ro-RO" w:eastAsia="ro-RO"/>
        </w:rPr>
      </w:pPr>
      <w:hyperlink w:anchor="_Toc146187233" w:history="1">
        <w:r w:rsidR="00745C05" w:rsidRPr="00C93BC3">
          <w:rPr>
            <w:rStyle w:val="Hyperlink"/>
            <w:rFonts w:eastAsia="SimSun" w:cstheme="minorHAnsi"/>
          </w:rPr>
          <w:t>5.3.4 Opțiuni de costuri simplificate. Costuri directe și costuri indirecte</w:t>
        </w:r>
        <w:r w:rsidR="00745C05">
          <w:rPr>
            <w:webHidden/>
          </w:rPr>
          <w:tab/>
        </w:r>
        <w:r w:rsidR="00745C05">
          <w:rPr>
            <w:webHidden/>
          </w:rPr>
          <w:fldChar w:fldCharType="begin"/>
        </w:r>
        <w:r w:rsidR="00745C05">
          <w:rPr>
            <w:webHidden/>
          </w:rPr>
          <w:instrText xml:space="preserve"> PAGEREF _Toc146187233 \h </w:instrText>
        </w:r>
        <w:r w:rsidR="00745C05">
          <w:rPr>
            <w:webHidden/>
          </w:rPr>
        </w:r>
        <w:r w:rsidR="00745C05">
          <w:rPr>
            <w:webHidden/>
          </w:rPr>
          <w:fldChar w:fldCharType="separate"/>
        </w:r>
        <w:r w:rsidR="00745C05">
          <w:rPr>
            <w:webHidden/>
          </w:rPr>
          <w:t>37</w:t>
        </w:r>
        <w:r w:rsidR="00745C05">
          <w:rPr>
            <w:webHidden/>
          </w:rPr>
          <w:fldChar w:fldCharType="end"/>
        </w:r>
      </w:hyperlink>
    </w:p>
    <w:p w14:paraId="0A200BF3" w14:textId="77777777" w:rsidR="00745C05" w:rsidRDefault="0025467E">
      <w:pPr>
        <w:pStyle w:val="TOC3"/>
        <w:rPr>
          <w:rFonts w:asciiTheme="minorHAnsi" w:eastAsiaTheme="minorEastAsia" w:hAnsiTheme="minorHAnsi" w:cstheme="minorBidi"/>
          <w:b w:val="0"/>
          <w:lang w:val="ro-RO" w:eastAsia="ro-RO"/>
        </w:rPr>
      </w:pPr>
      <w:hyperlink w:anchor="_Toc146187234" w:history="1">
        <w:r w:rsidR="00745C05" w:rsidRPr="00C93BC3">
          <w:rPr>
            <w:rStyle w:val="Hyperlink"/>
            <w:rFonts w:eastAsia="SimSun" w:cstheme="minorHAnsi"/>
          </w:rPr>
          <w:t>5.3.5 Opțiuni de costuri simplificate. Costuri unitare/sume forfetare și rate forfetare</w:t>
        </w:r>
        <w:r w:rsidR="00745C05">
          <w:rPr>
            <w:webHidden/>
          </w:rPr>
          <w:tab/>
        </w:r>
        <w:r w:rsidR="00745C05">
          <w:rPr>
            <w:webHidden/>
          </w:rPr>
          <w:fldChar w:fldCharType="begin"/>
        </w:r>
        <w:r w:rsidR="00745C05">
          <w:rPr>
            <w:webHidden/>
          </w:rPr>
          <w:instrText xml:space="preserve"> PAGEREF _Toc146187234 \h </w:instrText>
        </w:r>
        <w:r w:rsidR="00745C05">
          <w:rPr>
            <w:webHidden/>
          </w:rPr>
        </w:r>
        <w:r w:rsidR="00745C05">
          <w:rPr>
            <w:webHidden/>
          </w:rPr>
          <w:fldChar w:fldCharType="separate"/>
        </w:r>
        <w:r w:rsidR="00745C05">
          <w:rPr>
            <w:webHidden/>
          </w:rPr>
          <w:t>37</w:t>
        </w:r>
        <w:r w:rsidR="00745C05">
          <w:rPr>
            <w:webHidden/>
          </w:rPr>
          <w:fldChar w:fldCharType="end"/>
        </w:r>
      </w:hyperlink>
    </w:p>
    <w:p w14:paraId="0A772C57" w14:textId="77777777" w:rsidR="00745C05" w:rsidRDefault="0025467E">
      <w:pPr>
        <w:pStyle w:val="TOC3"/>
        <w:rPr>
          <w:rFonts w:asciiTheme="minorHAnsi" w:eastAsiaTheme="minorEastAsia" w:hAnsiTheme="minorHAnsi" w:cstheme="minorBidi"/>
          <w:b w:val="0"/>
          <w:lang w:val="ro-RO" w:eastAsia="ro-RO"/>
        </w:rPr>
      </w:pPr>
      <w:hyperlink w:anchor="_Toc146187235" w:history="1">
        <w:r w:rsidR="00745C05" w:rsidRPr="00C93BC3">
          <w:rPr>
            <w:rStyle w:val="Hyperlink"/>
            <w:rFonts w:eastAsia="SimSun" w:cstheme="minorHAnsi"/>
          </w:rPr>
          <w:t>5.3.6 Finanțare nelegată de costuri</w:t>
        </w:r>
        <w:r w:rsidR="00745C05">
          <w:rPr>
            <w:webHidden/>
          </w:rPr>
          <w:tab/>
        </w:r>
        <w:r w:rsidR="00745C05">
          <w:rPr>
            <w:webHidden/>
          </w:rPr>
          <w:fldChar w:fldCharType="begin"/>
        </w:r>
        <w:r w:rsidR="00745C05">
          <w:rPr>
            <w:webHidden/>
          </w:rPr>
          <w:instrText xml:space="preserve"> PAGEREF _Toc146187235 \h </w:instrText>
        </w:r>
        <w:r w:rsidR="00745C05">
          <w:rPr>
            <w:webHidden/>
          </w:rPr>
        </w:r>
        <w:r w:rsidR="00745C05">
          <w:rPr>
            <w:webHidden/>
          </w:rPr>
          <w:fldChar w:fldCharType="separate"/>
        </w:r>
        <w:r w:rsidR="00745C05">
          <w:rPr>
            <w:webHidden/>
          </w:rPr>
          <w:t>37</w:t>
        </w:r>
        <w:r w:rsidR="00745C05">
          <w:rPr>
            <w:webHidden/>
          </w:rPr>
          <w:fldChar w:fldCharType="end"/>
        </w:r>
      </w:hyperlink>
    </w:p>
    <w:p w14:paraId="18ECCEE3" w14:textId="77777777" w:rsidR="00745C05" w:rsidRDefault="0025467E">
      <w:pPr>
        <w:pStyle w:val="TOC2"/>
        <w:rPr>
          <w:rFonts w:eastAsiaTheme="minorEastAsia" w:cstheme="minorBidi"/>
          <w:b w:val="0"/>
          <w:bCs w:val="0"/>
          <w:sz w:val="22"/>
          <w:szCs w:val="22"/>
          <w:lang w:val="ro-RO" w:eastAsia="ro-RO"/>
        </w:rPr>
      </w:pPr>
      <w:hyperlink w:anchor="_Toc146187236" w:history="1">
        <w:r w:rsidR="00745C05" w:rsidRPr="00C93BC3">
          <w:rPr>
            <w:rStyle w:val="Hyperlink"/>
          </w:rPr>
          <w:t>5.4 Valoarea minimă și maximă eligibilă/nerambursabilă a unui proiect</w:t>
        </w:r>
        <w:r w:rsidR="00745C05">
          <w:rPr>
            <w:webHidden/>
          </w:rPr>
          <w:tab/>
        </w:r>
        <w:r w:rsidR="00745C05">
          <w:rPr>
            <w:webHidden/>
          </w:rPr>
          <w:fldChar w:fldCharType="begin"/>
        </w:r>
        <w:r w:rsidR="00745C05">
          <w:rPr>
            <w:webHidden/>
          </w:rPr>
          <w:instrText xml:space="preserve"> PAGEREF _Toc146187236 \h </w:instrText>
        </w:r>
        <w:r w:rsidR="00745C05">
          <w:rPr>
            <w:webHidden/>
          </w:rPr>
        </w:r>
        <w:r w:rsidR="00745C05">
          <w:rPr>
            <w:webHidden/>
          </w:rPr>
          <w:fldChar w:fldCharType="separate"/>
        </w:r>
        <w:r w:rsidR="00745C05">
          <w:rPr>
            <w:webHidden/>
          </w:rPr>
          <w:t>37</w:t>
        </w:r>
        <w:r w:rsidR="00745C05">
          <w:rPr>
            <w:webHidden/>
          </w:rPr>
          <w:fldChar w:fldCharType="end"/>
        </w:r>
      </w:hyperlink>
    </w:p>
    <w:p w14:paraId="4FC9A6AB" w14:textId="77777777" w:rsidR="00745C05" w:rsidRDefault="0025467E">
      <w:pPr>
        <w:pStyle w:val="TOC2"/>
        <w:rPr>
          <w:rFonts w:eastAsiaTheme="minorEastAsia" w:cstheme="minorBidi"/>
          <w:b w:val="0"/>
          <w:bCs w:val="0"/>
          <w:sz w:val="22"/>
          <w:szCs w:val="22"/>
          <w:lang w:val="ro-RO" w:eastAsia="ro-RO"/>
        </w:rPr>
      </w:pPr>
      <w:hyperlink w:anchor="_Toc146187237" w:history="1">
        <w:r w:rsidR="00745C05" w:rsidRPr="00C93BC3">
          <w:rPr>
            <w:rStyle w:val="Hyperlink"/>
          </w:rPr>
          <w:t>5.5 Cuantumul cofinanțării acordate</w:t>
        </w:r>
        <w:r w:rsidR="00745C05">
          <w:rPr>
            <w:webHidden/>
          </w:rPr>
          <w:tab/>
        </w:r>
        <w:r w:rsidR="00745C05">
          <w:rPr>
            <w:webHidden/>
          </w:rPr>
          <w:fldChar w:fldCharType="begin"/>
        </w:r>
        <w:r w:rsidR="00745C05">
          <w:rPr>
            <w:webHidden/>
          </w:rPr>
          <w:instrText xml:space="preserve"> PAGEREF _Toc146187237 \h </w:instrText>
        </w:r>
        <w:r w:rsidR="00745C05">
          <w:rPr>
            <w:webHidden/>
          </w:rPr>
        </w:r>
        <w:r w:rsidR="00745C05">
          <w:rPr>
            <w:webHidden/>
          </w:rPr>
          <w:fldChar w:fldCharType="separate"/>
        </w:r>
        <w:r w:rsidR="00745C05">
          <w:rPr>
            <w:webHidden/>
          </w:rPr>
          <w:t>38</w:t>
        </w:r>
        <w:r w:rsidR="00745C05">
          <w:rPr>
            <w:webHidden/>
          </w:rPr>
          <w:fldChar w:fldCharType="end"/>
        </w:r>
      </w:hyperlink>
    </w:p>
    <w:p w14:paraId="060BBD8D" w14:textId="77777777" w:rsidR="00745C05" w:rsidRDefault="0025467E">
      <w:pPr>
        <w:pStyle w:val="TOC2"/>
        <w:rPr>
          <w:rFonts w:eastAsiaTheme="minorEastAsia" w:cstheme="minorBidi"/>
          <w:b w:val="0"/>
          <w:bCs w:val="0"/>
          <w:sz w:val="22"/>
          <w:szCs w:val="22"/>
          <w:lang w:val="ro-RO" w:eastAsia="ro-RO"/>
        </w:rPr>
      </w:pPr>
      <w:hyperlink w:anchor="_Toc146187238" w:history="1">
        <w:r w:rsidR="00745C05" w:rsidRPr="00C93BC3">
          <w:rPr>
            <w:rStyle w:val="Hyperlink"/>
          </w:rPr>
          <w:t>5.6 Durata proiectului</w:t>
        </w:r>
        <w:r w:rsidR="00745C05">
          <w:rPr>
            <w:webHidden/>
          </w:rPr>
          <w:tab/>
        </w:r>
        <w:r w:rsidR="00745C05">
          <w:rPr>
            <w:webHidden/>
          </w:rPr>
          <w:fldChar w:fldCharType="begin"/>
        </w:r>
        <w:r w:rsidR="00745C05">
          <w:rPr>
            <w:webHidden/>
          </w:rPr>
          <w:instrText xml:space="preserve"> PAGEREF _Toc146187238 \h </w:instrText>
        </w:r>
        <w:r w:rsidR="00745C05">
          <w:rPr>
            <w:webHidden/>
          </w:rPr>
        </w:r>
        <w:r w:rsidR="00745C05">
          <w:rPr>
            <w:webHidden/>
          </w:rPr>
          <w:fldChar w:fldCharType="separate"/>
        </w:r>
        <w:r w:rsidR="00745C05">
          <w:rPr>
            <w:webHidden/>
          </w:rPr>
          <w:t>38</w:t>
        </w:r>
        <w:r w:rsidR="00745C05">
          <w:rPr>
            <w:webHidden/>
          </w:rPr>
          <w:fldChar w:fldCharType="end"/>
        </w:r>
      </w:hyperlink>
    </w:p>
    <w:p w14:paraId="0B736C05" w14:textId="77777777" w:rsidR="00745C05" w:rsidRDefault="0025467E">
      <w:pPr>
        <w:pStyle w:val="TOC2"/>
        <w:rPr>
          <w:rFonts w:eastAsiaTheme="minorEastAsia" w:cstheme="minorBidi"/>
          <w:b w:val="0"/>
          <w:bCs w:val="0"/>
          <w:sz w:val="22"/>
          <w:szCs w:val="22"/>
          <w:lang w:val="ro-RO" w:eastAsia="ro-RO"/>
        </w:rPr>
      </w:pPr>
      <w:hyperlink w:anchor="_Toc146187239" w:history="1">
        <w:r w:rsidR="00745C05" w:rsidRPr="00C93BC3">
          <w:rPr>
            <w:rStyle w:val="Hyperlink"/>
          </w:rPr>
          <w:t>5.7 Alte cerințe de eligibilitate a proiectului</w:t>
        </w:r>
        <w:r w:rsidR="00745C05">
          <w:rPr>
            <w:webHidden/>
          </w:rPr>
          <w:tab/>
        </w:r>
        <w:r w:rsidR="00745C05">
          <w:rPr>
            <w:webHidden/>
          </w:rPr>
          <w:fldChar w:fldCharType="begin"/>
        </w:r>
        <w:r w:rsidR="00745C05">
          <w:rPr>
            <w:webHidden/>
          </w:rPr>
          <w:instrText xml:space="preserve"> PAGEREF _Toc146187239 \h </w:instrText>
        </w:r>
        <w:r w:rsidR="00745C05">
          <w:rPr>
            <w:webHidden/>
          </w:rPr>
        </w:r>
        <w:r w:rsidR="00745C05">
          <w:rPr>
            <w:webHidden/>
          </w:rPr>
          <w:fldChar w:fldCharType="separate"/>
        </w:r>
        <w:r w:rsidR="00745C05">
          <w:rPr>
            <w:webHidden/>
          </w:rPr>
          <w:t>38</w:t>
        </w:r>
        <w:r w:rsidR="00745C05">
          <w:rPr>
            <w:webHidden/>
          </w:rPr>
          <w:fldChar w:fldCharType="end"/>
        </w:r>
      </w:hyperlink>
    </w:p>
    <w:p w14:paraId="6603AC38" w14:textId="77777777" w:rsidR="00745C05" w:rsidRDefault="0025467E">
      <w:pPr>
        <w:pStyle w:val="TOC1"/>
        <w:rPr>
          <w:rFonts w:eastAsiaTheme="minorEastAsia" w:cstheme="minorBidi"/>
          <w:sz w:val="22"/>
          <w:szCs w:val="22"/>
        </w:rPr>
      </w:pPr>
      <w:hyperlink w:anchor="_Toc146187240" w:history="1">
        <w:r w:rsidR="00745C05" w:rsidRPr="00C93BC3">
          <w:rPr>
            <w:rStyle w:val="Hyperlink"/>
            <w:b/>
          </w:rPr>
          <w:t>6.</w:t>
        </w:r>
        <w:r w:rsidR="00745C05" w:rsidRPr="00C93BC3">
          <w:rPr>
            <w:rStyle w:val="Hyperlink"/>
          </w:rPr>
          <w:t xml:space="preserve"> </w:t>
        </w:r>
        <w:r w:rsidR="00745C05" w:rsidRPr="00C93BC3">
          <w:rPr>
            <w:rStyle w:val="Hyperlink"/>
            <w:b/>
          </w:rPr>
          <w:t>INDICATORI DE ETAPĂ</w:t>
        </w:r>
        <w:r w:rsidR="00745C05">
          <w:rPr>
            <w:webHidden/>
          </w:rPr>
          <w:tab/>
        </w:r>
        <w:r w:rsidR="00745C05">
          <w:rPr>
            <w:webHidden/>
          </w:rPr>
          <w:fldChar w:fldCharType="begin"/>
        </w:r>
        <w:r w:rsidR="00745C05">
          <w:rPr>
            <w:webHidden/>
          </w:rPr>
          <w:instrText xml:space="preserve"> PAGEREF _Toc146187240 \h </w:instrText>
        </w:r>
        <w:r w:rsidR="00745C05">
          <w:rPr>
            <w:webHidden/>
          </w:rPr>
        </w:r>
        <w:r w:rsidR="00745C05">
          <w:rPr>
            <w:webHidden/>
          </w:rPr>
          <w:fldChar w:fldCharType="separate"/>
        </w:r>
        <w:r w:rsidR="00745C05">
          <w:rPr>
            <w:webHidden/>
          </w:rPr>
          <w:t>47</w:t>
        </w:r>
        <w:r w:rsidR="00745C05">
          <w:rPr>
            <w:webHidden/>
          </w:rPr>
          <w:fldChar w:fldCharType="end"/>
        </w:r>
      </w:hyperlink>
    </w:p>
    <w:p w14:paraId="35F2C739" w14:textId="77777777" w:rsidR="00745C05" w:rsidRDefault="0025467E">
      <w:pPr>
        <w:pStyle w:val="TOC1"/>
        <w:rPr>
          <w:rFonts w:eastAsiaTheme="minorEastAsia" w:cstheme="minorBidi"/>
          <w:sz w:val="22"/>
          <w:szCs w:val="22"/>
        </w:rPr>
      </w:pPr>
      <w:hyperlink w:anchor="_Toc146187241" w:history="1">
        <w:r w:rsidR="00745C05" w:rsidRPr="00C93BC3">
          <w:rPr>
            <w:rStyle w:val="Hyperlink"/>
            <w:b/>
          </w:rPr>
          <w:t>7.</w:t>
        </w:r>
        <w:r w:rsidR="00745C05" w:rsidRPr="00C93BC3">
          <w:rPr>
            <w:rStyle w:val="Hyperlink"/>
          </w:rPr>
          <w:t xml:space="preserve"> </w:t>
        </w:r>
        <w:r w:rsidR="00745C05" w:rsidRPr="00C93BC3">
          <w:rPr>
            <w:rStyle w:val="Hyperlink"/>
            <w:b/>
          </w:rPr>
          <w:t>COMPLETAREA ȘI DEPUNEREA  CERERILOR DE FINANȚARE</w:t>
        </w:r>
        <w:r w:rsidR="00745C05">
          <w:rPr>
            <w:webHidden/>
          </w:rPr>
          <w:tab/>
        </w:r>
        <w:r w:rsidR="00745C05">
          <w:rPr>
            <w:webHidden/>
          </w:rPr>
          <w:fldChar w:fldCharType="begin"/>
        </w:r>
        <w:r w:rsidR="00745C05">
          <w:rPr>
            <w:webHidden/>
          </w:rPr>
          <w:instrText xml:space="preserve"> PAGEREF _Toc146187241 \h </w:instrText>
        </w:r>
        <w:r w:rsidR="00745C05">
          <w:rPr>
            <w:webHidden/>
          </w:rPr>
        </w:r>
        <w:r w:rsidR="00745C05">
          <w:rPr>
            <w:webHidden/>
          </w:rPr>
          <w:fldChar w:fldCharType="separate"/>
        </w:r>
        <w:r w:rsidR="00745C05">
          <w:rPr>
            <w:webHidden/>
          </w:rPr>
          <w:t>49</w:t>
        </w:r>
        <w:r w:rsidR="00745C05">
          <w:rPr>
            <w:webHidden/>
          </w:rPr>
          <w:fldChar w:fldCharType="end"/>
        </w:r>
      </w:hyperlink>
    </w:p>
    <w:p w14:paraId="3DD1983E"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42" w:history="1">
        <w:r w:rsidR="00745C05" w:rsidRPr="00C93BC3">
          <w:rPr>
            <w:rStyle w:val="Hyperlink"/>
          </w:rPr>
          <w:t>7.1.</w:t>
        </w:r>
        <w:r w:rsidR="00745C05">
          <w:rPr>
            <w:rFonts w:eastAsiaTheme="minorEastAsia" w:cstheme="minorBidi"/>
            <w:b w:val="0"/>
            <w:bCs w:val="0"/>
            <w:sz w:val="22"/>
            <w:szCs w:val="22"/>
            <w:lang w:val="ro-RO" w:eastAsia="ro-RO"/>
          </w:rPr>
          <w:tab/>
        </w:r>
        <w:r w:rsidR="00745C05" w:rsidRPr="00C93BC3">
          <w:rPr>
            <w:rStyle w:val="Hyperlink"/>
          </w:rPr>
          <w:t>Completarea formularului cererii</w:t>
        </w:r>
        <w:r w:rsidR="00745C05">
          <w:rPr>
            <w:webHidden/>
          </w:rPr>
          <w:tab/>
        </w:r>
        <w:r w:rsidR="00745C05">
          <w:rPr>
            <w:webHidden/>
          </w:rPr>
          <w:fldChar w:fldCharType="begin"/>
        </w:r>
        <w:r w:rsidR="00745C05">
          <w:rPr>
            <w:webHidden/>
          </w:rPr>
          <w:instrText xml:space="preserve"> PAGEREF _Toc146187242 \h </w:instrText>
        </w:r>
        <w:r w:rsidR="00745C05">
          <w:rPr>
            <w:webHidden/>
          </w:rPr>
        </w:r>
        <w:r w:rsidR="00745C05">
          <w:rPr>
            <w:webHidden/>
          </w:rPr>
          <w:fldChar w:fldCharType="separate"/>
        </w:r>
        <w:r w:rsidR="00745C05">
          <w:rPr>
            <w:webHidden/>
          </w:rPr>
          <w:t>49</w:t>
        </w:r>
        <w:r w:rsidR="00745C05">
          <w:rPr>
            <w:webHidden/>
          </w:rPr>
          <w:fldChar w:fldCharType="end"/>
        </w:r>
      </w:hyperlink>
    </w:p>
    <w:p w14:paraId="2CCA67C1" w14:textId="77777777" w:rsidR="00745C05" w:rsidRDefault="0025467E">
      <w:pPr>
        <w:pStyle w:val="TOC2"/>
        <w:rPr>
          <w:rFonts w:eastAsiaTheme="minorEastAsia" w:cstheme="minorBidi"/>
          <w:b w:val="0"/>
          <w:bCs w:val="0"/>
          <w:sz w:val="22"/>
          <w:szCs w:val="22"/>
          <w:lang w:val="ro-RO" w:eastAsia="ro-RO"/>
        </w:rPr>
      </w:pPr>
      <w:hyperlink w:anchor="_Toc146187243" w:history="1">
        <w:r w:rsidR="00745C05" w:rsidRPr="00C93BC3">
          <w:rPr>
            <w:rStyle w:val="Hyperlink"/>
          </w:rPr>
          <w:t>7.2 Limba utilizată în completarea cererii de finanțare</w:t>
        </w:r>
        <w:r w:rsidR="00745C05">
          <w:rPr>
            <w:webHidden/>
          </w:rPr>
          <w:tab/>
        </w:r>
        <w:r w:rsidR="00745C05">
          <w:rPr>
            <w:webHidden/>
          </w:rPr>
          <w:fldChar w:fldCharType="begin"/>
        </w:r>
        <w:r w:rsidR="00745C05">
          <w:rPr>
            <w:webHidden/>
          </w:rPr>
          <w:instrText xml:space="preserve"> PAGEREF _Toc146187243 \h </w:instrText>
        </w:r>
        <w:r w:rsidR="00745C05">
          <w:rPr>
            <w:webHidden/>
          </w:rPr>
        </w:r>
        <w:r w:rsidR="00745C05">
          <w:rPr>
            <w:webHidden/>
          </w:rPr>
          <w:fldChar w:fldCharType="separate"/>
        </w:r>
        <w:r w:rsidR="00745C05">
          <w:rPr>
            <w:webHidden/>
          </w:rPr>
          <w:t>50</w:t>
        </w:r>
        <w:r w:rsidR="00745C05">
          <w:rPr>
            <w:webHidden/>
          </w:rPr>
          <w:fldChar w:fldCharType="end"/>
        </w:r>
      </w:hyperlink>
    </w:p>
    <w:p w14:paraId="6BFB19CC" w14:textId="77777777" w:rsidR="00745C05" w:rsidRDefault="0025467E">
      <w:pPr>
        <w:pStyle w:val="TOC2"/>
        <w:rPr>
          <w:rFonts w:eastAsiaTheme="minorEastAsia" w:cstheme="minorBidi"/>
          <w:b w:val="0"/>
          <w:bCs w:val="0"/>
          <w:sz w:val="22"/>
          <w:szCs w:val="22"/>
          <w:lang w:val="ro-RO" w:eastAsia="ro-RO"/>
        </w:rPr>
      </w:pPr>
      <w:hyperlink w:anchor="_Toc146187244" w:history="1">
        <w:r w:rsidR="00745C05" w:rsidRPr="00C93BC3">
          <w:rPr>
            <w:rStyle w:val="Hyperlink"/>
          </w:rPr>
          <w:t>7.3 Metodologia de justificare și detaliere a bugetului cererii de finanțare</w:t>
        </w:r>
        <w:r w:rsidR="00745C05">
          <w:rPr>
            <w:webHidden/>
          </w:rPr>
          <w:tab/>
        </w:r>
        <w:r w:rsidR="00745C05">
          <w:rPr>
            <w:webHidden/>
          </w:rPr>
          <w:fldChar w:fldCharType="begin"/>
        </w:r>
        <w:r w:rsidR="00745C05">
          <w:rPr>
            <w:webHidden/>
          </w:rPr>
          <w:instrText xml:space="preserve"> PAGEREF _Toc146187244 \h </w:instrText>
        </w:r>
        <w:r w:rsidR="00745C05">
          <w:rPr>
            <w:webHidden/>
          </w:rPr>
        </w:r>
        <w:r w:rsidR="00745C05">
          <w:rPr>
            <w:webHidden/>
          </w:rPr>
          <w:fldChar w:fldCharType="separate"/>
        </w:r>
        <w:r w:rsidR="00745C05">
          <w:rPr>
            <w:webHidden/>
          </w:rPr>
          <w:t>50</w:t>
        </w:r>
        <w:r w:rsidR="00745C05">
          <w:rPr>
            <w:webHidden/>
          </w:rPr>
          <w:fldChar w:fldCharType="end"/>
        </w:r>
      </w:hyperlink>
    </w:p>
    <w:p w14:paraId="1B199A47" w14:textId="77777777" w:rsidR="00745C05" w:rsidRDefault="0025467E">
      <w:pPr>
        <w:pStyle w:val="TOC2"/>
        <w:rPr>
          <w:rFonts w:eastAsiaTheme="minorEastAsia" w:cstheme="minorBidi"/>
          <w:b w:val="0"/>
          <w:bCs w:val="0"/>
          <w:sz w:val="22"/>
          <w:szCs w:val="22"/>
          <w:lang w:val="ro-RO" w:eastAsia="ro-RO"/>
        </w:rPr>
      </w:pPr>
      <w:hyperlink w:anchor="_Toc146187245" w:history="1">
        <w:r w:rsidR="00745C05" w:rsidRPr="00C93BC3">
          <w:rPr>
            <w:rStyle w:val="Hyperlink"/>
          </w:rPr>
          <w:t>7.4 Anexe și documente obligatorii la depunerea cererii</w:t>
        </w:r>
        <w:r w:rsidR="00745C05">
          <w:rPr>
            <w:webHidden/>
          </w:rPr>
          <w:tab/>
        </w:r>
        <w:r w:rsidR="00745C05">
          <w:rPr>
            <w:webHidden/>
          </w:rPr>
          <w:fldChar w:fldCharType="begin"/>
        </w:r>
        <w:r w:rsidR="00745C05">
          <w:rPr>
            <w:webHidden/>
          </w:rPr>
          <w:instrText xml:space="preserve"> PAGEREF _Toc146187245 \h </w:instrText>
        </w:r>
        <w:r w:rsidR="00745C05">
          <w:rPr>
            <w:webHidden/>
          </w:rPr>
        </w:r>
        <w:r w:rsidR="00745C05">
          <w:rPr>
            <w:webHidden/>
          </w:rPr>
          <w:fldChar w:fldCharType="separate"/>
        </w:r>
        <w:r w:rsidR="00745C05">
          <w:rPr>
            <w:webHidden/>
          </w:rPr>
          <w:t>50</w:t>
        </w:r>
        <w:r w:rsidR="00745C05">
          <w:rPr>
            <w:webHidden/>
          </w:rPr>
          <w:fldChar w:fldCharType="end"/>
        </w:r>
      </w:hyperlink>
    </w:p>
    <w:p w14:paraId="40405050" w14:textId="77777777" w:rsidR="00745C05" w:rsidRDefault="0025467E">
      <w:pPr>
        <w:pStyle w:val="TOC2"/>
        <w:rPr>
          <w:rFonts w:eastAsiaTheme="minorEastAsia" w:cstheme="minorBidi"/>
          <w:b w:val="0"/>
          <w:bCs w:val="0"/>
          <w:sz w:val="22"/>
          <w:szCs w:val="22"/>
          <w:lang w:val="ro-RO" w:eastAsia="ro-RO"/>
        </w:rPr>
      </w:pPr>
      <w:hyperlink w:anchor="_Toc146187246" w:history="1">
        <w:r w:rsidR="00745C05" w:rsidRPr="00C93BC3">
          <w:rPr>
            <w:rStyle w:val="Hyperlink"/>
          </w:rPr>
          <w:t>7.5 Aspecte administrative privind depunerea cererii de finanțare</w:t>
        </w:r>
        <w:r w:rsidR="00745C05">
          <w:rPr>
            <w:webHidden/>
          </w:rPr>
          <w:tab/>
        </w:r>
        <w:r w:rsidR="00745C05">
          <w:rPr>
            <w:webHidden/>
          </w:rPr>
          <w:fldChar w:fldCharType="begin"/>
        </w:r>
        <w:r w:rsidR="00745C05">
          <w:rPr>
            <w:webHidden/>
          </w:rPr>
          <w:instrText xml:space="preserve"> PAGEREF _Toc146187246 \h </w:instrText>
        </w:r>
        <w:r w:rsidR="00745C05">
          <w:rPr>
            <w:webHidden/>
          </w:rPr>
        </w:r>
        <w:r w:rsidR="00745C05">
          <w:rPr>
            <w:webHidden/>
          </w:rPr>
          <w:fldChar w:fldCharType="separate"/>
        </w:r>
        <w:r w:rsidR="00745C05">
          <w:rPr>
            <w:webHidden/>
          </w:rPr>
          <w:t>57</w:t>
        </w:r>
        <w:r w:rsidR="00745C05">
          <w:rPr>
            <w:webHidden/>
          </w:rPr>
          <w:fldChar w:fldCharType="end"/>
        </w:r>
      </w:hyperlink>
    </w:p>
    <w:p w14:paraId="7E55E194" w14:textId="77777777" w:rsidR="00745C05" w:rsidRDefault="0025467E">
      <w:pPr>
        <w:pStyle w:val="TOC2"/>
        <w:rPr>
          <w:rFonts w:eastAsiaTheme="minorEastAsia" w:cstheme="minorBidi"/>
          <w:b w:val="0"/>
          <w:bCs w:val="0"/>
          <w:sz w:val="22"/>
          <w:szCs w:val="22"/>
          <w:lang w:val="ro-RO" w:eastAsia="ro-RO"/>
        </w:rPr>
      </w:pPr>
      <w:hyperlink w:anchor="_Toc146187247" w:history="1">
        <w:r w:rsidR="00745C05" w:rsidRPr="00C93BC3">
          <w:rPr>
            <w:rStyle w:val="Hyperlink"/>
          </w:rPr>
          <w:t>7.6 Anexele și documente obligatorii la momentul contractării</w:t>
        </w:r>
        <w:r w:rsidR="00745C05">
          <w:rPr>
            <w:webHidden/>
          </w:rPr>
          <w:tab/>
        </w:r>
        <w:r w:rsidR="00745C05">
          <w:rPr>
            <w:webHidden/>
          </w:rPr>
          <w:fldChar w:fldCharType="begin"/>
        </w:r>
        <w:r w:rsidR="00745C05">
          <w:rPr>
            <w:webHidden/>
          </w:rPr>
          <w:instrText xml:space="preserve"> PAGEREF _Toc146187247 \h </w:instrText>
        </w:r>
        <w:r w:rsidR="00745C05">
          <w:rPr>
            <w:webHidden/>
          </w:rPr>
        </w:r>
        <w:r w:rsidR="00745C05">
          <w:rPr>
            <w:webHidden/>
          </w:rPr>
          <w:fldChar w:fldCharType="separate"/>
        </w:r>
        <w:r w:rsidR="00745C05">
          <w:rPr>
            <w:webHidden/>
          </w:rPr>
          <w:t>57</w:t>
        </w:r>
        <w:r w:rsidR="00745C05">
          <w:rPr>
            <w:webHidden/>
          </w:rPr>
          <w:fldChar w:fldCharType="end"/>
        </w:r>
      </w:hyperlink>
    </w:p>
    <w:p w14:paraId="3FBBE6C6" w14:textId="77777777" w:rsidR="00745C05" w:rsidRDefault="0025467E">
      <w:pPr>
        <w:pStyle w:val="TOC2"/>
        <w:rPr>
          <w:rFonts w:eastAsiaTheme="minorEastAsia" w:cstheme="minorBidi"/>
          <w:b w:val="0"/>
          <w:bCs w:val="0"/>
          <w:sz w:val="22"/>
          <w:szCs w:val="22"/>
          <w:lang w:val="ro-RO" w:eastAsia="ro-RO"/>
        </w:rPr>
      </w:pPr>
      <w:hyperlink w:anchor="_Toc146187248" w:history="1">
        <w:r w:rsidR="00745C05" w:rsidRPr="00C93BC3">
          <w:rPr>
            <w:rStyle w:val="Hyperlink"/>
          </w:rPr>
          <w:t>7.7 Renunțarea la cererea de finanțare</w:t>
        </w:r>
        <w:r w:rsidR="00745C05">
          <w:rPr>
            <w:webHidden/>
          </w:rPr>
          <w:tab/>
        </w:r>
        <w:r w:rsidR="00745C05">
          <w:rPr>
            <w:webHidden/>
          </w:rPr>
          <w:fldChar w:fldCharType="begin"/>
        </w:r>
        <w:r w:rsidR="00745C05">
          <w:rPr>
            <w:webHidden/>
          </w:rPr>
          <w:instrText xml:space="preserve"> PAGEREF _Toc146187248 \h </w:instrText>
        </w:r>
        <w:r w:rsidR="00745C05">
          <w:rPr>
            <w:webHidden/>
          </w:rPr>
        </w:r>
        <w:r w:rsidR="00745C05">
          <w:rPr>
            <w:webHidden/>
          </w:rPr>
          <w:fldChar w:fldCharType="separate"/>
        </w:r>
        <w:r w:rsidR="00745C05">
          <w:rPr>
            <w:webHidden/>
          </w:rPr>
          <w:t>64</w:t>
        </w:r>
        <w:r w:rsidR="00745C05">
          <w:rPr>
            <w:webHidden/>
          </w:rPr>
          <w:fldChar w:fldCharType="end"/>
        </w:r>
      </w:hyperlink>
    </w:p>
    <w:p w14:paraId="26910516" w14:textId="77777777" w:rsidR="00745C05" w:rsidRDefault="0025467E">
      <w:pPr>
        <w:pStyle w:val="TOC1"/>
        <w:rPr>
          <w:rFonts w:eastAsiaTheme="minorEastAsia" w:cstheme="minorBidi"/>
          <w:sz w:val="22"/>
          <w:szCs w:val="22"/>
        </w:rPr>
      </w:pPr>
      <w:hyperlink w:anchor="_Toc146187249" w:history="1">
        <w:r w:rsidR="00745C05" w:rsidRPr="00C93BC3">
          <w:rPr>
            <w:rStyle w:val="Hyperlink"/>
            <w:rFonts w:eastAsia="SimSun"/>
          </w:rPr>
          <w:t>8.</w:t>
        </w:r>
        <w:r w:rsidR="00745C05">
          <w:rPr>
            <w:rFonts w:eastAsiaTheme="minorEastAsia" w:cstheme="minorBidi"/>
            <w:sz w:val="22"/>
            <w:szCs w:val="22"/>
          </w:rPr>
          <w:tab/>
        </w:r>
        <w:r w:rsidR="00745C05" w:rsidRPr="00C93BC3">
          <w:rPr>
            <w:rStyle w:val="Hyperlink"/>
            <w:rFonts w:eastAsia="SimSun"/>
          </w:rPr>
          <w:t>PROCESUL DE EVALUARE, SELECȚIE ȘI CONTRACTARE A PROIECTELOR</w:t>
        </w:r>
        <w:r w:rsidR="00745C05">
          <w:rPr>
            <w:webHidden/>
          </w:rPr>
          <w:tab/>
        </w:r>
        <w:r w:rsidR="00745C05">
          <w:rPr>
            <w:webHidden/>
          </w:rPr>
          <w:fldChar w:fldCharType="begin"/>
        </w:r>
        <w:r w:rsidR="00745C05">
          <w:rPr>
            <w:webHidden/>
          </w:rPr>
          <w:instrText xml:space="preserve"> PAGEREF _Toc146187249 \h </w:instrText>
        </w:r>
        <w:r w:rsidR="00745C05">
          <w:rPr>
            <w:webHidden/>
          </w:rPr>
        </w:r>
        <w:r w:rsidR="00745C05">
          <w:rPr>
            <w:webHidden/>
          </w:rPr>
          <w:fldChar w:fldCharType="separate"/>
        </w:r>
        <w:r w:rsidR="00745C05">
          <w:rPr>
            <w:webHidden/>
          </w:rPr>
          <w:t>65</w:t>
        </w:r>
        <w:r w:rsidR="00745C05">
          <w:rPr>
            <w:webHidden/>
          </w:rPr>
          <w:fldChar w:fldCharType="end"/>
        </w:r>
      </w:hyperlink>
    </w:p>
    <w:p w14:paraId="247CD797"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0" w:history="1">
        <w:r w:rsidR="00745C05" w:rsidRPr="00C93BC3">
          <w:rPr>
            <w:rStyle w:val="Hyperlink"/>
          </w:rPr>
          <w:t>8.1.</w:t>
        </w:r>
        <w:r w:rsidR="00745C05">
          <w:rPr>
            <w:rFonts w:eastAsiaTheme="minorEastAsia" w:cstheme="minorBidi"/>
            <w:b w:val="0"/>
            <w:bCs w:val="0"/>
            <w:sz w:val="22"/>
            <w:szCs w:val="22"/>
            <w:lang w:val="ro-RO" w:eastAsia="ro-RO"/>
          </w:rPr>
          <w:tab/>
        </w:r>
        <w:r w:rsidR="00745C05" w:rsidRPr="00C93BC3">
          <w:rPr>
            <w:rStyle w:val="Hyperlink"/>
          </w:rPr>
          <w:t>Principalele etape ale procesului de evaluare, selecție și contractare</w:t>
        </w:r>
        <w:r w:rsidR="00745C05">
          <w:rPr>
            <w:webHidden/>
          </w:rPr>
          <w:tab/>
        </w:r>
        <w:r w:rsidR="00745C05">
          <w:rPr>
            <w:webHidden/>
          </w:rPr>
          <w:fldChar w:fldCharType="begin"/>
        </w:r>
        <w:r w:rsidR="00745C05">
          <w:rPr>
            <w:webHidden/>
          </w:rPr>
          <w:instrText xml:space="preserve"> PAGEREF _Toc146187250 \h </w:instrText>
        </w:r>
        <w:r w:rsidR="00745C05">
          <w:rPr>
            <w:webHidden/>
          </w:rPr>
        </w:r>
        <w:r w:rsidR="00745C05">
          <w:rPr>
            <w:webHidden/>
          </w:rPr>
          <w:fldChar w:fldCharType="separate"/>
        </w:r>
        <w:r w:rsidR="00745C05">
          <w:rPr>
            <w:webHidden/>
          </w:rPr>
          <w:t>65</w:t>
        </w:r>
        <w:r w:rsidR="00745C05">
          <w:rPr>
            <w:webHidden/>
          </w:rPr>
          <w:fldChar w:fldCharType="end"/>
        </w:r>
      </w:hyperlink>
    </w:p>
    <w:p w14:paraId="646770FA"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1" w:history="1">
        <w:r w:rsidR="00745C05" w:rsidRPr="00C93BC3">
          <w:rPr>
            <w:rStyle w:val="Hyperlink"/>
          </w:rPr>
          <w:t>8.2.</w:t>
        </w:r>
        <w:r w:rsidR="00745C05">
          <w:rPr>
            <w:rFonts w:eastAsiaTheme="minorEastAsia" w:cstheme="minorBidi"/>
            <w:b w:val="0"/>
            <w:bCs w:val="0"/>
            <w:sz w:val="22"/>
            <w:szCs w:val="22"/>
            <w:lang w:val="ro-RO" w:eastAsia="ro-RO"/>
          </w:rPr>
          <w:tab/>
        </w:r>
        <w:r w:rsidR="00745C05" w:rsidRPr="00C93BC3">
          <w:rPr>
            <w:rStyle w:val="Hyperlink"/>
          </w:rPr>
          <w:t>Conformitate administrativă – DECLARAȚIA UNICĂ</w:t>
        </w:r>
        <w:r w:rsidR="00745C05">
          <w:rPr>
            <w:webHidden/>
          </w:rPr>
          <w:tab/>
        </w:r>
        <w:r w:rsidR="00745C05">
          <w:rPr>
            <w:webHidden/>
          </w:rPr>
          <w:fldChar w:fldCharType="begin"/>
        </w:r>
        <w:r w:rsidR="00745C05">
          <w:rPr>
            <w:webHidden/>
          </w:rPr>
          <w:instrText xml:space="preserve"> PAGEREF _Toc146187251 \h </w:instrText>
        </w:r>
        <w:r w:rsidR="00745C05">
          <w:rPr>
            <w:webHidden/>
          </w:rPr>
        </w:r>
        <w:r w:rsidR="00745C05">
          <w:rPr>
            <w:webHidden/>
          </w:rPr>
          <w:fldChar w:fldCharType="separate"/>
        </w:r>
        <w:r w:rsidR="00745C05">
          <w:rPr>
            <w:webHidden/>
          </w:rPr>
          <w:t>65</w:t>
        </w:r>
        <w:r w:rsidR="00745C05">
          <w:rPr>
            <w:webHidden/>
          </w:rPr>
          <w:fldChar w:fldCharType="end"/>
        </w:r>
      </w:hyperlink>
    </w:p>
    <w:p w14:paraId="6F661EB4" w14:textId="77777777" w:rsidR="00745C05" w:rsidRDefault="0025467E">
      <w:pPr>
        <w:pStyle w:val="TOC2"/>
        <w:rPr>
          <w:rFonts w:eastAsiaTheme="minorEastAsia" w:cstheme="minorBidi"/>
          <w:b w:val="0"/>
          <w:bCs w:val="0"/>
          <w:sz w:val="22"/>
          <w:szCs w:val="22"/>
          <w:lang w:val="ro-RO" w:eastAsia="ro-RO"/>
        </w:rPr>
      </w:pPr>
      <w:hyperlink w:anchor="_Toc146187252" w:history="1">
        <w:r w:rsidR="00745C05" w:rsidRPr="00C93BC3">
          <w:rPr>
            <w:rStyle w:val="Hyperlink"/>
          </w:rPr>
          <w:t>8.3. Etapa de evaluare preliminară – dacă este cazul (specific pentru intervențiile FSE+)</w:t>
        </w:r>
        <w:r w:rsidR="00745C05">
          <w:rPr>
            <w:webHidden/>
          </w:rPr>
          <w:tab/>
        </w:r>
        <w:r w:rsidR="00745C05">
          <w:rPr>
            <w:webHidden/>
          </w:rPr>
          <w:fldChar w:fldCharType="begin"/>
        </w:r>
        <w:r w:rsidR="00745C05">
          <w:rPr>
            <w:webHidden/>
          </w:rPr>
          <w:instrText xml:space="preserve"> PAGEREF _Toc146187252 \h </w:instrText>
        </w:r>
        <w:r w:rsidR="00745C05">
          <w:rPr>
            <w:webHidden/>
          </w:rPr>
        </w:r>
        <w:r w:rsidR="00745C05">
          <w:rPr>
            <w:webHidden/>
          </w:rPr>
          <w:fldChar w:fldCharType="separate"/>
        </w:r>
        <w:r w:rsidR="00745C05">
          <w:rPr>
            <w:webHidden/>
          </w:rPr>
          <w:t>66</w:t>
        </w:r>
        <w:r w:rsidR="00745C05">
          <w:rPr>
            <w:webHidden/>
          </w:rPr>
          <w:fldChar w:fldCharType="end"/>
        </w:r>
      </w:hyperlink>
    </w:p>
    <w:p w14:paraId="3BB4D135"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3" w:history="1">
        <w:r w:rsidR="00745C05" w:rsidRPr="00C93BC3">
          <w:rPr>
            <w:rStyle w:val="Hyperlink"/>
          </w:rPr>
          <w:t>8.4.</w:t>
        </w:r>
        <w:r w:rsidR="00745C05">
          <w:rPr>
            <w:rFonts w:eastAsiaTheme="minorEastAsia" w:cstheme="minorBidi"/>
            <w:b w:val="0"/>
            <w:bCs w:val="0"/>
            <w:sz w:val="22"/>
            <w:szCs w:val="22"/>
            <w:lang w:val="ro-RO" w:eastAsia="ro-RO"/>
          </w:rPr>
          <w:tab/>
        </w:r>
        <w:r w:rsidR="00745C05" w:rsidRPr="00C93BC3">
          <w:rPr>
            <w:rStyle w:val="Hyperlink"/>
          </w:rPr>
          <w:t>Evaluarea tehnică și financiară. Criterii de evaluare tehnică și financiară</w:t>
        </w:r>
        <w:r w:rsidR="00745C05">
          <w:rPr>
            <w:webHidden/>
          </w:rPr>
          <w:tab/>
        </w:r>
        <w:r w:rsidR="00745C05">
          <w:rPr>
            <w:webHidden/>
          </w:rPr>
          <w:fldChar w:fldCharType="begin"/>
        </w:r>
        <w:r w:rsidR="00745C05">
          <w:rPr>
            <w:webHidden/>
          </w:rPr>
          <w:instrText xml:space="preserve"> PAGEREF _Toc146187253 \h </w:instrText>
        </w:r>
        <w:r w:rsidR="00745C05">
          <w:rPr>
            <w:webHidden/>
          </w:rPr>
        </w:r>
        <w:r w:rsidR="00745C05">
          <w:rPr>
            <w:webHidden/>
          </w:rPr>
          <w:fldChar w:fldCharType="separate"/>
        </w:r>
        <w:r w:rsidR="00745C05">
          <w:rPr>
            <w:webHidden/>
          </w:rPr>
          <w:t>66</w:t>
        </w:r>
        <w:r w:rsidR="00745C05">
          <w:rPr>
            <w:webHidden/>
          </w:rPr>
          <w:fldChar w:fldCharType="end"/>
        </w:r>
      </w:hyperlink>
    </w:p>
    <w:p w14:paraId="22CAB4CC"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4" w:history="1">
        <w:r w:rsidR="00745C05" w:rsidRPr="00C93BC3">
          <w:rPr>
            <w:rStyle w:val="Hyperlink"/>
          </w:rPr>
          <w:t>8.5.</w:t>
        </w:r>
        <w:r w:rsidR="00745C05">
          <w:rPr>
            <w:rFonts w:eastAsiaTheme="minorEastAsia" w:cstheme="minorBidi"/>
            <w:b w:val="0"/>
            <w:bCs w:val="0"/>
            <w:sz w:val="22"/>
            <w:szCs w:val="22"/>
            <w:lang w:val="ro-RO" w:eastAsia="ro-RO"/>
          </w:rPr>
          <w:tab/>
        </w:r>
        <w:r w:rsidR="00745C05" w:rsidRPr="00C93BC3">
          <w:rPr>
            <w:rStyle w:val="Hyperlink"/>
          </w:rPr>
          <w:t>Aplicarea pragului de calitate</w:t>
        </w:r>
        <w:r w:rsidR="00745C05">
          <w:rPr>
            <w:webHidden/>
          </w:rPr>
          <w:tab/>
        </w:r>
        <w:r w:rsidR="00745C05">
          <w:rPr>
            <w:webHidden/>
          </w:rPr>
          <w:fldChar w:fldCharType="begin"/>
        </w:r>
        <w:r w:rsidR="00745C05">
          <w:rPr>
            <w:webHidden/>
          </w:rPr>
          <w:instrText xml:space="preserve"> PAGEREF _Toc146187254 \h </w:instrText>
        </w:r>
        <w:r w:rsidR="00745C05">
          <w:rPr>
            <w:webHidden/>
          </w:rPr>
        </w:r>
        <w:r w:rsidR="00745C05">
          <w:rPr>
            <w:webHidden/>
          </w:rPr>
          <w:fldChar w:fldCharType="separate"/>
        </w:r>
        <w:r w:rsidR="00745C05">
          <w:rPr>
            <w:webHidden/>
          </w:rPr>
          <w:t>68</w:t>
        </w:r>
        <w:r w:rsidR="00745C05">
          <w:rPr>
            <w:webHidden/>
          </w:rPr>
          <w:fldChar w:fldCharType="end"/>
        </w:r>
      </w:hyperlink>
    </w:p>
    <w:p w14:paraId="5586C814" w14:textId="77777777" w:rsidR="00745C05" w:rsidRDefault="0025467E">
      <w:pPr>
        <w:pStyle w:val="TOC2"/>
        <w:rPr>
          <w:rFonts w:eastAsiaTheme="minorEastAsia" w:cstheme="minorBidi"/>
          <w:b w:val="0"/>
          <w:bCs w:val="0"/>
          <w:sz w:val="22"/>
          <w:szCs w:val="22"/>
          <w:lang w:val="ro-RO" w:eastAsia="ro-RO"/>
        </w:rPr>
      </w:pPr>
      <w:hyperlink w:anchor="_Toc146187255" w:history="1">
        <w:r w:rsidR="00745C05" w:rsidRPr="00C93BC3">
          <w:rPr>
            <w:rStyle w:val="Hyperlink"/>
          </w:rPr>
          <w:t>8.6. Aplicarea pragului de excelență</w:t>
        </w:r>
        <w:r w:rsidR="00745C05">
          <w:rPr>
            <w:webHidden/>
          </w:rPr>
          <w:tab/>
        </w:r>
        <w:r w:rsidR="00745C05">
          <w:rPr>
            <w:webHidden/>
          </w:rPr>
          <w:fldChar w:fldCharType="begin"/>
        </w:r>
        <w:r w:rsidR="00745C05">
          <w:rPr>
            <w:webHidden/>
          </w:rPr>
          <w:instrText xml:space="preserve"> PAGEREF _Toc146187255 \h </w:instrText>
        </w:r>
        <w:r w:rsidR="00745C05">
          <w:rPr>
            <w:webHidden/>
          </w:rPr>
        </w:r>
        <w:r w:rsidR="00745C05">
          <w:rPr>
            <w:webHidden/>
          </w:rPr>
          <w:fldChar w:fldCharType="separate"/>
        </w:r>
        <w:r w:rsidR="00745C05">
          <w:rPr>
            <w:webHidden/>
          </w:rPr>
          <w:t>68</w:t>
        </w:r>
        <w:r w:rsidR="00745C05">
          <w:rPr>
            <w:webHidden/>
          </w:rPr>
          <w:fldChar w:fldCharType="end"/>
        </w:r>
      </w:hyperlink>
    </w:p>
    <w:p w14:paraId="2EB69C88" w14:textId="77777777" w:rsidR="00745C05" w:rsidRDefault="0025467E">
      <w:pPr>
        <w:pStyle w:val="TOC2"/>
        <w:rPr>
          <w:rFonts w:eastAsiaTheme="minorEastAsia" w:cstheme="minorBidi"/>
          <w:b w:val="0"/>
          <w:bCs w:val="0"/>
          <w:sz w:val="22"/>
          <w:szCs w:val="22"/>
          <w:lang w:val="ro-RO" w:eastAsia="ro-RO"/>
        </w:rPr>
      </w:pPr>
      <w:hyperlink w:anchor="_Toc146187256" w:history="1">
        <w:r w:rsidR="00745C05" w:rsidRPr="00C93BC3">
          <w:rPr>
            <w:rStyle w:val="Hyperlink"/>
          </w:rPr>
          <w:t>8.7. Notificarea rezultatului evaluării tehnice și financiare</w:t>
        </w:r>
        <w:r w:rsidR="00745C05">
          <w:rPr>
            <w:webHidden/>
          </w:rPr>
          <w:tab/>
        </w:r>
        <w:r w:rsidR="00745C05">
          <w:rPr>
            <w:webHidden/>
          </w:rPr>
          <w:fldChar w:fldCharType="begin"/>
        </w:r>
        <w:r w:rsidR="00745C05">
          <w:rPr>
            <w:webHidden/>
          </w:rPr>
          <w:instrText xml:space="preserve"> PAGEREF _Toc146187256 \h </w:instrText>
        </w:r>
        <w:r w:rsidR="00745C05">
          <w:rPr>
            <w:webHidden/>
          </w:rPr>
        </w:r>
        <w:r w:rsidR="00745C05">
          <w:rPr>
            <w:webHidden/>
          </w:rPr>
          <w:fldChar w:fldCharType="separate"/>
        </w:r>
        <w:r w:rsidR="00745C05">
          <w:rPr>
            <w:webHidden/>
          </w:rPr>
          <w:t>68</w:t>
        </w:r>
        <w:r w:rsidR="00745C05">
          <w:rPr>
            <w:webHidden/>
          </w:rPr>
          <w:fldChar w:fldCharType="end"/>
        </w:r>
      </w:hyperlink>
    </w:p>
    <w:p w14:paraId="2E9FCB26"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7" w:history="1">
        <w:r w:rsidR="00745C05" w:rsidRPr="00C93BC3">
          <w:rPr>
            <w:rStyle w:val="Hyperlink"/>
          </w:rPr>
          <w:t>8.8.</w:t>
        </w:r>
        <w:r w:rsidR="00745C05">
          <w:rPr>
            <w:rFonts w:eastAsiaTheme="minorEastAsia" w:cstheme="minorBidi"/>
            <w:b w:val="0"/>
            <w:bCs w:val="0"/>
            <w:sz w:val="22"/>
            <w:szCs w:val="22"/>
            <w:lang w:val="ro-RO" w:eastAsia="ro-RO"/>
          </w:rPr>
          <w:tab/>
        </w:r>
        <w:r w:rsidR="00745C05" w:rsidRPr="00C93BC3">
          <w:rPr>
            <w:rStyle w:val="Hyperlink"/>
          </w:rPr>
          <w:t>Contestații</w:t>
        </w:r>
        <w:r w:rsidR="00745C05">
          <w:rPr>
            <w:webHidden/>
          </w:rPr>
          <w:tab/>
        </w:r>
        <w:r w:rsidR="00745C05">
          <w:rPr>
            <w:webHidden/>
          </w:rPr>
          <w:fldChar w:fldCharType="begin"/>
        </w:r>
        <w:r w:rsidR="00745C05">
          <w:rPr>
            <w:webHidden/>
          </w:rPr>
          <w:instrText xml:space="preserve"> PAGEREF _Toc146187257 \h </w:instrText>
        </w:r>
        <w:r w:rsidR="00745C05">
          <w:rPr>
            <w:webHidden/>
          </w:rPr>
        </w:r>
        <w:r w:rsidR="00745C05">
          <w:rPr>
            <w:webHidden/>
          </w:rPr>
          <w:fldChar w:fldCharType="separate"/>
        </w:r>
        <w:r w:rsidR="00745C05">
          <w:rPr>
            <w:webHidden/>
          </w:rPr>
          <w:t>69</w:t>
        </w:r>
        <w:r w:rsidR="00745C05">
          <w:rPr>
            <w:webHidden/>
          </w:rPr>
          <w:fldChar w:fldCharType="end"/>
        </w:r>
      </w:hyperlink>
    </w:p>
    <w:p w14:paraId="43413E0E"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58" w:history="1">
        <w:r w:rsidR="00745C05" w:rsidRPr="00C93BC3">
          <w:rPr>
            <w:rStyle w:val="Hyperlink"/>
          </w:rPr>
          <w:t>8.9.</w:t>
        </w:r>
        <w:r w:rsidR="00745C05">
          <w:rPr>
            <w:rFonts w:eastAsiaTheme="minorEastAsia" w:cstheme="minorBidi"/>
            <w:b w:val="0"/>
            <w:bCs w:val="0"/>
            <w:sz w:val="22"/>
            <w:szCs w:val="22"/>
            <w:lang w:val="ro-RO" w:eastAsia="ro-RO"/>
          </w:rPr>
          <w:tab/>
        </w:r>
        <w:r w:rsidR="00745C05" w:rsidRPr="00C93BC3">
          <w:rPr>
            <w:rStyle w:val="Hyperlink"/>
          </w:rPr>
          <w:t>Contractarea proiectelor</w:t>
        </w:r>
        <w:r w:rsidR="00745C05">
          <w:rPr>
            <w:webHidden/>
          </w:rPr>
          <w:tab/>
        </w:r>
        <w:r w:rsidR="00745C05">
          <w:rPr>
            <w:webHidden/>
          </w:rPr>
          <w:fldChar w:fldCharType="begin"/>
        </w:r>
        <w:r w:rsidR="00745C05">
          <w:rPr>
            <w:webHidden/>
          </w:rPr>
          <w:instrText xml:space="preserve"> PAGEREF _Toc146187258 \h </w:instrText>
        </w:r>
        <w:r w:rsidR="00745C05">
          <w:rPr>
            <w:webHidden/>
          </w:rPr>
        </w:r>
        <w:r w:rsidR="00745C05">
          <w:rPr>
            <w:webHidden/>
          </w:rPr>
          <w:fldChar w:fldCharType="separate"/>
        </w:r>
        <w:r w:rsidR="00745C05">
          <w:rPr>
            <w:webHidden/>
          </w:rPr>
          <w:t>70</w:t>
        </w:r>
        <w:r w:rsidR="00745C05">
          <w:rPr>
            <w:webHidden/>
          </w:rPr>
          <w:fldChar w:fldCharType="end"/>
        </w:r>
      </w:hyperlink>
    </w:p>
    <w:p w14:paraId="38F68357" w14:textId="77777777" w:rsidR="00745C05" w:rsidRDefault="0025467E">
      <w:pPr>
        <w:pStyle w:val="TOC3"/>
        <w:rPr>
          <w:rFonts w:asciiTheme="minorHAnsi" w:eastAsiaTheme="minorEastAsia" w:hAnsiTheme="minorHAnsi" w:cstheme="minorBidi"/>
          <w:b w:val="0"/>
          <w:lang w:val="ro-RO" w:eastAsia="ro-RO"/>
        </w:rPr>
      </w:pPr>
      <w:hyperlink w:anchor="_Toc146187259" w:history="1">
        <w:r w:rsidR="00745C05" w:rsidRPr="00C93BC3">
          <w:rPr>
            <w:rStyle w:val="Hyperlink"/>
          </w:rPr>
          <w:t>8.9.1 Verificarea îndeplinirii condițiilor de eligibilitate</w:t>
        </w:r>
        <w:r w:rsidR="00745C05">
          <w:rPr>
            <w:webHidden/>
          </w:rPr>
          <w:tab/>
        </w:r>
        <w:r w:rsidR="00745C05">
          <w:rPr>
            <w:webHidden/>
          </w:rPr>
          <w:fldChar w:fldCharType="begin"/>
        </w:r>
        <w:r w:rsidR="00745C05">
          <w:rPr>
            <w:webHidden/>
          </w:rPr>
          <w:instrText xml:space="preserve"> PAGEREF _Toc146187259 \h </w:instrText>
        </w:r>
        <w:r w:rsidR="00745C05">
          <w:rPr>
            <w:webHidden/>
          </w:rPr>
        </w:r>
        <w:r w:rsidR="00745C05">
          <w:rPr>
            <w:webHidden/>
          </w:rPr>
          <w:fldChar w:fldCharType="separate"/>
        </w:r>
        <w:r w:rsidR="00745C05">
          <w:rPr>
            <w:webHidden/>
          </w:rPr>
          <w:t>70</w:t>
        </w:r>
        <w:r w:rsidR="00745C05">
          <w:rPr>
            <w:webHidden/>
          </w:rPr>
          <w:fldChar w:fldCharType="end"/>
        </w:r>
      </w:hyperlink>
    </w:p>
    <w:p w14:paraId="64197BCB" w14:textId="77777777" w:rsidR="00745C05" w:rsidRDefault="0025467E">
      <w:pPr>
        <w:pStyle w:val="TOC3"/>
        <w:tabs>
          <w:tab w:val="left" w:pos="1600"/>
        </w:tabs>
        <w:rPr>
          <w:rFonts w:asciiTheme="minorHAnsi" w:eastAsiaTheme="minorEastAsia" w:hAnsiTheme="minorHAnsi" w:cstheme="minorBidi"/>
          <w:b w:val="0"/>
          <w:lang w:val="ro-RO" w:eastAsia="ro-RO"/>
        </w:rPr>
      </w:pPr>
      <w:hyperlink w:anchor="_Toc146187260" w:history="1">
        <w:r w:rsidR="00745C05" w:rsidRPr="00C93BC3">
          <w:rPr>
            <w:rStyle w:val="Hyperlink"/>
            <w:rFonts w:eastAsia="Calibri" w:cstheme="minorHAnsi"/>
          </w:rPr>
          <w:t>8.9.2.</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Decizia de acordare a finanțării</w:t>
        </w:r>
        <w:r w:rsidR="00745C05">
          <w:rPr>
            <w:webHidden/>
          </w:rPr>
          <w:tab/>
        </w:r>
        <w:r w:rsidR="00745C05">
          <w:rPr>
            <w:webHidden/>
          </w:rPr>
          <w:fldChar w:fldCharType="begin"/>
        </w:r>
        <w:r w:rsidR="00745C05">
          <w:rPr>
            <w:webHidden/>
          </w:rPr>
          <w:instrText xml:space="preserve"> PAGEREF _Toc146187260 \h </w:instrText>
        </w:r>
        <w:r w:rsidR="00745C05">
          <w:rPr>
            <w:webHidden/>
          </w:rPr>
        </w:r>
        <w:r w:rsidR="00745C05">
          <w:rPr>
            <w:webHidden/>
          </w:rPr>
          <w:fldChar w:fldCharType="separate"/>
        </w:r>
        <w:r w:rsidR="00745C05">
          <w:rPr>
            <w:webHidden/>
          </w:rPr>
          <w:t>70</w:t>
        </w:r>
        <w:r w:rsidR="00745C05">
          <w:rPr>
            <w:webHidden/>
          </w:rPr>
          <w:fldChar w:fldCharType="end"/>
        </w:r>
      </w:hyperlink>
    </w:p>
    <w:p w14:paraId="40AEF6C2" w14:textId="77777777" w:rsidR="00745C05" w:rsidRDefault="0025467E">
      <w:pPr>
        <w:pStyle w:val="TOC3"/>
        <w:tabs>
          <w:tab w:val="left" w:pos="1600"/>
        </w:tabs>
        <w:rPr>
          <w:rFonts w:asciiTheme="minorHAnsi" w:eastAsiaTheme="minorEastAsia" w:hAnsiTheme="minorHAnsi" w:cstheme="minorBidi"/>
          <w:b w:val="0"/>
          <w:lang w:val="ro-RO" w:eastAsia="ro-RO"/>
        </w:rPr>
      </w:pPr>
      <w:hyperlink w:anchor="_Toc146187261" w:history="1">
        <w:r w:rsidR="00745C05" w:rsidRPr="00C93BC3">
          <w:rPr>
            <w:rStyle w:val="Hyperlink"/>
            <w:rFonts w:eastAsia="Calibri" w:cstheme="minorHAnsi"/>
          </w:rPr>
          <w:t>8.9.3.</w:t>
        </w:r>
        <w:r w:rsidR="00745C05">
          <w:rPr>
            <w:rFonts w:asciiTheme="minorHAnsi" w:eastAsiaTheme="minorEastAsia" w:hAnsiTheme="minorHAnsi" w:cstheme="minorBidi"/>
            <w:b w:val="0"/>
            <w:lang w:val="ro-RO" w:eastAsia="ro-RO"/>
          </w:rPr>
          <w:tab/>
        </w:r>
        <w:r w:rsidR="00745C05" w:rsidRPr="00C93BC3">
          <w:rPr>
            <w:rStyle w:val="Hyperlink"/>
            <w:rFonts w:eastAsia="Calibri" w:cstheme="minorHAnsi"/>
          </w:rPr>
          <w:t>Definitivarea planului de monitorizare a proiectului</w:t>
        </w:r>
        <w:r w:rsidR="00745C05">
          <w:rPr>
            <w:webHidden/>
          </w:rPr>
          <w:tab/>
        </w:r>
        <w:r w:rsidR="00745C05">
          <w:rPr>
            <w:webHidden/>
          </w:rPr>
          <w:fldChar w:fldCharType="begin"/>
        </w:r>
        <w:r w:rsidR="00745C05">
          <w:rPr>
            <w:webHidden/>
          </w:rPr>
          <w:instrText xml:space="preserve"> PAGEREF _Toc146187261 \h </w:instrText>
        </w:r>
        <w:r w:rsidR="00745C05">
          <w:rPr>
            <w:webHidden/>
          </w:rPr>
        </w:r>
        <w:r w:rsidR="00745C05">
          <w:rPr>
            <w:webHidden/>
          </w:rPr>
          <w:fldChar w:fldCharType="separate"/>
        </w:r>
        <w:r w:rsidR="00745C05">
          <w:rPr>
            <w:webHidden/>
          </w:rPr>
          <w:t>71</w:t>
        </w:r>
        <w:r w:rsidR="00745C05">
          <w:rPr>
            <w:webHidden/>
          </w:rPr>
          <w:fldChar w:fldCharType="end"/>
        </w:r>
      </w:hyperlink>
    </w:p>
    <w:p w14:paraId="133D4C6B" w14:textId="77777777" w:rsidR="00745C05" w:rsidRDefault="0025467E">
      <w:pPr>
        <w:pStyle w:val="TOC3"/>
        <w:tabs>
          <w:tab w:val="left" w:pos="1600"/>
        </w:tabs>
        <w:rPr>
          <w:rFonts w:asciiTheme="minorHAnsi" w:eastAsiaTheme="minorEastAsia" w:hAnsiTheme="minorHAnsi" w:cstheme="minorBidi"/>
          <w:b w:val="0"/>
          <w:lang w:val="ro-RO" w:eastAsia="ro-RO"/>
        </w:rPr>
      </w:pPr>
      <w:hyperlink w:anchor="_Toc146187262" w:history="1">
        <w:r w:rsidR="00745C05" w:rsidRPr="00C93BC3">
          <w:rPr>
            <w:rStyle w:val="Hyperlink"/>
            <w:rFonts w:cstheme="minorHAnsi"/>
          </w:rPr>
          <w:t>8.9.4.</w:t>
        </w:r>
        <w:r w:rsidR="00745C05">
          <w:rPr>
            <w:rFonts w:asciiTheme="minorHAnsi" w:eastAsiaTheme="minorEastAsia" w:hAnsiTheme="minorHAnsi" w:cstheme="minorBidi"/>
            <w:b w:val="0"/>
            <w:lang w:val="ro-RO" w:eastAsia="ro-RO"/>
          </w:rPr>
          <w:tab/>
        </w:r>
        <w:r w:rsidR="00745C05" w:rsidRPr="00C93BC3">
          <w:rPr>
            <w:rStyle w:val="Hyperlink"/>
            <w:rFonts w:cstheme="minorHAnsi"/>
          </w:rPr>
          <w:t>Semnarea contractului de finanțare/emiterea deciziei de finanțare</w:t>
        </w:r>
        <w:r w:rsidR="00745C05">
          <w:rPr>
            <w:webHidden/>
          </w:rPr>
          <w:tab/>
        </w:r>
        <w:r w:rsidR="00745C05">
          <w:rPr>
            <w:webHidden/>
          </w:rPr>
          <w:fldChar w:fldCharType="begin"/>
        </w:r>
        <w:r w:rsidR="00745C05">
          <w:rPr>
            <w:webHidden/>
          </w:rPr>
          <w:instrText xml:space="preserve"> PAGEREF _Toc146187262 \h </w:instrText>
        </w:r>
        <w:r w:rsidR="00745C05">
          <w:rPr>
            <w:webHidden/>
          </w:rPr>
        </w:r>
        <w:r w:rsidR="00745C05">
          <w:rPr>
            <w:webHidden/>
          </w:rPr>
          <w:fldChar w:fldCharType="separate"/>
        </w:r>
        <w:r w:rsidR="00745C05">
          <w:rPr>
            <w:webHidden/>
          </w:rPr>
          <w:t>72</w:t>
        </w:r>
        <w:r w:rsidR="00745C05">
          <w:rPr>
            <w:webHidden/>
          </w:rPr>
          <w:fldChar w:fldCharType="end"/>
        </w:r>
      </w:hyperlink>
    </w:p>
    <w:p w14:paraId="31A9537A" w14:textId="77777777" w:rsidR="00745C05" w:rsidRDefault="0025467E">
      <w:pPr>
        <w:pStyle w:val="TOC1"/>
        <w:rPr>
          <w:rFonts w:eastAsiaTheme="minorEastAsia" w:cstheme="minorBidi"/>
          <w:sz w:val="22"/>
          <w:szCs w:val="22"/>
        </w:rPr>
      </w:pPr>
      <w:hyperlink w:anchor="_Toc146187263" w:history="1">
        <w:r w:rsidR="00745C05" w:rsidRPr="00C93BC3">
          <w:rPr>
            <w:rStyle w:val="Hyperlink"/>
          </w:rPr>
          <w:t>9.</w:t>
        </w:r>
        <w:r w:rsidR="00745C05">
          <w:rPr>
            <w:rFonts w:eastAsiaTheme="minorEastAsia" w:cstheme="minorBidi"/>
            <w:sz w:val="22"/>
            <w:szCs w:val="22"/>
          </w:rPr>
          <w:tab/>
        </w:r>
        <w:r w:rsidR="00745C05" w:rsidRPr="00C93BC3">
          <w:rPr>
            <w:rStyle w:val="Hyperlink"/>
          </w:rPr>
          <w:t>ASPECTE PRIVIND CONFLICTUL DE INTERESE</w:t>
        </w:r>
        <w:r w:rsidR="00745C05">
          <w:rPr>
            <w:webHidden/>
          </w:rPr>
          <w:tab/>
        </w:r>
        <w:r w:rsidR="00745C05">
          <w:rPr>
            <w:webHidden/>
          </w:rPr>
          <w:fldChar w:fldCharType="begin"/>
        </w:r>
        <w:r w:rsidR="00745C05">
          <w:rPr>
            <w:webHidden/>
          </w:rPr>
          <w:instrText xml:space="preserve"> PAGEREF _Toc146187263 \h </w:instrText>
        </w:r>
        <w:r w:rsidR="00745C05">
          <w:rPr>
            <w:webHidden/>
          </w:rPr>
        </w:r>
        <w:r w:rsidR="00745C05">
          <w:rPr>
            <w:webHidden/>
          </w:rPr>
          <w:fldChar w:fldCharType="separate"/>
        </w:r>
        <w:r w:rsidR="00745C05">
          <w:rPr>
            <w:webHidden/>
          </w:rPr>
          <w:t>73</w:t>
        </w:r>
        <w:r w:rsidR="00745C05">
          <w:rPr>
            <w:webHidden/>
          </w:rPr>
          <w:fldChar w:fldCharType="end"/>
        </w:r>
      </w:hyperlink>
    </w:p>
    <w:p w14:paraId="47F44869" w14:textId="77777777" w:rsidR="00745C05" w:rsidRDefault="0025467E">
      <w:pPr>
        <w:pStyle w:val="TOC1"/>
        <w:tabs>
          <w:tab w:val="left" w:pos="567"/>
        </w:tabs>
        <w:rPr>
          <w:rFonts w:eastAsiaTheme="minorEastAsia" w:cstheme="minorBidi"/>
          <w:sz w:val="22"/>
          <w:szCs w:val="22"/>
        </w:rPr>
      </w:pPr>
      <w:hyperlink w:anchor="_Toc146187264" w:history="1">
        <w:r w:rsidR="00745C05" w:rsidRPr="00C93BC3">
          <w:rPr>
            <w:rStyle w:val="Hyperlink"/>
          </w:rPr>
          <w:t>10.</w:t>
        </w:r>
        <w:r w:rsidR="00745C05">
          <w:rPr>
            <w:rFonts w:eastAsiaTheme="minorEastAsia" w:cstheme="minorBidi"/>
            <w:sz w:val="22"/>
            <w:szCs w:val="22"/>
          </w:rPr>
          <w:tab/>
        </w:r>
        <w:r w:rsidR="00745C05" w:rsidRPr="00C93BC3">
          <w:rPr>
            <w:rStyle w:val="Hyperlink"/>
          </w:rPr>
          <w:t>ASPECTE PRIVIND PRELUCRAREA DATELOR CU CARACTER PERSONAL</w:t>
        </w:r>
        <w:r w:rsidR="00745C05">
          <w:rPr>
            <w:webHidden/>
          </w:rPr>
          <w:tab/>
        </w:r>
        <w:r w:rsidR="00745C05">
          <w:rPr>
            <w:webHidden/>
          </w:rPr>
          <w:fldChar w:fldCharType="begin"/>
        </w:r>
        <w:r w:rsidR="00745C05">
          <w:rPr>
            <w:webHidden/>
          </w:rPr>
          <w:instrText xml:space="preserve"> PAGEREF _Toc146187264 \h </w:instrText>
        </w:r>
        <w:r w:rsidR="00745C05">
          <w:rPr>
            <w:webHidden/>
          </w:rPr>
        </w:r>
        <w:r w:rsidR="00745C05">
          <w:rPr>
            <w:webHidden/>
          </w:rPr>
          <w:fldChar w:fldCharType="separate"/>
        </w:r>
        <w:r w:rsidR="00745C05">
          <w:rPr>
            <w:webHidden/>
          </w:rPr>
          <w:t>74</w:t>
        </w:r>
        <w:r w:rsidR="00745C05">
          <w:rPr>
            <w:webHidden/>
          </w:rPr>
          <w:fldChar w:fldCharType="end"/>
        </w:r>
      </w:hyperlink>
    </w:p>
    <w:p w14:paraId="018ABCDD" w14:textId="77777777" w:rsidR="00745C05" w:rsidRDefault="0025467E">
      <w:pPr>
        <w:pStyle w:val="TOC1"/>
        <w:tabs>
          <w:tab w:val="left" w:pos="567"/>
        </w:tabs>
        <w:rPr>
          <w:rFonts w:eastAsiaTheme="minorEastAsia" w:cstheme="minorBidi"/>
          <w:sz w:val="22"/>
          <w:szCs w:val="22"/>
        </w:rPr>
      </w:pPr>
      <w:hyperlink w:anchor="_Toc146187265" w:history="1">
        <w:r w:rsidR="00745C05" w:rsidRPr="00C93BC3">
          <w:rPr>
            <w:rStyle w:val="Hyperlink"/>
          </w:rPr>
          <w:t>11.</w:t>
        </w:r>
        <w:r w:rsidR="00745C05">
          <w:rPr>
            <w:rFonts w:eastAsiaTheme="minorEastAsia" w:cstheme="minorBidi"/>
            <w:sz w:val="22"/>
            <w:szCs w:val="22"/>
          </w:rPr>
          <w:tab/>
        </w:r>
        <w:r w:rsidR="00745C05" w:rsidRPr="00C93BC3">
          <w:rPr>
            <w:rStyle w:val="Hyperlink"/>
          </w:rPr>
          <w:t>ASPECTE PRIVIND MONITORIZAREA TEHNICĂ ȘI RAPOARTELE DE PROGRES</w:t>
        </w:r>
        <w:r w:rsidR="00745C05">
          <w:rPr>
            <w:webHidden/>
          </w:rPr>
          <w:tab/>
        </w:r>
        <w:r w:rsidR="00745C05">
          <w:rPr>
            <w:webHidden/>
          </w:rPr>
          <w:fldChar w:fldCharType="begin"/>
        </w:r>
        <w:r w:rsidR="00745C05">
          <w:rPr>
            <w:webHidden/>
          </w:rPr>
          <w:instrText xml:space="preserve"> PAGEREF _Toc146187265 \h </w:instrText>
        </w:r>
        <w:r w:rsidR="00745C05">
          <w:rPr>
            <w:webHidden/>
          </w:rPr>
        </w:r>
        <w:r w:rsidR="00745C05">
          <w:rPr>
            <w:webHidden/>
          </w:rPr>
          <w:fldChar w:fldCharType="separate"/>
        </w:r>
        <w:r w:rsidR="00745C05">
          <w:rPr>
            <w:webHidden/>
          </w:rPr>
          <w:t>74</w:t>
        </w:r>
        <w:r w:rsidR="00745C05">
          <w:rPr>
            <w:webHidden/>
          </w:rPr>
          <w:fldChar w:fldCharType="end"/>
        </w:r>
      </w:hyperlink>
    </w:p>
    <w:p w14:paraId="427C2029"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66" w:history="1">
        <w:r w:rsidR="00745C05" w:rsidRPr="00C93BC3">
          <w:rPr>
            <w:rStyle w:val="Hyperlink"/>
          </w:rPr>
          <w:t>11.1.</w:t>
        </w:r>
        <w:r w:rsidR="00745C05">
          <w:rPr>
            <w:rFonts w:eastAsiaTheme="minorEastAsia" w:cstheme="minorBidi"/>
            <w:b w:val="0"/>
            <w:bCs w:val="0"/>
            <w:sz w:val="22"/>
            <w:szCs w:val="22"/>
            <w:lang w:val="ro-RO" w:eastAsia="ro-RO"/>
          </w:rPr>
          <w:tab/>
        </w:r>
        <w:r w:rsidR="00745C05" w:rsidRPr="00C93BC3">
          <w:rPr>
            <w:rStyle w:val="Hyperlink"/>
          </w:rPr>
          <w:t>Rapoartele de progres</w:t>
        </w:r>
        <w:r w:rsidR="00745C05">
          <w:rPr>
            <w:webHidden/>
          </w:rPr>
          <w:tab/>
        </w:r>
        <w:r w:rsidR="00745C05">
          <w:rPr>
            <w:webHidden/>
          </w:rPr>
          <w:fldChar w:fldCharType="begin"/>
        </w:r>
        <w:r w:rsidR="00745C05">
          <w:rPr>
            <w:webHidden/>
          </w:rPr>
          <w:instrText xml:space="preserve"> PAGEREF _Toc146187266 \h </w:instrText>
        </w:r>
        <w:r w:rsidR="00745C05">
          <w:rPr>
            <w:webHidden/>
          </w:rPr>
        </w:r>
        <w:r w:rsidR="00745C05">
          <w:rPr>
            <w:webHidden/>
          </w:rPr>
          <w:fldChar w:fldCharType="separate"/>
        </w:r>
        <w:r w:rsidR="00745C05">
          <w:rPr>
            <w:webHidden/>
          </w:rPr>
          <w:t>74</w:t>
        </w:r>
        <w:r w:rsidR="00745C05">
          <w:rPr>
            <w:webHidden/>
          </w:rPr>
          <w:fldChar w:fldCharType="end"/>
        </w:r>
      </w:hyperlink>
    </w:p>
    <w:p w14:paraId="2EEA8F60"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67" w:history="1">
        <w:r w:rsidR="00745C05" w:rsidRPr="00C93BC3">
          <w:rPr>
            <w:rStyle w:val="Hyperlink"/>
          </w:rPr>
          <w:t>11.2.</w:t>
        </w:r>
        <w:r w:rsidR="00745C05">
          <w:rPr>
            <w:rFonts w:eastAsiaTheme="minorEastAsia" w:cstheme="minorBidi"/>
            <w:b w:val="0"/>
            <w:bCs w:val="0"/>
            <w:sz w:val="22"/>
            <w:szCs w:val="22"/>
            <w:lang w:val="ro-RO" w:eastAsia="ro-RO"/>
          </w:rPr>
          <w:tab/>
        </w:r>
        <w:r w:rsidR="00745C05" w:rsidRPr="00C93BC3">
          <w:rPr>
            <w:rStyle w:val="Hyperlink"/>
          </w:rPr>
          <w:t>Vizitele pe monitorizare</w:t>
        </w:r>
        <w:r w:rsidR="00745C05">
          <w:rPr>
            <w:webHidden/>
          </w:rPr>
          <w:tab/>
        </w:r>
        <w:r w:rsidR="00745C05">
          <w:rPr>
            <w:webHidden/>
          </w:rPr>
          <w:fldChar w:fldCharType="begin"/>
        </w:r>
        <w:r w:rsidR="00745C05">
          <w:rPr>
            <w:webHidden/>
          </w:rPr>
          <w:instrText xml:space="preserve"> PAGEREF _Toc146187267 \h </w:instrText>
        </w:r>
        <w:r w:rsidR="00745C05">
          <w:rPr>
            <w:webHidden/>
          </w:rPr>
        </w:r>
        <w:r w:rsidR="00745C05">
          <w:rPr>
            <w:webHidden/>
          </w:rPr>
          <w:fldChar w:fldCharType="separate"/>
        </w:r>
        <w:r w:rsidR="00745C05">
          <w:rPr>
            <w:webHidden/>
          </w:rPr>
          <w:t>75</w:t>
        </w:r>
        <w:r w:rsidR="00745C05">
          <w:rPr>
            <w:webHidden/>
          </w:rPr>
          <w:fldChar w:fldCharType="end"/>
        </w:r>
      </w:hyperlink>
    </w:p>
    <w:p w14:paraId="778B29F1"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68" w:history="1">
        <w:r w:rsidR="00745C05" w:rsidRPr="00C93BC3">
          <w:rPr>
            <w:rStyle w:val="Hyperlink"/>
          </w:rPr>
          <w:t>11.3.</w:t>
        </w:r>
        <w:r w:rsidR="00745C05">
          <w:rPr>
            <w:rFonts w:eastAsiaTheme="minorEastAsia" w:cstheme="minorBidi"/>
            <w:b w:val="0"/>
            <w:bCs w:val="0"/>
            <w:sz w:val="22"/>
            <w:szCs w:val="22"/>
            <w:lang w:val="ro-RO" w:eastAsia="ro-RO"/>
          </w:rPr>
          <w:tab/>
        </w:r>
        <w:r w:rsidR="00745C05" w:rsidRPr="00C93BC3">
          <w:rPr>
            <w:rStyle w:val="Hyperlink"/>
          </w:rPr>
          <w:t>Mecanismul specific indicatorilor de etapă. Planul de monitorizare</w:t>
        </w:r>
        <w:r w:rsidR="00745C05">
          <w:rPr>
            <w:webHidden/>
          </w:rPr>
          <w:tab/>
        </w:r>
        <w:r w:rsidR="00745C05">
          <w:rPr>
            <w:webHidden/>
          </w:rPr>
          <w:fldChar w:fldCharType="begin"/>
        </w:r>
        <w:r w:rsidR="00745C05">
          <w:rPr>
            <w:webHidden/>
          </w:rPr>
          <w:instrText xml:space="preserve"> PAGEREF _Toc146187268 \h </w:instrText>
        </w:r>
        <w:r w:rsidR="00745C05">
          <w:rPr>
            <w:webHidden/>
          </w:rPr>
        </w:r>
        <w:r w:rsidR="00745C05">
          <w:rPr>
            <w:webHidden/>
          </w:rPr>
          <w:fldChar w:fldCharType="separate"/>
        </w:r>
        <w:r w:rsidR="00745C05">
          <w:rPr>
            <w:webHidden/>
          </w:rPr>
          <w:t>75</w:t>
        </w:r>
        <w:r w:rsidR="00745C05">
          <w:rPr>
            <w:webHidden/>
          </w:rPr>
          <w:fldChar w:fldCharType="end"/>
        </w:r>
      </w:hyperlink>
    </w:p>
    <w:p w14:paraId="30D4FB1D" w14:textId="77777777" w:rsidR="00745C05" w:rsidRDefault="0025467E">
      <w:pPr>
        <w:pStyle w:val="TOC1"/>
        <w:tabs>
          <w:tab w:val="left" w:pos="567"/>
        </w:tabs>
        <w:rPr>
          <w:rFonts w:eastAsiaTheme="minorEastAsia" w:cstheme="minorBidi"/>
          <w:sz w:val="22"/>
          <w:szCs w:val="22"/>
        </w:rPr>
      </w:pPr>
      <w:hyperlink w:anchor="_Toc146187269" w:history="1">
        <w:r w:rsidR="00745C05" w:rsidRPr="00C93BC3">
          <w:rPr>
            <w:rStyle w:val="Hyperlink"/>
            <w:b/>
            <w:bCs/>
            <w:kern w:val="32"/>
          </w:rPr>
          <w:t>12.</w:t>
        </w:r>
        <w:r w:rsidR="00745C05">
          <w:rPr>
            <w:rFonts w:eastAsiaTheme="minorEastAsia" w:cstheme="minorBidi"/>
            <w:sz w:val="22"/>
            <w:szCs w:val="22"/>
          </w:rPr>
          <w:tab/>
        </w:r>
        <w:r w:rsidR="00745C05" w:rsidRPr="00C93BC3">
          <w:rPr>
            <w:rStyle w:val="Hyperlink"/>
            <w:b/>
            <w:bCs/>
            <w:kern w:val="32"/>
          </w:rPr>
          <w:t>ASPECTE PRIVIND MANAGEMENTUL FINANCIAR</w:t>
        </w:r>
        <w:r w:rsidR="00745C05">
          <w:rPr>
            <w:webHidden/>
          </w:rPr>
          <w:tab/>
        </w:r>
        <w:r w:rsidR="00745C05">
          <w:rPr>
            <w:webHidden/>
          </w:rPr>
          <w:fldChar w:fldCharType="begin"/>
        </w:r>
        <w:r w:rsidR="00745C05">
          <w:rPr>
            <w:webHidden/>
          </w:rPr>
          <w:instrText xml:space="preserve"> PAGEREF _Toc146187269 \h </w:instrText>
        </w:r>
        <w:r w:rsidR="00745C05">
          <w:rPr>
            <w:webHidden/>
          </w:rPr>
        </w:r>
        <w:r w:rsidR="00745C05">
          <w:rPr>
            <w:webHidden/>
          </w:rPr>
          <w:fldChar w:fldCharType="separate"/>
        </w:r>
        <w:r w:rsidR="00745C05">
          <w:rPr>
            <w:webHidden/>
          </w:rPr>
          <w:t>75</w:t>
        </w:r>
        <w:r w:rsidR="00745C05">
          <w:rPr>
            <w:webHidden/>
          </w:rPr>
          <w:fldChar w:fldCharType="end"/>
        </w:r>
      </w:hyperlink>
    </w:p>
    <w:p w14:paraId="75B2450C"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70" w:history="1">
        <w:r w:rsidR="00745C05" w:rsidRPr="00C93BC3">
          <w:rPr>
            <w:rStyle w:val="Hyperlink"/>
          </w:rPr>
          <w:t>12.1.</w:t>
        </w:r>
        <w:r w:rsidR="00745C05">
          <w:rPr>
            <w:rFonts w:eastAsiaTheme="minorEastAsia" w:cstheme="minorBidi"/>
            <w:b w:val="0"/>
            <w:bCs w:val="0"/>
            <w:sz w:val="22"/>
            <w:szCs w:val="22"/>
            <w:lang w:val="ro-RO" w:eastAsia="ro-RO"/>
          </w:rPr>
          <w:tab/>
        </w:r>
        <w:r w:rsidR="00745C05" w:rsidRPr="00C93BC3">
          <w:rPr>
            <w:rStyle w:val="Hyperlink"/>
          </w:rPr>
          <w:t>Mecanismul cererilor de prefinanțare</w:t>
        </w:r>
        <w:r w:rsidR="00745C05">
          <w:rPr>
            <w:webHidden/>
          </w:rPr>
          <w:tab/>
        </w:r>
        <w:r w:rsidR="00745C05">
          <w:rPr>
            <w:webHidden/>
          </w:rPr>
          <w:fldChar w:fldCharType="begin"/>
        </w:r>
        <w:r w:rsidR="00745C05">
          <w:rPr>
            <w:webHidden/>
          </w:rPr>
          <w:instrText xml:space="preserve"> PAGEREF _Toc146187270 \h </w:instrText>
        </w:r>
        <w:r w:rsidR="00745C05">
          <w:rPr>
            <w:webHidden/>
          </w:rPr>
        </w:r>
        <w:r w:rsidR="00745C05">
          <w:rPr>
            <w:webHidden/>
          </w:rPr>
          <w:fldChar w:fldCharType="separate"/>
        </w:r>
        <w:r w:rsidR="00745C05">
          <w:rPr>
            <w:webHidden/>
          </w:rPr>
          <w:t>75</w:t>
        </w:r>
        <w:r w:rsidR="00745C05">
          <w:rPr>
            <w:webHidden/>
          </w:rPr>
          <w:fldChar w:fldCharType="end"/>
        </w:r>
      </w:hyperlink>
    </w:p>
    <w:p w14:paraId="530FE26E"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71" w:history="1">
        <w:r w:rsidR="00745C05" w:rsidRPr="00C93BC3">
          <w:rPr>
            <w:rStyle w:val="Hyperlink"/>
          </w:rPr>
          <w:t>12.2.</w:t>
        </w:r>
        <w:r w:rsidR="00745C05">
          <w:rPr>
            <w:rFonts w:eastAsiaTheme="minorEastAsia" w:cstheme="minorBidi"/>
            <w:b w:val="0"/>
            <w:bCs w:val="0"/>
            <w:sz w:val="22"/>
            <w:szCs w:val="22"/>
            <w:lang w:val="ro-RO" w:eastAsia="ro-RO"/>
          </w:rPr>
          <w:tab/>
        </w:r>
        <w:r w:rsidR="00745C05" w:rsidRPr="00C93BC3">
          <w:rPr>
            <w:rStyle w:val="Hyperlink"/>
          </w:rPr>
          <w:t>Mecanismul cererilor de plată</w:t>
        </w:r>
        <w:r w:rsidR="00745C05">
          <w:rPr>
            <w:webHidden/>
          </w:rPr>
          <w:tab/>
        </w:r>
        <w:r w:rsidR="00745C05">
          <w:rPr>
            <w:webHidden/>
          </w:rPr>
          <w:fldChar w:fldCharType="begin"/>
        </w:r>
        <w:r w:rsidR="00745C05">
          <w:rPr>
            <w:webHidden/>
          </w:rPr>
          <w:instrText xml:space="preserve"> PAGEREF _Toc146187271 \h </w:instrText>
        </w:r>
        <w:r w:rsidR="00745C05">
          <w:rPr>
            <w:webHidden/>
          </w:rPr>
        </w:r>
        <w:r w:rsidR="00745C05">
          <w:rPr>
            <w:webHidden/>
          </w:rPr>
          <w:fldChar w:fldCharType="separate"/>
        </w:r>
        <w:r w:rsidR="00745C05">
          <w:rPr>
            <w:webHidden/>
          </w:rPr>
          <w:t>76</w:t>
        </w:r>
        <w:r w:rsidR="00745C05">
          <w:rPr>
            <w:webHidden/>
          </w:rPr>
          <w:fldChar w:fldCharType="end"/>
        </w:r>
      </w:hyperlink>
    </w:p>
    <w:p w14:paraId="236E8695"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72" w:history="1">
        <w:r w:rsidR="00745C05" w:rsidRPr="00C93BC3">
          <w:rPr>
            <w:rStyle w:val="Hyperlink"/>
          </w:rPr>
          <w:t>12.3.</w:t>
        </w:r>
        <w:r w:rsidR="00745C05">
          <w:rPr>
            <w:rFonts w:eastAsiaTheme="minorEastAsia" w:cstheme="minorBidi"/>
            <w:b w:val="0"/>
            <w:bCs w:val="0"/>
            <w:sz w:val="22"/>
            <w:szCs w:val="22"/>
            <w:lang w:val="ro-RO" w:eastAsia="ro-RO"/>
          </w:rPr>
          <w:tab/>
        </w:r>
        <w:r w:rsidR="00745C05" w:rsidRPr="00C93BC3">
          <w:rPr>
            <w:rStyle w:val="Hyperlink"/>
          </w:rPr>
          <w:t>Mecanismul cererilor de rambursare</w:t>
        </w:r>
        <w:r w:rsidR="00745C05">
          <w:rPr>
            <w:webHidden/>
          </w:rPr>
          <w:tab/>
        </w:r>
        <w:r w:rsidR="00745C05">
          <w:rPr>
            <w:webHidden/>
          </w:rPr>
          <w:fldChar w:fldCharType="begin"/>
        </w:r>
        <w:r w:rsidR="00745C05">
          <w:rPr>
            <w:webHidden/>
          </w:rPr>
          <w:instrText xml:space="preserve"> PAGEREF _Toc146187272 \h </w:instrText>
        </w:r>
        <w:r w:rsidR="00745C05">
          <w:rPr>
            <w:webHidden/>
          </w:rPr>
        </w:r>
        <w:r w:rsidR="00745C05">
          <w:rPr>
            <w:webHidden/>
          </w:rPr>
          <w:fldChar w:fldCharType="separate"/>
        </w:r>
        <w:r w:rsidR="00745C05">
          <w:rPr>
            <w:webHidden/>
          </w:rPr>
          <w:t>77</w:t>
        </w:r>
        <w:r w:rsidR="00745C05">
          <w:rPr>
            <w:webHidden/>
          </w:rPr>
          <w:fldChar w:fldCharType="end"/>
        </w:r>
      </w:hyperlink>
    </w:p>
    <w:p w14:paraId="622DB5D4"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73" w:history="1">
        <w:r w:rsidR="00745C05" w:rsidRPr="00C93BC3">
          <w:rPr>
            <w:rStyle w:val="Hyperlink"/>
          </w:rPr>
          <w:t>12.4.</w:t>
        </w:r>
        <w:r w:rsidR="00745C05">
          <w:rPr>
            <w:rFonts w:eastAsiaTheme="minorEastAsia" w:cstheme="minorBidi"/>
            <w:b w:val="0"/>
            <w:bCs w:val="0"/>
            <w:sz w:val="22"/>
            <w:szCs w:val="22"/>
            <w:lang w:val="ro-RO" w:eastAsia="ro-RO"/>
          </w:rPr>
          <w:tab/>
        </w:r>
        <w:r w:rsidR="00745C05" w:rsidRPr="00C93BC3">
          <w:rPr>
            <w:rStyle w:val="Hyperlink"/>
          </w:rPr>
          <w:t>Graficul cererilor de prefinanțare/plată/rambursare</w:t>
        </w:r>
        <w:r w:rsidR="00745C05">
          <w:rPr>
            <w:webHidden/>
          </w:rPr>
          <w:tab/>
        </w:r>
        <w:r w:rsidR="00745C05">
          <w:rPr>
            <w:webHidden/>
          </w:rPr>
          <w:fldChar w:fldCharType="begin"/>
        </w:r>
        <w:r w:rsidR="00745C05">
          <w:rPr>
            <w:webHidden/>
          </w:rPr>
          <w:instrText xml:space="preserve"> PAGEREF _Toc146187273 \h </w:instrText>
        </w:r>
        <w:r w:rsidR="00745C05">
          <w:rPr>
            <w:webHidden/>
          </w:rPr>
        </w:r>
        <w:r w:rsidR="00745C05">
          <w:rPr>
            <w:webHidden/>
          </w:rPr>
          <w:fldChar w:fldCharType="separate"/>
        </w:r>
        <w:r w:rsidR="00745C05">
          <w:rPr>
            <w:webHidden/>
          </w:rPr>
          <w:t>77</w:t>
        </w:r>
        <w:r w:rsidR="00745C05">
          <w:rPr>
            <w:webHidden/>
          </w:rPr>
          <w:fldChar w:fldCharType="end"/>
        </w:r>
      </w:hyperlink>
    </w:p>
    <w:p w14:paraId="0EA56C99" w14:textId="77777777" w:rsidR="00745C05" w:rsidRDefault="0025467E">
      <w:pPr>
        <w:pStyle w:val="TOC2"/>
        <w:tabs>
          <w:tab w:val="left" w:pos="1000"/>
        </w:tabs>
        <w:rPr>
          <w:rFonts w:eastAsiaTheme="minorEastAsia" w:cstheme="minorBidi"/>
          <w:b w:val="0"/>
          <w:bCs w:val="0"/>
          <w:sz w:val="22"/>
          <w:szCs w:val="22"/>
          <w:lang w:val="ro-RO" w:eastAsia="ro-RO"/>
        </w:rPr>
      </w:pPr>
      <w:hyperlink w:anchor="_Toc146187274" w:history="1">
        <w:r w:rsidR="00745C05" w:rsidRPr="00C93BC3">
          <w:rPr>
            <w:rStyle w:val="Hyperlink"/>
          </w:rPr>
          <w:t>12.5.</w:t>
        </w:r>
        <w:r w:rsidR="00745C05">
          <w:rPr>
            <w:rFonts w:eastAsiaTheme="minorEastAsia" w:cstheme="minorBidi"/>
            <w:b w:val="0"/>
            <w:bCs w:val="0"/>
            <w:sz w:val="22"/>
            <w:szCs w:val="22"/>
            <w:lang w:val="ro-RO" w:eastAsia="ro-RO"/>
          </w:rPr>
          <w:tab/>
        </w:r>
        <w:r w:rsidR="00745C05" w:rsidRPr="00C93BC3">
          <w:rPr>
            <w:rStyle w:val="Hyperlink"/>
          </w:rPr>
          <w:t>Vizitele la fața locului</w:t>
        </w:r>
        <w:r w:rsidR="00745C05">
          <w:rPr>
            <w:webHidden/>
          </w:rPr>
          <w:tab/>
        </w:r>
        <w:r w:rsidR="00745C05">
          <w:rPr>
            <w:webHidden/>
          </w:rPr>
          <w:fldChar w:fldCharType="begin"/>
        </w:r>
        <w:r w:rsidR="00745C05">
          <w:rPr>
            <w:webHidden/>
          </w:rPr>
          <w:instrText xml:space="preserve"> PAGEREF _Toc146187274 \h </w:instrText>
        </w:r>
        <w:r w:rsidR="00745C05">
          <w:rPr>
            <w:webHidden/>
          </w:rPr>
        </w:r>
        <w:r w:rsidR="00745C05">
          <w:rPr>
            <w:webHidden/>
          </w:rPr>
          <w:fldChar w:fldCharType="separate"/>
        </w:r>
        <w:r w:rsidR="00745C05">
          <w:rPr>
            <w:webHidden/>
          </w:rPr>
          <w:t>77</w:t>
        </w:r>
        <w:r w:rsidR="00745C05">
          <w:rPr>
            <w:webHidden/>
          </w:rPr>
          <w:fldChar w:fldCharType="end"/>
        </w:r>
      </w:hyperlink>
    </w:p>
    <w:p w14:paraId="7B43D03E" w14:textId="77777777" w:rsidR="00745C05" w:rsidRDefault="0025467E">
      <w:pPr>
        <w:pStyle w:val="TOC1"/>
        <w:rPr>
          <w:rFonts w:eastAsiaTheme="minorEastAsia" w:cstheme="minorBidi"/>
          <w:sz w:val="22"/>
          <w:szCs w:val="22"/>
        </w:rPr>
      </w:pPr>
      <w:hyperlink w:anchor="_Toc146187275" w:history="1">
        <w:r w:rsidR="00745C05" w:rsidRPr="00C93BC3">
          <w:rPr>
            <w:rStyle w:val="Hyperlink"/>
            <w:b/>
          </w:rPr>
          <w:t>13. MODIFICAREA GHIDULUI SOLICITANTULUI</w:t>
        </w:r>
        <w:r w:rsidR="00745C05">
          <w:rPr>
            <w:webHidden/>
          </w:rPr>
          <w:tab/>
        </w:r>
        <w:r w:rsidR="00745C05">
          <w:rPr>
            <w:webHidden/>
          </w:rPr>
          <w:fldChar w:fldCharType="begin"/>
        </w:r>
        <w:r w:rsidR="00745C05">
          <w:rPr>
            <w:webHidden/>
          </w:rPr>
          <w:instrText xml:space="preserve"> PAGEREF _Toc146187275 \h </w:instrText>
        </w:r>
        <w:r w:rsidR="00745C05">
          <w:rPr>
            <w:webHidden/>
          </w:rPr>
        </w:r>
        <w:r w:rsidR="00745C05">
          <w:rPr>
            <w:webHidden/>
          </w:rPr>
          <w:fldChar w:fldCharType="separate"/>
        </w:r>
        <w:r w:rsidR="00745C05">
          <w:rPr>
            <w:webHidden/>
          </w:rPr>
          <w:t>78</w:t>
        </w:r>
        <w:r w:rsidR="00745C05">
          <w:rPr>
            <w:webHidden/>
          </w:rPr>
          <w:fldChar w:fldCharType="end"/>
        </w:r>
      </w:hyperlink>
    </w:p>
    <w:p w14:paraId="7398D03C" w14:textId="77777777" w:rsidR="00745C05" w:rsidRDefault="0025467E">
      <w:pPr>
        <w:pStyle w:val="TOC2"/>
        <w:rPr>
          <w:rFonts w:eastAsiaTheme="minorEastAsia" w:cstheme="minorBidi"/>
          <w:b w:val="0"/>
          <w:bCs w:val="0"/>
          <w:sz w:val="22"/>
          <w:szCs w:val="22"/>
          <w:lang w:val="ro-RO" w:eastAsia="ro-RO"/>
        </w:rPr>
      </w:pPr>
      <w:hyperlink w:anchor="_Toc146187276" w:history="1">
        <w:r w:rsidR="00745C05" w:rsidRPr="00C93BC3">
          <w:rPr>
            <w:rStyle w:val="Hyperlink"/>
          </w:rPr>
          <w:t>13.1 Aspectele care pot face obiectul modificărilor prevederilor ghidului solicitantului</w:t>
        </w:r>
        <w:r w:rsidR="00745C05">
          <w:rPr>
            <w:webHidden/>
          </w:rPr>
          <w:tab/>
        </w:r>
        <w:r w:rsidR="00745C05">
          <w:rPr>
            <w:webHidden/>
          </w:rPr>
          <w:fldChar w:fldCharType="begin"/>
        </w:r>
        <w:r w:rsidR="00745C05">
          <w:rPr>
            <w:webHidden/>
          </w:rPr>
          <w:instrText xml:space="preserve"> PAGEREF _Toc146187276 \h </w:instrText>
        </w:r>
        <w:r w:rsidR="00745C05">
          <w:rPr>
            <w:webHidden/>
          </w:rPr>
        </w:r>
        <w:r w:rsidR="00745C05">
          <w:rPr>
            <w:webHidden/>
          </w:rPr>
          <w:fldChar w:fldCharType="separate"/>
        </w:r>
        <w:r w:rsidR="00745C05">
          <w:rPr>
            <w:webHidden/>
          </w:rPr>
          <w:t>78</w:t>
        </w:r>
        <w:r w:rsidR="00745C05">
          <w:rPr>
            <w:webHidden/>
          </w:rPr>
          <w:fldChar w:fldCharType="end"/>
        </w:r>
      </w:hyperlink>
    </w:p>
    <w:p w14:paraId="4879756C" w14:textId="77777777" w:rsidR="00745C05" w:rsidRDefault="0025467E">
      <w:pPr>
        <w:pStyle w:val="TOC2"/>
        <w:rPr>
          <w:rFonts w:eastAsiaTheme="minorEastAsia" w:cstheme="minorBidi"/>
          <w:b w:val="0"/>
          <w:bCs w:val="0"/>
          <w:sz w:val="22"/>
          <w:szCs w:val="22"/>
          <w:lang w:val="ro-RO" w:eastAsia="ro-RO"/>
        </w:rPr>
      </w:pPr>
      <w:hyperlink w:anchor="_Toc146187277" w:history="1">
        <w:r w:rsidR="00745C05" w:rsidRPr="00C93BC3">
          <w:rPr>
            <w:rStyle w:val="Hyperlink"/>
          </w:rPr>
          <w:t>13.2 Condiții privind aplicarea modificărilor pentru cererile de finanțare aflate în procesul de selecţie (condiții tranzitorii)</w:t>
        </w:r>
        <w:r w:rsidR="00745C05">
          <w:rPr>
            <w:webHidden/>
          </w:rPr>
          <w:tab/>
        </w:r>
        <w:r w:rsidR="00745C05">
          <w:rPr>
            <w:webHidden/>
          </w:rPr>
          <w:fldChar w:fldCharType="begin"/>
        </w:r>
        <w:r w:rsidR="00745C05">
          <w:rPr>
            <w:webHidden/>
          </w:rPr>
          <w:instrText xml:space="preserve"> PAGEREF _Toc146187277 \h </w:instrText>
        </w:r>
        <w:r w:rsidR="00745C05">
          <w:rPr>
            <w:webHidden/>
          </w:rPr>
        </w:r>
        <w:r w:rsidR="00745C05">
          <w:rPr>
            <w:webHidden/>
          </w:rPr>
          <w:fldChar w:fldCharType="separate"/>
        </w:r>
        <w:r w:rsidR="00745C05">
          <w:rPr>
            <w:webHidden/>
          </w:rPr>
          <w:t>78</w:t>
        </w:r>
        <w:r w:rsidR="00745C05">
          <w:rPr>
            <w:webHidden/>
          </w:rPr>
          <w:fldChar w:fldCharType="end"/>
        </w:r>
      </w:hyperlink>
    </w:p>
    <w:p w14:paraId="769A922A" w14:textId="77777777" w:rsidR="00745C05" w:rsidRDefault="0025467E">
      <w:pPr>
        <w:pStyle w:val="TOC1"/>
        <w:rPr>
          <w:rFonts w:eastAsiaTheme="minorEastAsia" w:cstheme="minorBidi"/>
          <w:sz w:val="22"/>
          <w:szCs w:val="22"/>
        </w:rPr>
      </w:pPr>
      <w:hyperlink w:anchor="_Toc146187278" w:history="1">
        <w:r w:rsidR="00745C05" w:rsidRPr="00C93BC3">
          <w:rPr>
            <w:rStyle w:val="Hyperlink"/>
            <w:b/>
          </w:rPr>
          <w:t>14 . ANEXE</w:t>
        </w:r>
        <w:r w:rsidR="00745C05">
          <w:rPr>
            <w:webHidden/>
          </w:rPr>
          <w:tab/>
        </w:r>
        <w:r w:rsidR="00745C05">
          <w:rPr>
            <w:webHidden/>
          </w:rPr>
          <w:fldChar w:fldCharType="begin"/>
        </w:r>
        <w:r w:rsidR="00745C05">
          <w:rPr>
            <w:webHidden/>
          </w:rPr>
          <w:instrText xml:space="preserve"> PAGEREF _Toc146187278 \h </w:instrText>
        </w:r>
        <w:r w:rsidR="00745C05">
          <w:rPr>
            <w:webHidden/>
          </w:rPr>
        </w:r>
        <w:r w:rsidR="00745C05">
          <w:rPr>
            <w:webHidden/>
          </w:rPr>
          <w:fldChar w:fldCharType="separate"/>
        </w:r>
        <w:r w:rsidR="00745C05">
          <w:rPr>
            <w:webHidden/>
          </w:rPr>
          <w:t>78</w:t>
        </w:r>
        <w:r w:rsidR="00745C05">
          <w:rPr>
            <w:webHidden/>
          </w:rPr>
          <w:fldChar w:fldCharType="end"/>
        </w:r>
      </w:hyperlink>
    </w:p>
    <w:p w14:paraId="48CFCCE0" w14:textId="69A0FFCE" w:rsidR="009B24EB" w:rsidRDefault="009B24EB" w:rsidP="0029049E">
      <w:pPr>
        <w:rPr>
          <w:rFonts w:asciiTheme="minorHAnsi" w:hAnsiTheme="minorHAnsi" w:cstheme="minorHAnsi"/>
          <w:b/>
          <w:bCs/>
          <w:noProof/>
          <w:sz w:val="24"/>
          <w:szCs w:val="24"/>
          <w:lang w:eastAsia="en-US"/>
        </w:rPr>
      </w:pPr>
      <w:r w:rsidRPr="004A4B54">
        <w:rPr>
          <w:rFonts w:asciiTheme="minorHAnsi" w:hAnsiTheme="minorHAnsi" w:cstheme="minorHAnsi"/>
          <w:b/>
          <w:bCs/>
          <w:noProof/>
          <w:sz w:val="24"/>
          <w:szCs w:val="24"/>
          <w:lang w:eastAsia="en-US"/>
        </w:rPr>
        <w:fldChar w:fldCharType="end"/>
      </w:r>
    </w:p>
    <w:p w14:paraId="175CB412" w14:textId="77777777" w:rsidR="000B1498" w:rsidRDefault="000B1498" w:rsidP="0029049E">
      <w:pPr>
        <w:rPr>
          <w:rFonts w:asciiTheme="minorHAnsi" w:hAnsiTheme="minorHAnsi" w:cstheme="minorHAnsi"/>
          <w:b/>
          <w:bCs/>
          <w:noProof/>
          <w:sz w:val="24"/>
          <w:szCs w:val="24"/>
          <w:lang w:eastAsia="en-US"/>
        </w:rPr>
      </w:pPr>
    </w:p>
    <w:p w14:paraId="65188ED2" w14:textId="77777777" w:rsidR="000B1498" w:rsidRDefault="000B1498" w:rsidP="0029049E">
      <w:pPr>
        <w:rPr>
          <w:rFonts w:asciiTheme="minorHAnsi" w:hAnsiTheme="minorHAnsi" w:cstheme="minorHAnsi"/>
          <w:b/>
          <w:bCs/>
          <w:noProof/>
          <w:sz w:val="24"/>
          <w:szCs w:val="24"/>
          <w:lang w:eastAsia="en-US"/>
        </w:rPr>
      </w:pPr>
    </w:p>
    <w:p w14:paraId="7A2BF3D0" w14:textId="77777777" w:rsidR="000B1498" w:rsidRDefault="000B1498" w:rsidP="0029049E">
      <w:pPr>
        <w:rPr>
          <w:rFonts w:asciiTheme="minorHAnsi" w:hAnsiTheme="minorHAnsi" w:cstheme="minorHAnsi"/>
          <w:b/>
          <w:bCs/>
          <w:noProof/>
          <w:sz w:val="24"/>
          <w:szCs w:val="24"/>
          <w:lang w:eastAsia="en-US"/>
        </w:rPr>
      </w:pPr>
    </w:p>
    <w:p w14:paraId="0335777D" w14:textId="77777777" w:rsidR="000B1498" w:rsidRDefault="000B1498" w:rsidP="0029049E">
      <w:pPr>
        <w:rPr>
          <w:rFonts w:asciiTheme="minorHAnsi" w:hAnsiTheme="minorHAnsi" w:cstheme="minorHAnsi"/>
          <w:b/>
          <w:bCs/>
          <w:noProof/>
          <w:sz w:val="24"/>
          <w:szCs w:val="24"/>
          <w:lang w:eastAsia="en-US"/>
        </w:rPr>
      </w:pPr>
    </w:p>
    <w:p w14:paraId="3535B2E1" w14:textId="77777777" w:rsidR="000B1498" w:rsidRDefault="000B1498" w:rsidP="0029049E">
      <w:pPr>
        <w:rPr>
          <w:rFonts w:asciiTheme="minorHAnsi" w:hAnsiTheme="minorHAnsi" w:cstheme="minorHAnsi"/>
          <w:b/>
          <w:bCs/>
          <w:noProof/>
          <w:sz w:val="24"/>
          <w:szCs w:val="24"/>
          <w:lang w:eastAsia="en-US"/>
        </w:rPr>
      </w:pPr>
    </w:p>
    <w:p w14:paraId="681C2B9E" w14:textId="77777777" w:rsidR="000B1498" w:rsidRDefault="000B1498" w:rsidP="0029049E">
      <w:pPr>
        <w:rPr>
          <w:rFonts w:asciiTheme="minorHAnsi" w:hAnsiTheme="minorHAnsi" w:cstheme="minorHAnsi"/>
          <w:b/>
          <w:bCs/>
          <w:noProof/>
          <w:sz w:val="24"/>
          <w:szCs w:val="24"/>
          <w:lang w:eastAsia="en-US"/>
        </w:rPr>
      </w:pPr>
    </w:p>
    <w:p w14:paraId="783446BB" w14:textId="77777777" w:rsidR="000B1498" w:rsidRDefault="000B1498" w:rsidP="0029049E">
      <w:pPr>
        <w:rPr>
          <w:rFonts w:asciiTheme="minorHAnsi" w:hAnsiTheme="minorHAnsi" w:cstheme="minorHAnsi"/>
          <w:b/>
          <w:bCs/>
          <w:noProof/>
          <w:sz w:val="24"/>
          <w:szCs w:val="24"/>
          <w:lang w:eastAsia="en-US"/>
        </w:rPr>
      </w:pPr>
    </w:p>
    <w:p w14:paraId="088A7B2F" w14:textId="77777777" w:rsidR="000B1498" w:rsidRDefault="000B1498" w:rsidP="0029049E">
      <w:pPr>
        <w:rPr>
          <w:rFonts w:asciiTheme="minorHAnsi" w:hAnsiTheme="minorHAnsi" w:cstheme="minorHAnsi"/>
          <w:b/>
          <w:bCs/>
          <w:noProof/>
          <w:sz w:val="24"/>
          <w:szCs w:val="24"/>
          <w:lang w:eastAsia="en-US"/>
        </w:rPr>
      </w:pPr>
    </w:p>
    <w:p w14:paraId="43A4684E" w14:textId="77777777" w:rsidR="000B1498" w:rsidRDefault="000B1498" w:rsidP="0029049E">
      <w:pPr>
        <w:rPr>
          <w:rFonts w:asciiTheme="minorHAnsi" w:hAnsiTheme="minorHAnsi" w:cstheme="minorHAnsi"/>
          <w:b/>
          <w:bCs/>
          <w:noProof/>
          <w:sz w:val="24"/>
          <w:szCs w:val="24"/>
          <w:lang w:eastAsia="en-US"/>
        </w:rPr>
      </w:pPr>
    </w:p>
    <w:p w14:paraId="154254F3" w14:textId="77777777" w:rsidR="000B1498" w:rsidRDefault="000B1498" w:rsidP="0029049E">
      <w:pPr>
        <w:rPr>
          <w:rFonts w:asciiTheme="minorHAnsi" w:hAnsiTheme="minorHAnsi" w:cstheme="minorHAnsi"/>
          <w:b/>
          <w:bCs/>
          <w:noProof/>
          <w:sz w:val="24"/>
          <w:szCs w:val="24"/>
          <w:lang w:eastAsia="en-US"/>
        </w:rPr>
      </w:pPr>
    </w:p>
    <w:p w14:paraId="2CC1B53C" w14:textId="77777777" w:rsidR="000B1498" w:rsidRDefault="000B1498" w:rsidP="0029049E">
      <w:pPr>
        <w:rPr>
          <w:rFonts w:asciiTheme="minorHAnsi" w:hAnsiTheme="minorHAnsi" w:cstheme="minorHAnsi"/>
          <w:b/>
          <w:bCs/>
          <w:noProof/>
          <w:sz w:val="24"/>
          <w:szCs w:val="24"/>
          <w:lang w:eastAsia="en-US"/>
        </w:rPr>
      </w:pPr>
    </w:p>
    <w:p w14:paraId="1E52992A" w14:textId="77777777" w:rsidR="000B1498" w:rsidRDefault="000B1498" w:rsidP="0029049E">
      <w:pPr>
        <w:rPr>
          <w:rFonts w:asciiTheme="minorHAnsi" w:hAnsiTheme="minorHAnsi" w:cstheme="minorHAnsi"/>
          <w:b/>
          <w:bCs/>
          <w:noProof/>
          <w:sz w:val="24"/>
          <w:szCs w:val="24"/>
          <w:lang w:eastAsia="en-US"/>
        </w:rPr>
      </w:pPr>
    </w:p>
    <w:p w14:paraId="61CA95FB" w14:textId="77777777" w:rsidR="000B1498" w:rsidRDefault="000B1498" w:rsidP="0029049E">
      <w:pPr>
        <w:rPr>
          <w:rFonts w:asciiTheme="minorHAnsi" w:hAnsiTheme="minorHAnsi" w:cstheme="minorHAnsi"/>
          <w:b/>
          <w:bCs/>
          <w:noProof/>
          <w:sz w:val="24"/>
          <w:szCs w:val="24"/>
          <w:lang w:eastAsia="en-US"/>
        </w:rPr>
      </w:pPr>
    </w:p>
    <w:p w14:paraId="33E8A117" w14:textId="77777777" w:rsidR="000B1498" w:rsidRDefault="000B1498" w:rsidP="0029049E">
      <w:pPr>
        <w:rPr>
          <w:rFonts w:asciiTheme="minorHAnsi" w:hAnsiTheme="minorHAnsi" w:cstheme="minorHAnsi"/>
          <w:b/>
          <w:bCs/>
          <w:noProof/>
          <w:sz w:val="24"/>
          <w:szCs w:val="24"/>
          <w:lang w:eastAsia="en-US"/>
        </w:rPr>
      </w:pPr>
    </w:p>
    <w:p w14:paraId="7E78C033" w14:textId="77777777" w:rsidR="000B1498" w:rsidRDefault="000B1498" w:rsidP="0029049E">
      <w:pPr>
        <w:rPr>
          <w:rFonts w:asciiTheme="minorHAnsi" w:hAnsiTheme="minorHAnsi" w:cstheme="minorHAnsi"/>
          <w:b/>
          <w:bCs/>
          <w:noProof/>
          <w:sz w:val="24"/>
          <w:szCs w:val="24"/>
          <w:lang w:eastAsia="en-US"/>
        </w:rPr>
      </w:pPr>
    </w:p>
    <w:p w14:paraId="7972645A" w14:textId="77777777" w:rsidR="000B1498" w:rsidRDefault="000B1498" w:rsidP="0029049E">
      <w:pPr>
        <w:rPr>
          <w:rFonts w:asciiTheme="minorHAnsi" w:hAnsiTheme="minorHAnsi" w:cstheme="minorHAnsi"/>
          <w:b/>
          <w:bCs/>
          <w:noProof/>
          <w:sz w:val="24"/>
          <w:szCs w:val="24"/>
          <w:lang w:eastAsia="en-US"/>
        </w:rPr>
      </w:pPr>
    </w:p>
    <w:p w14:paraId="3480CC67" w14:textId="77777777" w:rsidR="000B1498" w:rsidRDefault="000B1498" w:rsidP="0029049E">
      <w:pPr>
        <w:rPr>
          <w:rFonts w:asciiTheme="minorHAnsi" w:hAnsiTheme="minorHAnsi" w:cstheme="minorHAnsi"/>
          <w:b/>
          <w:bCs/>
          <w:noProof/>
          <w:sz w:val="24"/>
          <w:szCs w:val="24"/>
          <w:lang w:eastAsia="en-US"/>
        </w:rPr>
      </w:pPr>
    </w:p>
    <w:p w14:paraId="4C2E6110" w14:textId="77777777" w:rsidR="000B1498" w:rsidRDefault="000B1498" w:rsidP="0029049E">
      <w:pPr>
        <w:rPr>
          <w:rFonts w:asciiTheme="minorHAnsi" w:hAnsiTheme="minorHAnsi" w:cstheme="minorHAnsi"/>
          <w:b/>
          <w:bCs/>
          <w:noProof/>
          <w:sz w:val="24"/>
          <w:szCs w:val="24"/>
          <w:lang w:eastAsia="en-US"/>
        </w:rPr>
      </w:pPr>
    </w:p>
    <w:p w14:paraId="2A4E6DE4" w14:textId="77777777" w:rsidR="000B1498" w:rsidRDefault="000B1498" w:rsidP="0029049E">
      <w:pPr>
        <w:rPr>
          <w:rFonts w:asciiTheme="minorHAnsi" w:hAnsiTheme="minorHAnsi" w:cstheme="minorHAnsi"/>
          <w:b/>
          <w:bCs/>
          <w:noProof/>
          <w:sz w:val="24"/>
          <w:szCs w:val="24"/>
          <w:lang w:eastAsia="en-US"/>
        </w:rPr>
      </w:pPr>
    </w:p>
    <w:p w14:paraId="03036AEC" w14:textId="77777777" w:rsidR="000B1498" w:rsidRDefault="000B1498" w:rsidP="0029049E">
      <w:pPr>
        <w:rPr>
          <w:rFonts w:asciiTheme="minorHAnsi" w:hAnsiTheme="minorHAnsi" w:cstheme="minorHAnsi"/>
          <w:b/>
          <w:bCs/>
          <w:noProof/>
          <w:sz w:val="24"/>
          <w:szCs w:val="24"/>
          <w:lang w:eastAsia="en-US"/>
        </w:rPr>
      </w:pPr>
    </w:p>
    <w:p w14:paraId="35298859" w14:textId="77777777" w:rsidR="000B1498" w:rsidRDefault="000B1498" w:rsidP="0029049E">
      <w:pPr>
        <w:rPr>
          <w:rFonts w:asciiTheme="minorHAnsi" w:hAnsiTheme="minorHAnsi" w:cstheme="minorHAnsi"/>
          <w:b/>
          <w:bCs/>
          <w:noProof/>
          <w:sz w:val="24"/>
          <w:szCs w:val="24"/>
          <w:lang w:eastAsia="en-US"/>
        </w:rPr>
      </w:pPr>
    </w:p>
    <w:p w14:paraId="1560830C" w14:textId="77777777" w:rsidR="000B1498" w:rsidRDefault="000B1498" w:rsidP="0029049E">
      <w:pPr>
        <w:rPr>
          <w:rFonts w:asciiTheme="minorHAnsi" w:hAnsiTheme="minorHAnsi" w:cstheme="minorHAnsi"/>
          <w:b/>
          <w:bCs/>
          <w:noProof/>
          <w:sz w:val="24"/>
          <w:szCs w:val="24"/>
          <w:lang w:eastAsia="en-US"/>
        </w:rPr>
      </w:pPr>
    </w:p>
    <w:p w14:paraId="32901D21" w14:textId="77777777" w:rsidR="000B1498" w:rsidRDefault="000B1498" w:rsidP="0029049E">
      <w:pPr>
        <w:rPr>
          <w:rFonts w:asciiTheme="minorHAnsi" w:hAnsiTheme="minorHAnsi" w:cstheme="minorHAnsi"/>
          <w:b/>
          <w:bCs/>
          <w:noProof/>
          <w:sz w:val="24"/>
          <w:szCs w:val="24"/>
          <w:lang w:eastAsia="en-US"/>
        </w:rPr>
      </w:pPr>
    </w:p>
    <w:p w14:paraId="5DBA568D" w14:textId="77777777" w:rsidR="000B1498" w:rsidRPr="004A4B54" w:rsidRDefault="000B1498" w:rsidP="0029049E">
      <w:pPr>
        <w:rPr>
          <w:rFonts w:asciiTheme="minorHAnsi" w:hAnsiTheme="minorHAnsi" w:cstheme="minorHAnsi"/>
          <w:b/>
          <w:bCs/>
          <w:noProof/>
          <w:sz w:val="24"/>
          <w:szCs w:val="24"/>
          <w:lang w:eastAsia="en-US"/>
        </w:rPr>
      </w:pPr>
    </w:p>
    <w:p w14:paraId="5354AEFD" w14:textId="5E61BB3C" w:rsidR="00095C53" w:rsidRPr="004A4B54" w:rsidRDefault="00AB72FA" w:rsidP="00095C5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132890687"/>
      <w:bookmarkStart w:id="1" w:name="_Toc132891819"/>
      <w:bookmarkStart w:id="2" w:name="_Toc132891962"/>
      <w:bookmarkStart w:id="3" w:name="_Toc132892190"/>
      <w:bookmarkStart w:id="4" w:name="_Toc132892499"/>
      <w:bookmarkStart w:id="5" w:name="_Toc132892969"/>
      <w:bookmarkStart w:id="6" w:name="_Toc132893130"/>
      <w:bookmarkStart w:id="7" w:name="_Toc132895364"/>
      <w:bookmarkStart w:id="8" w:name="_Toc132895629"/>
      <w:bookmarkStart w:id="9" w:name="_Toc132895905"/>
      <w:bookmarkStart w:id="10" w:name="_Toc132898514"/>
      <w:bookmarkStart w:id="11" w:name="_Toc132898757"/>
      <w:bookmarkStart w:id="12" w:name="_Toc132899561"/>
      <w:bookmarkStart w:id="13" w:name="_Toc132899713"/>
      <w:bookmarkStart w:id="14" w:name="_Toc132969759"/>
      <w:bookmarkStart w:id="15" w:name="_Toc132970233"/>
      <w:bookmarkStart w:id="16" w:name="_Toc132972544"/>
      <w:bookmarkStart w:id="17" w:name="_Toc132972968"/>
      <w:bookmarkStart w:id="18" w:name="_Toc132973042"/>
      <w:bookmarkStart w:id="19" w:name="_Toc132973116"/>
      <w:bookmarkStart w:id="20" w:name="_Toc132973294"/>
      <w:bookmarkStart w:id="21" w:name="_Toc132973871"/>
      <w:bookmarkStart w:id="22" w:name="_Toc132973946"/>
      <w:bookmarkStart w:id="23" w:name="_Toc132974141"/>
      <w:bookmarkStart w:id="24" w:name="_Toc132975582"/>
      <w:bookmarkStart w:id="25" w:name="_Toc132975715"/>
      <w:bookmarkStart w:id="26" w:name="_Toc132976127"/>
      <w:bookmarkStart w:id="27" w:name="_Toc132976623"/>
      <w:bookmarkStart w:id="28" w:name="_Toc132977316"/>
      <w:bookmarkStart w:id="29" w:name="_Toc132977617"/>
      <w:bookmarkStart w:id="30" w:name="_Toc132977694"/>
      <w:bookmarkStart w:id="31" w:name="_Toc132977787"/>
      <w:bookmarkStart w:id="32" w:name="_Toc132984252"/>
      <w:bookmarkStart w:id="33" w:name="_Toc132984504"/>
      <w:bookmarkStart w:id="34" w:name="_Toc132984911"/>
      <w:bookmarkStart w:id="35" w:name="_Toc132984996"/>
      <w:bookmarkStart w:id="36" w:name="_Toc132985533"/>
      <w:bookmarkStart w:id="37" w:name="_Toc132985615"/>
      <w:bookmarkStart w:id="38" w:name="_Toc132985697"/>
      <w:bookmarkStart w:id="39" w:name="_Toc132990076"/>
      <w:bookmarkStart w:id="40" w:name="_Toc132990334"/>
      <w:bookmarkStart w:id="41" w:name="_Toc132990453"/>
      <w:bookmarkStart w:id="42" w:name="_Toc132990699"/>
      <w:bookmarkStart w:id="43" w:name="_Toc132992156"/>
      <w:bookmarkStart w:id="44" w:name="_Toc132992549"/>
      <w:bookmarkStart w:id="45" w:name="_Toc132992863"/>
      <w:bookmarkStart w:id="46" w:name="_Toc132992948"/>
      <w:bookmarkStart w:id="47" w:name="_Toc132993249"/>
      <w:bookmarkStart w:id="48" w:name="_Toc133222822"/>
      <w:bookmarkStart w:id="49" w:name="_Toc133236491"/>
      <w:bookmarkStart w:id="50" w:name="_Toc133236716"/>
      <w:bookmarkStart w:id="51" w:name="_Toc133241579"/>
      <w:bookmarkStart w:id="52" w:name="_Toc133244904"/>
      <w:bookmarkStart w:id="53" w:name="_Toc133246246"/>
      <w:bookmarkStart w:id="54" w:name="_Toc133247225"/>
      <w:bookmarkStart w:id="55" w:name="_Toc133247315"/>
      <w:bookmarkStart w:id="56" w:name="_Toc133248830"/>
      <w:bookmarkStart w:id="57" w:name="_Toc133249290"/>
      <w:bookmarkStart w:id="58" w:name="_Toc133250820"/>
      <w:bookmarkStart w:id="59" w:name="_Toc133251286"/>
      <w:bookmarkStart w:id="60" w:name="_Toc133251690"/>
      <w:bookmarkStart w:id="61" w:name="_Toc133252366"/>
      <w:bookmarkStart w:id="62" w:name="_Toc133254043"/>
      <w:bookmarkStart w:id="63" w:name="_Toc133254222"/>
      <w:bookmarkStart w:id="64" w:name="_Toc133254890"/>
      <w:bookmarkStart w:id="65" w:name="_Toc133255843"/>
      <w:bookmarkStart w:id="66" w:name="_Toc133255960"/>
      <w:bookmarkStart w:id="67" w:name="_Toc133256102"/>
      <w:bookmarkStart w:id="68" w:name="_Toc133256939"/>
      <w:bookmarkStart w:id="69" w:name="_Toc133257286"/>
      <w:bookmarkStart w:id="70" w:name="_Toc133257538"/>
      <w:bookmarkStart w:id="71" w:name="_Toc133308629"/>
      <w:bookmarkStart w:id="72" w:name="_Toc133308728"/>
      <w:bookmarkStart w:id="73" w:name="_Toc133308827"/>
      <w:bookmarkStart w:id="74" w:name="_Toc133309543"/>
      <w:bookmarkStart w:id="75" w:name="_Toc134014029"/>
      <w:bookmarkStart w:id="76" w:name="_Toc134014590"/>
      <w:bookmarkStart w:id="77" w:name="_Toc134015080"/>
      <w:bookmarkStart w:id="78" w:name="_Toc134016536"/>
      <w:bookmarkStart w:id="79" w:name="_Toc134016952"/>
      <w:bookmarkStart w:id="80" w:name="_Toc134017516"/>
      <w:bookmarkStart w:id="81" w:name="_Toc134018218"/>
      <w:bookmarkStart w:id="82" w:name="_Toc134018480"/>
      <w:bookmarkStart w:id="83" w:name="_Toc134018983"/>
      <w:bookmarkStart w:id="84" w:name="_Toc134020006"/>
      <w:bookmarkStart w:id="85" w:name="_Toc134021357"/>
      <w:bookmarkStart w:id="86" w:name="_Toc134021540"/>
      <w:bookmarkStart w:id="87" w:name="_Toc134022177"/>
      <w:bookmarkStart w:id="88" w:name="_Toc134022338"/>
      <w:bookmarkStart w:id="89" w:name="_Toc134022559"/>
      <w:bookmarkStart w:id="90" w:name="_Toc134022748"/>
      <w:bookmarkStart w:id="91" w:name="_Toc134023061"/>
      <w:bookmarkStart w:id="92" w:name="_Toc134023606"/>
      <w:bookmarkStart w:id="93" w:name="_Toc134024437"/>
      <w:bookmarkStart w:id="94" w:name="_Toc134024700"/>
      <w:bookmarkStart w:id="95" w:name="_Toc134025615"/>
      <w:bookmarkStart w:id="96" w:name="_Toc134025884"/>
      <w:bookmarkStart w:id="97" w:name="_Toc134026659"/>
      <w:bookmarkStart w:id="98" w:name="_Toc134027162"/>
      <w:bookmarkStart w:id="99" w:name="_Toc134029423"/>
      <w:bookmarkStart w:id="100" w:name="_Toc134030477"/>
      <w:bookmarkStart w:id="101" w:name="_Toc134030643"/>
      <w:bookmarkStart w:id="102" w:name="_Toc134031279"/>
      <w:bookmarkStart w:id="103" w:name="_Toc134032737"/>
      <w:bookmarkStart w:id="104" w:name="_Toc134034276"/>
      <w:bookmarkStart w:id="105" w:name="_Toc134034889"/>
      <w:bookmarkStart w:id="106" w:name="_Toc134035357"/>
      <w:bookmarkStart w:id="107" w:name="_Toc134035684"/>
      <w:bookmarkStart w:id="108" w:name="_Toc134035808"/>
      <w:bookmarkStart w:id="109" w:name="_Toc134036219"/>
      <w:bookmarkStart w:id="110" w:name="_Toc134036493"/>
      <w:bookmarkStart w:id="111" w:name="_Toc134036938"/>
      <w:bookmarkStart w:id="112" w:name="_Toc134037496"/>
      <w:bookmarkStart w:id="113" w:name="_Toc134037648"/>
      <w:bookmarkStart w:id="114" w:name="_Toc134038210"/>
      <w:bookmarkStart w:id="115" w:name="_Toc134038738"/>
      <w:bookmarkStart w:id="116" w:name="_Toc134105796"/>
      <w:bookmarkStart w:id="117" w:name="_Toc134106746"/>
      <w:bookmarkStart w:id="118" w:name="_Toc134107492"/>
      <w:bookmarkStart w:id="119" w:name="_Toc134112117"/>
      <w:bookmarkStart w:id="120" w:name="_Toc134112275"/>
      <w:bookmarkStart w:id="121" w:name="_Toc134174319"/>
      <w:bookmarkStart w:id="122" w:name="_Toc134177158"/>
      <w:bookmarkStart w:id="123" w:name="_Toc134179767"/>
      <w:bookmarkStart w:id="124" w:name="_Toc134188835"/>
      <w:bookmarkStart w:id="125" w:name="_Toc134189049"/>
      <w:bookmarkStart w:id="126" w:name="_Toc132890688"/>
      <w:bookmarkStart w:id="127" w:name="_Toc132891820"/>
      <w:bookmarkStart w:id="128" w:name="_Toc132891963"/>
      <w:bookmarkStart w:id="129" w:name="_Toc132892191"/>
      <w:bookmarkStart w:id="130" w:name="_Toc132892500"/>
      <w:bookmarkStart w:id="131" w:name="_Toc132892970"/>
      <w:bookmarkStart w:id="132" w:name="_Toc132893131"/>
      <w:bookmarkStart w:id="133" w:name="_Toc132895365"/>
      <w:bookmarkStart w:id="134" w:name="_Toc132895630"/>
      <w:bookmarkStart w:id="135" w:name="_Toc132895906"/>
      <w:bookmarkStart w:id="136" w:name="_Toc132898515"/>
      <w:bookmarkStart w:id="137" w:name="_Toc132898758"/>
      <w:bookmarkStart w:id="138" w:name="_Toc132899562"/>
      <w:bookmarkStart w:id="139" w:name="_Toc132899714"/>
      <w:bookmarkStart w:id="140" w:name="_Toc132969760"/>
      <w:bookmarkStart w:id="141" w:name="_Toc132970234"/>
      <w:bookmarkStart w:id="142" w:name="_Toc132972545"/>
      <w:bookmarkStart w:id="143" w:name="_Toc132972969"/>
      <w:bookmarkStart w:id="144" w:name="_Toc132973043"/>
      <w:bookmarkStart w:id="145" w:name="_Toc132973117"/>
      <w:bookmarkStart w:id="146" w:name="_Toc132973295"/>
      <w:bookmarkStart w:id="147" w:name="_Toc132973872"/>
      <w:bookmarkStart w:id="148" w:name="_Toc132973947"/>
      <w:bookmarkStart w:id="149" w:name="_Toc132974142"/>
      <w:bookmarkStart w:id="150" w:name="_Toc132975583"/>
      <w:bookmarkStart w:id="151" w:name="_Toc132975716"/>
      <w:bookmarkStart w:id="152" w:name="_Toc132976128"/>
      <w:bookmarkStart w:id="153" w:name="_Toc132976624"/>
      <w:bookmarkStart w:id="154" w:name="_Toc132977317"/>
      <w:bookmarkStart w:id="155" w:name="_Toc132977618"/>
      <w:bookmarkStart w:id="156" w:name="_Toc132977695"/>
      <w:bookmarkStart w:id="157" w:name="_Toc132977788"/>
      <w:bookmarkStart w:id="158" w:name="_Toc132984253"/>
      <w:bookmarkStart w:id="159" w:name="_Toc132984505"/>
      <w:bookmarkStart w:id="160" w:name="_Toc132984912"/>
      <w:bookmarkStart w:id="161" w:name="_Toc132984997"/>
      <w:bookmarkStart w:id="162" w:name="_Toc132985534"/>
      <w:bookmarkStart w:id="163" w:name="_Toc132985616"/>
      <w:bookmarkStart w:id="164" w:name="_Toc132985698"/>
      <w:bookmarkStart w:id="165" w:name="_Toc132990077"/>
      <w:bookmarkStart w:id="166" w:name="_Toc132990335"/>
      <w:bookmarkStart w:id="167" w:name="_Toc132990454"/>
      <w:bookmarkStart w:id="168" w:name="_Toc132990700"/>
      <w:bookmarkStart w:id="169" w:name="_Toc132992157"/>
      <w:bookmarkStart w:id="170" w:name="_Toc132992550"/>
      <w:bookmarkStart w:id="171" w:name="_Toc132992864"/>
      <w:bookmarkStart w:id="172" w:name="_Toc132992949"/>
      <w:bookmarkStart w:id="173" w:name="_Toc132993250"/>
      <w:bookmarkStart w:id="174" w:name="_Toc133222823"/>
      <w:bookmarkStart w:id="175" w:name="_Toc133236492"/>
      <w:bookmarkStart w:id="176" w:name="_Toc133236717"/>
      <w:bookmarkStart w:id="177" w:name="_Toc133241580"/>
      <w:bookmarkStart w:id="178" w:name="_Toc133244905"/>
      <w:bookmarkStart w:id="179" w:name="_Toc133246247"/>
      <w:bookmarkStart w:id="180" w:name="_Toc133247226"/>
      <w:bookmarkStart w:id="181" w:name="_Toc133247316"/>
      <w:bookmarkStart w:id="182" w:name="_Toc133248831"/>
      <w:bookmarkStart w:id="183" w:name="_Toc133249291"/>
      <w:bookmarkStart w:id="184" w:name="_Toc133250821"/>
      <w:bookmarkStart w:id="185" w:name="_Toc133251287"/>
      <w:bookmarkStart w:id="186" w:name="_Toc133251691"/>
      <w:bookmarkStart w:id="187" w:name="_Toc133252367"/>
      <w:bookmarkStart w:id="188" w:name="_Toc133254044"/>
      <w:bookmarkStart w:id="189" w:name="_Toc133254223"/>
      <w:bookmarkStart w:id="190" w:name="_Toc133254891"/>
      <w:bookmarkStart w:id="191" w:name="_Toc133255844"/>
      <w:bookmarkStart w:id="192" w:name="_Toc133255961"/>
      <w:bookmarkStart w:id="193" w:name="_Toc133256103"/>
      <w:bookmarkStart w:id="194" w:name="_Toc133256940"/>
      <w:bookmarkStart w:id="195" w:name="_Toc133257287"/>
      <w:bookmarkStart w:id="196" w:name="_Toc133257539"/>
      <w:bookmarkStart w:id="197" w:name="_Toc133308630"/>
      <w:bookmarkStart w:id="198" w:name="_Toc133308729"/>
      <w:bookmarkStart w:id="199" w:name="_Toc133308828"/>
      <w:bookmarkStart w:id="200" w:name="_Toc133309544"/>
      <w:bookmarkStart w:id="201" w:name="_Toc134014030"/>
      <w:bookmarkStart w:id="202" w:name="_Toc134014591"/>
      <w:bookmarkStart w:id="203" w:name="_Toc134015081"/>
      <w:bookmarkStart w:id="204" w:name="_Toc134016537"/>
      <w:bookmarkStart w:id="205" w:name="_Toc134016953"/>
      <w:bookmarkStart w:id="206" w:name="_Toc134017517"/>
      <w:bookmarkStart w:id="207" w:name="_Toc134018219"/>
      <w:bookmarkStart w:id="208" w:name="_Toc134018481"/>
      <w:bookmarkStart w:id="209" w:name="_Toc134018984"/>
      <w:bookmarkStart w:id="210" w:name="_Toc134020007"/>
      <w:bookmarkStart w:id="211" w:name="_Toc134021358"/>
      <w:bookmarkStart w:id="212" w:name="_Toc134021541"/>
      <w:bookmarkStart w:id="213" w:name="_Toc134022178"/>
      <w:bookmarkStart w:id="214" w:name="_Toc134022339"/>
      <w:bookmarkStart w:id="215" w:name="_Toc134022560"/>
      <w:bookmarkStart w:id="216" w:name="_Toc134022749"/>
      <w:bookmarkStart w:id="217" w:name="_Toc134023062"/>
      <w:bookmarkStart w:id="218" w:name="_Toc134023607"/>
      <w:bookmarkStart w:id="219" w:name="_Toc134024438"/>
      <w:bookmarkStart w:id="220" w:name="_Toc134024701"/>
      <w:bookmarkStart w:id="221" w:name="_Toc134025616"/>
      <w:bookmarkStart w:id="222" w:name="_Toc134025885"/>
      <w:bookmarkStart w:id="223" w:name="_Toc134026660"/>
      <w:bookmarkStart w:id="224" w:name="_Toc134027163"/>
      <w:bookmarkStart w:id="225" w:name="_Toc134029424"/>
      <w:bookmarkStart w:id="226" w:name="_Toc134030478"/>
      <w:bookmarkStart w:id="227" w:name="_Toc134030644"/>
      <w:bookmarkStart w:id="228" w:name="_Toc134031280"/>
      <w:bookmarkStart w:id="229" w:name="_Toc134032738"/>
      <w:bookmarkStart w:id="230" w:name="_Toc134034277"/>
      <w:bookmarkStart w:id="231" w:name="_Toc134034890"/>
      <w:bookmarkStart w:id="232" w:name="_Toc134035358"/>
      <w:bookmarkStart w:id="233" w:name="_Toc134035685"/>
      <w:bookmarkStart w:id="234" w:name="_Toc134035809"/>
      <w:bookmarkStart w:id="235" w:name="_Toc134036220"/>
      <w:bookmarkStart w:id="236" w:name="_Toc134036494"/>
      <w:bookmarkStart w:id="237" w:name="_Toc134036939"/>
      <w:bookmarkStart w:id="238" w:name="_Toc134037497"/>
      <w:bookmarkStart w:id="239" w:name="_Toc134037649"/>
      <w:bookmarkStart w:id="240" w:name="_Toc134038211"/>
      <w:bookmarkStart w:id="241" w:name="_Toc134038739"/>
      <w:bookmarkStart w:id="242" w:name="_Toc134105797"/>
      <w:bookmarkStart w:id="243" w:name="_Toc134106747"/>
      <w:bookmarkStart w:id="244" w:name="_Toc134107493"/>
      <w:bookmarkStart w:id="245" w:name="_Toc134112118"/>
      <w:bookmarkStart w:id="246" w:name="_Toc134112276"/>
      <w:bookmarkStart w:id="247" w:name="_Toc134174320"/>
      <w:bookmarkStart w:id="248" w:name="_Toc134177159"/>
      <w:bookmarkStart w:id="249" w:name="_Toc134179768"/>
      <w:bookmarkStart w:id="250" w:name="_Toc134188836"/>
      <w:bookmarkStart w:id="251" w:name="_Toc134189050"/>
      <w:bookmarkStart w:id="252" w:name="_Toc132890689"/>
      <w:bookmarkStart w:id="253" w:name="_Toc132891821"/>
      <w:bookmarkStart w:id="254" w:name="_Toc132891964"/>
      <w:bookmarkStart w:id="255" w:name="_Toc132892192"/>
      <w:bookmarkStart w:id="256" w:name="_Toc132892501"/>
      <w:bookmarkStart w:id="257" w:name="_Toc132892971"/>
      <w:bookmarkStart w:id="258" w:name="_Toc132893132"/>
      <w:bookmarkStart w:id="259" w:name="_Toc132895366"/>
      <w:bookmarkStart w:id="260" w:name="_Toc132895631"/>
      <w:bookmarkStart w:id="261" w:name="_Toc132895907"/>
      <w:bookmarkStart w:id="262" w:name="_Toc132898516"/>
      <w:bookmarkStart w:id="263" w:name="_Toc132898759"/>
      <w:bookmarkStart w:id="264" w:name="_Toc132899563"/>
      <w:bookmarkStart w:id="265" w:name="_Toc132899715"/>
      <w:bookmarkStart w:id="266" w:name="_Toc132969761"/>
      <w:bookmarkStart w:id="267" w:name="_Toc132970235"/>
      <w:bookmarkStart w:id="268" w:name="_Toc132972546"/>
      <w:bookmarkStart w:id="269" w:name="_Toc132972970"/>
      <w:bookmarkStart w:id="270" w:name="_Toc132973044"/>
      <w:bookmarkStart w:id="271" w:name="_Toc132973118"/>
      <w:bookmarkStart w:id="272" w:name="_Toc132973296"/>
      <w:bookmarkStart w:id="273" w:name="_Toc132973873"/>
      <w:bookmarkStart w:id="274" w:name="_Toc132973948"/>
      <w:bookmarkStart w:id="275" w:name="_Toc132974143"/>
      <w:bookmarkStart w:id="276" w:name="_Toc132975584"/>
      <w:bookmarkStart w:id="277" w:name="_Toc132975717"/>
      <w:bookmarkStart w:id="278" w:name="_Toc132976129"/>
      <w:bookmarkStart w:id="279" w:name="_Toc132976625"/>
      <w:bookmarkStart w:id="280" w:name="_Toc132977318"/>
      <w:bookmarkStart w:id="281" w:name="_Toc132977619"/>
      <w:bookmarkStart w:id="282" w:name="_Toc132977696"/>
      <w:bookmarkStart w:id="283" w:name="_Toc132977789"/>
      <w:bookmarkStart w:id="284" w:name="_Toc132984254"/>
      <w:bookmarkStart w:id="285" w:name="_Toc132984506"/>
      <w:bookmarkStart w:id="286" w:name="_Toc132984913"/>
      <w:bookmarkStart w:id="287" w:name="_Toc132984998"/>
      <w:bookmarkStart w:id="288" w:name="_Toc132985535"/>
      <w:bookmarkStart w:id="289" w:name="_Toc132985617"/>
      <w:bookmarkStart w:id="290" w:name="_Toc132985699"/>
      <w:bookmarkStart w:id="291" w:name="_Toc132990078"/>
      <w:bookmarkStart w:id="292" w:name="_Toc132990336"/>
      <w:bookmarkStart w:id="293" w:name="_Toc132990455"/>
      <w:bookmarkStart w:id="294" w:name="_Toc132990701"/>
      <w:bookmarkStart w:id="295" w:name="_Toc132992158"/>
      <w:bookmarkStart w:id="296" w:name="_Toc132992551"/>
      <w:bookmarkStart w:id="297" w:name="_Toc132992865"/>
      <w:bookmarkStart w:id="298" w:name="_Toc132992950"/>
      <w:bookmarkStart w:id="299" w:name="_Toc132993251"/>
      <w:bookmarkStart w:id="300" w:name="_Toc133222824"/>
      <w:bookmarkStart w:id="301" w:name="_Toc133236493"/>
      <w:bookmarkStart w:id="302" w:name="_Toc133236718"/>
      <w:bookmarkStart w:id="303" w:name="_Toc133241581"/>
      <w:bookmarkStart w:id="304" w:name="_Toc133244906"/>
      <w:bookmarkStart w:id="305" w:name="_Toc133246248"/>
      <w:bookmarkStart w:id="306" w:name="_Toc133247227"/>
      <w:bookmarkStart w:id="307" w:name="_Toc133247317"/>
      <w:bookmarkStart w:id="308" w:name="_Toc133248832"/>
      <w:bookmarkStart w:id="309" w:name="_Toc133249292"/>
      <w:bookmarkStart w:id="310" w:name="_Toc133250822"/>
      <w:bookmarkStart w:id="311" w:name="_Toc133251288"/>
      <w:bookmarkStart w:id="312" w:name="_Toc133251692"/>
      <w:bookmarkStart w:id="313" w:name="_Toc133252368"/>
      <w:bookmarkStart w:id="314" w:name="_Toc133254045"/>
      <w:bookmarkStart w:id="315" w:name="_Toc133254224"/>
      <w:bookmarkStart w:id="316" w:name="_Toc133254892"/>
      <w:bookmarkStart w:id="317" w:name="_Toc133255845"/>
      <w:bookmarkStart w:id="318" w:name="_Toc133255962"/>
      <w:bookmarkStart w:id="319" w:name="_Toc133256104"/>
      <w:bookmarkStart w:id="320" w:name="_Toc133256941"/>
      <w:bookmarkStart w:id="321" w:name="_Toc133257288"/>
      <w:bookmarkStart w:id="322" w:name="_Toc133257540"/>
      <w:bookmarkStart w:id="323" w:name="_Toc133308631"/>
      <w:bookmarkStart w:id="324" w:name="_Toc133308730"/>
      <w:bookmarkStart w:id="325" w:name="_Toc133308829"/>
      <w:bookmarkStart w:id="326" w:name="_Toc133309545"/>
      <w:bookmarkStart w:id="327" w:name="_Toc134014031"/>
      <w:bookmarkStart w:id="328" w:name="_Toc134014592"/>
      <w:bookmarkStart w:id="329" w:name="_Toc134015082"/>
      <w:bookmarkStart w:id="330" w:name="_Toc134016538"/>
      <w:bookmarkStart w:id="331" w:name="_Toc134016954"/>
      <w:bookmarkStart w:id="332" w:name="_Toc134017518"/>
      <w:bookmarkStart w:id="333" w:name="_Toc134018220"/>
      <w:bookmarkStart w:id="334" w:name="_Toc134018482"/>
      <w:bookmarkStart w:id="335" w:name="_Toc134018985"/>
      <w:bookmarkStart w:id="336" w:name="_Toc134020008"/>
      <w:bookmarkStart w:id="337" w:name="_Toc134021359"/>
      <w:bookmarkStart w:id="338" w:name="_Toc134021542"/>
      <w:bookmarkStart w:id="339" w:name="_Toc134022179"/>
      <w:bookmarkStart w:id="340" w:name="_Toc134022340"/>
      <w:bookmarkStart w:id="341" w:name="_Toc134022561"/>
      <w:bookmarkStart w:id="342" w:name="_Toc134022750"/>
      <w:bookmarkStart w:id="343" w:name="_Toc134023063"/>
      <w:bookmarkStart w:id="344" w:name="_Toc134023608"/>
      <w:bookmarkStart w:id="345" w:name="_Toc134024439"/>
      <w:bookmarkStart w:id="346" w:name="_Toc134024702"/>
      <w:bookmarkStart w:id="347" w:name="_Toc134025617"/>
      <w:bookmarkStart w:id="348" w:name="_Toc134025886"/>
      <w:bookmarkStart w:id="349" w:name="_Toc134026661"/>
      <w:bookmarkStart w:id="350" w:name="_Toc134027164"/>
      <w:bookmarkStart w:id="351" w:name="_Toc134029425"/>
      <w:bookmarkStart w:id="352" w:name="_Toc134030479"/>
      <w:bookmarkStart w:id="353" w:name="_Toc134030645"/>
      <w:bookmarkStart w:id="354" w:name="_Toc134031281"/>
      <w:bookmarkStart w:id="355" w:name="_Toc134032739"/>
      <w:bookmarkStart w:id="356" w:name="_Toc134034278"/>
      <w:bookmarkStart w:id="357" w:name="_Toc134034891"/>
      <w:bookmarkStart w:id="358" w:name="_Toc134035359"/>
      <w:bookmarkStart w:id="359" w:name="_Toc134035686"/>
      <w:bookmarkStart w:id="360" w:name="_Toc134035810"/>
      <w:bookmarkStart w:id="361" w:name="_Toc134036221"/>
      <w:bookmarkStart w:id="362" w:name="_Toc134036495"/>
      <w:bookmarkStart w:id="363" w:name="_Toc134036940"/>
      <w:bookmarkStart w:id="364" w:name="_Toc134037498"/>
      <w:bookmarkStart w:id="365" w:name="_Toc134037650"/>
      <w:bookmarkStart w:id="366" w:name="_Toc134038212"/>
      <w:bookmarkStart w:id="367" w:name="_Toc134038740"/>
      <w:bookmarkStart w:id="368" w:name="_Toc134105798"/>
      <w:bookmarkStart w:id="369" w:name="_Toc134106748"/>
      <w:bookmarkStart w:id="370" w:name="_Toc134107494"/>
      <w:bookmarkStart w:id="371" w:name="_Toc134112119"/>
      <w:bookmarkStart w:id="372" w:name="_Toc134112277"/>
      <w:bookmarkStart w:id="373" w:name="_Toc134174321"/>
      <w:bookmarkStart w:id="374" w:name="_Toc134177160"/>
      <w:bookmarkStart w:id="375" w:name="_Toc134179769"/>
      <w:bookmarkStart w:id="376" w:name="_Toc134188837"/>
      <w:bookmarkStart w:id="377" w:name="_Toc134189051"/>
      <w:bookmarkStart w:id="378" w:name="_Toc132890690"/>
      <w:bookmarkStart w:id="379" w:name="_Toc132891822"/>
      <w:bookmarkStart w:id="380" w:name="_Toc132891965"/>
      <w:bookmarkStart w:id="381" w:name="_Toc132892193"/>
      <w:bookmarkStart w:id="382" w:name="_Toc132892502"/>
      <w:bookmarkStart w:id="383" w:name="_Toc132892972"/>
      <w:bookmarkStart w:id="384" w:name="_Toc132893133"/>
      <w:bookmarkStart w:id="385" w:name="_Toc132895367"/>
      <w:bookmarkStart w:id="386" w:name="_Toc132895632"/>
      <w:bookmarkStart w:id="387" w:name="_Toc132895908"/>
      <w:bookmarkStart w:id="388" w:name="_Toc132898517"/>
      <w:bookmarkStart w:id="389" w:name="_Toc132898760"/>
      <w:bookmarkStart w:id="390" w:name="_Toc132899564"/>
      <w:bookmarkStart w:id="391" w:name="_Toc132899716"/>
      <w:bookmarkStart w:id="392" w:name="_Toc132969762"/>
      <w:bookmarkStart w:id="393" w:name="_Toc132970236"/>
      <w:bookmarkStart w:id="394" w:name="_Toc132972547"/>
      <w:bookmarkStart w:id="395" w:name="_Toc132972971"/>
      <w:bookmarkStart w:id="396" w:name="_Toc132973045"/>
      <w:bookmarkStart w:id="397" w:name="_Toc132973119"/>
      <w:bookmarkStart w:id="398" w:name="_Toc132973297"/>
      <w:bookmarkStart w:id="399" w:name="_Toc132973874"/>
      <w:bookmarkStart w:id="400" w:name="_Toc132973949"/>
      <w:bookmarkStart w:id="401" w:name="_Toc132974144"/>
      <w:bookmarkStart w:id="402" w:name="_Toc132975585"/>
      <w:bookmarkStart w:id="403" w:name="_Toc132975718"/>
      <w:bookmarkStart w:id="404" w:name="_Toc132976130"/>
      <w:bookmarkStart w:id="405" w:name="_Toc132976626"/>
      <w:bookmarkStart w:id="406" w:name="_Toc132977319"/>
      <w:bookmarkStart w:id="407" w:name="_Toc132977620"/>
      <w:bookmarkStart w:id="408" w:name="_Toc132977697"/>
      <w:bookmarkStart w:id="409" w:name="_Toc132977790"/>
      <w:bookmarkStart w:id="410" w:name="_Toc132984255"/>
      <w:bookmarkStart w:id="411" w:name="_Toc132984507"/>
      <w:bookmarkStart w:id="412" w:name="_Toc132984914"/>
      <w:bookmarkStart w:id="413" w:name="_Toc132984999"/>
      <w:bookmarkStart w:id="414" w:name="_Toc132985536"/>
      <w:bookmarkStart w:id="415" w:name="_Toc132985618"/>
      <w:bookmarkStart w:id="416" w:name="_Toc132985700"/>
      <w:bookmarkStart w:id="417" w:name="_Toc132990079"/>
      <w:bookmarkStart w:id="418" w:name="_Toc132990337"/>
      <w:bookmarkStart w:id="419" w:name="_Toc132990456"/>
      <w:bookmarkStart w:id="420" w:name="_Toc132990702"/>
      <w:bookmarkStart w:id="421" w:name="_Toc132992159"/>
      <w:bookmarkStart w:id="422" w:name="_Toc132992552"/>
      <w:bookmarkStart w:id="423" w:name="_Toc132992866"/>
      <w:bookmarkStart w:id="424" w:name="_Toc132992951"/>
      <w:bookmarkStart w:id="425" w:name="_Toc132993252"/>
      <w:bookmarkStart w:id="426" w:name="_Toc133222825"/>
      <w:bookmarkStart w:id="427" w:name="_Toc133236494"/>
      <w:bookmarkStart w:id="428" w:name="_Toc133236719"/>
      <w:bookmarkStart w:id="429" w:name="_Toc133241582"/>
      <w:bookmarkStart w:id="430" w:name="_Toc133244907"/>
      <w:bookmarkStart w:id="431" w:name="_Toc133246249"/>
      <w:bookmarkStart w:id="432" w:name="_Toc133247228"/>
      <w:bookmarkStart w:id="433" w:name="_Toc133247318"/>
      <w:bookmarkStart w:id="434" w:name="_Toc133248833"/>
      <w:bookmarkStart w:id="435" w:name="_Toc133249293"/>
      <w:bookmarkStart w:id="436" w:name="_Toc133250823"/>
      <w:bookmarkStart w:id="437" w:name="_Toc133251289"/>
      <w:bookmarkStart w:id="438" w:name="_Toc133251693"/>
      <w:bookmarkStart w:id="439" w:name="_Toc133252369"/>
      <w:bookmarkStart w:id="440" w:name="_Toc133254046"/>
      <w:bookmarkStart w:id="441" w:name="_Toc133254225"/>
      <w:bookmarkStart w:id="442" w:name="_Toc133254893"/>
      <w:bookmarkStart w:id="443" w:name="_Toc133255846"/>
      <w:bookmarkStart w:id="444" w:name="_Toc133255963"/>
      <w:bookmarkStart w:id="445" w:name="_Toc133256105"/>
      <w:bookmarkStart w:id="446" w:name="_Toc133256942"/>
      <w:bookmarkStart w:id="447" w:name="_Toc133257289"/>
      <w:bookmarkStart w:id="448" w:name="_Toc133257541"/>
      <w:bookmarkStart w:id="449" w:name="_Toc133308632"/>
      <w:bookmarkStart w:id="450" w:name="_Toc133308731"/>
      <w:bookmarkStart w:id="451" w:name="_Toc133308830"/>
      <w:bookmarkStart w:id="452" w:name="_Toc133309546"/>
      <w:bookmarkStart w:id="453" w:name="_Toc134014032"/>
      <w:bookmarkStart w:id="454" w:name="_Toc134014593"/>
      <w:bookmarkStart w:id="455" w:name="_Toc134015083"/>
      <w:bookmarkStart w:id="456" w:name="_Toc134016539"/>
      <w:bookmarkStart w:id="457" w:name="_Toc134016955"/>
      <w:bookmarkStart w:id="458" w:name="_Toc134017519"/>
      <w:bookmarkStart w:id="459" w:name="_Toc134018221"/>
      <w:bookmarkStart w:id="460" w:name="_Toc134018483"/>
      <w:bookmarkStart w:id="461" w:name="_Toc134018986"/>
      <w:bookmarkStart w:id="462" w:name="_Toc134020009"/>
      <w:bookmarkStart w:id="463" w:name="_Toc134021360"/>
      <w:bookmarkStart w:id="464" w:name="_Toc134021543"/>
      <w:bookmarkStart w:id="465" w:name="_Toc134022180"/>
      <w:bookmarkStart w:id="466" w:name="_Toc134022341"/>
      <w:bookmarkStart w:id="467" w:name="_Toc134022562"/>
      <w:bookmarkStart w:id="468" w:name="_Toc134022751"/>
      <w:bookmarkStart w:id="469" w:name="_Toc134023064"/>
      <w:bookmarkStart w:id="470" w:name="_Toc134023609"/>
      <w:bookmarkStart w:id="471" w:name="_Toc134024440"/>
      <w:bookmarkStart w:id="472" w:name="_Toc134024703"/>
      <w:bookmarkStart w:id="473" w:name="_Toc134025618"/>
      <w:bookmarkStart w:id="474" w:name="_Toc134025887"/>
      <w:bookmarkStart w:id="475" w:name="_Toc134026662"/>
      <w:bookmarkStart w:id="476" w:name="_Toc134027165"/>
      <w:bookmarkStart w:id="477" w:name="_Toc134029426"/>
      <w:bookmarkStart w:id="478" w:name="_Toc134030480"/>
      <w:bookmarkStart w:id="479" w:name="_Toc134030646"/>
      <w:bookmarkStart w:id="480" w:name="_Toc134031282"/>
      <w:bookmarkStart w:id="481" w:name="_Toc134032740"/>
      <w:bookmarkStart w:id="482" w:name="_Toc134034279"/>
      <w:bookmarkStart w:id="483" w:name="_Toc134034892"/>
      <w:bookmarkStart w:id="484" w:name="_Toc134035360"/>
      <w:bookmarkStart w:id="485" w:name="_Toc134035687"/>
      <w:bookmarkStart w:id="486" w:name="_Toc134035811"/>
      <w:bookmarkStart w:id="487" w:name="_Toc134036222"/>
      <w:bookmarkStart w:id="488" w:name="_Toc134036496"/>
      <w:bookmarkStart w:id="489" w:name="_Toc134036941"/>
      <w:bookmarkStart w:id="490" w:name="_Toc134037499"/>
      <w:bookmarkStart w:id="491" w:name="_Toc134037651"/>
      <w:bookmarkStart w:id="492" w:name="_Toc134038213"/>
      <w:bookmarkStart w:id="493" w:name="_Toc134038741"/>
      <w:bookmarkStart w:id="494" w:name="_Toc134105799"/>
      <w:bookmarkStart w:id="495" w:name="_Toc134106749"/>
      <w:bookmarkStart w:id="496" w:name="_Toc134107495"/>
      <w:bookmarkStart w:id="497" w:name="_Toc134112120"/>
      <w:bookmarkStart w:id="498" w:name="_Toc134112278"/>
      <w:bookmarkStart w:id="499" w:name="_Toc134174322"/>
      <w:bookmarkStart w:id="500" w:name="_Toc134177161"/>
      <w:bookmarkStart w:id="501" w:name="_Toc134179770"/>
      <w:bookmarkStart w:id="502" w:name="_Toc134188838"/>
      <w:bookmarkStart w:id="503" w:name="_Toc134189052"/>
      <w:bookmarkStart w:id="504" w:name="_Toc132890691"/>
      <w:bookmarkStart w:id="505" w:name="_Toc132891823"/>
      <w:bookmarkStart w:id="506" w:name="_Toc132891966"/>
      <w:bookmarkStart w:id="507" w:name="_Toc132892194"/>
      <w:bookmarkStart w:id="508" w:name="_Toc132892503"/>
      <w:bookmarkStart w:id="509" w:name="_Toc132892973"/>
      <w:bookmarkStart w:id="510" w:name="_Toc132893134"/>
      <w:bookmarkStart w:id="511" w:name="_Toc132895368"/>
      <w:bookmarkStart w:id="512" w:name="_Toc132895633"/>
      <w:bookmarkStart w:id="513" w:name="_Toc132895909"/>
      <w:bookmarkStart w:id="514" w:name="_Toc132898518"/>
      <w:bookmarkStart w:id="515" w:name="_Toc132898761"/>
      <w:bookmarkStart w:id="516" w:name="_Toc132899565"/>
      <w:bookmarkStart w:id="517" w:name="_Toc132899717"/>
      <w:bookmarkStart w:id="518" w:name="_Toc132969763"/>
      <w:bookmarkStart w:id="519" w:name="_Toc132970237"/>
      <w:bookmarkStart w:id="520" w:name="_Toc132972548"/>
      <w:bookmarkStart w:id="521" w:name="_Toc132972972"/>
      <w:bookmarkStart w:id="522" w:name="_Toc132973046"/>
      <w:bookmarkStart w:id="523" w:name="_Toc132973120"/>
      <w:bookmarkStart w:id="524" w:name="_Toc132973298"/>
      <w:bookmarkStart w:id="525" w:name="_Toc132973875"/>
      <w:bookmarkStart w:id="526" w:name="_Toc132973950"/>
      <w:bookmarkStart w:id="527" w:name="_Toc132974145"/>
      <w:bookmarkStart w:id="528" w:name="_Toc132975586"/>
      <w:bookmarkStart w:id="529" w:name="_Toc132975719"/>
      <w:bookmarkStart w:id="530" w:name="_Toc132976131"/>
      <w:bookmarkStart w:id="531" w:name="_Toc132976627"/>
      <w:bookmarkStart w:id="532" w:name="_Toc132977320"/>
      <w:bookmarkStart w:id="533" w:name="_Toc132977621"/>
      <w:bookmarkStart w:id="534" w:name="_Toc132977698"/>
      <w:bookmarkStart w:id="535" w:name="_Toc132977791"/>
      <w:bookmarkStart w:id="536" w:name="_Toc132984256"/>
      <w:bookmarkStart w:id="537" w:name="_Toc132984508"/>
      <w:bookmarkStart w:id="538" w:name="_Toc132984915"/>
      <w:bookmarkStart w:id="539" w:name="_Toc132985000"/>
      <w:bookmarkStart w:id="540" w:name="_Toc132985537"/>
      <w:bookmarkStart w:id="541" w:name="_Toc132985619"/>
      <w:bookmarkStart w:id="542" w:name="_Toc132985701"/>
      <w:bookmarkStart w:id="543" w:name="_Toc132990080"/>
      <w:bookmarkStart w:id="544" w:name="_Toc132990338"/>
      <w:bookmarkStart w:id="545" w:name="_Toc132990457"/>
      <w:bookmarkStart w:id="546" w:name="_Toc132990703"/>
      <w:bookmarkStart w:id="547" w:name="_Toc132992160"/>
      <w:bookmarkStart w:id="548" w:name="_Toc132992553"/>
      <w:bookmarkStart w:id="549" w:name="_Toc132992867"/>
      <w:bookmarkStart w:id="550" w:name="_Toc132992952"/>
      <w:bookmarkStart w:id="551" w:name="_Toc132993253"/>
      <w:bookmarkStart w:id="552" w:name="_Toc133222826"/>
      <w:bookmarkStart w:id="553" w:name="_Toc133236495"/>
      <w:bookmarkStart w:id="554" w:name="_Toc133236720"/>
      <w:bookmarkStart w:id="555" w:name="_Toc133241583"/>
      <w:bookmarkStart w:id="556" w:name="_Toc133244908"/>
      <w:bookmarkStart w:id="557" w:name="_Toc133246250"/>
      <w:bookmarkStart w:id="558" w:name="_Toc133247229"/>
      <w:bookmarkStart w:id="559" w:name="_Toc133247319"/>
      <w:bookmarkStart w:id="560" w:name="_Toc133248834"/>
      <w:bookmarkStart w:id="561" w:name="_Toc133249294"/>
      <w:bookmarkStart w:id="562" w:name="_Toc133250824"/>
      <w:bookmarkStart w:id="563" w:name="_Toc133251290"/>
      <w:bookmarkStart w:id="564" w:name="_Toc133251694"/>
      <w:bookmarkStart w:id="565" w:name="_Toc133252370"/>
      <w:bookmarkStart w:id="566" w:name="_Toc133254047"/>
      <w:bookmarkStart w:id="567" w:name="_Toc133254226"/>
      <w:bookmarkStart w:id="568" w:name="_Toc133254894"/>
      <w:bookmarkStart w:id="569" w:name="_Toc133255847"/>
      <w:bookmarkStart w:id="570" w:name="_Toc133255964"/>
      <w:bookmarkStart w:id="571" w:name="_Toc133256106"/>
      <w:bookmarkStart w:id="572" w:name="_Toc133256943"/>
      <w:bookmarkStart w:id="573" w:name="_Toc133257290"/>
      <w:bookmarkStart w:id="574" w:name="_Toc133257542"/>
      <w:bookmarkStart w:id="575" w:name="_Toc133308633"/>
      <w:bookmarkStart w:id="576" w:name="_Toc133308732"/>
      <w:bookmarkStart w:id="577" w:name="_Toc133308831"/>
      <w:bookmarkStart w:id="578" w:name="_Toc133309547"/>
      <w:bookmarkStart w:id="579" w:name="_Toc134014033"/>
      <w:bookmarkStart w:id="580" w:name="_Toc134014594"/>
      <w:bookmarkStart w:id="581" w:name="_Toc134015084"/>
      <w:bookmarkStart w:id="582" w:name="_Toc134016540"/>
      <w:bookmarkStart w:id="583" w:name="_Toc134016956"/>
      <w:bookmarkStart w:id="584" w:name="_Toc134017520"/>
      <w:bookmarkStart w:id="585" w:name="_Toc134018222"/>
      <w:bookmarkStart w:id="586" w:name="_Toc134018484"/>
      <w:bookmarkStart w:id="587" w:name="_Toc134018987"/>
      <w:bookmarkStart w:id="588" w:name="_Toc134020010"/>
      <w:bookmarkStart w:id="589" w:name="_Toc134021361"/>
      <w:bookmarkStart w:id="590" w:name="_Toc134021544"/>
      <w:bookmarkStart w:id="591" w:name="_Toc134022181"/>
      <w:bookmarkStart w:id="592" w:name="_Toc134022342"/>
      <w:bookmarkStart w:id="593" w:name="_Toc134022563"/>
      <w:bookmarkStart w:id="594" w:name="_Toc134022752"/>
      <w:bookmarkStart w:id="595" w:name="_Toc134023065"/>
      <w:bookmarkStart w:id="596" w:name="_Toc134023610"/>
      <w:bookmarkStart w:id="597" w:name="_Toc134024441"/>
      <w:bookmarkStart w:id="598" w:name="_Toc134024704"/>
      <w:bookmarkStart w:id="599" w:name="_Toc134025619"/>
      <w:bookmarkStart w:id="600" w:name="_Toc134025888"/>
      <w:bookmarkStart w:id="601" w:name="_Toc134026663"/>
      <w:bookmarkStart w:id="602" w:name="_Toc134027166"/>
      <w:bookmarkStart w:id="603" w:name="_Toc134029427"/>
      <w:bookmarkStart w:id="604" w:name="_Toc134030481"/>
      <w:bookmarkStart w:id="605" w:name="_Toc134030647"/>
      <w:bookmarkStart w:id="606" w:name="_Toc134031283"/>
      <w:bookmarkStart w:id="607" w:name="_Toc134032741"/>
      <w:bookmarkStart w:id="608" w:name="_Toc134034280"/>
      <w:bookmarkStart w:id="609" w:name="_Toc134034893"/>
      <w:bookmarkStart w:id="610" w:name="_Toc134035361"/>
      <w:bookmarkStart w:id="611" w:name="_Toc134035688"/>
      <w:bookmarkStart w:id="612" w:name="_Toc134035812"/>
      <w:bookmarkStart w:id="613" w:name="_Toc134036223"/>
      <w:bookmarkStart w:id="614" w:name="_Toc134036497"/>
      <w:bookmarkStart w:id="615" w:name="_Toc134036942"/>
      <w:bookmarkStart w:id="616" w:name="_Toc134037500"/>
      <w:bookmarkStart w:id="617" w:name="_Toc134037652"/>
      <w:bookmarkStart w:id="618" w:name="_Toc134038214"/>
      <w:bookmarkStart w:id="619" w:name="_Toc134038742"/>
      <w:bookmarkStart w:id="620" w:name="_Toc134105800"/>
      <w:bookmarkStart w:id="621" w:name="_Toc134106750"/>
      <w:bookmarkStart w:id="622" w:name="_Toc134107496"/>
      <w:bookmarkStart w:id="623" w:name="_Toc134112121"/>
      <w:bookmarkStart w:id="624" w:name="_Toc134112279"/>
      <w:bookmarkStart w:id="625" w:name="_Toc134174323"/>
      <w:bookmarkStart w:id="626" w:name="_Toc134177162"/>
      <w:bookmarkStart w:id="627" w:name="_Toc134179771"/>
      <w:bookmarkStart w:id="628" w:name="_Toc134188839"/>
      <w:bookmarkStart w:id="629" w:name="_Toc134189053"/>
      <w:bookmarkStart w:id="630" w:name="_Toc132890692"/>
      <w:bookmarkStart w:id="631" w:name="_Toc132891824"/>
      <w:bookmarkStart w:id="632" w:name="_Toc132891967"/>
      <w:bookmarkStart w:id="633" w:name="_Toc132892195"/>
      <w:bookmarkStart w:id="634" w:name="_Toc132892504"/>
      <w:bookmarkStart w:id="635" w:name="_Toc132892974"/>
      <w:bookmarkStart w:id="636" w:name="_Toc132893135"/>
      <w:bookmarkStart w:id="637" w:name="_Toc132895369"/>
      <w:bookmarkStart w:id="638" w:name="_Toc132895634"/>
      <w:bookmarkStart w:id="639" w:name="_Toc132895910"/>
      <w:bookmarkStart w:id="640" w:name="_Toc132898519"/>
      <w:bookmarkStart w:id="641" w:name="_Toc132898762"/>
      <w:bookmarkStart w:id="642" w:name="_Toc132899566"/>
      <w:bookmarkStart w:id="643" w:name="_Toc132899718"/>
      <w:bookmarkStart w:id="644" w:name="_Toc132969764"/>
      <w:bookmarkStart w:id="645" w:name="_Toc132970238"/>
      <w:bookmarkStart w:id="646" w:name="_Toc132972549"/>
      <w:bookmarkStart w:id="647" w:name="_Toc132972973"/>
      <w:bookmarkStart w:id="648" w:name="_Toc132973047"/>
      <w:bookmarkStart w:id="649" w:name="_Toc132973121"/>
      <w:bookmarkStart w:id="650" w:name="_Toc132973299"/>
      <w:bookmarkStart w:id="651" w:name="_Toc132973876"/>
      <w:bookmarkStart w:id="652" w:name="_Toc132973951"/>
      <w:bookmarkStart w:id="653" w:name="_Toc132974146"/>
      <w:bookmarkStart w:id="654" w:name="_Toc132975587"/>
      <w:bookmarkStart w:id="655" w:name="_Toc132975720"/>
      <w:bookmarkStart w:id="656" w:name="_Toc132976132"/>
      <w:bookmarkStart w:id="657" w:name="_Toc132976628"/>
      <w:bookmarkStart w:id="658" w:name="_Toc132977321"/>
      <w:bookmarkStart w:id="659" w:name="_Toc132977622"/>
      <w:bookmarkStart w:id="660" w:name="_Toc132977699"/>
      <w:bookmarkStart w:id="661" w:name="_Toc132977792"/>
      <w:bookmarkStart w:id="662" w:name="_Toc132984257"/>
      <w:bookmarkStart w:id="663" w:name="_Toc132984509"/>
      <w:bookmarkStart w:id="664" w:name="_Toc132984916"/>
      <w:bookmarkStart w:id="665" w:name="_Toc132985001"/>
      <w:bookmarkStart w:id="666" w:name="_Toc132985538"/>
      <w:bookmarkStart w:id="667" w:name="_Toc132985620"/>
      <w:bookmarkStart w:id="668" w:name="_Toc132985702"/>
      <w:bookmarkStart w:id="669" w:name="_Toc132990081"/>
      <w:bookmarkStart w:id="670" w:name="_Toc132990339"/>
      <w:bookmarkStart w:id="671" w:name="_Toc132990458"/>
      <w:bookmarkStart w:id="672" w:name="_Toc132990704"/>
      <w:bookmarkStart w:id="673" w:name="_Toc132992161"/>
      <w:bookmarkStart w:id="674" w:name="_Toc132992554"/>
      <w:bookmarkStart w:id="675" w:name="_Toc132992868"/>
      <w:bookmarkStart w:id="676" w:name="_Toc132992953"/>
      <w:bookmarkStart w:id="677" w:name="_Toc132993254"/>
      <w:bookmarkStart w:id="678" w:name="_Toc133222827"/>
      <w:bookmarkStart w:id="679" w:name="_Toc133236496"/>
      <w:bookmarkStart w:id="680" w:name="_Toc133236721"/>
      <w:bookmarkStart w:id="681" w:name="_Toc133241584"/>
      <w:bookmarkStart w:id="682" w:name="_Toc133244909"/>
      <w:bookmarkStart w:id="683" w:name="_Toc133246251"/>
      <w:bookmarkStart w:id="684" w:name="_Toc133247230"/>
      <w:bookmarkStart w:id="685" w:name="_Toc133247320"/>
      <w:bookmarkStart w:id="686" w:name="_Toc133248835"/>
      <w:bookmarkStart w:id="687" w:name="_Toc133249295"/>
      <w:bookmarkStart w:id="688" w:name="_Toc133250825"/>
      <w:bookmarkStart w:id="689" w:name="_Toc133251291"/>
      <w:bookmarkStart w:id="690" w:name="_Toc133251695"/>
      <w:bookmarkStart w:id="691" w:name="_Toc133252371"/>
      <w:bookmarkStart w:id="692" w:name="_Toc133254048"/>
      <w:bookmarkStart w:id="693" w:name="_Toc133254227"/>
      <w:bookmarkStart w:id="694" w:name="_Toc133254895"/>
      <w:bookmarkStart w:id="695" w:name="_Toc133255848"/>
      <w:bookmarkStart w:id="696" w:name="_Toc133255965"/>
      <w:bookmarkStart w:id="697" w:name="_Toc133256107"/>
      <w:bookmarkStart w:id="698" w:name="_Toc133256944"/>
      <w:bookmarkStart w:id="699" w:name="_Toc133257291"/>
      <w:bookmarkStart w:id="700" w:name="_Toc133257543"/>
      <w:bookmarkStart w:id="701" w:name="_Toc133308634"/>
      <w:bookmarkStart w:id="702" w:name="_Toc133308733"/>
      <w:bookmarkStart w:id="703" w:name="_Toc133308832"/>
      <w:bookmarkStart w:id="704" w:name="_Toc133309548"/>
      <w:bookmarkStart w:id="705" w:name="_Toc134014034"/>
      <w:bookmarkStart w:id="706" w:name="_Toc134014595"/>
      <w:bookmarkStart w:id="707" w:name="_Toc134015085"/>
      <w:bookmarkStart w:id="708" w:name="_Toc134016541"/>
      <w:bookmarkStart w:id="709" w:name="_Toc134016957"/>
      <w:bookmarkStart w:id="710" w:name="_Toc134017521"/>
      <w:bookmarkStart w:id="711" w:name="_Toc134018223"/>
      <w:bookmarkStart w:id="712" w:name="_Toc134018485"/>
      <w:bookmarkStart w:id="713" w:name="_Toc134018988"/>
      <w:bookmarkStart w:id="714" w:name="_Toc134020011"/>
      <w:bookmarkStart w:id="715" w:name="_Toc134021362"/>
      <w:bookmarkStart w:id="716" w:name="_Toc134021545"/>
      <w:bookmarkStart w:id="717" w:name="_Toc134022182"/>
      <w:bookmarkStart w:id="718" w:name="_Toc134022343"/>
      <w:bookmarkStart w:id="719" w:name="_Toc134022564"/>
      <w:bookmarkStart w:id="720" w:name="_Toc134022753"/>
      <w:bookmarkStart w:id="721" w:name="_Toc134023066"/>
      <w:bookmarkStart w:id="722" w:name="_Toc134023611"/>
      <w:bookmarkStart w:id="723" w:name="_Toc134024442"/>
      <w:bookmarkStart w:id="724" w:name="_Toc134024705"/>
      <w:bookmarkStart w:id="725" w:name="_Toc134025620"/>
      <w:bookmarkStart w:id="726" w:name="_Toc134025889"/>
      <w:bookmarkStart w:id="727" w:name="_Toc134026664"/>
      <w:bookmarkStart w:id="728" w:name="_Toc134027167"/>
      <w:bookmarkStart w:id="729" w:name="_Toc134029428"/>
      <w:bookmarkStart w:id="730" w:name="_Toc134030482"/>
      <w:bookmarkStart w:id="731" w:name="_Toc134030648"/>
      <w:bookmarkStart w:id="732" w:name="_Toc134031284"/>
      <w:bookmarkStart w:id="733" w:name="_Toc134032742"/>
      <w:bookmarkStart w:id="734" w:name="_Toc134034281"/>
      <w:bookmarkStart w:id="735" w:name="_Toc134034894"/>
      <w:bookmarkStart w:id="736" w:name="_Toc134035362"/>
      <w:bookmarkStart w:id="737" w:name="_Toc134035689"/>
      <w:bookmarkStart w:id="738" w:name="_Toc134035813"/>
      <w:bookmarkStart w:id="739" w:name="_Toc134036224"/>
      <w:bookmarkStart w:id="740" w:name="_Toc134036498"/>
      <w:bookmarkStart w:id="741" w:name="_Toc134036943"/>
      <w:bookmarkStart w:id="742" w:name="_Toc134037501"/>
      <w:bookmarkStart w:id="743" w:name="_Toc134037653"/>
      <w:bookmarkStart w:id="744" w:name="_Toc134038215"/>
      <w:bookmarkStart w:id="745" w:name="_Toc134038743"/>
      <w:bookmarkStart w:id="746" w:name="_Toc134105801"/>
      <w:bookmarkStart w:id="747" w:name="_Toc134106751"/>
      <w:bookmarkStart w:id="748" w:name="_Toc134107497"/>
      <w:bookmarkStart w:id="749" w:name="_Toc134112122"/>
      <w:bookmarkStart w:id="750" w:name="_Toc134112280"/>
      <w:bookmarkStart w:id="751" w:name="_Toc134174324"/>
      <w:bookmarkStart w:id="752" w:name="_Toc134177163"/>
      <w:bookmarkStart w:id="753" w:name="_Toc134179772"/>
      <w:bookmarkStart w:id="754" w:name="_Toc134188840"/>
      <w:bookmarkStart w:id="755" w:name="_Toc134189054"/>
      <w:bookmarkStart w:id="756" w:name="_Toc132890693"/>
      <w:bookmarkStart w:id="757" w:name="_Toc132891825"/>
      <w:bookmarkStart w:id="758" w:name="_Toc132891968"/>
      <w:bookmarkStart w:id="759" w:name="_Toc132892196"/>
      <w:bookmarkStart w:id="760" w:name="_Toc132892505"/>
      <w:bookmarkStart w:id="761" w:name="_Toc132892975"/>
      <w:bookmarkStart w:id="762" w:name="_Toc132893136"/>
      <w:bookmarkStart w:id="763" w:name="_Toc132895370"/>
      <w:bookmarkStart w:id="764" w:name="_Toc132895635"/>
      <w:bookmarkStart w:id="765" w:name="_Toc132895911"/>
      <w:bookmarkStart w:id="766" w:name="_Toc132898520"/>
      <w:bookmarkStart w:id="767" w:name="_Toc132898763"/>
      <w:bookmarkStart w:id="768" w:name="_Toc132899567"/>
      <w:bookmarkStart w:id="769" w:name="_Toc132899719"/>
      <w:bookmarkStart w:id="770" w:name="_Toc132969765"/>
      <w:bookmarkStart w:id="771" w:name="_Toc132970239"/>
      <w:bookmarkStart w:id="772" w:name="_Toc132972550"/>
      <w:bookmarkStart w:id="773" w:name="_Toc132972974"/>
      <w:bookmarkStart w:id="774" w:name="_Toc132973048"/>
      <w:bookmarkStart w:id="775" w:name="_Toc132973122"/>
      <w:bookmarkStart w:id="776" w:name="_Toc132973300"/>
      <w:bookmarkStart w:id="777" w:name="_Toc132973877"/>
      <w:bookmarkStart w:id="778" w:name="_Toc132973952"/>
      <w:bookmarkStart w:id="779" w:name="_Toc132974147"/>
      <w:bookmarkStart w:id="780" w:name="_Toc132975588"/>
      <w:bookmarkStart w:id="781" w:name="_Toc132975721"/>
      <w:bookmarkStart w:id="782" w:name="_Toc132976133"/>
      <w:bookmarkStart w:id="783" w:name="_Toc132976629"/>
      <w:bookmarkStart w:id="784" w:name="_Toc132977322"/>
      <w:bookmarkStart w:id="785" w:name="_Toc132977623"/>
      <w:bookmarkStart w:id="786" w:name="_Toc132977700"/>
      <w:bookmarkStart w:id="787" w:name="_Toc132977793"/>
      <w:bookmarkStart w:id="788" w:name="_Toc132984258"/>
      <w:bookmarkStart w:id="789" w:name="_Toc132984510"/>
      <w:bookmarkStart w:id="790" w:name="_Toc132984917"/>
      <w:bookmarkStart w:id="791" w:name="_Toc132985002"/>
      <w:bookmarkStart w:id="792" w:name="_Toc132985539"/>
      <w:bookmarkStart w:id="793" w:name="_Toc132985621"/>
      <w:bookmarkStart w:id="794" w:name="_Toc132985703"/>
      <w:bookmarkStart w:id="795" w:name="_Toc132990082"/>
      <w:bookmarkStart w:id="796" w:name="_Toc132990340"/>
      <w:bookmarkStart w:id="797" w:name="_Toc132990459"/>
      <w:bookmarkStart w:id="798" w:name="_Toc132990705"/>
      <w:bookmarkStart w:id="799" w:name="_Toc132992162"/>
      <w:bookmarkStart w:id="800" w:name="_Toc132992555"/>
      <w:bookmarkStart w:id="801" w:name="_Toc132992869"/>
      <w:bookmarkStart w:id="802" w:name="_Toc132992954"/>
      <w:bookmarkStart w:id="803" w:name="_Toc132993255"/>
      <w:bookmarkStart w:id="804" w:name="_Toc133222828"/>
      <w:bookmarkStart w:id="805" w:name="_Toc133236497"/>
      <w:bookmarkStart w:id="806" w:name="_Toc133236722"/>
      <w:bookmarkStart w:id="807" w:name="_Toc133241585"/>
      <w:bookmarkStart w:id="808" w:name="_Toc133244910"/>
      <w:bookmarkStart w:id="809" w:name="_Toc133246252"/>
      <w:bookmarkStart w:id="810" w:name="_Toc133247231"/>
      <w:bookmarkStart w:id="811" w:name="_Toc133247321"/>
      <w:bookmarkStart w:id="812" w:name="_Toc133248836"/>
      <w:bookmarkStart w:id="813" w:name="_Toc133249296"/>
      <w:bookmarkStart w:id="814" w:name="_Toc133250826"/>
      <w:bookmarkStart w:id="815" w:name="_Toc133251292"/>
      <w:bookmarkStart w:id="816" w:name="_Toc133251696"/>
      <w:bookmarkStart w:id="817" w:name="_Toc133252372"/>
      <w:bookmarkStart w:id="818" w:name="_Toc133254049"/>
      <w:bookmarkStart w:id="819" w:name="_Toc133254228"/>
      <w:bookmarkStart w:id="820" w:name="_Toc133254896"/>
      <w:bookmarkStart w:id="821" w:name="_Toc133255849"/>
      <w:bookmarkStart w:id="822" w:name="_Toc133255966"/>
      <w:bookmarkStart w:id="823" w:name="_Toc133256108"/>
      <w:bookmarkStart w:id="824" w:name="_Toc133256945"/>
      <w:bookmarkStart w:id="825" w:name="_Toc133257292"/>
      <w:bookmarkStart w:id="826" w:name="_Toc133257544"/>
      <w:bookmarkStart w:id="827" w:name="_Toc133308635"/>
      <w:bookmarkStart w:id="828" w:name="_Toc133308734"/>
      <w:bookmarkStart w:id="829" w:name="_Toc133308833"/>
      <w:bookmarkStart w:id="830" w:name="_Toc133309549"/>
      <w:bookmarkStart w:id="831" w:name="_Toc134014035"/>
      <w:bookmarkStart w:id="832" w:name="_Toc134014596"/>
      <w:bookmarkStart w:id="833" w:name="_Toc134015086"/>
      <w:bookmarkStart w:id="834" w:name="_Toc134016542"/>
      <w:bookmarkStart w:id="835" w:name="_Toc134016958"/>
      <w:bookmarkStart w:id="836" w:name="_Toc134017522"/>
      <w:bookmarkStart w:id="837" w:name="_Toc134018224"/>
      <w:bookmarkStart w:id="838" w:name="_Toc134018486"/>
      <w:bookmarkStart w:id="839" w:name="_Toc134018989"/>
      <w:bookmarkStart w:id="840" w:name="_Toc134020012"/>
      <w:bookmarkStart w:id="841" w:name="_Toc134021363"/>
      <w:bookmarkStart w:id="842" w:name="_Toc134021546"/>
      <w:bookmarkStart w:id="843" w:name="_Toc134022183"/>
      <w:bookmarkStart w:id="844" w:name="_Toc134022344"/>
      <w:bookmarkStart w:id="845" w:name="_Toc134022565"/>
      <w:bookmarkStart w:id="846" w:name="_Toc134022754"/>
      <w:bookmarkStart w:id="847" w:name="_Toc134023067"/>
      <w:bookmarkStart w:id="848" w:name="_Toc134023612"/>
      <w:bookmarkStart w:id="849" w:name="_Toc134024443"/>
      <w:bookmarkStart w:id="850" w:name="_Toc134024706"/>
      <w:bookmarkStart w:id="851" w:name="_Toc134025621"/>
      <w:bookmarkStart w:id="852" w:name="_Toc134025890"/>
      <w:bookmarkStart w:id="853" w:name="_Toc134026665"/>
      <w:bookmarkStart w:id="854" w:name="_Toc134027168"/>
      <w:bookmarkStart w:id="855" w:name="_Toc134029429"/>
      <w:bookmarkStart w:id="856" w:name="_Toc134030483"/>
      <w:bookmarkStart w:id="857" w:name="_Toc134030649"/>
      <w:bookmarkStart w:id="858" w:name="_Toc134031285"/>
      <w:bookmarkStart w:id="859" w:name="_Toc134032743"/>
      <w:bookmarkStart w:id="860" w:name="_Toc134034282"/>
      <w:bookmarkStart w:id="861" w:name="_Toc134034895"/>
      <w:bookmarkStart w:id="862" w:name="_Toc134035363"/>
      <w:bookmarkStart w:id="863" w:name="_Toc134035690"/>
      <w:bookmarkStart w:id="864" w:name="_Toc134035814"/>
      <w:bookmarkStart w:id="865" w:name="_Toc134036225"/>
      <w:bookmarkStart w:id="866" w:name="_Toc134036499"/>
      <w:bookmarkStart w:id="867" w:name="_Toc134036944"/>
      <w:bookmarkStart w:id="868" w:name="_Toc134037502"/>
      <w:bookmarkStart w:id="869" w:name="_Toc134037654"/>
      <w:bookmarkStart w:id="870" w:name="_Toc134038216"/>
      <w:bookmarkStart w:id="871" w:name="_Toc134038744"/>
      <w:bookmarkStart w:id="872" w:name="_Toc134105802"/>
      <w:bookmarkStart w:id="873" w:name="_Toc134106752"/>
      <w:bookmarkStart w:id="874" w:name="_Toc134107498"/>
      <w:bookmarkStart w:id="875" w:name="_Toc134112123"/>
      <w:bookmarkStart w:id="876" w:name="_Toc134112281"/>
      <w:bookmarkStart w:id="877" w:name="_Toc134174325"/>
      <w:bookmarkStart w:id="878" w:name="_Toc134177164"/>
      <w:bookmarkStart w:id="879" w:name="_Toc134179773"/>
      <w:bookmarkStart w:id="880" w:name="_Toc134188841"/>
      <w:bookmarkStart w:id="881" w:name="_Toc134189055"/>
      <w:bookmarkStart w:id="882" w:name="_Toc14618717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Pr="004A4B54">
        <w:rPr>
          <w:rFonts w:asciiTheme="minorHAnsi" w:hAnsiTheme="minorHAnsi" w:cstheme="minorHAnsi"/>
          <w:sz w:val="28"/>
          <w:szCs w:val="28"/>
        </w:rPr>
        <w:t>PREAMBUL, ABREVIERI ȘI GLOSAR</w:t>
      </w:r>
      <w:bookmarkEnd w:id="882"/>
    </w:p>
    <w:p w14:paraId="0CEAAB04" w14:textId="77777777" w:rsidR="005D7BB6" w:rsidRPr="004A4B54" w:rsidRDefault="005D7BB6" w:rsidP="005D7BB6">
      <w:pPr>
        <w:rPr>
          <w:rFonts w:asciiTheme="minorHAnsi" w:eastAsia="SimSun" w:hAnsiTheme="minorHAnsi" w:cstheme="minorHAnsi"/>
          <w:sz w:val="24"/>
          <w:szCs w:val="24"/>
        </w:rPr>
      </w:pPr>
    </w:p>
    <w:p w14:paraId="701AE874" w14:textId="3DC16029" w:rsidR="00095C53" w:rsidRPr="004A4B54" w:rsidRDefault="00095C53" w:rsidP="00095C53">
      <w:pPr>
        <w:pStyle w:val="Heading2"/>
        <w:rPr>
          <w:rFonts w:asciiTheme="minorHAnsi" w:eastAsia="SimSun" w:hAnsiTheme="minorHAnsi" w:cstheme="minorHAnsi"/>
          <w:b/>
          <w:color w:val="auto"/>
          <w:sz w:val="24"/>
          <w:szCs w:val="24"/>
        </w:rPr>
      </w:pPr>
      <w:bookmarkStart w:id="883" w:name="_Toc146187179"/>
      <w:r w:rsidRPr="004A4B54">
        <w:rPr>
          <w:rFonts w:asciiTheme="minorHAnsi" w:eastAsia="SimSun" w:hAnsiTheme="minorHAnsi" w:cstheme="minorHAnsi"/>
          <w:b/>
          <w:color w:val="auto"/>
          <w:sz w:val="24"/>
          <w:szCs w:val="24"/>
        </w:rPr>
        <w:t>1.1 Preambul</w:t>
      </w:r>
      <w:bookmarkEnd w:id="883"/>
    </w:p>
    <w:p w14:paraId="0ABEFA08" w14:textId="77777777" w:rsidR="00AB72FA" w:rsidRPr="004A4B54" w:rsidRDefault="00AB72FA" w:rsidP="0029049E">
      <w:pPr>
        <w:rPr>
          <w:rFonts w:asciiTheme="minorHAnsi" w:hAnsiTheme="minorHAnsi" w:cstheme="minorHAnsi"/>
          <w:sz w:val="24"/>
          <w:szCs w:val="24"/>
        </w:rPr>
      </w:pPr>
    </w:p>
    <w:p w14:paraId="5CC27B09" w14:textId="636EBC77" w:rsidR="00717DFB" w:rsidRPr="004A4B54" w:rsidRDefault="00AB72FA" w:rsidP="00D7198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ro-RO"/>
        </w:rPr>
      </w:pPr>
      <w:r w:rsidRPr="004A4B54">
        <w:rPr>
          <w:rFonts w:asciiTheme="minorHAnsi" w:hAnsiTheme="minorHAnsi" w:cstheme="minorHAnsi"/>
          <w:sz w:val="24"/>
          <w:lang w:val="ro-RO"/>
        </w:rPr>
        <w:t>Acest ghid</w:t>
      </w:r>
      <w:r w:rsidR="00E61690" w:rsidRPr="004A4B54">
        <w:rPr>
          <w:rFonts w:asciiTheme="minorHAnsi" w:hAnsiTheme="minorHAnsi" w:cstheme="minorHAnsi"/>
          <w:sz w:val="24"/>
          <w:lang w:val="ro-RO"/>
        </w:rPr>
        <w:t xml:space="preserve"> al solicitantului</w:t>
      </w:r>
      <w:r w:rsidRPr="004A4B54">
        <w:rPr>
          <w:rFonts w:asciiTheme="minorHAnsi" w:hAnsiTheme="minorHAnsi" w:cstheme="minorHAnsi"/>
          <w:sz w:val="24"/>
          <w:lang w:val="ro-RO"/>
        </w:rPr>
        <w:t xml:space="preserve"> vizează apelul de proiecte </w:t>
      </w:r>
      <w:r w:rsidR="00EB06C8" w:rsidRPr="004A4B54">
        <w:rPr>
          <w:rFonts w:asciiTheme="minorHAnsi" w:hAnsiTheme="minorHAnsi" w:cstheme="minorHAnsi"/>
          <w:sz w:val="24"/>
          <w:lang w:val="ro-RO"/>
        </w:rPr>
        <w:t>PR SV/</w:t>
      </w:r>
      <w:r w:rsidR="00D71986" w:rsidRPr="004A4B54">
        <w:rPr>
          <w:rFonts w:asciiTheme="minorHAnsi" w:hAnsiTheme="minorHAnsi" w:cstheme="minorHAnsi"/>
          <w:sz w:val="24"/>
          <w:lang w:val="ro-RO"/>
        </w:rPr>
        <w:t>A</w:t>
      </w:r>
      <w:r w:rsidR="00EB06C8" w:rsidRPr="004A4B54">
        <w:rPr>
          <w:rFonts w:asciiTheme="minorHAnsi" w:hAnsiTheme="minorHAnsi" w:cstheme="minorHAnsi"/>
          <w:sz w:val="24"/>
          <w:lang w:val="ro-RO"/>
        </w:rPr>
        <w:t>1/5/</w:t>
      </w:r>
      <w:r w:rsidR="00B65CE0" w:rsidRPr="004A4B54">
        <w:rPr>
          <w:rFonts w:asciiTheme="minorHAnsi" w:hAnsiTheme="minorHAnsi" w:cstheme="minorHAnsi"/>
          <w:sz w:val="24"/>
          <w:lang w:val="ro-RO"/>
        </w:rPr>
        <w:t>3</w:t>
      </w:r>
      <w:r w:rsidR="00EB06C8" w:rsidRPr="004A4B54">
        <w:rPr>
          <w:rFonts w:asciiTheme="minorHAnsi" w:hAnsiTheme="minorHAnsi" w:cstheme="minorHAnsi"/>
          <w:sz w:val="24"/>
          <w:lang w:val="ro-RO"/>
        </w:rPr>
        <w:t>.</w:t>
      </w:r>
      <w:r w:rsidR="00B65CE0" w:rsidRPr="004A4B54">
        <w:rPr>
          <w:rFonts w:asciiTheme="minorHAnsi" w:hAnsiTheme="minorHAnsi" w:cstheme="minorHAnsi"/>
          <w:sz w:val="24"/>
          <w:lang w:val="ro-RO"/>
        </w:rPr>
        <w:t>2</w:t>
      </w:r>
      <w:r w:rsidR="00EB06C8" w:rsidRPr="004A4B54">
        <w:rPr>
          <w:rFonts w:asciiTheme="minorHAnsi" w:hAnsiTheme="minorHAnsi" w:cstheme="minorHAnsi"/>
          <w:sz w:val="24"/>
          <w:lang w:val="ro-RO"/>
        </w:rPr>
        <w:t>/</w:t>
      </w:r>
      <w:r w:rsidR="001B5681" w:rsidRPr="004A4B54">
        <w:rPr>
          <w:rFonts w:asciiTheme="minorHAnsi" w:hAnsiTheme="minorHAnsi" w:cstheme="minorHAnsi"/>
          <w:sz w:val="24"/>
          <w:lang w:val="ro-RO"/>
        </w:rPr>
        <w:t>202</w:t>
      </w:r>
      <w:r w:rsidR="00765490" w:rsidRPr="004A4B54">
        <w:rPr>
          <w:rFonts w:asciiTheme="minorHAnsi" w:hAnsiTheme="minorHAnsi" w:cstheme="minorHAnsi"/>
          <w:sz w:val="24"/>
          <w:lang w:val="ro-RO"/>
        </w:rPr>
        <w:t>3</w:t>
      </w:r>
      <w:r w:rsidRPr="004A4B54">
        <w:rPr>
          <w:rFonts w:asciiTheme="minorHAnsi" w:hAnsiTheme="minorHAnsi" w:cstheme="minorHAnsi"/>
          <w:sz w:val="24"/>
          <w:lang w:val="ro-RO"/>
        </w:rPr>
        <w:t xml:space="preserve">, lansat în cadrul Programului Regional </w:t>
      </w:r>
      <w:r w:rsidR="00DA3E23" w:rsidRPr="004A4B54">
        <w:rPr>
          <w:rFonts w:asciiTheme="minorHAnsi" w:hAnsiTheme="minorHAnsi" w:cstheme="minorHAnsi"/>
          <w:sz w:val="24"/>
          <w:lang w:val="ro-RO"/>
        </w:rPr>
        <w:t>Sud</w:t>
      </w:r>
      <w:r w:rsidRPr="004A4B54">
        <w:rPr>
          <w:rFonts w:asciiTheme="minorHAnsi" w:hAnsiTheme="minorHAnsi" w:cstheme="minorHAnsi"/>
          <w:sz w:val="24"/>
          <w:lang w:val="ro-RO"/>
        </w:rPr>
        <w:t xml:space="preserve">-Vest </w:t>
      </w:r>
      <w:r w:rsidR="00DA3E23" w:rsidRPr="004A4B54">
        <w:rPr>
          <w:rFonts w:asciiTheme="minorHAnsi" w:hAnsiTheme="minorHAnsi" w:cstheme="minorHAnsi"/>
          <w:sz w:val="24"/>
          <w:lang w:val="ro-RO"/>
        </w:rPr>
        <w:t>Oltenia</w:t>
      </w:r>
      <w:r w:rsidRPr="004A4B54">
        <w:rPr>
          <w:rFonts w:asciiTheme="minorHAnsi" w:hAnsiTheme="minorHAnsi" w:cstheme="minorHAnsi"/>
          <w:sz w:val="24"/>
          <w:lang w:val="ro-RO"/>
        </w:rPr>
        <w:t>, Prioritate</w:t>
      </w:r>
      <w:r w:rsidR="00717DFB" w:rsidRPr="004A4B54">
        <w:rPr>
          <w:rFonts w:asciiTheme="minorHAnsi" w:hAnsiTheme="minorHAnsi" w:cstheme="minorHAnsi"/>
          <w:sz w:val="24"/>
          <w:lang w:val="ro-RO"/>
        </w:rPr>
        <w:t>a 5 -</w:t>
      </w:r>
      <w:r w:rsidR="00EB06C8" w:rsidRPr="004A4B54">
        <w:rPr>
          <w:rFonts w:asciiTheme="minorHAnsi" w:hAnsiTheme="minorHAnsi" w:cstheme="minorHAnsi"/>
          <w:sz w:val="24"/>
          <w:lang w:val="ro-RO"/>
        </w:rPr>
        <w:t xml:space="preserve"> „Accesibilitate si conectivitate la nivel regional”</w:t>
      </w:r>
      <w:r w:rsidR="00B81AE4" w:rsidRPr="004A4B54">
        <w:rPr>
          <w:rFonts w:asciiTheme="minorHAnsi" w:hAnsiTheme="minorHAnsi" w:cstheme="minorHAnsi"/>
          <w:sz w:val="24"/>
          <w:lang w:val="ro-RO"/>
        </w:rPr>
        <w:t>,</w:t>
      </w:r>
      <w:r w:rsidRPr="004A4B54">
        <w:rPr>
          <w:rFonts w:asciiTheme="minorHAnsi" w:hAnsiTheme="minorHAnsi" w:cstheme="minorHAnsi"/>
          <w:sz w:val="24"/>
          <w:lang w:val="ro-RO"/>
        </w:rPr>
        <w:t xml:space="preserve"> Obiectivul Specific</w:t>
      </w:r>
      <w:r w:rsidR="00717DFB" w:rsidRPr="004A4B54">
        <w:rPr>
          <w:rFonts w:asciiTheme="minorHAnsi" w:hAnsiTheme="minorHAnsi" w:cstheme="minorHAnsi"/>
          <w:sz w:val="24"/>
          <w:lang w:val="ro-RO"/>
        </w:rPr>
        <w:t xml:space="preserve"> 3.2 -</w:t>
      </w:r>
      <w:r w:rsidR="00EB06C8" w:rsidRPr="004A4B54">
        <w:rPr>
          <w:rFonts w:asciiTheme="minorHAnsi" w:hAnsiTheme="minorHAnsi" w:cstheme="minorHAnsi"/>
          <w:sz w:val="24"/>
          <w:lang w:val="ro-RO"/>
        </w:rPr>
        <w:t xml:space="preserve"> „Dezvoltarea și </w:t>
      </w:r>
      <w:r w:rsidR="00B66BD4" w:rsidRPr="004A4B54">
        <w:rPr>
          <w:rFonts w:asciiTheme="minorHAnsi" w:hAnsiTheme="minorHAnsi" w:cstheme="minorHAnsi"/>
          <w:sz w:val="24"/>
          <w:lang w:val="ro-RO"/>
        </w:rPr>
        <w:t>creșter</w:t>
      </w:r>
      <w:r w:rsidR="008B3114" w:rsidRPr="004A4B54">
        <w:rPr>
          <w:rFonts w:asciiTheme="minorHAnsi" w:hAnsiTheme="minorHAnsi" w:cstheme="minorHAnsi"/>
          <w:sz w:val="24"/>
          <w:lang w:val="ro-RO"/>
        </w:rPr>
        <w:t>ea</w:t>
      </w:r>
      <w:r w:rsidR="00EB06C8" w:rsidRPr="004A4B54">
        <w:rPr>
          <w:rFonts w:asciiTheme="minorHAnsi" w:hAnsiTheme="minorHAnsi" w:cstheme="minorHAnsi"/>
          <w:sz w:val="24"/>
          <w:lang w:val="ro-RO"/>
        </w:rPr>
        <w:t xml:space="preserve"> unei mobilități naționale, regionale și locale durabile, reziliente la schimbările climatice, inteligente și intermodale, inclusiv îmbunătățirea accesului la TEN-T și a mobilității transfrontaliere”</w:t>
      </w:r>
      <w:r w:rsidR="00717DFB" w:rsidRPr="004A4B54">
        <w:rPr>
          <w:rFonts w:asciiTheme="minorHAnsi" w:hAnsiTheme="minorHAnsi" w:cstheme="minorHAnsi"/>
          <w:sz w:val="24"/>
          <w:lang w:val="ro-RO"/>
        </w:rPr>
        <w:t>, Acţiunea A - “Conectivitate regională și îmbunătățirea accesului la TEN-T”.</w:t>
      </w:r>
    </w:p>
    <w:p w14:paraId="7C4A61A9" w14:textId="63F86A26" w:rsidR="00B07E4D" w:rsidRPr="004A4B54" w:rsidRDefault="00B07E4D" w:rsidP="0029049E">
      <w:pPr>
        <w:rPr>
          <w:rFonts w:asciiTheme="minorHAnsi" w:hAnsiTheme="minorHAnsi" w:cstheme="minorHAnsi"/>
          <w:sz w:val="24"/>
          <w:szCs w:val="24"/>
        </w:rPr>
      </w:pPr>
    </w:p>
    <w:p w14:paraId="33A7E2D6" w14:textId="2C536822" w:rsidR="00B81AE4" w:rsidRPr="004A4B54" w:rsidRDefault="00B81AE4" w:rsidP="0029049E">
      <w:pPr>
        <w:pStyle w:val="marked"/>
        <w:spacing w:before="0" w:after="0"/>
        <w:ind w:left="993"/>
        <w:rPr>
          <w:rFonts w:asciiTheme="minorHAnsi" w:hAnsiTheme="minorHAnsi" w:cstheme="minorHAnsi"/>
          <w:b/>
          <w:sz w:val="24"/>
          <w:lang w:eastAsia="ro-RO"/>
        </w:rPr>
      </w:pPr>
      <w:r w:rsidRPr="004A4B54">
        <w:rPr>
          <w:rFonts w:asciiTheme="minorHAnsi" w:hAnsiTheme="minorHAnsi" w:cstheme="minorHAnsi"/>
          <w:b/>
          <w:sz w:val="24"/>
          <w:lang w:eastAsia="ro-RO"/>
        </w:rPr>
        <w:t>Acest ghid</w:t>
      </w:r>
      <w:r w:rsidR="00E61690" w:rsidRPr="004A4B54">
        <w:rPr>
          <w:rFonts w:asciiTheme="minorHAnsi" w:hAnsiTheme="minorHAnsi" w:cstheme="minorHAnsi"/>
          <w:b/>
          <w:sz w:val="24"/>
          <w:lang w:eastAsia="ro-RO"/>
        </w:rPr>
        <w:t xml:space="preserve"> al solicitantului</w:t>
      </w:r>
      <w:r w:rsidRPr="004A4B54">
        <w:rPr>
          <w:rFonts w:asciiTheme="minorHAnsi" w:hAnsiTheme="minorHAnsi" w:cstheme="minorHAnsi"/>
          <w:b/>
          <w:sz w:val="24"/>
          <w:lang w:eastAsia="ro-RO"/>
        </w:rPr>
        <w:t xml:space="preserve"> reprezintă un îndrumar pentru pregătirea proiectelor şi completarea corectă a cererilor de finanţare de către toți potențialii solicitanţi ai Programului Regional (PR)</w:t>
      </w:r>
      <w:r w:rsidR="00284CA1" w:rsidRPr="004A4B54">
        <w:rPr>
          <w:rFonts w:asciiTheme="minorHAnsi" w:hAnsiTheme="minorHAnsi" w:cstheme="minorHAnsi"/>
          <w:b/>
          <w:sz w:val="24"/>
          <w:lang w:eastAsia="ro-RO"/>
        </w:rPr>
        <w:t xml:space="preserve"> </w:t>
      </w:r>
      <w:r w:rsidR="00284CA1" w:rsidRPr="004A4B54">
        <w:rPr>
          <w:rFonts w:asciiTheme="minorHAnsi" w:hAnsiTheme="minorHAnsi" w:cstheme="minorHAnsi"/>
          <w:b/>
          <w:sz w:val="24"/>
        </w:rPr>
        <w:t>Sud-Vest Oltenia</w:t>
      </w:r>
      <w:r w:rsidRPr="004A4B54">
        <w:rPr>
          <w:rFonts w:asciiTheme="minorHAnsi" w:hAnsiTheme="minorHAnsi" w:cstheme="minorHAnsi"/>
          <w:b/>
          <w:sz w:val="24"/>
          <w:lang w:eastAsia="ro-RO"/>
        </w:rPr>
        <w:t xml:space="preserve"> 2021-2027, </w:t>
      </w:r>
      <w:r w:rsidR="00717DFB" w:rsidRPr="004A4B54">
        <w:rPr>
          <w:rFonts w:asciiTheme="minorHAnsi" w:hAnsiTheme="minorHAnsi" w:cstheme="minorHAnsi"/>
          <w:b/>
          <w:sz w:val="24"/>
          <w:lang w:eastAsia="ro-RO"/>
        </w:rPr>
        <w:t>Prioritatea</w:t>
      </w:r>
      <w:r w:rsidRPr="004A4B54">
        <w:rPr>
          <w:rFonts w:asciiTheme="minorHAnsi" w:hAnsiTheme="minorHAnsi" w:cstheme="minorHAnsi"/>
          <w:b/>
          <w:sz w:val="24"/>
          <w:lang w:eastAsia="ro-RO"/>
        </w:rPr>
        <w:t xml:space="preserve">  5 -  </w:t>
      </w:r>
      <w:r w:rsidRPr="004A4B54">
        <w:rPr>
          <w:rFonts w:asciiTheme="minorHAnsi" w:eastAsia="Calibri" w:hAnsiTheme="minorHAnsi" w:cstheme="minorHAnsi"/>
          <w:b/>
          <w:i/>
          <w:sz w:val="24"/>
        </w:rPr>
        <w:t>Accesibilitate si conectivitate la nivel regional</w:t>
      </w:r>
      <w:r w:rsidR="00717DFB" w:rsidRPr="004A4B54">
        <w:rPr>
          <w:rFonts w:asciiTheme="minorHAnsi" w:eastAsia="Calibri" w:hAnsiTheme="minorHAnsi" w:cstheme="minorHAnsi"/>
          <w:b/>
          <w:sz w:val="24"/>
        </w:rPr>
        <w:t xml:space="preserve">, </w:t>
      </w:r>
    </w:p>
    <w:p w14:paraId="4AB5FE63" w14:textId="77777777" w:rsidR="00B81AE4" w:rsidRPr="004A4B54" w:rsidRDefault="00B81AE4" w:rsidP="0029049E">
      <w:pPr>
        <w:pStyle w:val="marked"/>
        <w:spacing w:before="0" w:after="0"/>
        <w:ind w:left="993"/>
        <w:rPr>
          <w:rFonts w:asciiTheme="minorHAnsi" w:hAnsiTheme="minorHAnsi" w:cstheme="minorHAnsi"/>
          <w:sz w:val="24"/>
          <w:lang w:eastAsia="ro-RO"/>
        </w:rPr>
      </w:pPr>
    </w:p>
    <w:p w14:paraId="42ED0337" w14:textId="77777777" w:rsidR="00B81AE4" w:rsidRPr="004A4B54" w:rsidRDefault="00B81AE4" w:rsidP="0029049E">
      <w:pPr>
        <w:pStyle w:val="marked"/>
        <w:spacing w:before="0" w:after="0"/>
        <w:ind w:left="993"/>
        <w:rPr>
          <w:rFonts w:asciiTheme="minorHAnsi" w:hAnsiTheme="minorHAnsi" w:cstheme="minorHAnsi"/>
          <w:b/>
          <w:bCs/>
          <w:sz w:val="24"/>
        </w:rPr>
      </w:pPr>
      <w:r w:rsidRPr="004A4B54">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4A4B54" w:rsidRDefault="00B81AE4" w:rsidP="0029049E">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 </w:t>
      </w:r>
    </w:p>
    <w:p w14:paraId="5948AC0B" w14:textId="378BAF6D" w:rsidR="00B81AE4" w:rsidRPr="004A4B54" w:rsidRDefault="00B81AE4" w:rsidP="0029049E">
      <w:pPr>
        <w:pStyle w:val="marked"/>
        <w:spacing w:before="0" w:after="0"/>
        <w:ind w:left="993"/>
        <w:rPr>
          <w:rFonts w:asciiTheme="minorHAnsi" w:hAnsiTheme="minorHAnsi" w:cstheme="minorHAnsi"/>
          <w:b/>
          <w:sz w:val="24"/>
        </w:rPr>
      </w:pPr>
      <w:r w:rsidRPr="004A4B54">
        <w:rPr>
          <w:rFonts w:asciiTheme="minorHAnsi" w:hAnsiTheme="minorHAnsi" w:cstheme="minorHAnsi"/>
          <w:b/>
          <w:sz w:val="24"/>
        </w:rPr>
        <w:t xml:space="preserve">Aspectele cuprinse în acest document, care derivă din Programul Regional </w:t>
      </w:r>
      <w:r w:rsidR="00F9214C" w:rsidRPr="004A4B54">
        <w:rPr>
          <w:rFonts w:asciiTheme="minorHAnsi" w:hAnsiTheme="minorHAnsi" w:cstheme="minorHAnsi"/>
          <w:b/>
          <w:sz w:val="24"/>
        </w:rPr>
        <w:t>Sud-Vest Oltenia</w:t>
      </w:r>
      <w:r w:rsidR="00CD1C9A" w:rsidRPr="004A4B54">
        <w:rPr>
          <w:rFonts w:asciiTheme="minorHAnsi" w:hAnsiTheme="minorHAnsi" w:cstheme="minorHAnsi"/>
          <w:b/>
          <w:sz w:val="24"/>
        </w:rPr>
        <w:t xml:space="preserve"> 2021-2027</w:t>
      </w:r>
      <w:r w:rsidR="00F9214C" w:rsidRPr="004A4B54">
        <w:rPr>
          <w:rFonts w:asciiTheme="minorHAnsi" w:hAnsiTheme="minorHAnsi" w:cstheme="minorHAnsi"/>
          <w:b/>
          <w:sz w:val="24"/>
        </w:rPr>
        <w:t xml:space="preserve"> </w:t>
      </w:r>
      <w:r w:rsidRPr="004A4B54">
        <w:rPr>
          <w:rFonts w:asciiTheme="minorHAnsi" w:hAnsiTheme="minorHAnsi" w:cstheme="minorHAnsi"/>
          <w:b/>
          <w:sz w:val="24"/>
        </w:rPr>
        <w:t xml:space="preserve">și modul său de implementare, vor fi interpretate exclusiv de către </w:t>
      </w:r>
      <w:r w:rsidRPr="004A4B54">
        <w:rPr>
          <w:rFonts w:asciiTheme="minorHAnsi" w:hAnsiTheme="minorHAnsi" w:cstheme="minorHAnsi"/>
          <w:b/>
          <w:bCs/>
          <w:iCs/>
          <w:sz w:val="24"/>
        </w:rPr>
        <w:t>AM PR SV Oltenia</w:t>
      </w:r>
      <w:r w:rsidRPr="004A4B54">
        <w:rPr>
          <w:rFonts w:asciiTheme="minorHAnsi" w:hAnsiTheme="minorHAnsi" w:cstheme="minorHAnsi"/>
          <w:b/>
          <w:sz w:val="24"/>
        </w:rPr>
        <w:t xml:space="preserve"> cu respectarea legislației în vigoare și folosind metoda de interpretare sistematică.</w:t>
      </w:r>
    </w:p>
    <w:p w14:paraId="53FD0CEB" w14:textId="77777777" w:rsidR="00B81AE4" w:rsidRPr="004A4B54" w:rsidRDefault="00B81AE4" w:rsidP="0029049E">
      <w:pPr>
        <w:rPr>
          <w:rFonts w:asciiTheme="minorHAnsi" w:hAnsiTheme="minorHAnsi" w:cstheme="minorHAnsi"/>
          <w:sz w:val="24"/>
          <w:szCs w:val="24"/>
          <w:u w:val="single"/>
        </w:rPr>
      </w:pPr>
    </w:p>
    <w:p w14:paraId="028E5385" w14:textId="74F53B5A" w:rsidR="005042A9" w:rsidRPr="004A4B54" w:rsidRDefault="00B81AE4" w:rsidP="006415E5">
      <w:pPr>
        <w:rPr>
          <w:rFonts w:asciiTheme="minorHAnsi" w:hAnsiTheme="minorHAnsi" w:cstheme="minorHAnsi"/>
          <w:b/>
          <w:sz w:val="24"/>
          <w:szCs w:val="24"/>
          <w:u w:val="single"/>
        </w:rPr>
      </w:pPr>
      <w:r w:rsidRPr="004A4B54">
        <w:rPr>
          <w:rFonts w:asciiTheme="minorHAnsi" w:hAnsiTheme="minorHAnsi" w:cstheme="minorHAnsi"/>
          <w:b/>
          <w:sz w:val="24"/>
          <w:szCs w:val="24"/>
          <w:u w:val="single"/>
        </w:rPr>
        <w:t>IMPORTANT</w:t>
      </w:r>
    </w:p>
    <w:p w14:paraId="56C394F8" w14:textId="7DF21315" w:rsidR="00B81AE4" w:rsidRPr="004A4B54" w:rsidRDefault="00B81AE4" w:rsidP="00717AC8">
      <w:pPr>
        <w:pStyle w:val="marked"/>
        <w:spacing w:before="0" w:after="0"/>
        <w:ind w:left="993"/>
        <w:rPr>
          <w:rFonts w:asciiTheme="minorHAnsi" w:hAnsiTheme="minorHAnsi" w:cstheme="minorHAnsi"/>
          <w:sz w:val="24"/>
        </w:rPr>
      </w:pPr>
      <w:r w:rsidRPr="004A4B54">
        <w:rPr>
          <w:rFonts w:asciiTheme="minorHAnsi" w:hAnsiTheme="minorHAnsi" w:cstheme="minorHAnsi"/>
          <w:sz w:val="24"/>
          <w:lang w:eastAsia="ro-RO"/>
        </w:rPr>
        <w:t>Vă recomandăm ca înainte de a începe pregătirea  proiectelor și completarea cereri</w:t>
      </w:r>
      <w:r w:rsidR="000745A6" w:rsidRPr="004A4B54">
        <w:rPr>
          <w:rFonts w:asciiTheme="minorHAnsi" w:hAnsiTheme="minorHAnsi" w:cstheme="minorHAnsi"/>
          <w:sz w:val="24"/>
          <w:lang w:eastAsia="ro-RO"/>
        </w:rPr>
        <w:t>lor</w:t>
      </w:r>
      <w:r w:rsidRPr="004A4B54">
        <w:rPr>
          <w:rFonts w:asciiTheme="minorHAnsi" w:hAnsiTheme="minorHAnsi" w:cstheme="minorHAnsi"/>
          <w:sz w:val="24"/>
          <w:lang w:eastAsia="ro-RO"/>
        </w:rPr>
        <w:t xml:space="preserve"> de finanțare aferente să vă asiguraţi că aţi parcurs toate informaţiile prezentate în acest ghid</w:t>
      </w:r>
      <w:r w:rsidRPr="004A4B54">
        <w:rPr>
          <w:rFonts w:asciiTheme="minorHAnsi" w:hAnsiTheme="minorHAnsi" w:cstheme="minorHAnsi"/>
          <w:sz w:val="24"/>
        </w:rPr>
        <w:t>, inclusiv notele de subsol, şi să vă asigurați că aţi înţeles toate aspectele legate de specificul intervenţiilor finanţate din PR</w:t>
      </w:r>
      <w:r w:rsidR="000745A6" w:rsidRPr="004A4B54">
        <w:rPr>
          <w:rFonts w:asciiTheme="minorHAnsi" w:hAnsiTheme="minorHAnsi" w:cstheme="minorHAnsi"/>
          <w:sz w:val="24"/>
        </w:rPr>
        <w:t xml:space="preserve"> SV</w:t>
      </w:r>
      <w:r w:rsidRPr="004A4B54">
        <w:rPr>
          <w:rFonts w:asciiTheme="minorHAnsi" w:hAnsiTheme="minorHAnsi" w:cstheme="minorHAnsi"/>
          <w:sz w:val="24"/>
        </w:rPr>
        <w:t xml:space="preserve"> 2021-2027</w:t>
      </w:r>
      <w:r w:rsidR="00A14E6A" w:rsidRPr="004A4B54">
        <w:rPr>
          <w:rFonts w:asciiTheme="minorHAnsi" w:hAnsiTheme="minorHAnsi" w:cstheme="minorHAnsi"/>
          <w:sz w:val="24"/>
        </w:rPr>
        <w:t>, Prioritatea 5, Obiectivul specific 3.2, Acţiunea A</w:t>
      </w:r>
      <w:r w:rsidRPr="004A4B54">
        <w:rPr>
          <w:rFonts w:asciiTheme="minorHAnsi" w:hAnsiTheme="minorHAnsi" w:cstheme="minorHAnsi"/>
          <w:sz w:val="24"/>
        </w:rPr>
        <w:t>.</w:t>
      </w:r>
    </w:p>
    <w:p w14:paraId="2836C503" w14:textId="77777777" w:rsidR="00B81AE4" w:rsidRPr="004A4B54" w:rsidRDefault="00B81AE4" w:rsidP="00540A4A">
      <w:pPr>
        <w:pStyle w:val="marked"/>
        <w:spacing w:before="0" w:after="0"/>
        <w:ind w:left="993"/>
        <w:rPr>
          <w:rFonts w:asciiTheme="minorHAnsi" w:hAnsiTheme="minorHAnsi" w:cstheme="minorHAnsi"/>
          <w:sz w:val="24"/>
        </w:rPr>
      </w:pPr>
    </w:p>
    <w:p w14:paraId="5830D28A" w14:textId="51E8B918" w:rsidR="00B81AE4" w:rsidRPr="004A4B54" w:rsidRDefault="00B81AE4" w:rsidP="00B92325">
      <w:pPr>
        <w:pStyle w:val="marked"/>
        <w:spacing w:before="0" w:after="0"/>
        <w:ind w:left="993"/>
        <w:rPr>
          <w:rFonts w:asciiTheme="minorHAnsi" w:hAnsiTheme="minorHAnsi" w:cstheme="minorHAnsi"/>
          <w:sz w:val="24"/>
        </w:rPr>
      </w:pPr>
      <w:r w:rsidRPr="004A4B54">
        <w:rPr>
          <w:rFonts w:asciiTheme="minorHAnsi" w:hAnsiTheme="minorHAnsi" w:cstheme="minorHAnsi"/>
          <w:sz w:val="24"/>
        </w:rPr>
        <w:t>Vă recomandăm ca până la data limită de depunere a cererilor de finan</w:t>
      </w:r>
      <w:r w:rsidR="00924426" w:rsidRPr="004A4B54">
        <w:rPr>
          <w:rFonts w:asciiTheme="minorHAnsi" w:hAnsiTheme="minorHAnsi" w:cstheme="minorHAnsi"/>
          <w:sz w:val="24"/>
        </w:rPr>
        <w:t>ţ</w:t>
      </w:r>
      <w:r w:rsidRPr="004A4B54">
        <w:rPr>
          <w:rFonts w:asciiTheme="minorHAnsi" w:hAnsiTheme="minorHAnsi" w:cstheme="minorHAnsi"/>
          <w:sz w:val="24"/>
        </w:rPr>
        <w:t xml:space="preserve">are, să consultaţi periodic pagina de internet </w:t>
      </w:r>
      <w:hyperlink r:id="rId13" w:history="1">
        <w:r w:rsidRPr="004A4B54">
          <w:rPr>
            <w:rStyle w:val="Hyperlink"/>
            <w:rFonts w:asciiTheme="minorHAnsi" w:hAnsiTheme="minorHAnsi" w:cstheme="minorHAnsi"/>
            <w:color w:val="auto"/>
            <w:sz w:val="24"/>
          </w:rPr>
          <w:t>www.adroltenia.ro</w:t>
        </w:r>
      </w:hyperlink>
      <w:r w:rsidRPr="004A4B54">
        <w:rPr>
          <w:rFonts w:asciiTheme="minorHAnsi" w:hAnsiTheme="minorHAnsi" w:cstheme="minorHAnsi"/>
          <w:sz w:val="24"/>
        </w:rPr>
        <w:t>, pentru a urmări eventualele modificări ale prezentului ghid, precum și alte comunicări / clarificări pentru a</w:t>
      </w:r>
      <w:r w:rsidR="00F9214C" w:rsidRPr="004A4B54">
        <w:rPr>
          <w:rFonts w:asciiTheme="minorHAnsi" w:hAnsiTheme="minorHAnsi" w:cstheme="minorHAnsi"/>
          <w:sz w:val="24"/>
        </w:rPr>
        <w:t>ccesarea fondurilor în cadrul P</w:t>
      </w:r>
      <w:r w:rsidRPr="004A4B54">
        <w:rPr>
          <w:rFonts w:asciiTheme="minorHAnsi" w:hAnsiTheme="minorHAnsi" w:cstheme="minorHAnsi"/>
          <w:sz w:val="24"/>
        </w:rPr>
        <w:t xml:space="preserve">R </w:t>
      </w:r>
      <w:r w:rsidR="000745A6" w:rsidRPr="004A4B54">
        <w:rPr>
          <w:rFonts w:asciiTheme="minorHAnsi" w:hAnsiTheme="minorHAnsi" w:cstheme="minorHAnsi"/>
          <w:sz w:val="24"/>
        </w:rPr>
        <w:t>SV</w:t>
      </w:r>
      <w:r w:rsidR="008D750B" w:rsidRPr="004A4B54">
        <w:rPr>
          <w:rFonts w:asciiTheme="minorHAnsi" w:hAnsiTheme="minorHAnsi" w:cstheme="minorHAnsi"/>
          <w:sz w:val="24"/>
        </w:rPr>
        <w:t xml:space="preserve"> Oltenia</w:t>
      </w:r>
      <w:r w:rsidR="000745A6" w:rsidRPr="004A4B54">
        <w:rPr>
          <w:rFonts w:asciiTheme="minorHAnsi" w:hAnsiTheme="minorHAnsi" w:cstheme="minorHAnsi"/>
          <w:sz w:val="24"/>
        </w:rPr>
        <w:t xml:space="preserve"> </w:t>
      </w:r>
      <w:r w:rsidRPr="004A4B54">
        <w:rPr>
          <w:rFonts w:asciiTheme="minorHAnsi" w:hAnsiTheme="minorHAnsi" w:cstheme="minorHAnsi"/>
          <w:sz w:val="24"/>
        </w:rPr>
        <w:t xml:space="preserve">2021-2027. </w:t>
      </w:r>
    </w:p>
    <w:p w14:paraId="16CAD9EE" w14:textId="77777777" w:rsidR="00EB6F65" w:rsidRPr="004A4B54" w:rsidRDefault="00EB6F65" w:rsidP="00EB6F65">
      <w:pPr>
        <w:pStyle w:val="marked"/>
        <w:spacing w:before="0" w:after="0"/>
        <w:ind w:left="993"/>
        <w:rPr>
          <w:rFonts w:asciiTheme="minorHAnsi" w:hAnsiTheme="minorHAnsi" w:cstheme="minorHAnsi"/>
          <w:sz w:val="24"/>
        </w:rPr>
      </w:pPr>
    </w:p>
    <w:p w14:paraId="5DCA23A9" w14:textId="2DFE4081" w:rsidR="00EB6F65" w:rsidRPr="004A4B54" w:rsidRDefault="00EB6F65" w:rsidP="00EB6F65">
      <w:pPr>
        <w:pStyle w:val="marked"/>
        <w:spacing w:before="0" w:after="0"/>
        <w:ind w:left="993"/>
        <w:rPr>
          <w:rFonts w:asciiTheme="minorHAnsi" w:hAnsiTheme="minorHAnsi" w:cstheme="minorHAnsi"/>
          <w:sz w:val="24"/>
        </w:rPr>
      </w:pPr>
      <w:r w:rsidRPr="004A4B54">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7F1743B8" w14:textId="77777777" w:rsidR="00EB6F65" w:rsidRPr="004A4B54" w:rsidRDefault="00EB6F65" w:rsidP="00EB6F65">
      <w:pPr>
        <w:pStyle w:val="marked"/>
        <w:spacing w:before="0" w:after="0"/>
        <w:ind w:left="993"/>
        <w:rPr>
          <w:rFonts w:asciiTheme="minorHAnsi" w:hAnsiTheme="minorHAnsi" w:cstheme="minorHAnsi"/>
          <w:sz w:val="24"/>
        </w:rPr>
      </w:pPr>
    </w:p>
    <w:p w14:paraId="104E7792" w14:textId="64AEA002" w:rsidR="00B54026" w:rsidRPr="004A4B54" w:rsidRDefault="00B81AE4" w:rsidP="00B54026">
      <w:pPr>
        <w:pStyle w:val="marked"/>
        <w:spacing w:before="0" w:after="0"/>
        <w:ind w:left="993"/>
        <w:rPr>
          <w:rFonts w:asciiTheme="minorHAnsi" w:hAnsiTheme="minorHAnsi" w:cstheme="minorHAnsi"/>
          <w:sz w:val="24"/>
        </w:rPr>
      </w:pPr>
      <w:r w:rsidRPr="004A4B54">
        <w:rPr>
          <w:rFonts w:asciiTheme="minorHAnsi" w:hAnsiTheme="minorHAnsi" w:cstheme="minorHAnsi"/>
          <w:sz w:val="24"/>
        </w:rPr>
        <w:t xml:space="preserve">Pentru a facilita procesul de completare şi transmitere a cererilor de finanţare, la sediul </w:t>
      </w:r>
      <w:r w:rsidRPr="004A4B54">
        <w:rPr>
          <w:rFonts w:asciiTheme="minorHAnsi" w:hAnsiTheme="minorHAnsi" w:cstheme="minorHAnsi"/>
          <w:b/>
          <w:bCs/>
          <w:iCs/>
          <w:sz w:val="24"/>
        </w:rPr>
        <w:t>AM PR SV Oltenia</w:t>
      </w:r>
      <w:r w:rsidRPr="004A4B54">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A4B54">
        <w:rPr>
          <w:rFonts w:asciiTheme="minorHAnsi" w:hAnsiTheme="minorHAnsi" w:cstheme="minorHAnsi"/>
          <w:b/>
          <w:bCs/>
          <w:iCs/>
          <w:sz w:val="24"/>
        </w:rPr>
        <w:t>AM PR SV Oltenia</w:t>
      </w:r>
      <w:r w:rsidRPr="004A4B54">
        <w:rPr>
          <w:rFonts w:asciiTheme="minorHAnsi" w:hAnsiTheme="minorHAnsi" w:cstheme="minorHAnsi"/>
          <w:sz w:val="24"/>
        </w:rPr>
        <w:t>, la secțiunea dedicată PR</w:t>
      </w:r>
      <w:r w:rsidR="000745A6" w:rsidRPr="004A4B54">
        <w:rPr>
          <w:rFonts w:asciiTheme="minorHAnsi" w:hAnsiTheme="minorHAnsi" w:cstheme="minorHAnsi"/>
          <w:sz w:val="24"/>
        </w:rPr>
        <w:t xml:space="preserve"> SV</w:t>
      </w:r>
      <w:r w:rsidR="008D750B" w:rsidRPr="004A4B54">
        <w:rPr>
          <w:rFonts w:asciiTheme="minorHAnsi" w:hAnsiTheme="minorHAnsi" w:cstheme="minorHAnsi"/>
          <w:sz w:val="24"/>
        </w:rPr>
        <w:t xml:space="preserve"> Oltenia</w:t>
      </w:r>
      <w:r w:rsidRPr="004A4B54">
        <w:rPr>
          <w:rFonts w:asciiTheme="minorHAnsi" w:hAnsiTheme="minorHAnsi" w:cstheme="minorHAnsi"/>
          <w:sz w:val="24"/>
        </w:rPr>
        <w:t xml:space="preserve"> 2021-2027. </w:t>
      </w:r>
    </w:p>
    <w:p w14:paraId="2EA07890" w14:textId="0560F5EE" w:rsidR="00B81AE4" w:rsidRPr="004A4B54" w:rsidRDefault="00B81AE4" w:rsidP="00B92325">
      <w:pPr>
        <w:pStyle w:val="Normal1"/>
        <w:pBdr>
          <w:left w:val="single" w:sz="4" w:space="4" w:color="808080"/>
        </w:pBdr>
        <w:rPr>
          <w:rFonts w:asciiTheme="minorHAnsi" w:hAnsiTheme="minorHAnsi" w:cstheme="minorHAnsi"/>
          <w:i/>
          <w:iCs/>
          <w:sz w:val="24"/>
        </w:rPr>
      </w:pPr>
      <w:r w:rsidRPr="004A4B54">
        <w:rPr>
          <w:rFonts w:asciiTheme="minorHAnsi" w:hAnsiTheme="minorHAnsi" w:cstheme="minorHAnsi"/>
          <w:b/>
          <w:bCs/>
          <w:i/>
          <w:iCs/>
          <w:sz w:val="24"/>
        </w:rPr>
        <w:t>Atenţie!</w:t>
      </w:r>
      <w:r w:rsidRPr="004A4B54">
        <w:rPr>
          <w:rFonts w:asciiTheme="minorHAnsi" w:hAnsiTheme="minorHAnsi" w:cstheme="minorHAnsi"/>
          <w:b/>
          <w:bCs/>
          <w:sz w:val="24"/>
        </w:rPr>
        <w:t xml:space="preserve"> </w:t>
      </w:r>
      <w:r w:rsidRPr="004A4B54">
        <w:rPr>
          <w:rFonts w:asciiTheme="minorHAnsi" w:hAnsiTheme="minorHAnsi" w:cstheme="minorHAnsi"/>
          <w:i/>
          <w:iCs/>
          <w:sz w:val="24"/>
        </w:rPr>
        <w:t>Solicitantul va fi exclus din procesul de evaluare şi selecţie pentru acordarea finanţării şi Cererea de finanţare</w:t>
      </w:r>
      <w:r w:rsidR="000745A6" w:rsidRPr="004A4B54">
        <w:rPr>
          <w:rFonts w:asciiTheme="minorHAnsi" w:hAnsiTheme="minorHAnsi" w:cstheme="minorHAnsi"/>
          <w:i/>
          <w:iCs/>
          <w:sz w:val="24"/>
        </w:rPr>
        <w:t xml:space="preserve"> va fi</w:t>
      </w:r>
      <w:r w:rsidRPr="004A4B54">
        <w:rPr>
          <w:rFonts w:asciiTheme="minorHAnsi" w:hAnsiTheme="minorHAnsi" w:cstheme="minorHAnsi"/>
          <w:i/>
          <w:iCs/>
          <w:sz w:val="24"/>
        </w:rPr>
        <w:t xml:space="preserve"> respinsă, în cazul în care se dovedeşte că acesta:</w:t>
      </w:r>
    </w:p>
    <w:p w14:paraId="5D3DFD02" w14:textId="77777777" w:rsidR="00B81AE4" w:rsidRPr="004A4B54" w:rsidRDefault="00B81AE4" w:rsidP="005876FA">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4A4B54">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3FF80ABF" w14:textId="66C87E89" w:rsidR="00643D89" w:rsidRPr="004A4B54" w:rsidRDefault="00B81AE4" w:rsidP="00643D89">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4A4B54">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34AB33E6" w14:textId="77777777" w:rsidR="00643D89" w:rsidRPr="004A4B54" w:rsidRDefault="00643D89" w:rsidP="00095C53">
      <w:pPr>
        <w:pStyle w:val="Heading2"/>
        <w:rPr>
          <w:rFonts w:asciiTheme="minorHAnsi" w:eastAsia="SimSun" w:hAnsiTheme="minorHAnsi" w:cstheme="minorHAnsi"/>
          <w:b/>
          <w:color w:val="auto"/>
          <w:sz w:val="24"/>
          <w:szCs w:val="24"/>
          <w:highlight w:val="green"/>
        </w:rPr>
      </w:pPr>
    </w:p>
    <w:p w14:paraId="582B7A28" w14:textId="475A2161" w:rsidR="00095C53" w:rsidRPr="004A4B54" w:rsidRDefault="00095C53" w:rsidP="00095C53">
      <w:pPr>
        <w:pStyle w:val="Heading2"/>
        <w:rPr>
          <w:rFonts w:asciiTheme="minorHAnsi" w:eastAsia="SimSun" w:hAnsiTheme="minorHAnsi" w:cstheme="minorHAnsi"/>
          <w:b/>
          <w:color w:val="auto"/>
          <w:sz w:val="24"/>
          <w:szCs w:val="24"/>
        </w:rPr>
      </w:pPr>
      <w:bookmarkStart w:id="884" w:name="_Toc146187180"/>
      <w:r w:rsidRPr="004A4B54">
        <w:rPr>
          <w:rFonts w:asciiTheme="minorHAnsi" w:eastAsia="SimSun" w:hAnsiTheme="minorHAnsi" w:cstheme="minorHAnsi"/>
          <w:b/>
          <w:color w:val="auto"/>
          <w:sz w:val="24"/>
          <w:szCs w:val="24"/>
        </w:rPr>
        <w:t>1.2 Abrevieri</w:t>
      </w:r>
      <w:bookmarkEnd w:id="884"/>
    </w:p>
    <w:p w14:paraId="1253D399" w14:textId="77777777" w:rsidR="00095C53" w:rsidRPr="004A4B54" w:rsidRDefault="00095C53" w:rsidP="00095C53">
      <w:pPr>
        <w:rPr>
          <w:rFonts w:asciiTheme="minorHAnsi" w:eastAsia="SimSun" w:hAnsiTheme="minorHAnsi" w:cstheme="minorHAnsi"/>
          <w:sz w:val="24"/>
          <w:szCs w:val="24"/>
        </w:rPr>
      </w:pPr>
    </w:p>
    <w:p w14:paraId="035DEC35" w14:textId="541398CE" w:rsidR="00095C53" w:rsidRPr="004A4B54" w:rsidRDefault="00095C53" w:rsidP="00095C53">
      <w:pPr>
        <w:rPr>
          <w:rFonts w:asciiTheme="minorHAnsi" w:hAnsiTheme="minorHAnsi" w:cstheme="minorHAnsi"/>
          <w:sz w:val="24"/>
          <w:szCs w:val="24"/>
        </w:rPr>
      </w:pPr>
      <w:r w:rsidRPr="004A4B54">
        <w:rPr>
          <w:rFonts w:asciiTheme="minorHAnsi" w:hAnsiTheme="minorHAnsi" w:cstheme="minorHAnsi"/>
          <w:b/>
          <w:sz w:val="24"/>
          <w:szCs w:val="24"/>
        </w:rPr>
        <w:t>Abrevierile</w:t>
      </w:r>
      <w:r w:rsidRPr="004A4B54">
        <w:rPr>
          <w:rFonts w:asciiTheme="minorHAnsi" w:hAnsiTheme="minorHAnsi" w:cstheme="minorHAnsi"/>
          <w:sz w:val="24"/>
          <w:szCs w:val="24"/>
        </w:rPr>
        <w:t xml:space="preserve"> specifice PR SV Oltenia 2021-2027 și prezentului apel de proiecte se regăsesc în </w:t>
      </w:r>
      <w:r w:rsidRPr="004A4B54">
        <w:rPr>
          <w:rFonts w:asciiTheme="minorHAnsi" w:hAnsiTheme="minorHAnsi" w:cstheme="minorHAnsi"/>
          <w:b/>
          <w:sz w:val="24"/>
          <w:szCs w:val="24"/>
        </w:rPr>
        <w:t>Anexa I</w:t>
      </w:r>
      <w:r w:rsidRPr="004A4B54">
        <w:rPr>
          <w:rFonts w:asciiTheme="minorHAnsi" w:hAnsiTheme="minorHAnsi" w:cstheme="minorHAnsi"/>
          <w:sz w:val="24"/>
          <w:szCs w:val="24"/>
        </w:rPr>
        <w:t xml:space="preserve"> la prezentul ghid.</w:t>
      </w:r>
    </w:p>
    <w:p w14:paraId="4E59B9CD" w14:textId="77777777" w:rsidR="00095C53" w:rsidRPr="004A4B54" w:rsidRDefault="00095C53" w:rsidP="00095C53">
      <w:pPr>
        <w:rPr>
          <w:rFonts w:asciiTheme="minorHAnsi" w:eastAsia="SimSun" w:hAnsiTheme="minorHAnsi" w:cstheme="minorHAnsi"/>
          <w:sz w:val="24"/>
          <w:szCs w:val="24"/>
        </w:rPr>
      </w:pPr>
    </w:p>
    <w:p w14:paraId="4E1DEF95" w14:textId="23EA700F" w:rsidR="00095C53" w:rsidRPr="004A4B54" w:rsidRDefault="00095C53" w:rsidP="00095C53">
      <w:pPr>
        <w:pStyle w:val="Heading2"/>
        <w:rPr>
          <w:rFonts w:asciiTheme="minorHAnsi" w:eastAsia="SimSun" w:hAnsiTheme="minorHAnsi" w:cstheme="minorHAnsi"/>
          <w:b/>
          <w:color w:val="auto"/>
          <w:sz w:val="24"/>
          <w:szCs w:val="24"/>
        </w:rPr>
      </w:pPr>
      <w:bookmarkStart w:id="885" w:name="_Toc146187181"/>
      <w:r w:rsidRPr="004A4B54">
        <w:rPr>
          <w:rFonts w:asciiTheme="minorHAnsi" w:eastAsia="SimSun" w:hAnsiTheme="minorHAnsi" w:cstheme="minorHAnsi"/>
          <w:b/>
          <w:color w:val="auto"/>
          <w:sz w:val="24"/>
          <w:szCs w:val="24"/>
        </w:rPr>
        <w:t>1.3 Glosar</w:t>
      </w:r>
      <w:bookmarkEnd w:id="885"/>
    </w:p>
    <w:p w14:paraId="3D53F003" w14:textId="77777777" w:rsidR="00095C53" w:rsidRPr="004A4B54" w:rsidRDefault="00095C53" w:rsidP="005C2BB0">
      <w:pPr>
        <w:rPr>
          <w:rFonts w:asciiTheme="minorHAnsi" w:hAnsiTheme="minorHAnsi" w:cstheme="minorHAnsi"/>
          <w:sz w:val="24"/>
          <w:szCs w:val="24"/>
        </w:rPr>
      </w:pPr>
    </w:p>
    <w:p w14:paraId="707DBE84" w14:textId="0ED9F061" w:rsidR="002E4A43" w:rsidRPr="004A4B54" w:rsidRDefault="000B38C6" w:rsidP="00456271">
      <w:pPr>
        <w:rPr>
          <w:rFonts w:asciiTheme="minorHAnsi" w:hAnsiTheme="minorHAnsi" w:cstheme="minorHAnsi"/>
          <w:sz w:val="24"/>
          <w:szCs w:val="24"/>
        </w:rPr>
      </w:pPr>
      <w:r w:rsidRPr="004A4B54">
        <w:rPr>
          <w:rFonts w:asciiTheme="minorHAnsi" w:hAnsiTheme="minorHAnsi" w:cstheme="minorHAnsi"/>
          <w:b/>
          <w:sz w:val="24"/>
          <w:szCs w:val="24"/>
        </w:rPr>
        <w:t>G</w:t>
      </w:r>
      <w:r w:rsidR="001B5681" w:rsidRPr="004A4B54">
        <w:rPr>
          <w:rFonts w:asciiTheme="minorHAnsi" w:hAnsiTheme="minorHAnsi" w:cstheme="minorHAnsi"/>
          <w:b/>
          <w:sz w:val="24"/>
          <w:szCs w:val="24"/>
        </w:rPr>
        <w:t>losarul</w:t>
      </w:r>
      <w:r w:rsidR="00924426" w:rsidRPr="004A4B54">
        <w:rPr>
          <w:rFonts w:asciiTheme="minorHAnsi" w:hAnsiTheme="minorHAnsi" w:cstheme="minorHAnsi"/>
          <w:b/>
          <w:sz w:val="24"/>
          <w:szCs w:val="24"/>
        </w:rPr>
        <w:t xml:space="preserve"> de termeni</w:t>
      </w:r>
      <w:r w:rsidR="007A26A7" w:rsidRPr="004A4B54">
        <w:rPr>
          <w:rFonts w:asciiTheme="minorHAnsi" w:hAnsiTheme="minorHAnsi" w:cstheme="minorHAnsi"/>
          <w:sz w:val="24"/>
          <w:szCs w:val="24"/>
        </w:rPr>
        <w:t xml:space="preserve"> specific</w:t>
      </w:r>
      <w:r w:rsidR="00B54026" w:rsidRPr="004A4B54">
        <w:rPr>
          <w:rFonts w:asciiTheme="minorHAnsi" w:hAnsiTheme="minorHAnsi" w:cstheme="minorHAnsi"/>
          <w:sz w:val="24"/>
          <w:szCs w:val="24"/>
        </w:rPr>
        <w:t>i</w:t>
      </w:r>
      <w:r w:rsidR="007A26A7" w:rsidRPr="004A4B54">
        <w:rPr>
          <w:rFonts w:asciiTheme="minorHAnsi" w:hAnsiTheme="minorHAnsi" w:cstheme="minorHAnsi"/>
          <w:sz w:val="24"/>
          <w:szCs w:val="24"/>
        </w:rPr>
        <w:t xml:space="preserve"> apelului</w:t>
      </w:r>
      <w:r w:rsidR="00561F60" w:rsidRPr="004A4B54">
        <w:rPr>
          <w:rFonts w:asciiTheme="minorHAnsi" w:hAnsiTheme="minorHAnsi" w:cstheme="minorHAnsi"/>
          <w:sz w:val="24"/>
          <w:szCs w:val="24"/>
        </w:rPr>
        <w:t xml:space="preserve"> de proiecte</w:t>
      </w:r>
      <w:r w:rsidR="001B5681" w:rsidRPr="004A4B54">
        <w:rPr>
          <w:rFonts w:asciiTheme="minorHAnsi" w:hAnsiTheme="minorHAnsi" w:cstheme="minorHAnsi"/>
          <w:sz w:val="24"/>
          <w:szCs w:val="24"/>
        </w:rPr>
        <w:t xml:space="preserve"> se </w:t>
      </w:r>
      <w:r w:rsidR="00561F60" w:rsidRPr="004A4B54">
        <w:rPr>
          <w:rFonts w:asciiTheme="minorHAnsi" w:hAnsiTheme="minorHAnsi" w:cstheme="minorHAnsi"/>
          <w:sz w:val="24"/>
          <w:szCs w:val="24"/>
        </w:rPr>
        <w:t>re</w:t>
      </w:r>
      <w:r w:rsidR="001B5681" w:rsidRPr="004A4B54">
        <w:rPr>
          <w:rFonts w:asciiTheme="minorHAnsi" w:hAnsiTheme="minorHAnsi" w:cstheme="minorHAnsi"/>
          <w:sz w:val="24"/>
          <w:szCs w:val="24"/>
        </w:rPr>
        <w:t>g</w:t>
      </w:r>
      <w:r w:rsidR="000745A6" w:rsidRPr="004A4B54">
        <w:rPr>
          <w:rFonts w:asciiTheme="minorHAnsi" w:hAnsiTheme="minorHAnsi" w:cstheme="minorHAnsi"/>
          <w:sz w:val="24"/>
          <w:szCs w:val="24"/>
        </w:rPr>
        <w:t>ă</w:t>
      </w:r>
      <w:r w:rsidR="001B5681" w:rsidRPr="004A4B54">
        <w:rPr>
          <w:rFonts w:asciiTheme="minorHAnsi" w:hAnsiTheme="minorHAnsi" w:cstheme="minorHAnsi"/>
          <w:sz w:val="24"/>
          <w:szCs w:val="24"/>
        </w:rPr>
        <w:t>s</w:t>
      </w:r>
      <w:r w:rsidR="00312258" w:rsidRPr="004A4B54">
        <w:rPr>
          <w:rFonts w:asciiTheme="minorHAnsi" w:hAnsiTheme="minorHAnsi" w:cstheme="minorHAnsi"/>
          <w:sz w:val="24"/>
          <w:szCs w:val="24"/>
        </w:rPr>
        <w:t>e</w:t>
      </w:r>
      <w:r w:rsidR="001B5681" w:rsidRPr="004A4B54">
        <w:rPr>
          <w:rFonts w:asciiTheme="minorHAnsi" w:hAnsiTheme="minorHAnsi" w:cstheme="minorHAnsi"/>
          <w:sz w:val="24"/>
          <w:szCs w:val="24"/>
        </w:rPr>
        <w:t>sc în A</w:t>
      </w:r>
      <w:r w:rsidR="00D55A3C" w:rsidRPr="004A4B54">
        <w:rPr>
          <w:rFonts w:asciiTheme="minorHAnsi" w:hAnsiTheme="minorHAnsi" w:cstheme="minorHAnsi"/>
          <w:sz w:val="24"/>
          <w:szCs w:val="24"/>
        </w:rPr>
        <w:t>nex</w:t>
      </w:r>
      <w:r w:rsidR="00D55A3C" w:rsidRPr="004A4B54">
        <w:rPr>
          <w:rFonts w:asciiTheme="minorHAnsi" w:hAnsiTheme="minorHAnsi" w:cstheme="minorHAnsi"/>
          <w:b/>
          <w:sz w:val="24"/>
          <w:szCs w:val="24"/>
        </w:rPr>
        <w:t>a I</w:t>
      </w:r>
      <w:r w:rsidR="000745A6" w:rsidRPr="004A4B54">
        <w:rPr>
          <w:rFonts w:asciiTheme="minorHAnsi" w:hAnsiTheme="minorHAnsi" w:cstheme="minorHAnsi"/>
          <w:b/>
          <w:sz w:val="24"/>
          <w:szCs w:val="24"/>
        </w:rPr>
        <w:t xml:space="preserve"> </w:t>
      </w:r>
      <w:r w:rsidR="000745A6" w:rsidRPr="004A4B54">
        <w:rPr>
          <w:rFonts w:asciiTheme="minorHAnsi" w:hAnsiTheme="minorHAnsi" w:cstheme="minorHAnsi"/>
          <w:sz w:val="24"/>
          <w:szCs w:val="24"/>
        </w:rPr>
        <w:t>la prezentul ghid</w:t>
      </w:r>
      <w:r w:rsidR="001B5681" w:rsidRPr="004A4B54">
        <w:rPr>
          <w:rFonts w:asciiTheme="minorHAnsi" w:hAnsiTheme="minorHAnsi" w:cstheme="minorHAnsi"/>
          <w:sz w:val="24"/>
          <w:szCs w:val="24"/>
        </w:rPr>
        <w:t>.</w:t>
      </w:r>
    </w:p>
    <w:p w14:paraId="3AAF08AE" w14:textId="47E7BE03" w:rsidR="002E4A43" w:rsidRPr="004A4B54" w:rsidRDefault="002E4A43" w:rsidP="00BC3AEE">
      <w:pPr>
        <w:rPr>
          <w:rFonts w:asciiTheme="minorHAnsi" w:hAnsiTheme="minorHAnsi" w:cstheme="minorHAnsi"/>
          <w:sz w:val="24"/>
          <w:szCs w:val="24"/>
        </w:rPr>
      </w:pPr>
    </w:p>
    <w:p w14:paraId="0227590A" w14:textId="16CEA01E" w:rsidR="000C7C04" w:rsidRPr="004A4B54" w:rsidRDefault="003971CA" w:rsidP="00A00A88">
      <w:pPr>
        <w:pStyle w:val="Heading1"/>
        <w:numPr>
          <w:ilvl w:val="0"/>
          <w:numId w:val="13"/>
        </w:numPr>
        <w:shd w:val="clear" w:color="auto" w:fill="C6D9F1"/>
        <w:spacing w:before="0" w:after="0" w:line="300" w:lineRule="auto"/>
        <w:ind w:left="0" w:firstLine="0"/>
        <w:rPr>
          <w:rFonts w:asciiTheme="minorHAnsi" w:hAnsiTheme="minorHAnsi" w:cstheme="minorHAnsi"/>
          <w:sz w:val="28"/>
          <w:szCs w:val="28"/>
        </w:rPr>
      </w:pPr>
      <w:bookmarkStart w:id="886" w:name="_Toc146187182"/>
      <w:r w:rsidRPr="004A4B54">
        <w:rPr>
          <w:rFonts w:asciiTheme="minorHAnsi" w:hAnsiTheme="minorHAnsi" w:cstheme="minorHAnsi"/>
          <w:sz w:val="28"/>
          <w:szCs w:val="28"/>
        </w:rPr>
        <w:t>ELEMENTE DE CONTEXT</w:t>
      </w:r>
      <w:bookmarkEnd w:id="886"/>
    </w:p>
    <w:p w14:paraId="2D26194C" w14:textId="77777777" w:rsidR="005D7BB6" w:rsidRPr="004A4B54" w:rsidRDefault="005D7BB6" w:rsidP="005D7BB6">
      <w:pPr>
        <w:rPr>
          <w:rFonts w:asciiTheme="minorHAnsi" w:eastAsia="SimSun" w:hAnsiTheme="minorHAnsi" w:cstheme="minorHAnsi"/>
          <w:sz w:val="24"/>
          <w:szCs w:val="24"/>
        </w:rPr>
      </w:pPr>
    </w:p>
    <w:p w14:paraId="1E726778" w14:textId="11E49D88" w:rsidR="00C02443" w:rsidRPr="004A4B54" w:rsidRDefault="008B1375" w:rsidP="00A00A88">
      <w:pPr>
        <w:pStyle w:val="Heading2"/>
        <w:rPr>
          <w:rFonts w:asciiTheme="minorHAnsi" w:eastAsia="SimSun" w:hAnsiTheme="minorHAnsi" w:cstheme="minorHAnsi"/>
          <w:b/>
          <w:color w:val="auto"/>
          <w:sz w:val="24"/>
          <w:szCs w:val="24"/>
        </w:rPr>
      </w:pPr>
      <w:bookmarkStart w:id="887" w:name="_Toc146187183"/>
      <w:r w:rsidRPr="004A4B54">
        <w:rPr>
          <w:rFonts w:asciiTheme="minorHAnsi" w:eastAsia="SimSun" w:hAnsiTheme="minorHAnsi" w:cstheme="minorHAnsi"/>
          <w:b/>
          <w:color w:val="auto"/>
          <w:sz w:val="24"/>
          <w:szCs w:val="24"/>
        </w:rPr>
        <w:t xml:space="preserve">2.1 </w:t>
      </w:r>
      <w:r w:rsidR="00A375DB" w:rsidRPr="004A4B54">
        <w:rPr>
          <w:rFonts w:asciiTheme="minorHAnsi" w:eastAsia="SimSun" w:hAnsiTheme="minorHAnsi" w:cstheme="minorHAnsi"/>
          <w:b/>
          <w:color w:val="auto"/>
          <w:sz w:val="24"/>
          <w:szCs w:val="24"/>
        </w:rPr>
        <w:t>Informații generale</w:t>
      </w:r>
      <w:r w:rsidR="00F35E39" w:rsidRPr="004A4B54">
        <w:rPr>
          <w:rFonts w:asciiTheme="minorHAnsi" w:eastAsia="SimSun" w:hAnsiTheme="minorHAnsi" w:cstheme="minorHAnsi"/>
          <w:b/>
          <w:color w:val="auto"/>
          <w:sz w:val="24"/>
          <w:szCs w:val="24"/>
        </w:rPr>
        <w:t xml:space="preserve"> </w:t>
      </w:r>
      <w:r w:rsidR="00F041F8" w:rsidRPr="004A4B54">
        <w:rPr>
          <w:rFonts w:asciiTheme="minorHAnsi" w:eastAsia="SimSun" w:hAnsiTheme="minorHAnsi" w:cstheme="minorHAnsi"/>
          <w:b/>
          <w:color w:val="auto"/>
          <w:sz w:val="24"/>
          <w:szCs w:val="24"/>
        </w:rPr>
        <w:t>despre p</w:t>
      </w:r>
      <w:r w:rsidR="003971CA" w:rsidRPr="004A4B54">
        <w:rPr>
          <w:rFonts w:asciiTheme="minorHAnsi" w:eastAsia="SimSun" w:hAnsiTheme="minorHAnsi" w:cstheme="minorHAnsi"/>
          <w:b/>
          <w:color w:val="auto"/>
          <w:sz w:val="24"/>
          <w:szCs w:val="24"/>
        </w:rPr>
        <w:t>rogra</w:t>
      </w:r>
      <w:r w:rsidR="00257EC2" w:rsidRPr="004A4B54">
        <w:rPr>
          <w:rFonts w:asciiTheme="minorHAnsi" w:eastAsia="SimSun" w:hAnsiTheme="minorHAnsi" w:cstheme="minorHAnsi"/>
          <w:b/>
          <w:color w:val="auto"/>
          <w:sz w:val="24"/>
          <w:szCs w:val="24"/>
        </w:rPr>
        <w:t>m</w:t>
      </w:r>
      <w:bookmarkEnd w:id="887"/>
    </w:p>
    <w:p w14:paraId="4A76BAC3" w14:textId="77777777" w:rsidR="00DA3E23" w:rsidRPr="004A4B54" w:rsidRDefault="00DA3E23" w:rsidP="007B13D3">
      <w:pPr>
        <w:rPr>
          <w:rFonts w:asciiTheme="minorHAnsi" w:hAnsiTheme="minorHAnsi" w:cstheme="minorHAnsi"/>
          <w:sz w:val="24"/>
          <w:szCs w:val="24"/>
        </w:rPr>
      </w:pPr>
    </w:p>
    <w:p w14:paraId="68685CE5" w14:textId="5CF176D7" w:rsidR="00B81AE4" w:rsidRPr="004A4B54" w:rsidRDefault="00A375DB" w:rsidP="00A15121">
      <w:pPr>
        <w:autoSpaceDE w:val="0"/>
        <w:autoSpaceDN w:val="0"/>
        <w:adjustRightInd w:val="0"/>
        <w:spacing w:line="23" w:lineRule="atLeast"/>
        <w:rPr>
          <w:rFonts w:asciiTheme="minorHAnsi" w:eastAsia="Calibri" w:hAnsiTheme="minorHAnsi" w:cstheme="minorHAnsi"/>
          <w:sz w:val="24"/>
          <w:szCs w:val="24"/>
        </w:rPr>
      </w:pPr>
      <w:r w:rsidRPr="004A4B54">
        <w:rPr>
          <w:rFonts w:asciiTheme="minorHAnsi" w:eastAsia="Calibri" w:hAnsiTheme="minorHAnsi" w:cstheme="minorHAnsi"/>
          <w:b/>
          <w:bCs/>
          <w:sz w:val="24"/>
          <w:szCs w:val="24"/>
        </w:rPr>
        <w:t>P</w:t>
      </w:r>
      <w:r w:rsidR="00B81AE4" w:rsidRPr="004A4B54">
        <w:rPr>
          <w:rFonts w:asciiTheme="minorHAnsi" w:eastAsia="Calibri" w:hAnsiTheme="minorHAnsi" w:cstheme="minorHAnsi"/>
          <w:b/>
          <w:bCs/>
          <w:sz w:val="24"/>
          <w:szCs w:val="24"/>
        </w:rPr>
        <w:t>R SV Oltenia</w:t>
      </w:r>
      <w:r w:rsidR="00654AE3" w:rsidRPr="004A4B54">
        <w:rPr>
          <w:rFonts w:asciiTheme="minorHAnsi" w:eastAsia="Calibri" w:hAnsiTheme="minorHAnsi" w:cstheme="minorHAnsi"/>
          <w:b/>
          <w:bCs/>
          <w:sz w:val="24"/>
          <w:szCs w:val="24"/>
        </w:rPr>
        <w:t xml:space="preserve"> 2021-2027</w:t>
      </w:r>
      <w:r w:rsidR="00B81AE4" w:rsidRPr="004A4B54">
        <w:rPr>
          <w:rFonts w:asciiTheme="minorHAnsi" w:eastAsia="Calibri" w:hAnsiTheme="minorHAnsi" w:cstheme="minorHAnsi"/>
          <w:sz w:val="24"/>
          <w:szCs w:val="24"/>
        </w:rPr>
        <w:t xml:space="preserve"> reflectă orientările politicii de coeziune a Uniunii Euro</w:t>
      </w:r>
      <w:r w:rsidR="00654AE3" w:rsidRPr="004A4B54">
        <w:rPr>
          <w:rFonts w:asciiTheme="minorHAnsi" w:eastAsia="Calibri" w:hAnsiTheme="minorHAnsi" w:cstheme="minorHAnsi"/>
          <w:sz w:val="24"/>
          <w:szCs w:val="24"/>
        </w:rPr>
        <w:t>pene pentru perioada 2021-2027,</w:t>
      </w:r>
      <w:r w:rsidR="00B81AE4" w:rsidRPr="004A4B54">
        <w:rPr>
          <w:rFonts w:asciiTheme="minorHAnsi" w:eastAsia="Calibri" w:hAnsiTheme="minorHAnsi" w:cstheme="minorHAnsi"/>
          <w:sz w:val="24"/>
          <w:szCs w:val="24"/>
        </w:rPr>
        <w:t xml:space="preserve"> luând </w:t>
      </w:r>
      <w:r w:rsidR="00143F79" w:rsidRPr="004A4B54">
        <w:rPr>
          <w:rFonts w:asciiTheme="minorHAnsi" w:eastAsia="Calibri" w:hAnsiTheme="minorHAnsi" w:cstheme="minorHAnsi"/>
          <w:sz w:val="24"/>
          <w:szCs w:val="24"/>
        </w:rPr>
        <w:t>î</w:t>
      </w:r>
      <w:r w:rsidR="00B81AE4" w:rsidRPr="004A4B54">
        <w:rPr>
          <w:rFonts w:asciiTheme="minorHAnsi" w:eastAsia="Calibri" w:hAnsiTheme="minorHAnsi" w:cstheme="minorHAnsi"/>
          <w:sz w:val="24"/>
          <w:szCs w:val="24"/>
        </w:rPr>
        <w:t xml:space="preserve">n considerare nevoile și provocările existente la nivelul regiunii, precum și concluziile </w:t>
      </w:r>
      <w:r w:rsidR="00B81AE4" w:rsidRPr="004A4B54">
        <w:rPr>
          <w:rFonts w:asciiTheme="minorHAnsi" w:eastAsia="Calibri" w:hAnsiTheme="minorHAnsi" w:cstheme="minorHAnsi"/>
          <w:i/>
          <w:sz w:val="24"/>
          <w:szCs w:val="24"/>
        </w:rPr>
        <w:t>Rapo</w:t>
      </w:r>
      <w:r w:rsidR="00143F79" w:rsidRPr="004A4B54">
        <w:rPr>
          <w:rFonts w:asciiTheme="minorHAnsi" w:eastAsia="Calibri" w:hAnsiTheme="minorHAnsi" w:cstheme="minorHAnsi"/>
          <w:i/>
          <w:sz w:val="24"/>
          <w:szCs w:val="24"/>
        </w:rPr>
        <w:t>artelor</w:t>
      </w:r>
      <w:r w:rsidR="00B81AE4" w:rsidRPr="004A4B54">
        <w:rPr>
          <w:rFonts w:asciiTheme="minorHAnsi" w:eastAsia="Calibri" w:hAnsiTheme="minorHAnsi" w:cstheme="minorHAnsi"/>
          <w:i/>
          <w:sz w:val="24"/>
          <w:szCs w:val="24"/>
        </w:rPr>
        <w:t xml:space="preserve"> de țară</w:t>
      </w:r>
      <w:r w:rsidR="00654AE3" w:rsidRPr="004A4B54">
        <w:rPr>
          <w:rFonts w:asciiTheme="minorHAnsi" w:eastAsia="Calibri" w:hAnsiTheme="minorHAnsi" w:cstheme="minorHAnsi"/>
          <w:i/>
          <w:sz w:val="24"/>
          <w:szCs w:val="24"/>
        </w:rPr>
        <w:t xml:space="preserve"> pentru România</w:t>
      </w:r>
      <w:r w:rsidR="00B81AE4" w:rsidRPr="004A4B54">
        <w:rPr>
          <w:rFonts w:asciiTheme="minorHAnsi" w:eastAsia="Calibri" w:hAnsiTheme="minorHAnsi" w:cstheme="minorHAnsi"/>
          <w:sz w:val="24"/>
          <w:szCs w:val="24"/>
        </w:rPr>
        <w:t xml:space="preserve"> din</w:t>
      </w:r>
      <w:r w:rsidR="00143F79" w:rsidRPr="004A4B54">
        <w:rPr>
          <w:rFonts w:asciiTheme="minorHAnsi" w:eastAsia="Calibri" w:hAnsiTheme="minorHAnsi" w:cstheme="minorHAnsi"/>
          <w:sz w:val="24"/>
          <w:szCs w:val="24"/>
        </w:rPr>
        <w:t xml:space="preserve"> anii</w:t>
      </w:r>
      <w:r w:rsidR="00B81AE4" w:rsidRPr="004A4B54">
        <w:rPr>
          <w:rFonts w:asciiTheme="minorHAnsi" w:eastAsia="Calibri" w:hAnsiTheme="minorHAnsi" w:cstheme="minorHAnsi"/>
          <w:sz w:val="24"/>
          <w:szCs w:val="24"/>
        </w:rPr>
        <w:t xml:space="preserve"> 2019</w:t>
      </w:r>
      <w:r w:rsidR="00143F79" w:rsidRPr="004A4B54">
        <w:rPr>
          <w:rFonts w:asciiTheme="minorHAnsi" w:eastAsia="Calibri" w:hAnsiTheme="minorHAnsi" w:cstheme="minorHAnsi"/>
          <w:sz w:val="24"/>
          <w:szCs w:val="24"/>
        </w:rPr>
        <w:t xml:space="preserve"> și</w:t>
      </w:r>
      <w:r w:rsidR="00772ACD" w:rsidRPr="004A4B54">
        <w:rPr>
          <w:rFonts w:asciiTheme="minorHAnsi" w:eastAsia="Calibri" w:hAnsiTheme="minorHAnsi" w:cstheme="minorHAnsi"/>
          <w:sz w:val="24"/>
          <w:szCs w:val="24"/>
        </w:rPr>
        <w:t xml:space="preserve"> </w:t>
      </w:r>
      <w:r w:rsidR="00B81AE4" w:rsidRPr="004A4B54">
        <w:rPr>
          <w:rFonts w:asciiTheme="minorHAnsi" w:eastAsia="Calibri" w:hAnsiTheme="minorHAnsi" w:cstheme="minorHAnsi"/>
          <w:sz w:val="24"/>
          <w:szCs w:val="24"/>
        </w:rPr>
        <w:t>2020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4A4B54" w:rsidRDefault="00B81AE4" w:rsidP="00A15121">
      <w:pPr>
        <w:spacing w:line="23" w:lineRule="atLeast"/>
        <w:rPr>
          <w:rFonts w:asciiTheme="minorHAnsi" w:hAnsiTheme="minorHAnsi" w:cstheme="minorHAnsi"/>
          <w:b/>
          <w:bCs/>
          <w:sz w:val="24"/>
          <w:szCs w:val="24"/>
        </w:rPr>
      </w:pPr>
    </w:p>
    <w:p w14:paraId="28C4992C" w14:textId="479EF437" w:rsidR="00B81AE4" w:rsidRPr="004A4B54" w:rsidRDefault="00B81AE4" w:rsidP="00A52ED3">
      <w:pPr>
        <w:spacing w:line="23" w:lineRule="atLeast"/>
        <w:rPr>
          <w:rFonts w:asciiTheme="minorHAnsi" w:hAnsiTheme="minorHAnsi" w:cstheme="minorHAnsi"/>
          <w:b/>
          <w:bCs/>
          <w:sz w:val="24"/>
          <w:szCs w:val="24"/>
        </w:rPr>
      </w:pPr>
      <w:r w:rsidRPr="004A4B54">
        <w:rPr>
          <w:rFonts w:asciiTheme="minorHAnsi" w:hAnsiTheme="minorHAnsi" w:cstheme="minorHAnsi"/>
          <w:sz w:val="24"/>
          <w:szCs w:val="24"/>
        </w:rPr>
        <w:t>În acest sens,</w:t>
      </w:r>
      <w:r w:rsidRPr="004A4B54">
        <w:rPr>
          <w:rFonts w:asciiTheme="minorHAnsi" w:hAnsiTheme="minorHAnsi" w:cstheme="minorHAnsi"/>
          <w:b/>
          <w:bCs/>
          <w:sz w:val="24"/>
          <w:szCs w:val="24"/>
        </w:rPr>
        <w:t xml:space="preserve"> prin strategia programului sunt asumate o serie de obiective specifice regionale (OSR)</w:t>
      </w:r>
      <w:r w:rsidRPr="004A4B54">
        <w:rPr>
          <w:rFonts w:asciiTheme="minorHAnsi" w:hAnsiTheme="minorHAnsi" w:cstheme="minorHAnsi"/>
          <w:noProof/>
          <w:sz w:val="24"/>
          <w:szCs w:val="24"/>
        </w:rPr>
        <w:t xml:space="preserve"> corespunzătoare celor 5 OP stabilite de CE pentru perioada 2021–2027</w:t>
      </w:r>
      <w:r w:rsidRPr="004A4B54">
        <w:rPr>
          <w:rFonts w:asciiTheme="minorHAnsi" w:hAnsiTheme="minorHAnsi" w:cstheme="minorHAnsi"/>
          <w:b/>
          <w:bCs/>
          <w:sz w:val="24"/>
          <w:szCs w:val="24"/>
        </w:rPr>
        <w:t>:</w:t>
      </w:r>
    </w:p>
    <w:p w14:paraId="1934E3AF" w14:textId="2B101B0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Creşterea capacităţii de CDI și transfer tehnologic și dezvoltarea antreprenoriatului (OSR 1)</w:t>
      </w:r>
      <w:r w:rsidR="00143F79" w:rsidRPr="004A4B54">
        <w:rPr>
          <w:rFonts w:asciiTheme="minorHAnsi" w:eastAsia="Calibri" w:hAnsiTheme="minorHAnsi" w:cstheme="minorHAnsi"/>
          <w:b/>
          <w:bCs/>
          <w:sz w:val="24"/>
          <w:szCs w:val="24"/>
        </w:rPr>
        <w:t>;</w:t>
      </w:r>
    </w:p>
    <w:p w14:paraId="1D0F7AFB" w14:textId="7777777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Accelerarea transformării digitale a economiei regionale și a domeniilor de interes public (OSR 2); </w:t>
      </w:r>
    </w:p>
    <w:p w14:paraId="75EDB0D1" w14:textId="021F7EBE" w:rsidR="00B81AE4" w:rsidRPr="004A4B54" w:rsidRDefault="00B81AE4" w:rsidP="002C1145">
      <w:pPr>
        <w:numPr>
          <w:ilvl w:val="0"/>
          <w:numId w:val="18"/>
        </w:numPr>
        <w:spacing w:before="100" w:beforeAutospacing="1"/>
        <w:ind w:left="1134"/>
        <w:contextualSpacing/>
        <w:rPr>
          <w:rFonts w:asciiTheme="minorHAnsi" w:eastAsia="Calibri" w:hAnsiTheme="minorHAnsi" w:cstheme="minorHAnsi"/>
          <w:b/>
          <w:bCs/>
          <w:noProof/>
          <w:sz w:val="24"/>
          <w:szCs w:val="24"/>
        </w:rPr>
      </w:pPr>
      <w:r w:rsidRPr="004A4B54">
        <w:rPr>
          <w:rFonts w:asciiTheme="minorHAnsi" w:eastAsia="Calibri" w:hAnsiTheme="minorHAnsi" w:cstheme="minorHAnsi"/>
          <w:b/>
          <w:bCs/>
          <w:sz w:val="24"/>
          <w:szCs w:val="24"/>
        </w:rPr>
        <w:t>Reducerea emisiilor de carbon</w:t>
      </w:r>
      <w:r w:rsidRPr="004A4B54">
        <w:rPr>
          <w:rFonts w:asciiTheme="minorHAnsi" w:eastAsia="Calibri" w:hAnsiTheme="minorHAnsi" w:cstheme="minorHAnsi"/>
          <w:b/>
          <w:bCs/>
          <w:noProof/>
          <w:sz w:val="24"/>
          <w:szCs w:val="24"/>
        </w:rPr>
        <w:t xml:space="preserve"> </w:t>
      </w:r>
      <w:r w:rsidRPr="004A4B54">
        <w:rPr>
          <w:rFonts w:asciiTheme="minorHAnsi" w:eastAsia="Calibri" w:hAnsiTheme="minorHAnsi" w:cstheme="minorHAnsi"/>
          <w:b/>
          <w:bCs/>
          <w:sz w:val="24"/>
          <w:szCs w:val="24"/>
        </w:rPr>
        <w:t>prin promovarea eficienței energetice, dezvoltarea infrastructurii verzi</w:t>
      </w:r>
      <w:r w:rsidRPr="004A4B54">
        <w:rPr>
          <w:rFonts w:asciiTheme="minorHAnsi" w:eastAsia="Calibri" w:hAnsiTheme="minorHAnsi" w:cstheme="minorHAnsi"/>
          <w:b/>
          <w:bCs/>
          <w:noProof/>
          <w:sz w:val="24"/>
          <w:szCs w:val="24"/>
        </w:rPr>
        <w:t xml:space="preserve"> și îmbunătățirea transportului public urban; (OSR 3)</w:t>
      </w:r>
      <w:r w:rsidR="00143F79" w:rsidRPr="004A4B54">
        <w:rPr>
          <w:rFonts w:asciiTheme="minorHAnsi" w:eastAsia="Calibri" w:hAnsiTheme="minorHAnsi" w:cstheme="minorHAnsi"/>
          <w:b/>
          <w:bCs/>
          <w:noProof/>
          <w:sz w:val="24"/>
          <w:szCs w:val="24"/>
        </w:rPr>
        <w:t>;</w:t>
      </w:r>
    </w:p>
    <w:p w14:paraId="3AA546A0" w14:textId="419314E7"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Creșterea mobilității și</w:t>
      </w:r>
      <w:r w:rsidR="002E4A43" w:rsidRPr="004A4B54">
        <w:rPr>
          <w:rFonts w:asciiTheme="minorHAnsi" w:eastAsia="Calibri" w:hAnsiTheme="minorHAnsi" w:cstheme="minorHAnsi"/>
          <w:b/>
          <w:bCs/>
          <w:sz w:val="24"/>
          <w:szCs w:val="24"/>
        </w:rPr>
        <w:t xml:space="preserve"> conectivităț</w:t>
      </w:r>
      <w:r w:rsidRPr="004A4B54">
        <w:rPr>
          <w:rFonts w:asciiTheme="minorHAnsi" w:eastAsia="Calibri" w:hAnsiTheme="minorHAnsi" w:cstheme="minorHAnsi"/>
          <w:b/>
          <w:bCs/>
          <w:sz w:val="24"/>
          <w:szCs w:val="24"/>
        </w:rPr>
        <w:t>ii prin dezvoltarea unei infrastruc</w:t>
      </w:r>
      <w:r w:rsidR="002E4A43" w:rsidRPr="004A4B54">
        <w:rPr>
          <w:rFonts w:asciiTheme="minorHAnsi" w:eastAsia="Calibri" w:hAnsiTheme="minorHAnsi" w:cstheme="minorHAnsi"/>
          <w:b/>
          <w:bCs/>
          <w:sz w:val="24"/>
          <w:szCs w:val="24"/>
        </w:rPr>
        <w:t>turi de transport rutier modernă</w:t>
      </w:r>
      <w:r w:rsidRPr="004A4B54">
        <w:rPr>
          <w:rFonts w:asciiTheme="minorHAnsi" w:eastAsia="Calibri" w:hAnsiTheme="minorHAnsi" w:cstheme="minorHAnsi"/>
          <w:b/>
          <w:bCs/>
          <w:sz w:val="24"/>
          <w:szCs w:val="24"/>
        </w:rPr>
        <w:t>; (OSR 4)</w:t>
      </w:r>
      <w:r w:rsidR="00143F79" w:rsidRPr="004A4B54">
        <w:rPr>
          <w:rFonts w:asciiTheme="minorHAnsi" w:eastAsia="Calibri" w:hAnsiTheme="minorHAnsi" w:cstheme="minorHAnsi"/>
          <w:b/>
          <w:bCs/>
          <w:sz w:val="24"/>
          <w:szCs w:val="24"/>
        </w:rPr>
        <w:t>;</w:t>
      </w:r>
    </w:p>
    <w:p w14:paraId="719335F9" w14:textId="525B4E01"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Promovarea incluziunii pri</w:t>
      </w:r>
      <w:r w:rsidR="002E4A43" w:rsidRPr="004A4B54">
        <w:rPr>
          <w:rFonts w:asciiTheme="minorHAnsi" w:eastAsia="Calibri" w:hAnsiTheme="minorHAnsi" w:cstheme="minorHAnsi"/>
          <w:b/>
          <w:bCs/>
          <w:sz w:val="24"/>
          <w:szCs w:val="24"/>
        </w:rPr>
        <w:t>n asigurarea condițiilor optime în educaț</w:t>
      </w:r>
      <w:r w:rsidRPr="004A4B54">
        <w:rPr>
          <w:rFonts w:asciiTheme="minorHAnsi" w:eastAsia="Calibri" w:hAnsiTheme="minorHAnsi" w:cstheme="minorHAnsi"/>
          <w:b/>
          <w:bCs/>
          <w:sz w:val="24"/>
          <w:szCs w:val="24"/>
        </w:rPr>
        <w:t xml:space="preserve">ie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 xml:space="preserve">i sprijinirea infrastructurilor dedicate copiilor </w:t>
      </w:r>
      <w:r w:rsidR="002E4A43" w:rsidRPr="004A4B54">
        <w:rPr>
          <w:rFonts w:asciiTheme="minorHAnsi" w:eastAsia="Calibri" w:hAnsiTheme="minorHAnsi" w:cstheme="minorHAnsi"/>
          <w:b/>
          <w:bCs/>
          <w:sz w:val="24"/>
          <w:szCs w:val="24"/>
        </w:rPr>
        <w:t>și</w:t>
      </w:r>
      <w:r w:rsidRPr="004A4B54">
        <w:rPr>
          <w:rFonts w:asciiTheme="minorHAnsi" w:eastAsia="Calibri" w:hAnsiTheme="minorHAnsi" w:cstheme="minorHAnsi"/>
          <w:b/>
          <w:bCs/>
          <w:sz w:val="24"/>
          <w:szCs w:val="24"/>
        </w:rPr>
        <w:t xml:space="preserve"> tinerilor; (OSR 5)</w:t>
      </w:r>
      <w:r w:rsidR="00143F79" w:rsidRPr="004A4B54">
        <w:rPr>
          <w:rFonts w:asciiTheme="minorHAnsi" w:eastAsia="Calibri" w:hAnsiTheme="minorHAnsi" w:cstheme="minorHAnsi"/>
          <w:b/>
          <w:bCs/>
          <w:sz w:val="24"/>
          <w:szCs w:val="24"/>
        </w:rPr>
        <w:t>;</w:t>
      </w:r>
    </w:p>
    <w:p w14:paraId="378A8718" w14:textId="4525EF70" w:rsidR="00B81AE4" w:rsidRPr="004A4B54" w:rsidRDefault="00B81AE4" w:rsidP="002C1145">
      <w:pPr>
        <w:numPr>
          <w:ilvl w:val="0"/>
          <w:numId w:val="18"/>
        </w:numPr>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 integrat</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 xml:space="preserve"> prin </w:t>
      </w:r>
      <w:r w:rsidR="002E4A43" w:rsidRPr="004A4B54">
        <w:rPr>
          <w:rFonts w:asciiTheme="minorHAnsi" w:eastAsia="Calibri" w:hAnsiTheme="minorHAnsi" w:cstheme="minorHAnsi"/>
          <w:b/>
          <w:bCs/>
          <w:sz w:val="24"/>
          <w:szCs w:val="24"/>
        </w:rPr>
        <w:t>î</w:t>
      </w:r>
      <w:r w:rsidRPr="004A4B54">
        <w:rPr>
          <w:rFonts w:asciiTheme="minorHAnsi" w:eastAsia="Calibri" w:hAnsiTheme="minorHAnsi" w:cstheme="minorHAnsi"/>
          <w:b/>
          <w:bCs/>
          <w:sz w:val="24"/>
          <w:szCs w:val="24"/>
        </w:rPr>
        <w:t>mbun</w:t>
      </w:r>
      <w:r w:rsidR="002E4A43" w:rsidRPr="004A4B54">
        <w:rPr>
          <w:rFonts w:asciiTheme="minorHAnsi" w:eastAsia="Calibri" w:hAnsiTheme="minorHAnsi" w:cstheme="minorHAnsi"/>
          <w:b/>
          <w:bCs/>
          <w:sz w:val="24"/>
          <w:szCs w:val="24"/>
        </w:rPr>
        <w:t>ă</w:t>
      </w:r>
      <w:r w:rsidRPr="004A4B54">
        <w:rPr>
          <w:rFonts w:asciiTheme="minorHAnsi" w:eastAsia="Calibri" w:hAnsiTheme="minorHAnsi" w:cstheme="minorHAnsi"/>
          <w:b/>
          <w:bCs/>
          <w:sz w:val="24"/>
          <w:szCs w:val="24"/>
        </w:rPr>
        <w:t>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 xml:space="preserve">irea mediului urban </w:t>
      </w:r>
      <w:r w:rsidR="002E4A43" w:rsidRPr="004A4B54">
        <w:rPr>
          <w:rFonts w:asciiTheme="minorHAnsi" w:eastAsia="Calibri" w:hAnsiTheme="minorHAnsi" w:cstheme="minorHAnsi"/>
          <w:b/>
          <w:bCs/>
          <w:sz w:val="24"/>
          <w:szCs w:val="24"/>
        </w:rPr>
        <w:t>și valorificarea patr</w:t>
      </w:r>
      <w:r w:rsidRPr="004A4B54">
        <w:rPr>
          <w:rFonts w:asciiTheme="minorHAnsi" w:eastAsia="Calibri" w:hAnsiTheme="minorHAnsi" w:cstheme="minorHAnsi"/>
          <w:b/>
          <w:bCs/>
          <w:sz w:val="24"/>
          <w:szCs w:val="24"/>
        </w:rPr>
        <w:t xml:space="preserve">imoniului cultural </w:t>
      </w:r>
      <w:r w:rsidR="002E4A43" w:rsidRPr="004A4B54">
        <w:rPr>
          <w:rFonts w:asciiTheme="minorHAnsi" w:eastAsia="Calibri" w:hAnsiTheme="minorHAnsi" w:cstheme="minorHAnsi"/>
          <w:b/>
          <w:bCs/>
          <w:sz w:val="24"/>
          <w:szCs w:val="24"/>
        </w:rPr>
        <w:t>ș</w:t>
      </w:r>
      <w:r w:rsidRPr="004A4B54">
        <w:rPr>
          <w:rFonts w:asciiTheme="minorHAnsi" w:eastAsia="Calibri" w:hAnsiTheme="minorHAnsi" w:cstheme="minorHAnsi"/>
          <w:b/>
          <w:bCs/>
          <w:sz w:val="24"/>
          <w:szCs w:val="24"/>
        </w:rPr>
        <w:t>i turistic (OSR 6);</w:t>
      </w:r>
    </w:p>
    <w:p w14:paraId="586D8473" w14:textId="4C27DC34" w:rsidR="00B81AE4" w:rsidRPr="004A4B54" w:rsidRDefault="00B81AE4" w:rsidP="002C1145">
      <w:pPr>
        <w:numPr>
          <w:ilvl w:val="0"/>
          <w:numId w:val="18"/>
        </w:numPr>
        <w:autoSpaceDE w:val="0"/>
        <w:autoSpaceDN w:val="0"/>
        <w:adjustRightInd w:val="0"/>
        <w:ind w:left="1134"/>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Dezvoltarea capacit</w:t>
      </w:r>
      <w:r w:rsidR="002E4A43" w:rsidRPr="004A4B54">
        <w:rPr>
          <w:rFonts w:asciiTheme="minorHAnsi" w:eastAsia="Calibri" w:hAnsiTheme="minorHAnsi" w:cstheme="minorHAnsi"/>
          <w:b/>
          <w:bCs/>
          <w:sz w:val="24"/>
          <w:szCs w:val="24"/>
        </w:rPr>
        <w:t>ăț</w:t>
      </w:r>
      <w:r w:rsidRPr="004A4B54">
        <w:rPr>
          <w:rFonts w:asciiTheme="minorHAnsi" w:eastAsia="Calibri" w:hAnsiTheme="minorHAnsi" w:cstheme="minorHAnsi"/>
          <w:b/>
          <w:bCs/>
          <w:sz w:val="24"/>
          <w:szCs w:val="24"/>
        </w:rPr>
        <w:t>ii administrative pentru impl</w:t>
      </w:r>
      <w:r w:rsidR="00583F5A" w:rsidRPr="004A4B54">
        <w:rPr>
          <w:rFonts w:asciiTheme="minorHAnsi" w:eastAsia="Calibri" w:hAnsiTheme="minorHAnsi" w:cstheme="minorHAnsi"/>
          <w:b/>
          <w:bCs/>
          <w:sz w:val="24"/>
          <w:szCs w:val="24"/>
        </w:rPr>
        <w:t>ementarea POR la nivel regional</w:t>
      </w:r>
      <w:r w:rsidRPr="004A4B54">
        <w:rPr>
          <w:rFonts w:asciiTheme="minorHAnsi" w:eastAsia="Calibri" w:hAnsiTheme="minorHAnsi" w:cstheme="minorHAnsi"/>
          <w:b/>
          <w:bCs/>
          <w:sz w:val="24"/>
          <w:szCs w:val="24"/>
        </w:rPr>
        <w:t xml:space="preserve"> (OSR7)</w:t>
      </w:r>
      <w:r w:rsidR="00583F5A" w:rsidRPr="004A4B54">
        <w:rPr>
          <w:rFonts w:asciiTheme="minorHAnsi" w:eastAsia="Calibri" w:hAnsiTheme="minorHAnsi" w:cstheme="minorHAnsi"/>
          <w:b/>
          <w:bCs/>
          <w:sz w:val="24"/>
          <w:szCs w:val="24"/>
        </w:rPr>
        <w:t>.</w:t>
      </w:r>
    </w:p>
    <w:p w14:paraId="7C7F1CB8" w14:textId="646BE098" w:rsidR="00B81AE4" w:rsidRPr="004A4B54" w:rsidRDefault="00B81AE4" w:rsidP="00602923">
      <w:pPr>
        <w:rPr>
          <w:rFonts w:asciiTheme="minorHAnsi" w:hAnsiTheme="minorHAnsi" w:cstheme="minorHAnsi"/>
          <w:sz w:val="24"/>
          <w:szCs w:val="24"/>
        </w:rPr>
      </w:pPr>
    </w:p>
    <w:p w14:paraId="337DC318" w14:textId="405EB227" w:rsidR="00B81AE4" w:rsidRPr="004A4B54" w:rsidRDefault="00B81AE4" w:rsidP="00143F79">
      <w:pPr>
        <w:rPr>
          <w:rFonts w:asciiTheme="minorHAnsi" w:hAnsiTheme="minorHAnsi" w:cstheme="minorHAnsi"/>
          <w:b/>
          <w:sz w:val="24"/>
          <w:szCs w:val="24"/>
        </w:rPr>
      </w:pPr>
      <w:r w:rsidRPr="004A4B54">
        <w:rPr>
          <w:rFonts w:asciiTheme="minorHAnsi" w:hAnsiTheme="minorHAnsi" w:cstheme="minorHAnsi"/>
          <w:b/>
          <w:sz w:val="24"/>
          <w:szCs w:val="24"/>
        </w:rPr>
        <w:t>Cele 8 priorități din cadrul PR</w:t>
      </w:r>
      <w:r w:rsidR="00143F79" w:rsidRPr="004A4B54">
        <w:rPr>
          <w:rFonts w:asciiTheme="minorHAnsi" w:hAnsiTheme="minorHAnsi" w:cstheme="minorHAnsi"/>
          <w:b/>
          <w:sz w:val="24"/>
          <w:szCs w:val="24"/>
        </w:rPr>
        <w:t xml:space="preserve"> SV</w:t>
      </w:r>
      <w:r w:rsidRPr="004A4B54">
        <w:rPr>
          <w:rFonts w:asciiTheme="minorHAnsi" w:hAnsiTheme="minorHAnsi" w:cstheme="minorHAnsi"/>
          <w:b/>
          <w:sz w:val="24"/>
          <w:szCs w:val="24"/>
        </w:rPr>
        <w:t xml:space="preserve"> </w:t>
      </w:r>
      <w:r w:rsidR="000E7628" w:rsidRPr="004A4B54">
        <w:rPr>
          <w:rFonts w:asciiTheme="minorHAnsi" w:hAnsiTheme="minorHAnsi" w:cstheme="minorHAnsi"/>
          <w:b/>
          <w:sz w:val="24"/>
          <w:szCs w:val="24"/>
        </w:rPr>
        <w:t xml:space="preserve">Oltenia </w:t>
      </w:r>
      <w:r w:rsidRPr="004A4B54">
        <w:rPr>
          <w:rFonts w:asciiTheme="minorHAnsi" w:hAnsiTheme="minorHAnsi" w:cstheme="minorHAnsi"/>
          <w:b/>
          <w:sz w:val="24"/>
          <w:szCs w:val="24"/>
        </w:rPr>
        <w:t>2021-2027 sunt:</w:t>
      </w:r>
    </w:p>
    <w:p w14:paraId="74A5C93E" w14:textId="77777777" w:rsidR="00561F60" w:rsidRPr="004A4B54" w:rsidRDefault="00561F60" w:rsidP="00143F79">
      <w:pPr>
        <w:rPr>
          <w:rFonts w:asciiTheme="minorHAnsi" w:hAnsiTheme="minorHAnsi" w:cstheme="minorHAnsi"/>
          <w:b/>
        </w:rPr>
      </w:pPr>
      <w:bookmarkStart w:id="888" w:name="_Toc425941480"/>
    </w:p>
    <w:p w14:paraId="7AB23A1F" w14:textId="708DD9C6" w:rsidR="00B81AE4" w:rsidRPr="004A4B54" w:rsidRDefault="00B81AE4" w:rsidP="00737C61">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1 - </w:t>
      </w:r>
      <w:r w:rsidRPr="004A4B54">
        <w:rPr>
          <w:rFonts w:asciiTheme="minorHAnsi" w:eastAsia="Calibri" w:hAnsiTheme="minorHAnsi" w:cstheme="minorHAnsi"/>
          <w:sz w:val="24"/>
          <w:szCs w:val="24"/>
        </w:rPr>
        <w:t>Competitivitate prin inovare și întreprinderi dinamice;</w:t>
      </w:r>
    </w:p>
    <w:p w14:paraId="226C9F44" w14:textId="5A2C347E" w:rsidR="00B81AE4" w:rsidRPr="004A4B54" w:rsidRDefault="00B81AE4" w:rsidP="006415E5">
      <w:pPr>
        <w:spacing w:line="276" w:lineRule="auto"/>
        <w:rPr>
          <w:rFonts w:asciiTheme="minorHAnsi" w:eastAsia="Calibri" w:hAnsiTheme="minorHAnsi" w:cstheme="minorHAnsi"/>
          <w:sz w:val="24"/>
          <w:szCs w:val="24"/>
        </w:rPr>
      </w:pPr>
      <w:r w:rsidRPr="004A4B54">
        <w:rPr>
          <w:rFonts w:asciiTheme="minorHAnsi" w:eastAsia="Calibri" w:hAnsiTheme="minorHAnsi" w:cstheme="minorHAnsi"/>
          <w:noProof/>
          <w:sz w:val="24"/>
          <w:szCs w:val="24"/>
        </w:rPr>
        <w:t xml:space="preserve">Prioritatea 2 - </w:t>
      </w:r>
      <w:r w:rsidRPr="004A4B54">
        <w:rPr>
          <w:rFonts w:asciiTheme="minorHAnsi" w:eastAsia="Calibri" w:hAnsiTheme="minorHAnsi" w:cstheme="minorHAnsi"/>
          <w:sz w:val="24"/>
          <w:szCs w:val="24"/>
        </w:rPr>
        <w:t xml:space="preserve">Digitalizare </w:t>
      </w:r>
      <w:r w:rsidR="002E4A43" w:rsidRPr="004A4B54">
        <w:rPr>
          <w:rFonts w:asciiTheme="minorHAnsi" w:eastAsia="Calibri" w:hAnsiTheme="minorHAnsi" w:cstheme="minorHAnsi"/>
          <w:sz w:val="24"/>
          <w:szCs w:val="24"/>
        </w:rPr>
        <w:t>î</w:t>
      </w:r>
      <w:r w:rsidRPr="004A4B54">
        <w:rPr>
          <w:rFonts w:asciiTheme="minorHAnsi" w:eastAsia="Calibri" w:hAnsiTheme="minorHAnsi" w:cstheme="minorHAnsi"/>
          <w:sz w:val="24"/>
          <w:szCs w:val="24"/>
        </w:rPr>
        <w:t>n beneficiul cet</w:t>
      </w:r>
      <w:r w:rsidR="002E4A43" w:rsidRPr="004A4B54">
        <w:rPr>
          <w:rFonts w:asciiTheme="minorHAnsi" w:eastAsia="Calibri" w:hAnsiTheme="minorHAnsi" w:cstheme="minorHAnsi"/>
          <w:sz w:val="24"/>
          <w:szCs w:val="24"/>
        </w:rPr>
        <w:t>ăț</w:t>
      </w:r>
      <w:r w:rsidRPr="004A4B54">
        <w:rPr>
          <w:rFonts w:asciiTheme="minorHAnsi" w:eastAsia="Calibri" w:hAnsiTheme="minorHAnsi" w:cstheme="minorHAnsi"/>
          <w:sz w:val="24"/>
          <w:szCs w:val="24"/>
        </w:rPr>
        <w:t xml:space="preserve">enilor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al firmelor;</w:t>
      </w:r>
    </w:p>
    <w:p w14:paraId="3C26ABAD" w14:textId="27254731" w:rsidR="00B81AE4" w:rsidRPr="004A4B54" w:rsidRDefault="00B81AE4" w:rsidP="00717AC8">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3 - </w:t>
      </w:r>
      <w:r w:rsidR="002E4A43" w:rsidRPr="004A4B54">
        <w:rPr>
          <w:rFonts w:asciiTheme="minorHAnsi" w:eastAsia="Calibri" w:hAnsiTheme="minorHAnsi" w:cstheme="minorHAnsi"/>
          <w:sz w:val="24"/>
          <w:szCs w:val="24"/>
        </w:rPr>
        <w:t>Eficiență</w:t>
      </w:r>
      <w:r w:rsidRPr="004A4B54">
        <w:rPr>
          <w:rFonts w:asciiTheme="minorHAnsi" w:eastAsia="Calibri" w:hAnsiTheme="minorHAnsi" w:cstheme="minorHAnsi"/>
          <w:sz w:val="24"/>
          <w:szCs w:val="24"/>
        </w:rPr>
        <w:t xml:space="preserve"> energetic</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w:t>
      </w:r>
      <w:r w:rsidR="002E4A43" w:rsidRPr="004A4B54">
        <w:rPr>
          <w:rFonts w:asciiTheme="minorHAnsi" w:eastAsia="Calibri" w:hAnsiTheme="minorHAnsi" w:cstheme="minorHAnsi"/>
          <w:sz w:val="24"/>
          <w:szCs w:val="24"/>
        </w:rPr>
        <w:t>ș</w:t>
      </w:r>
      <w:r w:rsidRPr="004A4B54">
        <w:rPr>
          <w:rFonts w:asciiTheme="minorHAnsi" w:eastAsia="Calibri" w:hAnsiTheme="minorHAnsi" w:cstheme="minorHAnsi"/>
          <w:sz w:val="24"/>
          <w:szCs w:val="24"/>
        </w:rPr>
        <w:t>i infrastructur</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verde;</w:t>
      </w:r>
    </w:p>
    <w:p w14:paraId="3294D9A0" w14:textId="06AB7B53" w:rsidR="00B81AE4" w:rsidRPr="004A4B54" w:rsidRDefault="00B81AE4" w:rsidP="00540A4A">
      <w:pPr>
        <w:spacing w:line="276" w:lineRule="auto"/>
        <w:rPr>
          <w:rFonts w:asciiTheme="minorHAnsi" w:eastAsia="Calibri" w:hAnsiTheme="minorHAnsi" w:cstheme="minorHAnsi"/>
          <w:sz w:val="24"/>
          <w:szCs w:val="24"/>
        </w:rPr>
      </w:pPr>
      <w:r w:rsidRPr="004A4B54">
        <w:rPr>
          <w:rFonts w:asciiTheme="minorHAnsi" w:eastAsia="Calibri" w:hAnsiTheme="minorHAnsi" w:cstheme="minorHAnsi"/>
          <w:sz w:val="24"/>
          <w:szCs w:val="24"/>
        </w:rPr>
        <w:t>Prioritatea 4 - Mobilitate urban</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durabil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136D976F" w14:textId="47B7D582" w:rsidR="00B81AE4" w:rsidRPr="004A4B54" w:rsidRDefault="00B81AE4" w:rsidP="00B92325">
      <w:pPr>
        <w:spacing w:line="276" w:lineRule="auto"/>
        <w:rPr>
          <w:rFonts w:asciiTheme="minorHAnsi" w:eastAsia="Calibri" w:hAnsiTheme="minorHAnsi" w:cstheme="minorHAnsi"/>
          <w:b/>
          <w:noProof/>
          <w:sz w:val="24"/>
          <w:szCs w:val="24"/>
        </w:rPr>
      </w:pPr>
      <w:r w:rsidRPr="004A4B54">
        <w:rPr>
          <w:rFonts w:asciiTheme="minorHAnsi" w:eastAsia="Calibri" w:hAnsiTheme="minorHAnsi" w:cstheme="minorHAnsi"/>
          <w:b/>
          <w:noProof/>
          <w:sz w:val="24"/>
          <w:szCs w:val="24"/>
        </w:rPr>
        <w:t xml:space="preserve">Prioritatea 5 - </w:t>
      </w:r>
      <w:r w:rsidRPr="004A4B54">
        <w:rPr>
          <w:rFonts w:asciiTheme="minorHAnsi" w:eastAsia="Calibri" w:hAnsiTheme="minorHAnsi" w:cstheme="minorHAnsi"/>
          <w:b/>
          <w:sz w:val="24"/>
          <w:szCs w:val="24"/>
        </w:rPr>
        <w:t xml:space="preserve">Accesibilitate </w:t>
      </w:r>
      <w:r w:rsidR="002E4A43" w:rsidRPr="004A4B54">
        <w:rPr>
          <w:rFonts w:asciiTheme="minorHAnsi" w:eastAsia="Calibri" w:hAnsiTheme="minorHAnsi" w:cstheme="minorHAnsi"/>
          <w:b/>
          <w:sz w:val="24"/>
          <w:szCs w:val="24"/>
        </w:rPr>
        <w:t>ș</w:t>
      </w:r>
      <w:r w:rsidRPr="004A4B54">
        <w:rPr>
          <w:rFonts w:asciiTheme="minorHAnsi" w:eastAsia="Calibri" w:hAnsiTheme="minorHAnsi" w:cstheme="minorHAnsi"/>
          <w:b/>
          <w:sz w:val="24"/>
          <w:szCs w:val="24"/>
        </w:rPr>
        <w:t>i conectivitate la nivel regional;</w:t>
      </w:r>
    </w:p>
    <w:p w14:paraId="6E573BA9" w14:textId="1B3781A9"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6 - </w:t>
      </w:r>
      <w:r w:rsidRPr="004A4B54">
        <w:rPr>
          <w:rFonts w:asciiTheme="minorHAnsi" w:eastAsia="Calibri" w:hAnsiTheme="minorHAnsi" w:cstheme="minorHAnsi"/>
          <w:bCs/>
          <w:sz w:val="24"/>
          <w:szCs w:val="24"/>
        </w:rPr>
        <w:t>Educa</w:t>
      </w:r>
      <w:r w:rsidR="002E4A43" w:rsidRPr="004A4B54">
        <w:rPr>
          <w:rFonts w:asciiTheme="minorHAnsi" w:eastAsia="Calibri" w:hAnsiTheme="minorHAnsi" w:cstheme="minorHAnsi"/>
          <w:bCs/>
          <w:sz w:val="24"/>
          <w:szCs w:val="24"/>
        </w:rPr>
        <w:t>ț</w:t>
      </w:r>
      <w:r w:rsidRPr="004A4B54">
        <w:rPr>
          <w:rFonts w:asciiTheme="minorHAnsi" w:eastAsia="Calibri" w:hAnsiTheme="minorHAnsi" w:cstheme="minorHAnsi"/>
          <w:bCs/>
          <w:sz w:val="24"/>
          <w:szCs w:val="24"/>
        </w:rPr>
        <w:t>ie modern</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 xml:space="preserve"> </w:t>
      </w:r>
      <w:r w:rsidR="002E4A43" w:rsidRPr="004A4B54">
        <w:rPr>
          <w:rFonts w:asciiTheme="minorHAnsi" w:eastAsia="Calibri" w:hAnsiTheme="minorHAnsi" w:cstheme="minorHAnsi"/>
          <w:bCs/>
          <w:sz w:val="24"/>
          <w:szCs w:val="24"/>
        </w:rPr>
        <w:t>ș</w:t>
      </w:r>
      <w:r w:rsidRPr="004A4B54">
        <w:rPr>
          <w:rFonts w:asciiTheme="minorHAnsi" w:eastAsia="Calibri" w:hAnsiTheme="minorHAnsi" w:cstheme="minorHAnsi"/>
          <w:bCs/>
          <w:sz w:val="24"/>
          <w:szCs w:val="24"/>
        </w:rPr>
        <w:t>i incluziv</w:t>
      </w:r>
      <w:r w:rsidR="002E4A43" w:rsidRPr="004A4B54">
        <w:rPr>
          <w:rFonts w:asciiTheme="minorHAnsi" w:eastAsia="Calibri" w:hAnsiTheme="minorHAnsi" w:cstheme="minorHAnsi"/>
          <w:bCs/>
          <w:sz w:val="24"/>
          <w:szCs w:val="24"/>
        </w:rPr>
        <w:t>ă</w:t>
      </w:r>
      <w:r w:rsidRPr="004A4B54">
        <w:rPr>
          <w:rFonts w:asciiTheme="minorHAnsi" w:eastAsia="Calibri" w:hAnsiTheme="minorHAnsi" w:cstheme="minorHAnsi"/>
          <w:bCs/>
          <w:sz w:val="24"/>
          <w:szCs w:val="24"/>
        </w:rPr>
        <w:t>;</w:t>
      </w:r>
    </w:p>
    <w:p w14:paraId="2398C765" w14:textId="76794F86"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7 - </w:t>
      </w:r>
      <w:r w:rsidRPr="004A4B54">
        <w:rPr>
          <w:rFonts w:asciiTheme="minorHAnsi" w:eastAsia="Calibri" w:hAnsiTheme="minorHAnsi" w:cstheme="minorHAnsi"/>
          <w:sz w:val="24"/>
          <w:szCs w:val="24"/>
        </w:rPr>
        <w:t>Dezvoltare teritorial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 xml:space="preserve"> sustenabil</w:t>
      </w:r>
      <w:r w:rsidR="002E4A43" w:rsidRPr="004A4B54">
        <w:rPr>
          <w:rFonts w:asciiTheme="minorHAnsi" w:eastAsia="Calibri" w:hAnsiTheme="minorHAnsi" w:cstheme="minorHAnsi"/>
          <w:sz w:val="24"/>
          <w:szCs w:val="24"/>
        </w:rPr>
        <w:t>ă</w:t>
      </w:r>
      <w:r w:rsidRPr="004A4B54">
        <w:rPr>
          <w:rFonts w:asciiTheme="minorHAnsi" w:eastAsia="Calibri" w:hAnsiTheme="minorHAnsi" w:cstheme="minorHAnsi"/>
          <w:sz w:val="24"/>
          <w:szCs w:val="24"/>
        </w:rPr>
        <w:t>;</w:t>
      </w:r>
    </w:p>
    <w:p w14:paraId="3726310E" w14:textId="0A6AB70B" w:rsidR="00B81AE4" w:rsidRPr="004A4B54" w:rsidRDefault="00B81AE4" w:rsidP="00B92325">
      <w:pPr>
        <w:spacing w:line="276" w:lineRule="auto"/>
        <w:rPr>
          <w:rFonts w:asciiTheme="minorHAnsi" w:eastAsia="Calibri" w:hAnsiTheme="minorHAnsi" w:cstheme="minorHAnsi"/>
          <w:noProof/>
          <w:sz w:val="24"/>
          <w:szCs w:val="24"/>
        </w:rPr>
      </w:pPr>
      <w:r w:rsidRPr="004A4B54">
        <w:rPr>
          <w:rFonts w:asciiTheme="minorHAnsi" w:eastAsia="Calibri" w:hAnsiTheme="minorHAnsi" w:cstheme="minorHAnsi"/>
          <w:noProof/>
          <w:sz w:val="24"/>
          <w:szCs w:val="24"/>
        </w:rPr>
        <w:t xml:space="preserve">Prioritatea 8 - </w:t>
      </w:r>
      <w:r w:rsidRPr="004A4B54">
        <w:rPr>
          <w:rFonts w:asciiTheme="minorHAnsi" w:eastAsia="Calibri" w:hAnsiTheme="minorHAnsi" w:cstheme="minorHAnsi"/>
          <w:bCs/>
          <w:noProof/>
          <w:sz w:val="24"/>
          <w:szCs w:val="24"/>
        </w:rPr>
        <w:t>Asisten</w:t>
      </w:r>
      <w:r w:rsidR="002E4A43" w:rsidRPr="004A4B54">
        <w:rPr>
          <w:rFonts w:asciiTheme="minorHAnsi" w:eastAsia="Calibri" w:hAnsiTheme="minorHAnsi" w:cstheme="minorHAnsi"/>
          <w:bCs/>
          <w:noProof/>
          <w:sz w:val="24"/>
          <w:szCs w:val="24"/>
        </w:rPr>
        <w:t>ță</w:t>
      </w:r>
      <w:r w:rsidRPr="004A4B54">
        <w:rPr>
          <w:rFonts w:asciiTheme="minorHAnsi" w:eastAsia="Calibri" w:hAnsiTheme="minorHAnsi" w:cstheme="minorHAnsi"/>
          <w:bCs/>
          <w:noProof/>
          <w:sz w:val="24"/>
          <w:szCs w:val="24"/>
        </w:rPr>
        <w:t xml:space="preserve"> tehnic</w:t>
      </w:r>
      <w:r w:rsidR="00561F60" w:rsidRPr="004A4B54">
        <w:rPr>
          <w:rFonts w:asciiTheme="minorHAnsi" w:eastAsia="Calibri" w:hAnsiTheme="minorHAnsi" w:cstheme="minorHAnsi"/>
          <w:bCs/>
          <w:noProof/>
          <w:sz w:val="24"/>
          <w:szCs w:val="24"/>
        </w:rPr>
        <w:t>ă</w:t>
      </w:r>
      <w:r w:rsidRPr="004A4B54">
        <w:rPr>
          <w:rFonts w:asciiTheme="minorHAnsi" w:eastAsia="Calibri" w:hAnsiTheme="minorHAnsi" w:cstheme="minorHAnsi"/>
          <w:bCs/>
          <w:noProof/>
          <w:sz w:val="24"/>
          <w:szCs w:val="24"/>
        </w:rPr>
        <w:t>.</w:t>
      </w:r>
    </w:p>
    <w:p w14:paraId="4F34A4E0" w14:textId="77777777" w:rsidR="00B81AE4" w:rsidRPr="004A4B54" w:rsidRDefault="00B81AE4" w:rsidP="00B92325">
      <w:pPr>
        <w:spacing w:line="276" w:lineRule="auto"/>
        <w:rPr>
          <w:rFonts w:asciiTheme="minorHAnsi" w:eastAsia="Calibri" w:hAnsiTheme="minorHAnsi" w:cstheme="minorHAnsi"/>
          <w:noProof/>
        </w:rPr>
      </w:pPr>
    </w:p>
    <w:p w14:paraId="3DE00A08" w14:textId="3821AAE5" w:rsidR="00B81AE4" w:rsidRPr="004A4B54" w:rsidRDefault="00B81AE4" w:rsidP="00A71BD1">
      <w:pPr>
        <w:numPr>
          <w:ilvl w:val="12"/>
          <w:numId w:val="0"/>
        </w:numPr>
        <w:tabs>
          <w:tab w:val="left" w:pos="7740"/>
          <w:tab w:val="left" w:pos="9000"/>
          <w:tab w:val="left" w:pos="9180"/>
        </w:tabs>
        <w:spacing w:after="240"/>
        <w:ind w:right="26"/>
        <w:rPr>
          <w:rFonts w:asciiTheme="minorHAnsi" w:hAnsiTheme="minorHAnsi" w:cstheme="minorHAnsi"/>
          <w:sz w:val="24"/>
          <w:szCs w:val="24"/>
        </w:rPr>
      </w:pPr>
      <w:r w:rsidRPr="004A4B54">
        <w:rPr>
          <w:rFonts w:asciiTheme="minorHAnsi" w:hAnsiTheme="minorHAnsi" w:cstheme="minorHAnsi"/>
          <w:sz w:val="24"/>
          <w:szCs w:val="24"/>
        </w:rPr>
        <w:t xml:space="preserve">Instituţiile care formează sistemul de implementare a </w:t>
      </w:r>
      <w:r w:rsidRPr="004A4B54">
        <w:rPr>
          <w:rFonts w:asciiTheme="minorHAnsi" w:hAnsiTheme="minorHAnsi" w:cstheme="minorHAnsi"/>
          <w:b/>
          <w:sz w:val="24"/>
          <w:szCs w:val="24"/>
        </w:rPr>
        <w:t>Programului Regional</w:t>
      </w:r>
      <w:r w:rsidR="00561F60" w:rsidRPr="004A4B54">
        <w:rPr>
          <w:rFonts w:asciiTheme="minorHAnsi" w:hAnsiTheme="minorHAnsi" w:cstheme="minorHAnsi"/>
          <w:b/>
          <w:sz w:val="24"/>
          <w:szCs w:val="24"/>
        </w:rPr>
        <w:t xml:space="preserve"> </w:t>
      </w:r>
      <w:r w:rsidR="00561F60" w:rsidRPr="004A4B54">
        <w:rPr>
          <w:rFonts w:asciiTheme="minorHAnsi" w:hAnsiTheme="minorHAnsi" w:cstheme="minorHAnsi"/>
          <w:b/>
          <w:iCs/>
          <w:sz w:val="24"/>
          <w:szCs w:val="24"/>
        </w:rPr>
        <w:t>SV Oltenia</w:t>
      </w:r>
      <w:r w:rsidRPr="004A4B54">
        <w:rPr>
          <w:rFonts w:asciiTheme="minorHAnsi" w:hAnsiTheme="minorHAnsi" w:cstheme="minorHAnsi"/>
          <w:b/>
          <w:sz w:val="24"/>
          <w:szCs w:val="24"/>
        </w:rPr>
        <w:t xml:space="preserve"> 2021-2027</w:t>
      </w:r>
      <w:r w:rsidRPr="004A4B54">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0851EB" w:rsidRPr="004A4B54" w14:paraId="71FDFA97"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9F7FFE4" w14:textId="77777777" w:rsidR="002E4A43" w:rsidRPr="004A4B54" w:rsidRDefault="002E4A43" w:rsidP="00344B83">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A20A8F2" w14:textId="5FE49FD5" w:rsidR="002E4A43" w:rsidRPr="004A4B54" w:rsidRDefault="002E4A43" w:rsidP="00344B83">
            <w:pPr>
              <w:tabs>
                <w:tab w:val="left" w:pos="0"/>
                <w:tab w:val="left" w:pos="7740"/>
                <w:tab w:val="left" w:pos="9000"/>
                <w:tab w:val="left" w:pos="9180"/>
              </w:tabs>
              <w:ind w:right="26"/>
              <w:jc w:val="center"/>
              <w:rPr>
                <w:rFonts w:asciiTheme="minorHAnsi" w:hAnsiTheme="minorHAnsi" w:cstheme="minorHAnsi"/>
                <w:b/>
                <w:iCs/>
                <w:sz w:val="24"/>
                <w:szCs w:val="24"/>
              </w:rPr>
            </w:pPr>
            <w:r w:rsidRPr="004A4B54">
              <w:rPr>
                <w:rFonts w:asciiTheme="minorHAnsi" w:hAnsiTheme="minorHAnsi" w:cstheme="minorHAnsi"/>
                <w:b/>
                <w:iCs/>
                <w:sz w:val="24"/>
                <w:szCs w:val="24"/>
              </w:rPr>
              <w:t>R</w:t>
            </w:r>
            <w:r w:rsidR="00143F79" w:rsidRPr="004A4B54">
              <w:rPr>
                <w:rFonts w:asciiTheme="minorHAnsi" w:hAnsiTheme="minorHAnsi" w:cstheme="minorHAnsi"/>
                <w:b/>
                <w:iCs/>
                <w:sz w:val="24"/>
                <w:szCs w:val="24"/>
              </w:rPr>
              <w:t>ol</w:t>
            </w:r>
          </w:p>
        </w:tc>
      </w:tr>
      <w:tr w:rsidR="000851EB" w:rsidRPr="004A4B54" w14:paraId="540EBAFA"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7837947" w14:textId="14D6D053" w:rsidR="002E4A43" w:rsidRPr="004A4B54" w:rsidRDefault="00A375DB" w:rsidP="00A71BD1">
            <w:pPr>
              <w:rPr>
                <w:rFonts w:asciiTheme="minorHAnsi" w:hAnsiTheme="minorHAnsi" w:cstheme="minorHAnsi"/>
                <w:b/>
                <w:iCs/>
                <w:sz w:val="24"/>
                <w:szCs w:val="24"/>
              </w:rPr>
            </w:pPr>
            <w:r w:rsidRPr="004A4B54">
              <w:rPr>
                <w:rFonts w:asciiTheme="minorHAnsi" w:hAnsiTheme="minorHAnsi" w:cstheme="minorHAnsi"/>
                <w:b/>
                <w:iCs/>
                <w:sz w:val="24"/>
                <w:szCs w:val="24"/>
              </w:rPr>
              <w:t>AM P</w:t>
            </w:r>
            <w:r w:rsidR="002E4A43" w:rsidRPr="004A4B54">
              <w:rPr>
                <w:rFonts w:asciiTheme="minorHAnsi" w:hAnsiTheme="minorHAnsi" w:cstheme="minorHAnsi"/>
                <w:b/>
                <w:iCs/>
                <w:sz w:val="24"/>
                <w:szCs w:val="24"/>
              </w:rPr>
              <w:t>R SV Oltenia</w:t>
            </w:r>
          </w:p>
        </w:tc>
        <w:tc>
          <w:tcPr>
            <w:tcW w:w="5760" w:type="dxa"/>
            <w:tcBorders>
              <w:top w:val="single" w:sz="6" w:space="0" w:color="auto"/>
              <w:left w:val="single" w:sz="4" w:space="0" w:color="auto"/>
              <w:bottom w:val="single" w:sz="6" w:space="0" w:color="auto"/>
              <w:right w:val="single" w:sz="6" w:space="0" w:color="auto"/>
            </w:tcBorders>
          </w:tcPr>
          <w:p w14:paraId="49D06D89" w14:textId="5412852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-gestionarea și monitorizarea programului</w:t>
            </w:r>
            <w:r w:rsidR="00146CEF" w:rsidRPr="004A4B54">
              <w:rPr>
                <w:rFonts w:asciiTheme="minorHAnsi" w:hAnsiTheme="minorHAnsi" w:cstheme="minorHAnsi"/>
                <w:iCs/>
                <w:sz w:val="24"/>
                <w:szCs w:val="24"/>
              </w:rPr>
              <w:t>;</w:t>
            </w:r>
            <w:r w:rsidRPr="004A4B54">
              <w:rPr>
                <w:rFonts w:asciiTheme="minorHAnsi" w:hAnsiTheme="minorHAnsi" w:cstheme="minorHAnsi"/>
                <w:iCs/>
                <w:sz w:val="24"/>
                <w:szCs w:val="24"/>
              </w:rPr>
              <w:t xml:space="preserve"> </w:t>
            </w:r>
          </w:p>
          <w:p w14:paraId="5C070B51" w14:textId="78CDBFBD"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-selectarea operațiunilor</w:t>
            </w:r>
            <w:r w:rsidR="00146CEF" w:rsidRPr="004A4B54">
              <w:rPr>
                <w:rFonts w:asciiTheme="minorHAnsi" w:hAnsiTheme="minorHAnsi" w:cstheme="minorHAnsi"/>
                <w:iCs/>
                <w:sz w:val="24"/>
                <w:szCs w:val="24"/>
              </w:rPr>
              <w:t>;</w:t>
            </w:r>
          </w:p>
          <w:p w14:paraId="154A0782" w14:textId="552C2E71" w:rsidR="002E4A43" w:rsidRPr="004A4B54" w:rsidRDefault="002E4A43" w:rsidP="00A71BD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-atribuții delegate în procesul de evaluare, selecție, contractare, monitorizare, verificarea cheltuielilor</w:t>
            </w:r>
            <w:r w:rsidR="00146CEF" w:rsidRPr="004A4B54">
              <w:rPr>
                <w:rFonts w:asciiTheme="minorHAnsi" w:hAnsiTheme="minorHAnsi" w:cstheme="minorHAnsi"/>
                <w:iCs/>
                <w:sz w:val="24"/>
                <w:szCs w:val="24"/>
              </w:rPr>
              <w:t>;</w:t>
            </w:r>
          </w:p>
        </w:tc>
      </w:tr>
      <w:tr w:rsidR="000851EB" w:rsidRPr="004A4B54" w14:paraId="0E3FA3E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5427DDDD" w14:textId="7A408673" w:rsidR="002E4A43" w:rsidRPr="004A4B54" w:rsidRDefault="00561F60"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Comitetul de monitorizare al PR (CMP</w:t>
            </w:r>
            <w:r w:rsidR="002E4A43" w:rsidRPr="004A4B54">
              <w:rPr>
                <w:rFonts w:asciiTheme="minorHAnsi" w:hAnsiTheme="minorHAnsi" w:cstheme="minorHAnsi"/>
                <w:b/>
                <w:iCs/>
                <w:sz w:val="24"/>
                <w:szCs w:val="24"/>
              </w:rPr>
              <w:t>R)</w:t>
            </w:r>
          </w:p>
        </w:tc>
        <w:tc>
          <w:tcPr>
            <w:tcW w:w="5760" w:type="dxa"/>
            <w:tcBorders>
              <w:top w:val="single" w:sz="6" w:space="0" w:color="auto"/>
              <w:left w:val="single" w:sz="4" w:space="0" w:color="auto"/>
              <w:bottom w:val="single" w:sz="6" w:space="0" w:color="auto"/>
              <w:right w:val="single" w:sz="6" w:space="0" w:color="auto"/>
            </w:tcBorders>
          </w:tcPr>
          <w:p w14:paraId="18774759" w14:textId="752A8D74"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-decizional în procesul de implementare a programului</w:t>
            </w:r>
            <w:r w:rsidR="00146CEF" w:rsidRPr="004A4B54">
              <w:rPr>
                <w:rFonts w:asciiTheme="minorHAnsi" w:hAnsiTheme="minorHAnsi" w:cstheme="minorHAnsi"/>
                <w:iCs/>
                <w:sz w:val="24"/>
                <w:szCs w:val="24"/>
              </w:rPr>
              <w:t>;</w:t>
            </w:r>
          </w:p>
          <w:p w14:paraId="32F8CF90" w14:textId="1F8A4549" w:rsidR="002E4A43" w:rsidRPr="004A4B54" w:rsidRDefault="002E4A43" w:rsidP="00737C61">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-monitorizarea implementării programului</w:t>
            </w:r>
            <w:r w:rsidR="00146CEF" w:rsidRPr="004A4B54">
              <w:rPr>
                <w:rFonts w:asciiTheme="minorHAnsi" w:hAnsiTheme="minorHAnsi" w:cstheme="minorHAnsi"/>
                <w:iCs/>
                <w:sz w:val="24"/>
                <w:szCs w:val="24"/>
              </w:rPr>
              <w:t>;</w:t>
            </w:r>
          </w:p>
        </w:tc>
      </w:tr>
      <w:tr w:rsidR="000851EB" w:rsidRPr="004A4B54"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Certificare şi Plată (ACP) - </w:t>
            </w:r>
            <w:r w:rsidRPr="004A4B54">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0CCD8588"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-stabilirea și transmiterea cererilor de plată către Comisia Europeană în vederea rambursării cheltuielilor către statul-membru</w:t>
            </w:r>
            <w:r w:rsidR="00146CEF" w:rsidRPr="004A4B54">
              <w:rPr>
                <w:rFonts w:asciiTheme="minorHAnsi" w:hAnsiTheme="minorHAnsi" w:cstheme="minorHAnsi"/>
                <w:iCs/>
                <w:sz w:val="24"/>
                <w:szCs w:val="24"/>
              </w:rPr>
              <w:t>;</w:t>
            </w:r>
          </w:p>
        </w:tc>
      </w:tr>
      <w:tr w:rsidR="002E4A43" w:rsidRPr="004A4B54"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77777777" w:rsidR="002E4A43" w:rsidRPr="004A4B54" w:rsidRDefault="002E4A43" w:rsidP="00E66CB9">
            <w:pPr>
              <w:numPr>
                <w:ilvl w:val="12"/>
                <w:numId w:val="0"/>
              </w:numPr>
              <w:tabs>
                <w:tab w:val="left" w:pos="7740"/>
                <w:tab w:val="left" w:pos="9000"/>
                <w:tab w:val="left" w:pos="9180"/>
              </w:tabs>
              <w:ind w:right="26"/>
              <w:rPr>
                <w:rFonts w:asciiTheme="minorHAnsi" w:hAnsiTheme="minorHAnsi" w:cstheme="minorHAnsi"/>
                <w:b/>
                <w:iCs/>
                <w:sz w:val="24"/>
                <w:szCs w:val="24"/>
              </w:rPr>
            </w:pPr>
            <w:r w:rsidRPr="004A4B54">
              <w:rPr>
                <w:rFonts w:asciiTheme="minorHAnsi" w:hAnsiTheme="minorHAnsi" w:cstheme="minorHAnsi"/>
                <w:b/>
                <w:iCs/>
                <w:sz w:val="24"/>
                <w:szCs w:val="24"/>
              </w:rPr>
              <w:t xml:space="preserve">Autoritatea de Audit </w:t>
            </w:r>
            <w:r w:rsidRPr="004A4B54">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7D552C26" w:rsidR="002E4A43" w:rsidRPr="004A4B54" w:rsidRDefault="002E4A43" w:rsidP="00602923">
            <w:pPr>
              <w:tabs>
                <w:tab w:val="left" w:pos="0"/>
                <w:tab w:val="left" w:pos="7740"/>
                <w:tab w:val="left" w:pos="9000"/>
                <w:tab w:val="left" w:pos="9180"/>
              </w:tabs>
              <w:ind w:right="26"/>
              <w:rPr>
                <w:rFonts w:asciiTheme="minorHAnsi" w:hAnsiTheme="minorHAnsi" w:cstheme="minorHAnsi"/>
                <w:iCs/>
                <w:sz w:val="24"/>
                <w:szCs w:val="24"/>
              </w:rPr>
            </w:pPr>
            <w:r w:rsidRPr="004A4B54">
              <w:rPr>
                <w:rFonts w:asciiTheme="minorHAnsi" w:hAnsiTheme="minorHAnsi" w:cstheme="minorHAnsi"/>
                <w:iCs/>
                <w:sz w:val="24"/>
                <w:szCs w:val="24"/>
              </w:rPr>
              <w:t>-efectuează audituri ale bunei funcționări a sistemului de gestiune și control în cadrul programului</w:t>
            </w:r>
            <w:r w:rsidR="00146CEF" w:rsidRPr="004A4B54">
              <w:rPr>
                <w:rFonts w:asciiTheme="minorHAnsi" w:hAnsiTheme="minorHAnsi" w:cstheme="minorHAnsi"/>
                <w:iCs/>
                <w:sz w:val="24"/>
                <w:szCs w:val="24"/>
              </w:rPr>
              <w:t>;</w:t>
            </w:r>
          </w:p>
        </w:tc>
      </w:tr>
    </w:tbl>
    <w:p w14:paraId="455975BF" w14:textId="77777777" w:rsidR="005E1397" w:rsidRPr="004A4B54" w:rsidRDefault="005E1397" w:rsidP="00E66CB9">
      <w:pPr>
        <w:rPr>
          <w:rFonts w:asciiTheme="minorHAnsi" w:hAnsiTheme="minorHAnsi" w:cstheme="minorHAnsi"/>
        </w:rPr>
      </w:pPr>
    </w:p>
    <w:p w14:paraId="0FDA56EA" w14:textId="497AC9E6" w:rsidR="00B81AE4" w:rsidRPr="004A4B54" w:rsidRDefault="00B81AE4" w:rsidP="00602923">
      <w:pPr>
        <w:rPr>
          <w:rFonts w:asciiTheme="minorHAnsi" w:hAnsiTheme="minorHAnsi" w:cstheme="minorHAnsi"/>
          <w:sz w:val="24"/>
          <w:szCs w:val="24"/>
        </w:rPr>
      </w:pPr>
      <w:r w:rsidRPr="004A4B54">
        <w:rPr>
          <w:rFonts w:asciiTheme="minorHAnsi" w:hAnsiTheme="minorHAnsi" w:cstheme="minorHAnsi"/>
          <w:sz w:val="24"/>
          <w:szCs w:val="24"/>
        </w:rPr>
        <w:t xml:space="preserve">Pentru implementarea PR </w:t>
      </w:r>
      <w:r w:rsidR="00146CEF" w:rsidRPr="004A4B54">
        <w:rPr>
          <w:rFonts w:asciiTheme="minorHAnsi" w:hAnsiTheme="minorHAnsi" w:cstheme="minorHAnsi"/>
          <w:sz w:val="24"/>
          <w:szCs w:val="24"/>
        </w:rPr>
        <w:t xml:space="preserve">SV Oltenia </w:t>
      </w:r>
      <w:r w:rsidRPr="004A4B54">
        <w:rPr>
          <w:rFonts w:asciiTheme="minorHAnsi" w:hAnsiTheme="minorHAnsi" w:cstheme="minorHAnsi"/>
          <w:sz w:val="24"/>
          <w:szCs w:val="24"/>
        </w:rPr>
        <w:t xml:space="preserve">2021-2027, organismele anterior menționate cooperează pentru utilizarea eficientă a fondurilor alocate în cadrul programului. </w:t>
      </w:r>
    </w:p>
    <w:p w14:paraId="3EB4A028" w14:textId="77777777" w:rsidR="002E4A43" w:rsidRPr="004A4B54" w:rsidRDefault="002E4A43" w:rsidP="00143F79">
      <w:pPr>
        <w:rPr>
          <w:rFonts w:asciiTheme="minorHAnsi" w:hAnsiTheme="minorHAnsi" w:cstheme="minorHAnsi"/>
        </w:rPr>
      </w:pPr>
    </w:p>
    <w:p w14:paraId="25F81BF2" w14:textId="73DFBB08" w:rsidR="00C02443" w:rsidRPr="004A4B54" w:rsidRDefault="008B1375" w:rsidP="006415E5">
      <w:pPr>
        <w:pStyle w:val="Heading2"/>
        <w:rPr>
          <w:rFonts w:asciiTheme="minorHAnsi" w:eastAsia="SimSun" w:hAnsiTheme="minorHAnsi" w:cstheme="minorHAnsi"/>
          <w:b/>
          <w:color w:val="auto"/>
          <w:sz w:val="24"/>
          <w:szCs w:val="24"/>
        </w:rPr>
      </w:pPr>
      <w:bookmarkStart w:id="889" w:name="_Toc146187184"/>
      <w:bookmarkStart w:id="890" w:name="_Hlk91615173"/>
      <w:r w:rsidRPr="004A4B54">
        <w:rPr>
          <w:rFonts w:asciiTheme="minorHAnsi" w:eastAsia="SimSun" w:hAnsiTheme="minorHAnsi" w:cstheme="minorHAnsi"/>
          <w:b/>
          <w:color w:val="auto"/>
          <w:sz w:val="24"/>
          <w:szCs w:val="24"/>
        </w:rPr>
        <w:t xml:space="preserve">2.2 </w:t>
      </w:r>
      <w:r w:rsidR="002A6CEC" w:rsidRPr="004A4B54">
        <w:rPr>
          <w:rFonts w:asciiTheme="minorHAnsi" w:eastAsia="SimSun" w:hAnsiTheme="minorHAnsi" w:cstheme="minorHAnsi"/>
          <w:b/>
          <w:color w:val="auto"/>
          <w:sz w:val="24"/>
          <w:szCs w:val="24"/>
        </w:rPr>
        <w:t>Prioritatea/Fond/Obiectiv de politică/Obiectiv specific</w:t>
      </w:r>
      <w:bookmarkEnd w:id="889"/>
    </w:p>
    <w:p w14:paraId="1CFE90F1" w14:textId="77777777" w:rsidR="0057600A" w:rsidRPr="004A4B54" w:rsidRDefault="0057600A" w:rsidP="00717AC8">
      <w:pPr>
        <w:rPr>
          <w:rFonts w:asciiTheme="minorHAnsi" w:eastAsia="SimSun" w:hAnsiTheme="minorHAnsi" w:cstheme="minorHAnsi"/>
          <w:sz w:val="24"/>
          <w:szCs w:val="24"/>
        </w:rPr>
      </w:pPr>
    </w:p>
    <w:bookmarkEnd w:id="890"/>
    <w:p w14:paraId="389336C7" w14:textId="0D5B6E2C"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Prezentul apel de proiecte se lansează în cadrul Programului Regional Sud-Vest Oltenia 2021-2027, program sprijinit din Fondul european de dezvoltare regională (FEDR).</w:t>
      </w:r>
    </w:p>
    <w:p w14:paraId="5BB1084E" w14:textId="140C39DD" w:rsidR="002A6CEC" w:rsidRPr="004A4B54" w:rsidRDefault="002A6CEC"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Fondul european de dezvoltare regională (FEDR) este unul dintre principalele instrumente financiare ale </w:t>
      </w:r>
      <w:r w:rsidR="00257EC2" w:rsidRPr="004A4B54">
        <w:rPr>
          <w:rFonts w:asciiTheme="minorHAnsi" w:hAnsiTheme="minorHAnsi" w:cstheme="minorHAnsi"/>
          <w:sz w:val="24"/>
          <w:szCs w:val="24"/>
          <w:lang w:val="ro-RO"/>
        </w:rPr>
        <w:t>politicii de coeziune europene.</w:t>
      </w:r>
    </w:p>
    <w:p w14:paraId="02A942B8" w14:textId="77777777" w:rsidR="002A6CEC" w:rsidRPr="004A4B54" w:rsidRDefault="002A6CEC" w:rsidP="00B92325">
      <w:pPr>
        <w:pStyle w:val="ListParagraph"/>
        <w:ind w:left="0"/>
        <w:rPr>
          <w:rFonts w:asciiTheme="minorHAnsi" w:hAnsiTheme="minorHAnsi" w:cstheme="minorHAnsi"/>
          <w:sz w:val="24"/>
          <w:szCs w:val="24"/>
          <w:lang w:val="ro-RO"/>
        </w:rPr>
      </w:pPr>
    </w:p>
    <w:p w14:paraId="51F3BB03" w14:textId="1175EF10" w:rsidR="0057600A" w:rsidRPr="004A4B54" w:rsidRDefault="003E115D" w:rsidP="00B92325">
      <w:pPr>
        <w:pStyle w:val="ListParagraph"/>
        <w:ind w:left="0"/>
        <w:rPr>
          <w:rFonts w:asciiTheme="minorHAnsi" w:hAnsiTheme="minorHAnsi" w:cstheme="minorHAnsi"/>
          <w:sz w:val="24"/>
          <w:szCs w:val="24"/>
          <w:lang w:val="ro-RO"/>
        </w:rPr>
      </w:pPr>
      <w:r w:rsidRPr="004A4B54">
        <w:rPr>
          <w:rFonts w:asciiTheme="minorHAnsi" w:hAnsiTheme="minorHAnsi" w:cstheme="minorHAnsi"/>
          <w:sz w:val="24"/>
          <w:szCs w:val="24"/>
          <w:lang w:val="ro-RO"/>
        </w:rPr>
        <w:t>P</w:t>
      </w:r>
      <w:r w:rsidR="00C528C4" w:rsidRPr="004A4B54">
        <w:rPr>
          <w:rFonts w:asciiTheme="minorHAnsi" w:hAnsiTheme="minorHAnsi" w:cstheme="minorHAnsi"/>
          <w:sz w:val="24"/>
          <w:szCs w:val="24"/>
          <w:lang w:val="ro-RO"/>
        </w:rPr>
        <w:t>rezentul</w:t>
      </w:r>
      <w:r w:rsidRPr="004A4B54">
        <w:rPr>
          <w:rFonts w:asciiTheme="minorHAnsi" w:hAnsiTheme="minorHAnsi" w:cstheme="minorHAnsi"/>
          <w:sz w:val="24"/>
          <w:szCs w:val="24"/>
          <w:lang w:val="ro-RO"/>
        </w:rPr>
        <w:t xml:space="preserve"> apel de proiecte se încadrează în</w:t>
      </w:r>
      <w:r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Obiectivul de politică</w:t>
      </w:r>
      <w:r w:rsidR="000C3966" w:rsidRPr="004A4B54">
        <w:rPr>
          <w:rFonts w:asciiTheme="minorHAnsi" w:hAnsiTheme="minorHAnsi" w:cstheme="minorHAnsi"/>
          <w:b/>
          <w:sz w:val="24"/>
          <w:szCs w:val="24"/>
          <w:lang w:val="ro-RO"/>
        </w:rPr>
        <w:t xml:space="preserve"> 3 -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 xml:space="preserve">O Europă mai conectată prin </w:t>
      </w:r>
      <w:r w:rsidR="0052370E" w:rsidRPr="004A4B54">
        <w:rPr>
          <w:rFonts w:asciiTheme="minorHAnsi" w:hAnsiTheme="minorHAnsi" w:cstheme="minorHAnsi"/>
          <w:b/>
          <w:i/>
          <w:sz w:val="24"/>
          <w:szCs w:val="24"/>
          <w:lang w:val="ro-RO"/>
        </w:rPr>
        <w:t>dezvoltarea</w:t>
      </w:r>
      <w:r w:rsidR="0057600A" w:rsidRPr="004A4B54">
        <w:rPr>
          <w:rFonts w:asciiTheme="minorHAnsi" w:hAnsiTheme="minorHAnsi" w:cstheme="minorHAnsi"/>
          <w:b/>
          <w:i/>
          <w:sz w:val="24"/>
          <w:szCs w:val="24"/>
          <w:lang w:val="ro-RO"/>
        </w:rPr>
        <w:t xml:space="preserve"> mobilității</w:t>
      </w:r>
      <w:r w:rsidR="0095516D" w:rsidRPr="004A4B54">
        <w:rPr>
          <w:rStyle w:val="FootnoteReference"/>
          <w:rFonts w:asciiTheme="minorHAnsi" w:hAnsiTheme="minorHAnsi" w:cstheme="minorHAnsi"/>
          <w:sz w:val="24"/>
          <w:szCs w:val="24"/>
          <w:lang w:val="ro-RO"/>
        </w:rPr>
        <w:footnoteReference w:id="1"/>
      </w:r>
      <w:r w:rsidRPr="004A4B54">
        <w:rPr>
          <w:rFonts w:asciiTheme="minorHAnsi" w:hAnsiTheme="minorHAnsi" w:cstheme="minorHAnsi"/>
          <w:sz w:val="24"/>
          <w:szCs w:val="24"/>
          <w:lang w:val="ro-RO"/>
        </w:rPr>
        <w:t xml:space="preserve">, </w:t>
      </w:r>
      <w:r w:rsidR="0057600A" w:rsidRPr="004A4B54">
        <w:rPr>
          <w:rFonts w:asciiTheme="minorHAnsi" w:hAnsiTheme="minorHAnsi" w:cstheme="minorHAnsi"/>
          <w:b/>
          <w:sz w:val="24"/>
          <w:szCs w:val="24"/>
          <w:lang w:val="ro-RO"/>
        </w:rPr>
        <w:t>Prioritatea 5</w:t>
      </w:r>
      <w:r w:rsidR="0095516D"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sz w:val="24"/>
          <w:szCs w:val="24"/>
          <w:lang w:val="ro-RO"/>
        </w:rPr>
        <w:t xml:space="preserve">- </w:t>
      </w:r>
      <w:r w:rsidR="0057600A" w:rsidRPr="004A4B54">
        <w:rPr>
          <w:rFonts w:asciiTheme="minorHAnsi" w:hAnsiTheme="minorHAnsi" w:cstheme="minorHAnsi"/>
          <w:b/>
          <w:i/>
          <w:sz w:val="24"/>
          <w:szCs w:val="24"/>
          <w:lang w:val="ro-RO"/>
        </w:rPr>
        <w:t>Accesibilitate și conectivitate la nivel regional</w:t>
      </w:r>
      <w:r w:rsidR="00D51A32" w:rsidRPr="004A4B54">
        <w:rPr>
          <w:rFonts w:asciiTheme="minorHAnsi" w:hAnsiTheme="minorHAnsi" w:cstheme="minorHAnsi"/>
          <w:b/>
          <w:sz w:val="24"/>
          <w:szCs w:val="24"/>
          <w:lang w:val="ro-RO"/>
        </w:rPr>
        <w:t>,</w:t>
      </w:r>
      <w:r w:rsidR="008051BA" w:rsidRPr="004A4B54">
        <w:rPr>
          <w:rFonts w:asciiTheme="minorHAnsi" w:hAnsiTheme="minorHAnsi" w:cstheme="minorHAnsi"/>
          <w:b/>
          <w:sz w:val="24"/>
          <w:szCs w:val="24"/>
          <w:lang w:val="ro-RO"/>
        </w:rPr>
        <w:t xml:space="preserve"> Obiectivul specific</w:t>
      </w:r>
      <w:r w:rsidR="008051BA" w:rsidRPr="004A4B54">
        <w:rPr>
          <w:rFonts w:asciiTheme="minorHAnsi" w:hAnsiTheme="minorHAnsi" w:cstheme="minorHAnsi"/>
          <w:sz w:val="24"/>
          <w:szCs w:val="24"/>
          <w:lang w:val="ro-RO"/>
        </w:rPr>
        <w:t xml:space="preserve"> 3.2 - </w:t>
      </w:r>
      <w:r w:rsidR="008B3114" w:rsidRPr="004A4B54">
        <w:rPr>
          <w:rFonts w:asciiTheme="minorHAnsi" w:hAnsiTheme="minorHAnsi" w:cstheme="minorHAnsi"/>
          <w:b/>
          <w:i/>
          <w:sz w:val="24"/>
          <w:szCs w:val="24"/>
          <w:lang w:val="ro-RO"/>
        </w:rPr>
        <w:t xml:space="preserve">Dezvoltarea și </w:t>
      </w:r>
      <w:r w:rsidR="009610E4" w:rsidRPr="004A4B54">
        <w:rPr>
          <w:rFonts w:asciiTheme="minorHAnsi" w:hAnsiTheme="minorHAnsi" w:cstheme="minorHAnsi"/>
          <w:b/>
          <w:i/>
          <w:sz w:val="24"/>
          <w:szCs w:val="24"/>
          <w:lang w:val="ro-RO"/>
        </w:rPr>
        <w:t>crește</w:t>
      </w:r>
      <w:r w:rsidR="008B3114" w:rsidRPr="004A4B54">
        <w:rPr>
          <w:rFonts w:asciiTheme="minorHAnsi" w:hAnsiTheme="minorHAnsi" w:cstheme="minorHAnsi"/>
          <w:b/>
          <w:i/>
          <w:sz w:val="24"/>
          <w:szCs w:val="24"/>
          <w:lang w:val="ro-RO"/>
        </w:rPr>
        <w:t>rea</w:t>
      </w:r>
      <w:r w:rsidR="008051BA" w:rsidRPr="004A4B54">
        <w:rPr>
          <w:rFonts w:asciiTheme="minorHAnsi" w:hAnsiTheme="minorHAnsi" w:cstheme="minorHAnsi"/>
          <w:b/>
          <w:i/>
          <w:sz w:val="24"/>
          <w:szCs w:val="24"/>
          <w:lang w:val="ro-RO"/>
        </w:rPr>
        <w:t xml:space="preserve"> unei mobilități naționale, regionale și locale durabile, reziliente la schimbările climatice, inteligente și intermodale, inclusiv îmbunătățirea accesului la TEN-T și a mobilității transfrontaliere</w:t>
      </w:r>
      <w:r w:rsidR="008051BA" w:rsidRPr="004A4B54">
        <w:rPr>
          <w:rFonts w:asciiTheme="minorHAnsi" w:hAnsiTheme="minorHAnsi" w:cstheme="minorHAnsi"/>
          <w:b/>
          <w:sz w:val="24"/>
          <w:szCs w:val="24"/>
          <w:lang w:val="ro-RO"/>
        </w:rPr>
        <w:t xml:space="preserve">, </w:t>
      </w:r>
      <w:r w:rsidR="0095516D" w:rsidRPr="004A4B54">
        <w:rPr>
          <w:rFonts w:asciiTheme="minorHAnsi" w:hAnsiTheme="minorHAnsi" w:cstheme="minorHAnsi"/>
          <w:b/>
          <w:sz w:val="24"/>
          <w:szCs w:val="24"/>
          <w:lang w:val="ro-RO"/>
        </w:rPr>
        <w:t xml:space="preserve">Acţiunea A - </w:t>
      </w:r>
      <w:r w:rsidR="0095516D" w:rsidRPr="004A4B54">
        <w:rPr>
          <w:rFonts w:asciiTheme="minorHAnsi" w:hAnsiTheme="minorHAnsi" w:cstheme="minorHAnsi"/>
          <w:b/>
          <w:i/>
          <w:sz w:val="24"/>
          <w:szCs w:val="24"/>
          <w:lang w:val="ro-RO"/>
        </w:rPr>
        <w:t>Conectivitate regională și îmbunătățirea accesului la TEN-T</w:t>
      </w:r>
      <w:r w:rsidR="0057600A" w:rsidRPr="004A4B54">
        <w:rPr>
          <w:rFonts w:asciiTheme="minorHAnsi" w:hAnsiTheme="minorHAnsi" w:cstheme="minorHAnsi"/>
          <w:sz w:val="24"/>
          <w:szCs w:val="24"/>
          <w:lang w:val="ro-RO"/>
        </w:rPr>
        <w:t xml:space="preserve"> </w:t>
      </w:r>
      <w:r w:rsidR="00D51A32" w:rsidRPr="004A4B54">
        <w:rPr>
          <w:rFonts w:asciiTheme="minorHAnsi" w:hAnsiTheme="minorHAnsi" w:cstheme="minorHAnsi"/>
          <w:sz w:val="24"/>
          <w:szCs w:val="24"/>
          <w:lang w:val="ro-RO"/>
        </w:rPr>
        <w:t xml:space="preserve">și vizează </w:t>
      </w:r>
      <w:r w:rsidR="0057600A" w:rsidRPr="004A4B54">
        <w:rPr>
          <w:rFonts w:asciiTheme="minorHAnsi" w:hAnsiTheme="minorHAnsi" w:cstheme="minorHAnsi"/>
          <w:sz w:val="24"/>
          <w:szCs w:val="24"/>
          <w:lang w:val="ro-RO"/>
        </w:rPr>
        <w:t>în principal reabilitarea şi modernizarea reţelei de drumuri judeţene</w:t>
      </w:r>
      <w:r w:rsidR="0095516D" w:rsidRPr="004A4B54">
        <w:rPr>
          <w:rFonts w:asciiTheme="minorHAnsi" w:hAnsiTheme="minorHAnsi" w:cstheme="minorHAnsi"/>
          <w:sz w:val="24"/>
          <w:szCs w:val="24"/>
          <w:lang w:val="ro-RO"/>
        </w:rPr>
        <w:t xml:space="preserve"> de la nivel regional</w:t>
      </w:r>
      <w:r w:rsidR="0057600A" w:rsidRPr="004A4B54">
        <w:rPr>
          <w:rFonts w:asciiTheme="minorHAnsi" w:hAnsiTheme="minorHAnsi" w:cstheme="minorHAnsi"/>
          <w:sz w:val="24"/>
          <w:szCs w:val="24"/>
          <w:lang w:val="ro-RO"/>
        </w:rPr>
        <w:t>.</w:t>
      </w:r>
    </w:p>
    <w:p w14:paraId="6005C244" w14:textId="68743B49" w:rsidR="00D14247" w:rsidRPr="004A4B54" w:rsidRDefault="00D14247" w:rsidP="00B92325">
      <w:pPr>
        <w:pStyle w:val="ListParagraph"/>
        <w:ind w:left="0"/>
        <w:rPr>
          <w:rFonts w:asciiTheme="minorHAnsi" w:hAnsiTheme="minorHAnsi" w:cstheme="minorHAnsi"/>
          <w:sz w:val="24"/>
          <w:szCs w:val="24"/>
          <w:lang w:val="ro-RO"/>
        </w:rPr>
      </w:pPr>
    </w:p>
    <w:p w14:paraId="03769232" w14:textId="2C0D6D0F" w:rsidR="00717D16" w:rsidRPr="004A4B54" w:rsidRDefault="008B1375" w:rsidP="00BF1439">
      <w:pPr>
        <w:pStyle w:val="Heading2"/>
        <w:spacing w:before="0"/>
        <w:rPr>
          <w:rFonts w:asciiTheme="minorHAnsi" w:eastAsia="SimSun" w:hAnsiTheme="minorHAnsi" w:cstheme="minorHAnsi"/>
          <w:b/>
          <w:color w:val="auto"/>
          <w:sz w:val="24"/>
          <w:szCs w:val="24"/>
        </w:rPr>
      </w:pPr>
      <w:bookmarkStart w:id="891" w:name="_Toc146187185"/>
      <w:r w:rsidRPr="004A4B54">
        <w:rPr>
          <w:rFonts w:asciiTheme="minorHAnsi" w:eastAsia="SimSun" w:hAnsiTheme="minorHAnsi" w:cstheme="minorHAnsi"/>
          <w:b/>
          <w:color w:val="auto"/>
          <w:sz w:val="24"/>
          <w:szCs w:val="24"/>
        </w:rPr>
        <w:t xml:space="preserve">2.3 </w:t>
      </w:r>
      <w:r w:rsidR="00C02443" w:rsidRPr="004A4B54">
        <w:rPr>
          <w:rFonts w:asciiTheme="minorHAnsi" w:eastAsia="SimSun" w:hAnsiTheme="minorHAnsi" w:cstheme="minorHAnsi"/>
          <w:b/>
          <w:color w:val="auto"/>
          <w:sz w:val="24"/>
          <w:szCs w:val="24"/>
        </w:rPr>
        <w:t xml:space="preserve">Reglementări europene și naționale, </w:t>
      </w:r>
      <w:r w:rsidR="00EC558A" w:rsidRPr="004A4B54">
        <w:rPr>
          <w:rFonts w:asciiTheme="minorHAnsi" w:eastAsia="SimSun" w:hAnsiTheme="minorHAnsi" w:cstheme="minorHAnsi"/>
          <w:b/>
          <w:color w:val="auto"/>
          <w:sz w:val="24"/>
          <w:szCs w:val="24"/>
        </w:rPr>
        <w:t xml:space="preserve">cadrul strategic, </w:t>
      </w:r>
      <w:r w:rsidR="00C02443" w:rsidRPr="004A4B54">
        <w:rPr>
          <w:rFonts w:asciiTheme="minorHAnsi" w:eastAsia="SimSun" w:hAnsiTheme="minorHAnsi" w:cstheme="minorHAnsi"/>
          <w:b/>
          <w:color w:val="auto"/>
          <w:sz w:val="24"/>
          <w:szCs w:val="24"/>
        </w:rPr>
        <w:t>documente programatice</w:t>
      </w:r>
      <w:r w:rsidR="00EC558A" w:rsidRPr="004A4B54">
        <w:rPr>
          <w:rFonts w:asciiTheme="minorHAnsi" w:eastAsia="SimSun" w:hAnsiTheme="minorHAnsi" w:cstheme="minorHAnsi"/>
          <w:b/>
          <w:color w:val="auto"/>
          <w:sz w:val="24"/>
          <w:szCs w:val="24"/>
        </w:rPr>
        <w:t xml:space="preserve"> aplicabile</w:t>
      </w:r>
      <w:bookmarkEnd w:id="891"/>
    </w:p>
    <w:p w14:paraId="22D45B09" w14:textId="77777777" w:rsidR="00717D16" w:rsidRPr="004A4B54" w:rsidRDefault="00717D16" w:rsidP="00BF1439">
      <w:pPr>
        <w:rPr>
          <w:rFonts w:asciiTheme="minorHAnsi" w:eastAsia="SimSun" w:hAnsiTheme="minorHAnsi" w:cstheme="minorHAnsi"/>
          <w:sz w:val="24"/>
          <w:szCs w:val="24"/>
        </w:rPr>
      </w:pPr>
    </w:p>
    <w:p w14:paraId="544755D1" w14:textId="1779B405" w:rsidR="000A76D4" w:rsidRPr="004A4B54" w:rsidRDefault="000A76D4" w:rsidP="00BF1439">
      <w:pPr>
        <w:pStyle w:val="ListParagraph"/>
        <w:spacing w:after="200"/>
        <w:ind w:left="0"/>
        <w:rPr>
          <w:rFonts w:asciiTheme="minorHAnsi" w:hAnsiTheme="minorHAnsi" w:cstheme="minorHAnsi"/>
          <w:b/>
          <w:sz w:val="24"/>
          <w:szCs w:val="24"/>
          <w:lang w:val="ro-RO"/>
        </w:rPr>
      </w:pPr>
      <w:r w:rsidRPr="004A4B54">
        <w:rPr>
          <w:rFonts w:asciiTheme="minorHAnsi" w:hAnsiTheme="minorHAnsi" w:cstheme="minorHAnsi"/>
          <w:b/>
          <w:sz w:val="24"/>
          <w:szCs w:val="24"/>
          <w:lang w:val="ro-RO"/>
        </w:rPr>
        <w:t>A. Regulamente</w:t>
      </w:r>
      <w:r w:rsidR="00540A4A" w:rsidRPr="004A4B54">
        <w:rPr>
          <w:rFonts w:asciiTheme="minorHAnsi" w:hAnsiTheme="minorHAnsi" w:cstheme="minorHAnsi"/>
          <w:b/>
          <w:sz w:val="24"/>
          <w:szCs w:val="24"/>
          <w:lang w:val="ro-RO"/>
        </w:rPr>
        <w:t>/reglementări</w:t>
      </w:r>
      <w:r w:rsidRPr="004A4B54">
        <w:rPr>
          <w:rFonts w:asciiTheme="minorHAnsi" w:hAnsiTheme="minorHAnsi" w:cstheme="minorHAnsi"/>
          <w:b/>
          <w:sz w:val="24"/>
          <w:szCs w:val="24"/>
          <w:lang w:val="ro-RO"/>
        </w:rPr>
        <w:t xml:space="preserve"> europene:</w:t>
      </w:r>
    </w:p>
    <w:p w14:paraId="3D5786A8" w14:textId="1F68F1BC" w:rsidR="00DF240F" w:rsidRPr="004A4B54" w:rsidRDefault="00DF240F"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2020/852</w:t>
      </w:r>
      <w:r w:rsidR="00FA76CC" w:rsidRPr="004A4B54">
        <w:rPr>
          <w:rFonts w:asciiTheme="minorHAnsi" w:hAnsiTheme="minorHAnsi" w:cstheme="minorHAnsi"/>
          <w:sz w:val="24"/>
          <w:szCs w:val="24"/>
          <w:lang w:val="ro-RO"/>
        </w:rPr>
        <w:t xml:space="preserve"> („Regulamentul privind taxonomia”)</w:t>
      </w:r>
      <w:r w:rsidRPr="004A4B54">
        <w:rPr>
          <w:rFonts w:asciiTheme="minorHAnsi" w:hAnsiTheme="minorHAnsi" w:cstheme="minorHAnsi"/>
          <w:sz w:val="24"/>
          <w:szCs w:val="24"/>
          <w:lang w:val="ro-RO"/>
        </w:rPr>
        <w:t xml:space="preserve"> privind instituirea unui cadru care să faciliteze investițiile durabile, prin crearea unui sistem de clasificare (sau „taxonomie”) pentru activitățile economice durabile di</w:t>
      </w:r>
      <w:r w:rsidR="007F4D85" w:rsidRPr="004A4B54">
        <w:rPr>
          <w:rFonts w:asciiTheme="minorHAnsi" w:hAnsiTheme="minorHAnsi" w:cstheme="minorHAnsi"/>
          <w:sz w:val="24"/>
          <w:szCs w:val="24"/>
          <w:lang w:val="ro-RO"/>
        </w:rPr>
        <w:t>n punctul de vedere al mediului;</w:t>
      </w:r>
    </w:p>
    <w:p w14:paraId="163046C2" w14:textId="3386DFF7" w:rsidR="00BF1439" w:rsidRPr="004A4B54" w:rsidRDefault="00540A4A"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1054 final din 12 februarie 2021</w:t>
      </w:r>
      <w:r w:rsidRPr="004A4B54">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330BA21C" w14:textId="0FDA56F3" w:rsidR="00540A4A" w:rsidRPr="004A4B54" w:rsidRDefault="00B92325" w:rsidP="001D292F">
      <w:pPr>
        <w:pStyle w:val="ListParagraph"/>
        <w:numPr>
          <w:ilvl w:val="0"/>
          <w:numId w:val="23"/>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Comunicarea Comisiei C(2021) 373/1 16 septembrie 2021</w:t>
      </w:r>
      <w:r w:rsidRPr="004A4B54">
        <w:rPr>
          <w:rFonts w:asciiTheme="minorHAnsi" w:hAnsiTheme="minorHAnsi" w:cstheme="minorHAnsi"/>
          <w:sz w:val="24"/>
          <w:szCs w:val="24"/>
          <w:lang w:val="ro-RO"/>
        </w:rPr>
        <w:t>. Orientări tehnice referitoare la imunizarea infrastructurii la schimbările climatice în perioada 2021-2027;</w:t>
      </w:r>
    </w:p>
    <w:p w14:paraId="28243F61" w14:textId="77777777" w:rsidR="00717D16" w:rsidRPr="004A4B54" w:rsidRDefault="00717D16"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EURATOM) nr. 2020/2093</w:t>
      </w:r>
      <w:r w:rsidRPr="004A4B54">
        <w:rPr>
          <w:rFonts w:asciiTheme="minorHAnsi" w:hAnsiTheme="minorHAnsi" w:cstheme="minorHAnsi"/>
          <w:sz w:val="24"/>
          <w:szCs w:val="24"/>
          <w:lang w:val="ro-RO"/>
        </w:rPr>
        <w:t xml:space="preserve"> al Consiliului din 17 decembrie 2020 de stabilire a cadrului financiar multianual pentru perioada 2021 – 2027;</w:t>
      </w:r>
    </w:p>
    <w:p w14:paraId="35F6CF7A" w14:textId="7377FB96"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2021</w:t>
      </w:r>
      <w:r w:rsidR="002C05E8" w:rsidRPr="004A4B54">
        <w:rPr>
          <w:rFonts w:asciiTheme="minorHAnsi" w:hAnsiTheme="minorHAnsi" w:cstheme="minorHAnsi"/>
          <w:b/>
          <w:sz w:val="24"/>
          <w:szCs w:val="24"/>
          <w:lang w:val="ro-RO"/>
        </w:rPr>
        <w:t>/1060</w:t>
      </w:r>
      <w:r w:rsidRPr="004A4B54">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58824A4B" w14:textId="4D4D0941"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2021/1058</w:t>
      </w:r>
      <w:r w:rsidRPr="004A4B54">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21D28001" w14:textId="23E7FE84" w:rsidR="00F17850"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Regulamentului Consiliului (CE, EURATOM) nr. 2988/1995</w:t>
      </w:r>
      <w:r w:rsidRPr="004A4B54">
        <w:rPr>
          <w:rFonts w:asciiTheme="minorHAnsi" w:hAnsiTheme="minorHAnsi" w:cstheme="minorHAnsi"/>
          <w:sz w:val="24"/>
          <w:szCs w:val="24"/>
          <w:lang w:val="ro-RO"/>
        </w:rPr>
        <w:t xml:space="preserve"> privind protecția intereselor financiare ale Comunităților Europene, cu modificările și completările ulterioare;</w:t>
      </w:r>
    </w:p>
    <w:p w14:paraId="47D096EF" w14:textId="5CFBA4D3" w:rsidR="00717D16" w:rsidRPr="004A4B54" w:rsidRDefault="00F17850"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Regulamentul (UE)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 xml:space="preserve">2016/679 </w:t>
      </w:r>
      <w:r w:rsidRPr="004A4B54">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1E1F185A" w14:textId="77777777" w:rsidR="00B92325" w:rsidRPr="004A4B54" w:rsidRDefault="00B92325" w:rsidP="001D292F">
      <w:pPr>
        <w:pStyle w:val="ListParagraph"/>
        <w:numPr>
          <w:ilvl w:val="0"/>
          <w:numId w:val="22"/>
        </w:numPr>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Regulamentul (UE) nr. 1315/2013</w:t>
      </w:r>
      <w:r w:rsidRPr="004A4B54">
        <w:rPr>
          <w:rFonts w:asciiTheme="minorHAnsi" w:hAnsiTheme="minorHAnsi" w:cstheme="minorHAnsi"/>
          <w:sz w:val="24"/>
          <w:szCs w:val="24"/>
          <w:lang w:val="ro-RO"/>
        </w:rPr>
        <w:t xml:space="preserve"> al Parlamentului European și al Consiliului din 11 decembrie 2013 privind orientările Uniunii pentru dezvoltarea rețelei transeuropene de transport și de abrogare a Deciziei nr. 661/2010/UE;</w:t>
      </w:r>
    </w:p>
    <w:p w14:paraId="55B9F1BE" w14:textId="1D813C36" w:rsidR="00B92325" w:rsidRPr="004A4B54" w:rsidRDefault="00B92325"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Directiva 2008/96/CE</w:t>
      </w:r>
      <w:r w:rsidRPr="004A4B54">
        <w:rPr>
          <w:rFonts w:asciiTheme="minorHAnsi" w:hAnsiTheme="minorHAnsi" w:cstheme="minorHAnsi"/>
          <w:sz w:val="24"/>
          <w:szCs w:val="24"/>
          <w:lang w:val="ro-RO"/>
        </w:rPr>
        <w:t xml:space="preserve"> a Parlamentului European și a Consiliului din 19 noiembrie 2008 privind gestionarea siguranţei infrastructurii rutiere și Directiva (UE) 2019/1936 a Parlamentului European și a Consiliului din 23 octombrie 2019 de modificare a Directivei 2008/96/CE privind gestionarea siguranței infrastructurii </w:t>
      </w:r>
      <w:r w:rsidR="00CE78CF" w:rsidRPr="004A4B54">
        <w:rPr>
          <w:rFonts w:asciiTheme="minorHAnsi" w:hAnsiTheme="minorHAnsi" w:cstheme="minorHAnsi"/>
          <w:sz w:val="24"/>
          <w:szCs w:val="24"/>
          <w:lang w:val="ro-RO"/>
        </w:rPr>
        <w:t>rutiere ;</w:t>
      </w:r>
    </w:p>
    <w:p w14:paraId="693B03E6" w14:textId="228C6903" w:rsidR="00B92325" w:rsidRPr="004A4B54" w:rsidRDefault="00B92325" w:rsidP="00BF1439">
      <w:pPr>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57C5DD3F" w14:textId="77777777" w:rsidR="000A76D4" w:rsidRPr="004A4B54" w:rsidRDefault="000A76D4" w:rsidP="00BF1439">
      <w:pPr>
        <w:rPr>
          <w:rFonts w:asciiTheme="minorHAnsi" w:hAnsiTheme="minorHAnsi" w:cstheme="minorHAnsi"/>
          <w:sz w:val="24"/>
          <w:szCs w:val="24"/>
        </w:rPr>
      </w:pPr>
    </w:p>
    <w:p w14:paraId="314C3984" w14:textId="1935E9E8" w:rsidR="000A76D4" w:rsidRPr="004A4B54" w:rsidRDefault="000A76D4" w:rsidP="00B92325">
      <w:pPr>
        <w:spacing w:after="120"/>
        <w:rPr>
          <w:rFonts w:asciiTheme="minorHAnsi" w:hAnsiTheme="minorHAnsi" w:cstheme="minorHAnsi"/>
          <w:b/>
          <w:sz w:val="24"/>
          <w:szCs w:val="24"/>
        </w:rPr>
      </w:pPr>
      <w:r w:rsidRPr="004A4B54">
        <w:rPr>
          <w:rFonts w:asciiTheme="minorHAnsi" w:hAnsiTheme="minorHAnsi" w:cstheme="minorHAnsi"/>
          <w:b/>
          <w:sz w:val="24"/>
          <w:szCs w:val="24"/>
        </w:rPr>
        <w:t>B. Legislație națională</w:t>
      </w:r>
    </w:p>
    <w:p w14:paraId="268EF286" w14:textId="1F09B3C3"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OUG nr. 122/2020</w:t>
      </w:r>
      <w:r w:rsidRPr="004A4B54">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FABEF8" w14:textId="3CEF0BE4"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88/2022</w:t>
      </w:r>
      <w:r w:rsidRPr="004A4B54">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327D0417" w14:textId="7A0970C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315/2004</w:t>
      </w:r>
      <w:r w:rsidRPr="004A4B54">
        <w:rPr>
          <w:rFonts w:asciiTheme="minorHAnsi" w:hAnsiTheme="minorHAnsi" w:cstheme="minorHAnsi"/>
          <w:sz w:val="24"/>
          <w:szCs w:val="24"/>
          <w:lang w:val="ro-RO"/>
        </w:rPr>
        <w:t>, privind dezvoltarea regional</w:t>
      </w:r>
      <w:r w:rsidR="006A5FE7" w:rsidRPr="004A4B54">
        <w:rPr>
          <w:rFonts w:asciiTheme="minorHAnsi" w:hAnsiTheme="minorHAnsi" w:cstheme="minorHAnsi"/>
          <w:sz w:val="24"/>
          <w:szCs w:val="24"/>
          <w:lang w:val="ro-RO"/>
        </w:rPr>
        <w:t>ă</w:t>
      </w:r>
      <w:r w:rsidRPr="004A4B54">
        <w:rPr>
          <w:rFonts w:asciiTheme="minorHAnsi" w:hAnsiTheme="minorHAnsi" w:cstheme="minorHAnsi"/>
          <w:sz w:val="24"/>
          <w:szCs w:val="24"/>
          <w:lang w:val="ro-RO"/>
        </w:rPr>
        <w:t xml:space="preserve"> </w:t>
      </w:r>
      <w:r w:rsidR="006A5FE7" w:rsidRPr="004A4B54">
        <w:rPr>
          <w:rFonts w:asciiTheme="minorHAnsi" w:hAnsiTheme="minorHAnsi" w:cstheme="minorHAnsi"/>
          <w:sz w:val="24"/>
          <w:szCs w:val="24"/>
          <w:lang w:val="ro-RO"/>
        </w:rPr>
        <w:t>î</w:t>
      </w:r>
      <w:r w:rsidRPr="004A4B54">
        <w:rPr>
          <w:rFonts w:asciiTheme="minorHAnsi" w:hAnsiTheme="minorHAnsi" w:cstheme="minorHAnsi"/>
          <w:sz w:val="24"/>
          <w:szCs w:val="24"/>
          <w:lang w:val="ro-RO"/>
        </w:rPr>
        <w:t>n Rom</w:t>
      </w:r>
      <w:r w:rsidR="006A5FE7" w:rsidRPr="004A4B54">
        <w:rPr>
          <w:rFonts w:asciiTheme="minorHAnsi" w:hAnsiTheme="minorHAnsi" w:cstheme="minorHAnsi"/>
          <w:sz w:val="24"/>
          <w:szCs w:val="24"/>
          <w:lang w:val="ro-RO"/>
        </w:rPr>
        <w:t>â</w:t>
      </w:r>
      <w:r w:rsidRPr="004A4B54">
        <w:rPr>
          <w:rFonts w:asciiTheme="minorHAnsi" w:hAnsiTheme="minorHAnsi" w:cstheme="minorHAnsi"/>
          <w:sz w:val="24"/>
          <w:szCs w:val="24"/>
          <w:lang w:val="ro-RO"/>
        </w:rPr>
        <w:t>nia;</w:t>
      </w:r>
    </w:p>
    <w:p w14:paraId="651DB574" w14:textId="39A8107B"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66/2011</w:t>
      </w:r>
      <w:r w:rsidRPr="004A4B54">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FC70080" w14:textId="310C82E8"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875/2011</w:t>
      </w:r>
      <w:r w:rsidRPr="004A4B54">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7F8D12AD"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OUG </w:t>
      </w:r>
      <w:r w:rsidR="002C05E8" w:rsidRPr="004A4B54">
        <w:rPr>
          <w:rFonts w:asciiTheme="minorHAnsi" w:hAnsiTheme="minorHAnsi" w:cstheme="minorHAnsi"/>
          <w:b/>
          <w:sz w:val="24"/>
          <w:szCs w:val="24"/>
          <w:lang w:val="ro-RO"/>
        </w:rPr>
        <w:t xml:space="preserve">nr. </w:t>
      </w:r>
      <w:r w:rsidRPr="004A4B54">
        <w:rPr>
          <w:rFonts w:asciiTheme="minorHAnsi" w:hAnsiTheme="minorHAnsi" w:cstheme="minorHAnsi"/>
          <w:b/>
          <w:sz w:val="24"/>
          <w:szCs w:val="24"/>
          <w:lang w:val="ro-RO"/>
        </w:rPr>
        <w:t>133/2021</w:t>
      </w:r>
      <w:r w:rsidRPr="004A4B54">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829/2022</w:t>
      </w:r>
      <w:r w:rsidRPr="004A4B54">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6245F0E" w14:textId="77777777" w:rsidR="005C2BB0" w:rsidRPr="004A4B54" w:rsidRDefault="00717D16"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873/ 2022</w:t>
      </w:r>
      <w:r w:rsidRPr="004A4B54">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r w:rsidR="005C2BB0" w:rsidRPr="004A4B54">
        <w:rPr>
          <w:rFonts w:asciiTheme="minorHAnsi" w:hAnsiTheme="minorHAnsi" w:cstheme="minorHAnsi"/>
          <w:sz w:val="24"/>
          <w:szCs w:val="24"/>
          <w:lang w:val="ro-RO"/>
        </w:rPr>
        <w:t>;</w:t>
      </w:r>
    </w:p>
    <w:p w14:paraId="12183318"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Legea nr. 265 din 7 noiembrie 2008</w:t>
      </w:r>
      <w:r w:rsidRPr="004A4B54">
        <w:rPr>
          <w:rFonts w:asciiTheme="minorHAnsi" w:hAnsiTheme="minorHAnsi" w:cstheme="minorHAnsi"/>
          <w:sz w:val="24"/>
          <w:szCs w:val="24"/>
          <w:lang w:val="ro-RO"/>
        </w:rPr>
        <w:t>, privind gestionarea siguranţei circulaţiei pe infrastructura rutieră, republicată, cu modificările şi completările ulterioare;</w:t>
      </w:r>
    </w:p>
    <w:p w14:paraId="1BF76BFB" w14:textId="1AC74FCD" w:rsidR="00CE78CF" w:rsidRPr="004A4B54" w:rsidRDefault="005C2BB0" w:rsidP="001D292F">
      <w:pPr>
        <w:pStyle w:val="ListParagraph"/>
        <w:numPr>
          <w:ilvl w:val="0"/>
          <w:numId w:val="22"/>
        </w:numPr>
        <w:ind w:left="714" w:hanging="357"/>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Guvernului nr. 1.312/2021</w:t>
      </w:r>
      <w:r w:rsidRPr="004A4B54">
        <w:rPr>
          <w:rFonts w:asciiTheme="minorHAnsi" w:hAnsiTheme="minorHAnsi" w:cstheme="minorHAnsi"/>
          <w:sz w:val="24"/>
          <w:szCs w:val="24"/>
          <w:lang w:val="ro-RO"/>
        </w:rPr>
        <w:t xml:space="preserve"> privind modificarea Hotărârii Guvernului nr. 666/2016 pentru aprobarea documentului strategic Master Planul General de Transport al României</w:t>
      </w:r>
      <w:r w:rsidR="00BF1439" w:rsidRPr="004A4B54">
        <w:rPr>
          <w:rFonts w:asciiTheme="minorHAnsi" w:hAnsiTheme="minorHAnsi" w:cstheme="minorHAnsi"/>
          <w:sz w:val="24"/>
          <w:szCs w:val="24"/>
          <w:lang w:val="ro-RO"/>
        </w:rPr>
        <w:t>;</w:t>
      </w:r>
    </w:p>
    <w:p w14:paraId="71E08CDF" w14:textId="4E89469D" w:rsidR="00CC469D" w:rsidRPr="004A4B54" w:rsidRDefault="007D600F"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nr. 907/2016</w:t>
      </w:r>
      <w:r w:rsidRPr="004A4B54">
        <w:rPr>
          <w:rFonts w:asciiTheme="minorHAnsi" w:hAnsiTheme="minorHAnsi" w:cstheme="minorHAnsi"/>
          <w:sz w:val="24"/>
          <w:szCs w:val="24"/>
          <w:lang w:val="ro-RO"/>
        </w:rPr>
        <w:t xml:space="preserve"> privind etapele de elaborare şi conţinutul-cadru al documentaţiilor tehnico-economice aferente obiectivelor/proiectelor de investiţii finanţate din fonduri publice</w:t>
      </w:r>
      <w:r w:rsidR="00CC469D" w:rsidRPr="004A4B54">
        <w:rPr>
          <w:rFonts w:asciiTheme="minorHAnsi" w:hAnsiTheme="minorHAnsi" w:cstheme="minorHAnsi"/>
          <w:sz w:val="24"/>
          <w:szCs w:val="24"/>
          <w:lang w:val="ro-RO"/>
        </w:rPr>
        <w:t>, cu modificările și completările ulterioare;</w:t>
      </w:r>
    </w:p>
    <w:p w14:paraId="72405000" w14:textId="70109951" w:rsidR="00D12CC4" w:rsidRPr="002C1145" w:rsidRDefault="00D12CC4" w:rsidP="001D292F">
      <w:pPr>
        <w:pStyle w:val="ListParagraph"/>
        <w:numPr>
          <w:ilvl w:val="0"/>
          <w:numId w:val="22"/>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sidR="002C1145">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23</w:t>
      </w:r>
      <w:r w:rsidR="002C1145" w:rsidRPr="002C1145">
        <w:rPr>
          <w:rFonts w:asciiTheme="minorHAnsi" w:hAnsiTheme="minorHAnsi" w:cstheme="minorHAnsi"/>
          <w:b/>
          <w:sz w:val="24"/>
          <w:szCs w:val="24"/>
          <w:lang w:val="ro-RO"/>
        </w:rPr>
        <w:t xml:space="preserve"> / 2023, </w:t>
      </w:r>
      <w:r w:rsidR="002C1145"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A3A4536" w14:textId="11669D58" w:rsidR="00D12CC4" w:rsidRPr="002C1145" w:rsidRDefault="00D12CC4" w:rsidP="001D292F">
      <w:pPr>
        <w:pStyle w:val="ListParagraph"/>
        <w:numPr>
          <w:ilvl w:val="0"/>
          <w:numId w:val="22"/>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sidR="002C1145">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sidR="002C1145">
        <w:rPr>
          <w:rFonts w:asciiTheme="minorHAnsi" w:hAnsiTheme="minorHAnsi" w:cstheme="minorHAnsi"/>
          <w:b/>
          <w:sz w:val="24"/>
          <w:szCs w:val="24"/>
          <w:lang w:val="ro-RO"/>
        </w:rPr>
        <w:t xml:space="preserve"> / 2023 </w:t>
      </w:r>
      <w:r w:rsidR="002C1145">
        <w:rPr>
          <w:rFonts w:asciiTheme="minorHAnsi" w:hAnsiTheme="minorHAnsi" w:cstheme="minorHAnsi"/>
          <w:sz w:val="24"/>
          <w:szCs w:val="24"/>
          <w:lang w:val="ro-RO"/>
        </w:rPr>
        <w:t xml:space="preserve">al ministrului investițiilor și </w:t>
      </w:r>
      <w:r w:rsidR="00B2280B">
        <w:rPr>
          <w:rFonts w:asciiTheme="minorHAnsi" w:hAnsiTheme="minorHAnsi" w:cstheme="minorHAnsi"/>
          <w:sz w:val="24"/>
          <w:szCs w:val="24"/>
          <w:lang w:val="ro-RO"/>
        </w:rPr>
        <w:t>proiectelor europene privind aprobarea conținutului/modelului/formatului/structurii-cadru pentru documentele prevăzute în OUG nr. 23/2023</w:t>
      </w:r>
    </w:p>
    <w:p w14:paraId="633DD286" w14:textId="6AFA6113" w:rsidR="007D600F" w:rsidRPr="004A4B54" w:rsidRDefault="007D600F" w:rsidP="00257EC2">
      <w:pPr>
        <w:pStyle w:val="ListParagraph"/>
        <w:rPr>
          <w:rFonts w:asciiTheme="minorHAnsi" w:hAnsiTheme="minorHAnsi" w:cstheme="minorHAnsi"/>
          <w:sz w:val="24"/>
          <w:szCs w:val="24"/>
          <w:lang w:val="ro-RO"/>
        </w:rPr>
      </w:pPr>
    </w:p>
    <w:p w14:paraId="2A2DAC25" w14:textId="55736BC9" w:rsidR="005C2BB0" w:rsidRPr="004A4B54" w:rsidRDefault="005C2BB0" w:rsidP="005C2BB0">
      <w:pPr>
        <w:spacing w:after="120"/>
        <w:rPr>
          <w:rFonts w:asciiTheme="minorHAnsi" w:hAnsiTheme="minorHAnsi" w:cstheme="minorHAnsi"/>
          <w:sz w:val="24"/>
          <w:szCs w:val="24"/>
          <w:u w:val="single"/>
        </w:rPr>
      </w:pPr>
      <w:r w:rsidRPr="004A4B54">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4F175862" w14:textId="0DD74711" w:rsidR="000A76D4" w:rsidRPr="004A4B54" w:rsidRDefault="000A76D4" w:rsidP="005C2BB0">
      <w:pPr>
        <w:spacing w:after="120"/>
        <w:rPr>
          <w:rFonts w:asciiTheme="minorHAnsi" w:hAnsiTheme="minorHAnsi" w:cstheme="minorHAnsi"/>
          <w:b/>
          <w:sz w:val="24"/>
          <w:szCs w:val="24"/>
        </w:rPr>
      </w:pPr>
      <w:r w:rsidRPr="004A4B54">
        <w:rPr>
          <w:rFonts w:asciiTheme="minorHAnsi" w:hAnsiTheme="minorHAnsi" w:cstheme="minorHAnsi"/>
          <w:b/>
          <w:sz w:val="24"/>
          <w:szCs w:val="24"/>
        </w:rPr>
        <w:t>C. Documente programatice</w:t>
      </w:r>
      <w:r w:rsidR="005C2BB0" w:rsidRPr="004A4B54">
        <w:rPr>
          <w:rFonts w:asciiTheme="minorHAnsi" w:hAnsiTheme="minorHAnsi" w:cstheme="minorHAnsi"/>
          <w:b/>
          <w:sz w:val="24"/>
          <w:szCs w:val="24"/>
        </w:rPr>
        <w:t xml:space="preserve"> (Strategii, Planuri, Programe etc)</w:t>
      </w:r>
    </w:p>
    <w:p w14:paraId="16F9E156" w14:textId="5ECED71B" w:rsidR="00A126B9" w:rsidRPr="004A4B54" w:rsidRDefault="00A126B9"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Acordul de parteneriat;</w:t>
      </w:r>
    </w:p>
    <w:p w14:paraId="39910E33" w14:textId="42000CDA" w:rsidR="00CC05FE" w:rsidRPr="004A4B54" w:rsidRDefault="00CC05FE"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Programul Regional Sud-Vest Oltenia 2021 – 2027;</w:t>
      </w:r>
    </w:p>
    <w:p w14:paraId="3C719816" w14:textId="0BF06D40" w:rsidR="000A76D4" w:rsidRPr="004A4B54" w:rsidRDefault="000A76D4"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PDR SV Oltenia 2021-2027</w:t>
      </w:r>
      <w:r w:rsidR="007166B0" w:rsidRPr="004A4B54">
        <w:rPr>
          <w:rFonts w:asciiTheme="minorHAnsi" w:hAnsiTheme="minorHAnsi" w:cstheme="minorHAnsi"/>
          <w:sz w:val="24"/>
          <w:szCs w:val="24"/>
          <w:lang w:val="ro-RO"/>
        </w:rPr>
        <w:t>;</w:t>
      </w:r>
    </w:p>
    <w:p w14:paraId="6C75AF20" w14:textId="38071BAE" w:rsidR="000B1EA7" w:rsidRPr="004A4B54" w:rsidRDefault="000B1EA7" w:rsidP="001D292F">
      <w:pPr>
        <w:pStyle w:val="ListParagraph"/>
        <w:numPr>
          <w:ilvl w:val="0"/>
          <w:numId w:val="22"/>
        </w:numPr>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pentru dezvoltarea durabilă a României 2030;</w:t>
      </w:r>
    </w:p>
    <w:p w14:paraId="692457EB" w14:textId="77777777" w:rsidR="005C2BB0" w:rsidRPr="004A4B54" w:rsidRDefault="005C2BB0" w:rsidP="001D292F">
      <w:pPr>
        <w:pStyle w:val="ListParagraph"/>
        <w:numPr>
          <w:ilvl w:val="0"/>
          <w:numId w:val="22"/>
        </w:numPr>
        <w:spacing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Cadrul de politică al UE privind siguranța rutieră 2021-2030 – Următorii pași către „Viziunea zero”;</w:t>
      </w:r>
    </w:p>
    <w:p w14:paraId="324DCD7B" w14:textId="77777777" w:rsidR="005C2B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Strategia Națională de Siguranță Rutieră 2022-2030 (SNSR 2022-2030);</w:t>
      </w:r>
    </w:p>
    <w:p w14:paraId="66DE5BD1" w14:textId="36A76921" w:rsidR="007166B0" w:rsidRPr="004A4B54" w:rsidRDefault="005C2B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Programul investițional pentru dezvoltarea infrastructurii de transport pent</w:t>
      </w:r>
      <w:r w:rsidR="00E437C1" w:rsidRPr="004A4B54">
        <w:rPr>
          <w:rFonts w:asciiTheme="minorHAnsi" w:hAnsiTheme="minorHAnsi" w:cstheme="minorHAnsi"/>
          <w:sz w:val="24"/>
          <w:szCs w:val="24"/>
          <w:lang w:val="ro-RO"/>
        </w:rPr>
        <w:t>ru perioada 2021—2030;</w:t>
      </w:r>
    </w:p>
    <w:p w14:paraId="776A1648" w14:textId="79EEB2A4" w:rsidR="00E437C1"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Cartei drepturilor fundamentale a Uniunii Europene („Carta”);</w:t>
      </w:r>
    </w:p>
    <w:p w14:paraId="68BBE5A0" w14:textId="0F9A1B6B" w:rsidR="007166B0" w:rsidRPr="004A4B54" w:rsidRDefault="00E437C1"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Convenția</w:t>
      </w:r>
      <w:r w:rsidR="007166B0" w:rsidRPr="004A4B54">
        <w:rPr>
          <w:rFonts w:asciiTheme="minorHAnsi" w:hAnsiTheme="minorHAnsi" w:cstheme="minorHAnsi"/>
          <w:bCs/>
          <w:sz w:val="24"/>
          <w:szCs w:val="24"/>
          <w:lang w:val="ro-RO"/>
        </w:rPr>
        <w:t xml:space="preserve"> ONU privind drepturile persoanelor cu dizabilităţi;</w:t>
      </w:r>
    </w:p>
    <w:p w14:paraId="4F81B5EF" w14:textId="6917142B" w:rsidR="00C4314D" w:rsidRPr="004A4B54" w:rsidRDefault="007166B0" w:rsidP="001D292F">
      <w:pPr>
        <w:pStyle w:val="ListParagraph"/>
        <w:numPr>
          <w:ilvl w:val="0"/>
          <w:numId w:val="22"/>
        </w:numPr>
        <w:spacing w:before="240" w:line="276" w:lineRule="auto"/>
        <w:contextualSpacing/>
        <w:rPr>
          <w:rFonts w:asciiTheme="minorHAnsi" w:hAnsiTheme="minorHAnsi" w:cstheme="minorHAnsi"/>
          <w:sz w:val="24"/>
          <w:szCs w:val="24"/>
          <w:lang w:val="ro-RO"/>
        </w:rPr>
      </w:pPr>
      <w:r w:rsidRPr="004A4B54">
        <w:rPr>
          <w:rFonts w:asciiTheme="minorHAnsi" w:hAnsiTheme="minorHAnsi" w:cstheme="minorHAnsi"/>
          <w:bCs/>
          <w:sz w:val="24"/>
          <w:szCs w:val="24"/>
          <w:lang w:val="ro-RO"/>
        </w:rPr>
        <w:t>Strategia națională privind drepturile persoanelor cu dizabilități 2021-2027;</w:t>
      </w:r>
    </w:p>
    <w:p w14:paraId="5E4009DF" w14:textId="23BB5DF0" w:rsidR="00EB5DB7" w:rsidRPr="004A4B54" w:rsidRDefault="00EB5DB7" w:rsidP="00257EC2">
      <w:pPr>
        <w:pStyle w:val="Heading1"/>
        <w:shd w:val="clear" w:color="auto" w:fill="C6D9F1"/>
      </w:pPr>
      <w:bookmarkStart w:id="892" w:name="_Toc146187186"/>
      <w:r w:rsidRPr="004A4B54">
        <w:rPr>
          <w:rFonts w:asciiTheme="minorHAnsi" w:hAnsiTheme="minorHAnsi" w:cstheme="minorHAnsi"/>
          <w:sz w:val="28"/>
          <w:szCs w:val="28"/>
        </w:rPr>
        <w:t>3. ASPECTE SPECIFICE APELULUI DE PROIECTE</w:t>
      </w:r>
      <w:bookmarkEnd w:id="892"/>
    </w:p>
    <w:p w14:paraId="74E376CC" w14:textId="77777777" w:rsidR="00EB5DB7" w:rsidRPr="004A4B54" w:rsidRDefault="00EB5DB7" w:rsidP="00257EC2">
      <w:pPr>
        <w:rPr>
          <w:rFonts w:asciiTheme="minorHAnsi" w:eastAsia="SimSun" w:hAnsiTheme="minorHAnsi" w:cstheme="minorHAnsi"/>
          <w:b/>
          <w:sz w:val="24"/>
          <w:szCs w:val="24"/>
        </w:rPr>
      </w:pPr>
    </w:p>
    <w:p w14:paraId="10FA2843" w14:textId="77777777" w:rsidR="000B7C63" w:rsidRPr="004A4B54" w:rsidRDefault="000B7C63" w:rsidP="000B7C63">
      <w:pPr>
        <w:pStyle w:val="Heading2"/>
        <w:rPr>
          <w:rFonts w:asciiTheme="minorHAnsi" w:eastAsia="SimSun" w:hAnsiTheme="minorHAnsi" w:cstheme="minorHAnsi"/>
          <w:b/>
          <w:color w:val="auto"/>
          <w:sz w:val="24"/>
          <w:szCs w:val="24"/>
        </w:rPr>
      </w:pPr>
      <w:bookmarkStart w:id="893" w:name="_Toc126221450"/>
      <w:bookmarkStart w:id="894" w:name="_Toc146187187"/>
      <w:r w:rsidRPr="004A4B54">
        <w:rPr>
          <w:rFonts w:asciiTheme="minorHAnsi" w:eastAsia="SimSun" w:hAnsiTheme="minorHAnsi" w:cstheme="minorHAnsi"/>
          <w:b/>
          <w:color w:val="auto"/>
          <w:sz w:val="24"/>
          <w:szCs w:val="24"/>
        </w:rPr>
        <w:t>3.1 Tipul de apel de proiecte</w:t>
      </w:r>
      <w:bookmarkEnd w:id="893"/>
      <w:bookmarkEnd w:id="894"/>
    </w:p>
    <w:p w14:paraId="67E74D75" w14:textId="77777777" w:rsidR="000B7C63" w:rsidRPr="004A4B54" w:rsidRDefault="000B7C63" w:rsidP="000B7C63">
      <w:pPr>
        <w:rPr>
          <w:rFonts w:asciiTheme="minorHAnsi" w:eastAsia="SimSun" w:hAnsiTheme="minorHAnsi" w:cstheme="minorHAnsi"/>
          <w:sz w:val="24"/>
          <w:szCs w:val="24"/>
        </w:rPr>
      </w:pPr>
    </w:p>
    <w:p w14:paraId="2F936768" w14:textId="77777777" w:rsidR="000B7C63" w:rsidRPr="004A4B54" w:rsidRDefault="000B7C63" w:rsidP="000B7C63">
      <w:pPr>
        <w:rPr>
          <w:rFonts w:asciiTheme="minorHAnsi" w:hAnsiTheme="minorHAnsi" w:cstheme="minorHAnsi"/>
          <w:bCs/>
          <w:i/>
          <w:sz w:val="24"/>
          <w:szCs w:val="24"/>
        </w:rPr>
      </w:pPr>
      <w:r w:rsidRPr="004A4B54">
        <w:rPr>
          <w:rFonts w:asciiTheme="minorHAnsi" w:eastAsia="SimSun" w:hAnsiTheme="minorHAnsi" w:cstheme="minorHAnsi"/>
          <w:bCs/>
          <w:sz w:val="24"/>
          <w:szCs w:val="24"/>
        </w:rPr>
        <w:t xml:space="preserve">Prin prezentul Ghid al solicitantului se lansează apelul de proiecte necompetitiv cu depunere la termen, cu numărul </w:t>
      </w:r>
      <w:r w:rsidRPr="004A4B54">
        <w:rPr>
          <w:rFonts w:asciiTheme="minorHAnsi" w:hAnsiTheme="minorHAnsi" w:cstheme="minorHAnsi"/>
          <w:bCs/>
          <w:i/>
          <w:sz w:val="24"/>
          <w:szCs w:val="24"/>
        </w:rPr>
        <w:t>PR SV/A1/5/3.2/2023.</w:t>
      </w:r>
    </w:p>
    <w:p w14:paraId="44F2DBD2" w14:textId="206A2EE8" w:rsidR="000B7C63" w:rsidRPr="004A4B54" w:rsidRDefault="000B7C63" w:rsidP="000B7C63">
      <w:pPr>
        <w:spacing w:before="240"/>
        <w:rPr>
          <w:rFonts w:asciiTheme="minorHAnsi" w:hAnsiTheme="minorHAnsi" w:cstheme="minorHAnsi"/>
          <w:sz w:val="24"/>
          <w:szCs w:val="24"/>
        </w:rPr>
      </w:pPr>
      <w:r w:rsidRPr="004A4B54">
        <w:rPr>
          <w:rFonts w:asciiTheme="minorHAnsi" w:hAnsiTheme="minorHAnsi" w:cstheme="minorHAnsi"/>
          <w:sz w:val="24"/>
          <w:szCs w:val="24"/>
        </w:rPr>
        <w:t xml:space="preserve">Cererile de finanțare pot fi depuse doar în perioada menționată în cadrul secțiunii 4.3 a prezentului ghid. </w:t>
      </w:r>
    </w:p>
    <w:p w14:paraId="3312943F" w14:textId="77777777" w:rsidR="000B7C63" w:rsidRPr="004A4B54" w:rsidRDefault="000B7C63" w:rsidP="000B7C63">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În cadrul acestui apel, proiectele retrase/respinse într-una din etapele procesului de evaluare, selecție și contractare, pot fi redepuse, cu încadrarea în perioada de depunere a cererilor de finanțare, acestea fiind considerate cereri de finanţare nou depuse.</w:t>
      </w:r>
    </w:p>
    <w:p w14:paraId="63C352D1" w14:textId="77777777" w:rsidR="00003495" w:rsidRPr="004A4B54" w:rsidRDefault="00003495" w:rsidP="000B7C63">
      <w:pPr>
        <w:rPr>
          <w:rFonts w:asciiTheme="minorHAnsi" w:eastAsia="SimSun" w:hAnsiTheme="minorHAnsi" w:cstheme="minorHAnsi"/>
          <w:bCs/>
          <w:sz w:val="24"/>
          <w:szCs w:val="24"/>
        </w:rPr>
      </w:pPr>
    </w:p>
    <w:p w14:paraId="22BDECEC" w14:textId="574D0B58" w:rsidR="00003495" w:rsidRPr="004A4B54" w:rsidRDefault="00003495" w:rsidP="00257EC2">
      <w:pPr>
        <w:pStyle w:val="Heading2"/>
        <w:rPr>
          <w:rFonts w:asciiTheme="minorHAnsi" w:hAnsiTheme="minorHAnsi"/>
          <w:b/>
          <w:sz w:val="24"/>
          <w:szCs w:val="24"/>
        </w:rPr>
      </w:pPr>
      <w:bookmarkStart w:id="895" w:name="_Toc146187188"/>
      <w:r w:rsidRPr="004A4B54">
        <w:rPr>
          <w:rFonts w:asciiTheme="minorHAnsi" w:hAnsiTheme="minorHAnsi"/>
          <w:b/>
          <w:bCs/>
          <w:sz w:val="24"/>
          <w:szCs w:val="24"/>
        </w:rPr>
        <w:t>3.2 Forma</w:t>
      </w:r>
      <w:r w:rsidRPr="004A4B54">
        <w:rPr>
          <w:rFonts w:asciiTheme="minorHAnsi" w:hAnsiTheme="minorHAnsi"/>
          <w:b/>
          <w:sz w:val="24"/>
          <w:szCs w:val="24"/>
        </w:rPr>
        <w:t xml:space="preserve"> de sprijin (granturi; instrumentele financiare; premii)</w:t>
      </w:r>
      <w:bookmarkEnd w:id="895"/>
    </w:p>
    <w:p w14:paraId="0B5343FF" w14:textId="77777777" w:rsidR="000B7C63" w:rsidRPr="004A4B54" w:rsidRDefault="000B7C63" w:rsidP="000B7C63">
      <w:pPr>
        <w:rPr>
          <w:rFonts w:asciiTheme="minorHAnsi" w:eastAsia="SimSun" w:hAnsiTheme="minorHAnsi" w:cstheme="minorHAnsi"/>
          <w:bCs/>
          <w:sz w:val="24"/>
          <w:szCs w:val="24"/>
        </w:rPr>
      </w:pPr>
    </w:p>
    <w:p w14:paraId="1ACE93BA" w14:textId="05390D57" w:rsidR="00003495" w:rsidRPr="004A4B54" w:rsidRDefault="00003495" w:rsidP="00003495">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Acțiunile indicative propuse, caracterizate prin beneficii ce țin de creșterea accesibilității la rețeaua TEN-T, precum și de creșterea siguranței rutiere sunt de o asemenea natură încât nu se pot genera venituri sau economii suplimentare</w:t>
      </w:r>
      <w:r w:rsidR="003F4920" w:rsidRPr="004A4B54">
        <w:rPr>
          <w:rFonts w:asciiTheme="minorHAnsi" w:eastAsia="SimSun" w:hAnsiTheme="minorHAnsi" w:cstheme="minorHAnsi"/>
          <w:bCs/>
          <w:sz w:val="24"/>
          <w:szCs w:val="24"/>
        </w:rPr>
        <w:t xml:space="preserve"> </w:t>
      </w:r>
      <w:r w:rsidRPr="004A4B54">
        <w:rPr>
          <w:rFonts w:asciiTheme="minorHAnsi" w:eastAsia="SimSun" w:hAnsiTheme="minorHAnsi" w:cstheme="minorHAnsi"/>
          <w:bCs/>
          <w:sz w:val="24"/>
          <w:szCs w:val="24"/>
        </w:rPr>
        <w:t xml:space="preserve">care să le facă atractive pentru implementarea unor instrumente financiare. Prin urmare, </w:t>
      </w:r>
      <w:r w:rsidRPr="004A4B54">
        <w:rPr>
          <w:rFonts w:asciiTheme="minorHAnsi" w:eastAsia="SimSun" w:hAnsiTheme="minorHAnsi" w:cstheme="minorHAnsi"/>
          <w:b/>
          <w:bCs/>
          <w:sz w:val="24"/>
          <w:szCs w:val="24"/>
        </w:rPr>
        <w:t>forma de sprijin utilizată va fi grant</w:t>
      </w:r>
      <w:r w:rsidRPr="004A4B54">
        <w:rPr>
          <w:rFonts w:asciiTheme="minorHAnsi" w:eastAsia="SimSun" w:hAnsiTheme="minorHAnsi" w:cstheme="minorHAnsi"/>
          <w:bCs/>
          <w:sz w:val="24"/>
          <w:szCs w:val="24"/>
        </w:rPr>
        <w:t>.</w:t>
      </w:r>
    </w:p>
    <w:p w14:paraId="768155D9" w14:textId="77777777" w:rsidR="00003495" w:rsidRPr="004A4B54" w:rsidRDefault="00003495" w:rsidP="000B7C63">
      <w:pPr>
        <w:rPr>
          <w:rFonts w:asciiTheme="minorHAnsi" w:eastAsia="SimSun" w:hAnsiTheme="minorHAnsi" w:cstheme="minorHAnsi"/>
          <w:bCs/>
          <w:sz w:val="24"/>
          <w:szCs w:val="24"/>
        </w:rPr>
      </w:pPr>
    </w:p>
    <w:p w14:paraId="616587CC" w14:textId="1CE010C8" w:rsidR="00F630FF" w:rsidRPr="004A4B54" w:rsidRDefault="00F630FF" w:rsidP="00F630FF">
      <w:pPr>
        <w:keepNext/>
        <w:keepLines/>
        <w:spacing w:before="40"/>
        <w:outlineLvl w:val="1"/>
        <w:rPr>
          <w:rFonts w:asciiTheme="minorHAnsi" w:eastAsia="SimSun" w:hAnsiTheme="minorHAnsi" w:cstheme="minorHAnsi"/>
          <w:b/>
          <w:sz w:val="24"/>
          <w:szCs w:val="24"/>
        </w:rPr>
      </w:pPr>
      <w:bookmarkStart w:id="896" w:name="_Toc146187189"/>
      <w:r w:rsidRPr="004A4B54">
        <w:rPr>
          <w:rFonts w:asciiTheme="minorHAnsi" w:eastAsia="SimSun" w:hAnsiTheme="minorHAnsi" w:cstheme="minorHAnsi"/>
          <w:b/>
          <w:sz w:val="24"/>
          <w:szCs w:val="24"/>
        </w:rPr>
        <w:t>3.3 Bugetul alocat apelului de proiecte</w:t>
      </w:r>
      <w:bookmarkEnd w:id="896"/>
    </w:p>
    <w:p w14:paraId="0F179273" w14:textId="77777777" w:rsidR="00F630FF" w:rsidRPr="004A4B54" w:rsidRDefault="00F630FF" w:rsidP="00F630FF">
      <w:pPr>
        <w:rPr>
          <w:rFonts w:asciiTheme="minorHAnsi" w:eastAsia="SimSun" w:hAnsiTheme="minorHAnsi" w:cstheme="minorHAnsi"/>
          <w:sz w:val="24"/>
          <w:szCs w:val="24"/>
        </w:rPr>
      </w:pPr>
    </w:p>
    <w:p w14:paraId="165A0A7D"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Alocarea financiară pentru acest apel de proiecte este 132.900.472 euro (FEDR+BS), din care 110.185.000 euro din FEDR și 22.715.472 euro reprezintă cofinanțare de la bugetul de stat.   </w:t>
      </w:r>
    </w:p>
    <w:p w14:paraId="1751268B" w14:textId="77777777" w:rsidR="00F630FF" w:rsidRPr="004A4B54" w:rsidRDefault="00F630FF" w:rsidP="00F630FF">
      <w:pPr>
        <w:rPr>
          <w:rFonts w:asciiTheme="minorHAnsi" w:eastAsia="SimSun" w:hAnsiTheme="minorHAnsi" w:cstheme="minorHAnsi"/>
          <w:sz w:val="24"/>
          <w:szCs w:val="24"/>
        </w:rPr>
      </w:pPr>
    </w:p>
    <w:p w14:paraId="1F4060C4"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3CCF083" w14:textId="77777777" w:rsidR="00F630FF" w:rsidRPr="004A4B54" w:rsidRDefault="00F630FF" w:rsidP="00F630FF">
      <w:pPr>
        <w:rPr>
          <w:rFonts w:asciiTheme="minorHAnsi" w:eastAsia="SimSun" w:hAnsiTheme="minorHAnsi" w:cstheme="minorHAnsi"/>
          <w:sz w:val="24"/>
          <w:szCs w:val="24"/>
        </w:rPr>
      </w:pPr>
    </w:p>
    <w:p w14:paraId="683372A2" w14:textId="77777777" w:rsidR="00F630FF" w:rsidRPr="004A4B54" w:rsidRDefault="00F630FF" w:rsidP="00F630FF">
      <w:pPr>
        <w:rPr>
          <w:rFonts w:asciiTheme="minorHAnsi" w:eastAsia="SimSun" w:hAnsiTheme="minorHAnsi" w:cstheme="minorHAnsi"/>
          <w:sz w:val="24"/>
          <w:szCs w:val="24"/>
        </w:rPr>
      </w:pPr>
      <w:r w:rsidRPr="004A4B54">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8C18EAA" w14:textId="77777777" w:rsidR="00F630FF" w:rsidRPr="004A4B54" w:rsidRDefault="00F630FF" w:rsidP="00F630FF">
      <w:pPr>
        <w:rPr>
          <w:rFonts w:asciiTheme="minorHAnsi" w:eastAsia="SimSun" w:hAnsiTheme="minorHAnsi" w:cstheme="minorHAnsi"/>
          <w:sz w:val="24"/>
          <w:szCs w:val="24"/>
        </w:rPr>
      </w:pPr>
    </w:p>
    <w:p w14:paraId="65B87DE9" w14:textId="7E7B5D1B" w:rsidR="00F630FF" w:rsidRPr="004A4B54" w:rsidRDefault="00F630FF" w:rsidP="00F630FF">
      <w:pPr>
        <w:pStyle w:val="Heading2"/>
        <w:rPr>
          <w:rFonts w:asciiTheme="minorHAnsi" w:eastAsia="SimSun" w:hAnsiTheme="minorHAnsi" w:cstheme="minorHAnsi"/>
          <w:b/>
          <w:color w:val="auto"/>
          <w:sz w:val="24"/>
          <w:szCs w:val="24"/>
        </w:rPr>
      </w:pPr>
      <w:bookmarkStart w:id="897" w:name="_Toc146187190"/>
      <w:r w:rsidRPr="004A4B54">
        <w:rPr>
          <w:rFonts w:asciiTheme="minorHAnsi" w:eastAsia="SimSun" w:hAnsiTheme="minorHAnsi" w:cstheme="minorHAnsi"/>
          <w:b/>
          <w:color w:val="auto"/>
          <w:sz w:val="24"/>
          <w:szCs w:val="24"/>
        </w:rPr>
        <w:t>3.4 Rata de cofinațare</w:t>
      </w:r>
      <w:bookmarkEnd w:id="897"/>
    </w:p>
    <w:p w14:paraId="71C3423C" w14:textId="77777777" w:rsidR="00F630FF" w:rsidRPr="004A4B54" w:rsidRDefault="00F630FF" w:rsidP="00F630FF">
      <w:pPr>
        <w:rPr>
          <w:rFonts w:asciiTheme="minorHAnsi" w:eastAsia="SimSun" w:hAnsiTheme="minorHAnsi" w:cstheme="minorHAnsi"/>
          <w:bCs/>
          <w:sz w:val="24"/>
          <w:szCs w:val="24"/>
        </w:rPr>
      </w:pPr>
    </w:p>
    <w:p w14:paraId="663F8EFE" w14:textId="3789A621" w:rsidR="00CB78F0" w:rsidRPr="00CB78F0" w:rsidRDefault="00CB78F0" w:rsidP="00CB78F0">
      <w:pPr>
        <w:rPr>
          <w:rFonts w:asciiTheme="minorHAnsi" w:hAnsiTheme="minorHAnsi" w:cstheme="minorHAnsi"/>
          <w:sz w:val="24"/>
          <w:szCs w:val="24"/>
        </w:rPr>
      </w:pPr>
      <w:r w:rsidRPr="00CB78F0">
        <w:rPr>
          <w:rFonts w:asciiTheme="minorHAnsi" w:hAnsiTheme="minorHAnsi" w:cstheme="minorHAnsi"/>
          <w:sz w:val="24"/>
          <w:szCs w:val="24"/>
        </w:rPr>
        <w:t xml:space="preserve">Contribuția solicitantului la finanțarea investiției este de </w:t>
      </w:r>
      <w:r w:rsidRPr="00CB78F0">
        <w:rPr>
          <w:rFonts w:asciiTheme="minorHAnsi" w:hAnsiTheme="minorHAnsi" w:cstheme="minorHAnsi"/>
          <w:b/>
          <w:sz w:val="24"/>
          <w:szCs w:val="24"/>
        </w:rPr>
        <w:t>minim 2%</w:t>
      </w:r>
      <w:r w:rsidRPr="00CB78F0">
        <w:rPr>
          <w:rFonts w:asciiTheme="minorHAnsi" w:hAnsiTheme="minorHAnsi" w:cstheme="minorHAnsi"/>
          <w:sz w:val="24"/>
          <w:szCs w:val="24"/>
        </w:rPr>
        <w:t xml:space="preserve"> din valoarea totală eligibilă a investiției, respectiv suma cheltuielilor eligibile incluse în proiect. În cazul proiectelor depuse în parteneriat:</w:t>
      </w:r>
    </w:p>
    <w:p w14:paraId="2F5DA2BB" w14:textId="77777777" w:rsidR="00CB78F0" w:rsidRPr="00CB78F0"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a) rata de cofinanțare mai sus-menționată se aplică fiecărui membru al parteneriatului pentru cheltuielile eligibile aferente acestuia.</w:t>
      </w:r>
    </w:p>
    <w:p w14:paraId="0E45B2C2" w14:textId="3638AE76" w:rsidR="00F630FF" w:rsidRDefault="00CB78F0" w:rsidP="00CB78F0">
      <w:pPr>
        <w:ind w:left="426"/>
        <w:rPr>
          <w:rFonts w:asciiTheme="minorHAnsi" w:hAnsiTheme="minorHAnsi" w:cstheme="minorHAnsi"/>
          <w:sz w:val="24"/>
          <w:szCs w:val="24"/>
        </w:rPr>
      </w:pPr>
      <w:r w:rsidRPr="00CB78F0">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6B721D8" w14:textId="77777777" w:rsidR="00CB78F0" w:rsidRPr="004A4B54" w:rsidRDefault="00CB78F0" w:rsidP="00CB78F0">
      <w:pPr>
        <w:rPr>
          <w:rFonts w:asciiTheme="minorHAnsi" w:hAnsiTheme="minorHAnsi" w:cstheme="minorHAnsi"/>
          <w:sz w:val="24"/>
          <w:szCs w:val="24"/>
        </w:rPr>
      </w:pPr>
    </w:p>
    <w:p w14:paraId="41141D53" w14:textId="5DAFDBAE" w:rsidR="00EF2A47" w:rsidRPr="004A4B54" w:rsidRDefault="00EF2A47" w:rsidP="00EF2A47">
      <w:pPr>
        <w:pStyle w:val="Heading2"/>
        <w:rPr>
          <w:rFonts w:asciiTheme="minorHAnsi" w:eastAsia="SimSun" w:hAnsiTheme="minorHAnsi" w:cstheme="minorHAnsi"/>
          <w:b/>
          <w:color w:val="auto"/>
          <w:sz w:val="24"/>
          <w:szCs w:val="24"/>
        </w:rPr>
      </w:pPr>
      <w:bookmarkStart w:id="898" w:name="_Toc146187191"/>
      <w:r w:rsidRPr="004A4B54">
        <w:rPr>
          <w:rFonts w:asciiTheme="minorHAnsi" w:eastAsia="SimSun" w:hAnsiTheme="minorHAnsi" w:cstheme="minorHAnsi"/>
          <w:b/>
          <w:color w:val="auto"/>
          <w:sz w:val="24"/>
          <w:szCs w:val="24"/>
        </w:rPr>
        <w:t>3.5 Zona geografică vizată de apelul de proiecte</w:t>
      </w:r>
      <w:bookmarkEnd w:id="898"/>
    </w:p>
    <w:p w14:paraId="3BB5D1DE" w14:textId="77777777" w:rsidR="00EF2A47" w:rsidRPr="004A4B54" w:rsidRDefault="00EF2A47" w:rsidP="00EF2A47">
      <w:pPr>
        <w:rPr>
          <w:rFonts w:eastAsia="SimSun"/>
        </w:rPr>
      </w:pPr>
    </w:p>
    <w:p w14:paraId="49410DE3" w14:textId="3DC55FC7" w:rsidR="00EF2A47" w:rsidRPr="004A4B54" w:rsidRDefault="00EF2A47" w:rsidP="00EF2A47">
      <w:pPr>
        <w:rPr>
          <w:rFonts w:asciiTheme="minorHAnsi" w:eastAsia="SimSun" w:hAnsiTheme="minorHAnsi"/>
          <w:sz w:val="24"/>
          <w:szCs w:val="24"/>
        </w:rPr>
      </w:pPr>
      <w:r w:rsidRPr="004A4B54">
        <w:rPr>
          <w:rFonts w:asciiTheme="minorHAnsi" w:eastAsia="SimSun" w:hAnsiTheme="minorHAnsi"/>
          <w:sz w:val="24"/>
          <w:szCs w:val="24"/>
        </w:rPr>
        <w:t>Acest apel vizează Regiunea Sud-Vest Oltenia (județele: Dolj, Gorj, Mehedinți, Olt, Vâlcea).</w:t>
      </w:r>
      <w:r w:rsidRPr="004A4B54">
        <w:t xml:space="preserve"> </w:t>
      </w:r>
    </w:p>
    <w:p w14:paraId="5AF0959B" w14:textId="77777777" w:rsidR="00F630FF" w:rsidRPr="004A4B54" w:rsidRDefault="00F630FF" w:rsidP="00F630FF">
      <w:pPr>
        <w:rPr>
          <w:rFonts w:asciiTheme="minorHAnsi" w:eastAsia="SimSun" w:hAnsiTheme="minorHAnsi" w:cstheme="minorHAnsi"/>
          <w:b/>
          <w:sz w:val="24"/>
          <w:szCs w:val="24"/>
        </w:rPr>
      </w:pPr>
    </w:p>
    <w:p w14:paraId="632EA645" w14:textId="636749C4" w:rsidR="00C02443" w:rsidRPr="004A4B54" w:rsidRDefault="00FC5834" w:rsidP="00FC5834">
      <w:pPr>
        <w:pStyle w:val="Heading2"/>
        <w:rPr>
          <w:rFonts w:asciiTheme="minorHAnsi" w:eastAsia="SimSun" w:hAnsiTheme="minorHAnsi" w:cstheme="minorHAnsi"/>
          <w:b/>
          <w:i/>
          <w:color w:val="auto"/>
          <w:sz w:val="24"/>
          <w:szCs w:val="24"/>
        </w:rPr>
      </w:pPr>
      <w:bookmarkStart w:id="899" w:name="_Toc146187192"/>
      <w:r w:rsidRPr="004A4B54">
        <w:rPr>
          <w:rFonts w:asciiTheme="minorHAnsi" w:eastAsia="SimSun" w:hAnsiTheme="minorHAnsi" w:cstheme="minorHAnsi"/>
          <w:b/>
          <w:bCs/>
          <w:sz w:val="24"/>
          <w:szCs w:val="24"/>
        </w:rPr>
        <w:t>3.6</w:t>
      </w:r>
      <w:r w:rsidR="008B1375" w:rsidRPr="004A4B54">
        <w:rPr>
          <w:rFonts w:asciiTheme="minorHAnsi" w:eastAsia="SimSun" w:hAnsiTheme="minorHAnsi" w:cstheme="minorHAnsi"/>
          <w:b/>
          <w:color w:val="auto"/>
          <w:sz w:val="24"/>
          <w:szCs w:val="24"/>
        </w:rPr>
        <w:t xml:space="preserve"> </w:t>
      </w:r>
      <w:r w:rsidR="00C02443" w:rsidRPr="004A4B54">
        <w:rPr>
          <w:rFonts w:asciiTheme="minorHAnsi" w:eastAsia="SimSun" w:hAnsiTheme="minorHAnsi" w:cstheme="minorHAnsi"/>
          <w:b/>
          <w:color w:val="auto"/>
          <w:sz w:val="24"/>
          <w:szCs w:val="24"/>
        </w:rPr>
        <w:t xml:space="preserve">Acțiuni sprijinite în cadrul </w:t>
      </w:r>
      <w:r w:rsidR="00653458" w:rsidRPr="004A4B54">
        <w:rPr>
          <w:rFonts w:asciiTheme="minorHAnsi" w:eastAsia="SimSun" w:hAnsiTheme="minorHAnsi" w:cstheme="minorHAnsi"/>
          <w:b/>
          <w:color w:val="auto"/>
          <w:sz w:val="24"/>
          <w:szCs w:val="24"/>
        </w:rPr>
        <w:t>apelului</w:t>
      </w:r>
      <w:bookmarkEnd w:id="899"/>
      <w:r w:rsidR="00653458" w:rsidRPr="004A4B54">
        <w:rPr>
          <w:rFonts w:asciiTheme="minorHAnsi" w:eastAsia="SimSun" w:hAnsiTheme="minorHAnsi" w:cstheme="minorHAnsi"/>
          <w:b/>
          <w:i/>
          <w:color w:val="auto"/>
          <w:sz w:val="24"/>
          <w:szCs w:val="24"/>
        </w:rPr>
        <w:t xml:space="preserve"> </w:t>
      </w:r>
    </w:p>
    <w:p w14:paraId="61645EA4" w14:textId="77777777" w:rsidR="005C2BB0" w:rsidRPr="004A4B54" w:rsidRDefault="005C2BB0" w:rsidP="00684E14">
      <w:pPr>
        <w:rPr>
          <w:rFonts w:asciiTheme="minorHAnsi" w:eastAsia="SimSun" w:hAnsiTheme="minorHAnsi" w:cstheme="minorHAnsi"/>
          <w:sz w:val="24"/>
          <w:szCs w:val="24"/>
        </w:rPr>
      </w:pPr>
    </w:p>
    <w:p w14:paraId="789C2EB5" w14:textId="38C399DF" w:rsidR="00E47746" w:rsidRPr="004A4B54" w:rsidRDefault="00E47746" w:rsidP="00684E14">
      <w:pPr>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sprijinite in cadrul acestui apel trebuie să se incadreze în următoarele categorii:</w:t>
      </w:r>
    </w:p>
    <w:p w14:paraId="70DA6C9A" w14:textId="123C82E3" w:rsidR="00F07EF1" w:rsidRPr="004A4B54" w:rsidRDefault="00F07EF1" w:rsidP="001D292F">
      <w:pPr>
        <w:numPr>
          <w:ilvl w:val="0"/>
          <w:numId w:val="52"/>
        </w:numPr>
        <w:spacing w:before="100"/>
        <w:jc w:val="left"/>
        <w:rPr>
          <w:rFonts w:asciiTheme="minorHAnsi" w:hAnsiTheme="minorHAnsi" w:cstheme="minorHAnsi"/>
          <w:color w:val="000000"/>
          <w:sz w:val="24"/>
          <w:szCs w:val="24"/>
        </w:rPr>
      </w:pPr>
      <w:r w:rsidRPr="004A4B54">
        <w:rPr>
          <w:rFonts w:asciiTheme="minorHAnsi" w:hAnsiTheme="minorHAnsi" w:cstheme="minorHAnsi"/>
          <w:color w:val="000000"/>
          <w:sz w:val="24"/>
          <w:szCs w:val="24"/>
        </w:rPr>
        <w:t>investiții (construire, reabilitare, modernizare, extindere) în reţeaua de drumuri judeţene care asigura conectivitatea directă sau indirectă cu r</w:t>
      </w:r>
      <w:r w:rsidR="00D12CC4" w:rsidRPr="004A4B54">
        <w:rPr>
          <w:rFonts w:asciiTheme="minorHAnsi" w:hAnsiTheme="minorHAnsi" w:cstheme="minorHAnsi"/>
          <w:color w:val="000000"/>
          <w:sz w:val="24"/>
          <w:szCs w:val="24"/>
        </w:rPr>
        <w:t>ețeaua TEN-T de bază și extinsă</w:t>
      </w:r>
    </w:p>
    <w:p w14:paraId="14DB555E" w14:textId="5086B8DE" w:rsidR="00B53402" w:rsidRPr="004A4B54" w:rsidRDefault="002B1EB5" w:rsidP="00633F62">
      <w:pPr>
        <w:spacing w:before="120"/>
        <w:rPr>
          <w:rFonts w:asciiTheme="minorHAnsi" w:hAnsiTheme="minorHAnsi" w:cstheme="minorHAnsi"/>
          <w:bCs/>
          <w:snapToGrid w:val="0"/>
          <w:sz w:val="24"/>
          <w:szCs w:val="24"/>
        </w:rPr>
      </w:pPr>
      <w:r w:rsidRPr="004A4B54">
        <w:rPr>
          <w:rFonts w:asciiTheme="minorHAnsi" w:hAnsiTheme="minorHAnsi" w:cstheme="minorHAnsi"/>
          <w:sz w:val="24"/>
          <w:szCs w:val="24"/>
        </w:rPr>
        <w:t>Toate activităţile eligibile sprijinite în cadrul apelulu</w:t>
      </w:r>
      <w:r w:rsidR="00622C48" w:rsidRPr="004A4B54">
        <w:rPr>
          <w:rFonts w:asciiTheme="minorHAnsi" w:hAnsiTheme="minorHAnsi" w:cstheme="minorHAnsi"/>
          <w:sz w:val="24"/>
          <w:szCs w:val="24"/>
        </w:rPr>
        <w:t xml:space="preserve">i sunt detaliate în secţiunea </w:t>
      </w:r>
      <w:r w:rsidR="0097408B" w:rsidRPr="004A4B54">
        <w:rPr>
          <w:rFonts w:asciiTheme="minorHAnsi" w:hAnsiTheme="minorHAnsi" w:cstheme="minorHAnsi"/>
          <w:b/>
          <w:i/>
          <w:sz w:val="24"/>
          <w:szCs w:val="24"/>
        </w:rPr>
        <w:t>5</w:t>
      </w:r>
      <w:r w:rsidR="00622C48" w:rsidRPr="004A4B54">
        <w:rPr>
          <w:rFonts w:asciiTheme="minorHAnsi" w:hAnsiTheme="minorHAnsi" w:cstheme="minorHAnsi"/>
          <w:b/>
          <w:i/>
          <w:sz w:val="24"/>
          <w:szCs w:val="24"/>
        </w:rPr>
        <w:t>.2.</w:t>
      </w:r>
      <w:r w:rsidR="00383481" w:rsidRPr="004A4B54">
        <w:rPr>
          <w:rFonts w:asciiTheme="minorHAnsi" w:hAnsiTheme="minorHAnsi" w:cstheme="minorHAnsi"/>
          <w:b/>
          <w:i/>
          <w:sz w:val="24"/>
          <w:szCs w:val="24"/>
        </w:rPr>
        <w:t>2</w:t>
      </w:r>
      <w:r w:rsidR="00622C48" w:rsidRPr="004A4B54">
        <w:rPr>
          <w:rFonts w:asciiTheme="minorHAnsi" w:hAnsiTheme="minorHAnsi" w:cstheme="minorHAnsi"/>
          <w:b/>
          <w:i/>
          <w:sz w:val="24"/>
          <w:szCs w:val="24"/>
        </w:rPr>
        <w:t xml:space="preserve"> </w:t>
      </w:r>
      <w:r w:rsidR="0097408B" w:rsidRPr="004A4B54">
        <w:rPr>
          <w:rFonts w:asciiTheme="minorHAnsi" w:hAnsiTheme="minorHAnsi" w:cstheme="minorHAnsi"/>
          <w:b/>
          <w:bCs/>
          <w:i/>
          <w:snapToGrid w:val="0"/>
          <w:sz w:val="24"/>
          <w:szCs w:val="24"/>
        </w:rPr>
        <w:t>Activități eligibile.</w:t>
      </w:r>
    </w:p>
    <w:p w14:paraId="2B4EE29E" w14:textId="3EB5B9D0" w:rsidR="00633F62" w:rsidRPr="004A4B54" w:rsidRDefault="00633F62" w:rsidP="00633F62">
      <w:pPr>
        <w:spacing w:before="120"/>
        <w:rPr>
          <w:rFonts w:asciiTheme="minorHAnsi" w:eastAsia="SimSun" w:hAnsiTheme="minorHAnsi" w:cstheme="minorHAnsi"/>
          <w:b/>
          <w:sz w:val="24"/>
          <w:szCs w:val="24"/>
        </w:rPr>
      </w:pPr>
      <w:r w:rsidRPr="004A4B54">
        <w:rPr>
          <w:rFonts w:asciiTheme="minorHAnsi" w:hAnsiTheme="minorHAnsi" w:cstheme="minorHAnsi"/>
          <w:sz w:val="24"/>
          <w:szCs w:val="24"/>
        </w:rPr>
        <w:t xml:space="preserve">Toate drumurile propuse la finanţare în cadrul prezentului apel de proiecte se încadrează în categoria funcţională de drum judeţean și asigură conectivitatea, directă  sau indirectă, la reţeaua TEN-T. Acţiunile sprijinite sunt prezentate în secţiunea </w:t>
      </w:r>
      <w:r w:rsidRPr="004A4B54">
        <w:rPr>
          <w:rFonts w:asciiTheme="minorHAnsi" w:hAnsiTheme="minorHAnsi" w:cstheme="minorHAnsi"/>
          <w:i/>
          <w:sz w:val="24"/>
          <w:szCs w:val="24"/>
        </w:rPr>
        <w:t>Acțiuni sprijinite în cadrul apelului,</w:t>
      </w:r>
      <w:r w:rsidRPr="004A4B54">
        <w:rPr>
          <w:rFonts w:asciiTheme="minorHAnsi" w:hAnsiTheme="minorHAnsi" w:cstheme="minorHAnsi"/>
          <w:sz w:val="24"/>
          <w:szCs w:val="24"/>
        </w:rPr>
        <w:t xml:space="preserve"> de mai sus, iar detalierea activităţilor eligibile se regăsește în subcapitolul </w:t>
      </w:r>
      <w:r w:rsidR="00B4378D" w:rsidRPr="004A4B54">
        <w:rPr>
          <w:rFonts w:asciiTheme="minorHAnsi" w:hAnsiTheme="minorHAnsi" w:cstheme="minorHAnsi"/>
          <w:sz w:val="24"/>
          <w:szCs w:val="24"/>
        </w:rPr>
        <w:t>5.2</w:t>
      </w:r>
      <w:r w:rsidRPr="004A4B54">
        <w:rPr>
          <w:rFonts w:asciiTheme="minorHAnsi" w:hAnsiTheme="minorHAnsi" w:cstheme="minorHAnsi"/>
          <w:sz w:val="24"/>
          <w:szCs w:val="24"/>
        </w:rPr>
        <w:t xml:space="preserve"> </w:t>
      </w:r>
      <w:r w:rsidRPr="004A4B54">
        <w:rPr>
          <w:rFonts w:asciiTheme="minorHAnsi" w:hAnsiTheme="minorHAnsi" w:cstheme="minorHAnsi"/>
          <w:i/>
          <w:sz w:val="24"/>
          <w:szCs w:val="24"/>
        </w:rPr>
        <w:t>Eligibilitatea activităților.</w:t>
      </w:r>
    </w:p>
    <w:p w14:paraId="0C5896D3" w14:textId="5CA63634"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Astfel, investițiile sprijinite prin acest apel vizează modernizarea/reabilitarea rețelei de drumuri județene care asigură conectivitatea directă sau indirectă, cu rețeaua TEN-T, pentru îmbunătățirea parametrilor relevanți (</w:t>
      </w:r>
      <w:r w:rsidR="00324BF3" w:rsidRPr="004A4B54">
        <w:rPr>
          <w:rFonts w:asciiTheme="minorHAnsi" w:hAnsiTheme="minorHAnsi" w:cstheme="minorHAnsi"/>
          <w:sz w:val="24"/>
          <w:szCs w:val="24"/>
        </w:rPr>
        <w:t>creșterea</w:t>
      </w:r>
      <w:r w:rsidRPr="004A4B54">
        <w:rPr>
          <w:rFonts w:asciiTheme="minorHAnsi" w:hAnsiTheme="minorHAnsi" w:cstheme="minorHAnsi"/>
          <w:sz w:val="24"/>
          <w:szCs w:val="24"/>
        </w:rPr>
        <w:t xml:space="preserve"> portanței, a siguranței rutiere etc), inclusiv modernizarea/reabilitarea variantelor ocolitoare cu statut de drum județean aflate pe traseul drumului județean respectiv, precum și investiții destinate siguranței rutiere.</w:t>
      </w:r>
    </w:p>
    <w:p w14:paraId="13BCAFF8" w14:textId="2DE16F53" w:rsidR="00633F62" w:rsidRPr="004A4B54" w:rsidRDefault="00633F62" w:rsidP="00633F62">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Prioritizarea infrastructurii rutiere de importanță regională este evidenţiată prin listele drumurilor propuse pentru finanțare prin </w:t>
      </w:r>
      <w:r w:rsidRPr="004A4B54">
        <w:rPr>
          <w:rFonts w:asciiTheme="minorHAnsi" w:hAnsiTheme="minorHAnsi" w:cstheme="minorHAnsi"/>
          <w:b/>
          <w:i/>
          <w:sz w:val="24"/>
          <w:szCs w:val="24"/>
        </w:rPr>
        <w:t>Prioritatea 5 - Accesibilitate și conectivitate la nivel regional</w:t>
      </w:r>
      <w:r w:rsidRPr="004A4B54">
        <w:rPr>
          <w:rFonts w:asciiTheme="minorHAnsi" w:hAnsiTheme="minorHAnsi" w:cstheme="minorHAnsi"/>
          <w:sz w:val="24"/>
          <w:szCs w:val="24"/>
        </w:rPr>
        <w:t xml:space="preserve">, </w:t>
      </w:r>
      <w:r w:rsidRPr="004A4B54">
        <w:rPr>
          <w:rFonts w:asciiTheme="minorHAnsi" w:hAnsiTheme="minorHAnsi" w:cstheme="minorHAnsi"/>
          <w:b/>
          <w:i/>
          <w:sz w:val="24"/>
          <w:szCs w:val="24"/>
        </w:rPr>
        <w:t xml:space="preserve">Acţiunea A - </w:t>
      </w:r>
      <w:r w:rsidRPr="004A4B54">
        <w:rPr>
          <w:rFonts w:asciiTheme="minorHAnsi" w:hAnsiTheme="minorHAnsi" w:cstheme="minorHAnsi"/>
          <w:b/>
          <w:i/>
          <w:spacing w:val="-2"/>
          <w:sz w:val="24"/>
          <w:szCs w:val="24"/>
          <w:lang w:eastAsia="en-US"/>
        </w:rPr>
        <w:t>Conectivitate regională și îmbunătățirea accesului la TEN-T</w:t>
      </w:r>
      <w:r w:rsidRPr="004A4B54">
        <w:rPr>
          <w:rFonts w:asciiTheme="minorHAnsi" w:hAnsiTheme="minorHAnsi" w:cstheme="minorHAnsi"/>
          <w:sz w:val="24"/>
          <w:szCs w:val="24"/>
        </w:rPr>
        <w:t xml:space="preserve"> a PR SV Oltenia 2021-2027, conform Anexei</w:t>
      </w:r>
      <w:r w:rsidR="00D12CC4" w:rsidRPr="004A4B54">
        <w:rPr>
          <w:rFonts w:asciiTheme="minorHAnsi" w:hAnsiTheme="minorHAnsi" w:cstheme="minorHAnsi"/>
          <w:sz w:val="24"/>
          <w:szCs w:val="24"/>
        </w:rPr>
        <w:t xml:space="preserve"> 1.a</w:t>
      </w:r>
      <w:r w:rsidRPr="004A4B54">
        <w:rPr>
          <w:rFonts w:asciiTheme="minorHAnsi" w:hAnsiTheme="minorHAnsi" w:cstheme="minorHAnsi"/>
          <w:sz w:val="24"/>
          <w:szCs w:val="24"/>
        </w:rPr>
        <w:t xml:space="preserve"> la Hotărârea Consiliului de Dezvoltare Regio</w:t>
      </w:r>
      <w:r w:rsidR="00D12CC4" w:rsidRPr="004A4B54">
        <w:rPr>
          <w:rFonts w:asciiTheme="minorHAnsi" w:hAnsiTheme="minorHAnsi" w:cstheme="minorHAnsi"/>
          <w:sz w:val="24"/>
          <w:szCs w:val="24"/>
        </w:rPr>
        <w:t>nală Sud-Vest Oltenia (Anexa VII la ghid</w:t>
      </w:r>
      <w:r w:rsidRPr="004A4B54">
        <w:rPr>
          <w:rFonts w:asciiTheme="minorHAnsi" w:hAnsiTheme="minorHAnsi" w:cstheme="minorHAnsi"/>
          <w:sz w:val="24"/>
          <w:szCs w:val="24"/>
        </w:rPr>
        <w:t>).</w:t>
      </w:r>
    </w:p>
    <w:p w14:paraId="58F45619" w14:textId="77777777" w:rsidR="00633F62" w:rsidRPr="004A4B54" w:rsidRDefault="00633F62" w:rsidP="00633F62">
      <w:pPr>
        <w:rPr>
          <w:rFonts w:asciiTheme="minorHAnsi" w:hAnsiTheme="minorHAnsi" w:cstheme="minorHAnsi"/>
          <w:bCs/>
          <w:sz w:val="24"/>
          <w:szCs w:val="24"/>
        </w:rPr>
      </w:pPr>
    </w:p>
    <w:p w14:paraId="4D2B2140" w14:textId="49C7B3DB" w:rsidR="00633F62" w:rsidRPr="004A4B54" w:rsidRDefault="00633F62" w:rsidP="00633F62">
      <w:pPr>
        <w:rPr>
          <w:rFonts w:asciiTheme="minorHAnsi" w:eastAsia="SimSun" w:hAnsiTheme="minorHAnsi" w:cstheme="minorHAnsi"/>
          <w:b/>
          <w:sz w:val="24"/>
          <w:szCs w:val="24"/>
        </w:rPr>
      </w:pPr>
      <w:r w:rsidRPr="004A4B54">
        <w:rPr>
          <w:rFonts w:asciiTheme="minorHAnsi" w:hAnsiTheme="minorHAnsi" w:cstheme="minorHAnsi"/>
          <w:sz w:val="24"/>
          <w:szCs w:val="24"/>
        </w:rPr>
        <w:t xml:space="preserve">În conformitate cu secţiunile </w:t>
      </w:r>
      <w:r w:rsidRPr="004A4B54">
        <w:rPr>
          <w:rFonts w:asciiTheme="minorHAnsi" w:hAnsiTheme="minorHAnsi" w:cstheme="minorHAnsi"/>
          <w:i/>
          <w:sz w:val="24"/>
          <w:szCs w:val="24"/>
        </w:rPr>
        <w:t xml:space="preserve"> Acțiuni sprijinite în cadrul apelului și </w:t>
      </w:r>
      <w:r w:rsidR="00B4378D" w:rsidRPr="004A4B54">
        <w:rPr>
          <w:rFonts w:asciiTheme="minorHAnsi" w:eastAsia="SimSun" w:hAnsiTheme="minorHAnsi" w:cstheme="minorHAnsi"/>
          <w:b/>
          <w:i/>
          <w:sz w:val="24"/>
          <w:szCs w:val="24"/>
        </w:rPr>
        <w:t>5</w:t>
      </w:r>
      <w:r w:rsidRPr="004A4B54">
        <w:rPr>
          <w:rFonts w:asciiTheme="minorHAnsi" w:eastAsia="SimSun" w:hAnsiTheme="minorHAnsi" w:cstheme="minorHAnsi"/>
          <w:b/>
          <w:i/>
          <w:sz w:val="24"/>
          <w:szCs w:val="24"/>
        </w:rPr>
        <w:t xml:space="preserve">.2. </w:t>
      </w:r>
      <w:r w:rsidR="00B4378D" w:rsidRPr="004A4B54">
        <w:rPr>
          <w:rFonts w:asciiTheme="minorHAnsi" w:hAnsiTheme="minorHAnsi" w:cstheme="minorHAnsi"/>
          <w:b/>
          <w:bCs/>
          <w:i/>
          <w:snapToGrid w:val="0"/>
          <w:sz w:val="24"/>
          <w:szCs w:val="24"/>
        </w:rPr>
        <w:t>Eligibilitatea activităților</w:t>
      </w:r>
      <w:r w:rsidRPr="004A4B54">
        <w:rPr>
          <w:rFonts w:asciiTheme="minorHAnsi" w:hAnsiTheme="minorHAnsi" w:cstheme="minorHAnsi"/>
          <w:sz w:val="24"/>
          <w:szCs w:val="24"/>
        </w:rPr>
        <w:t>, proiectele depuse în cadrul prezentului apel pot să prevadă acţiuni/activități eligibile de modernizare/reabilitare a:</w:t>
      </w:r>
    </w:p>
    <w:p w14:paraId="0AA769E6"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unui </w:t>
      </w:r>
      <w:r w:rsidRPr="004A4B54">
        <w:rPr>
          <w:rFonts w:asciiTheme="minorHAnsi" w:hAnsiTheme="minorHAnsi" w:cstheme="minorHAnsi"/>
          <w:b/>
          <w:sz w:val="24"/>
          <w:szCs w:val="24"/>
        </w:rPr>
        <w:t>tronson/segment de drum judeţean</w:t>
      </w:r>
      <w:r w:rsidRPr="004A4B54">
        <w:rPr>
          <w:rFonts w:asciiTheme="minorHAnsi" w:hAnsiTheme="minorHAnsi" w:cstheme="minorHAnsi"/>
          <w:sz w:val="24"/>
          <w:szCs w:val="24"/>
        </w:rPr>
        <w:t xml:space="preserve"> sau </w:t>
      </w:r>
      <w:r w:rsidRPr="004A4B54">
        <w:rPr>
          <w:rFonts w:asciiTheme="minorHAnsi" w:hAnsiTheme="minorHAnsi" w:cstheme="minorHAnsi"/>
          <w:b/>
          <w:sz w:val="24"/>
          <w:szCs w:val="24"/>
        </w:rPr>
        <w:t>a mai multor tronsoane/segmente de drum judeţean sau de drumuri judeţene</w:t>
      </w:r>
      <w:r w:rsidRPr="004A4B54">
        <w:rPr>
          <w:rFonts w:asciiTheme="minorHAnsi" w:hAnsiTheme="minorHAnsi" w:cstheme="minorHAnsi"/>
          <w:sz w:val="24"/>
          <w:szCs w:val="24"/>
        </w:rPr>
        <w:t>;</w:t>
      </w:r>
    </w:p>
    <w:p w14:paraId="53964145"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unui drum judeţean</w:t>
      </w:r>
      <w:r w:rsidRPr="004A4B54">
        <w:rPr>
          <w:rFonts w:asciiTheme="minorHAnsi" w:hAnsiTheme="minorHAnsi" w:cstheme="minorHAnsi"/>
          <w:sz w:val="24"/>
          <w:szCs w:val="24"/>
        </w:rPr>
        <w:t xml:space="preserve"> sau a </w:t>
      </w:r>
      <w:r w:rsidRPr="004A4B54">
        <w:rPr>
          <w:rFonts w:asciiTheme="minorHAnsi" w:hAnsiTheme="minorHAnsi" w:cstheme="minorHAnsi"/>
          <w:b/>
          <w:sz w:val="24"/>
          <w:szCs w:val="24"/>
        </w:rPr>
        <w:t>mai multor drumuri</w:t>
      </w:r>
      <w:r w:rsidRPr="004A4B54">
        <w:rPr>
          <w:rFonts w:asciiTheme="minorHAnsi" w:hAnsiTheme="minorHAnsi" w:cstheme="minorHAnsi"/>
          <w:sz w:val="24"/>
          <w:szCs w:val="24"/>
        </w:rPr>
        <w:t xml:space="preserve"> care se încadrează în categoria funcţională de drumuri judeţene, după caz;</w:t>
      </w:r>
    </w:p>
    <w:p w14:paraId="4652CE0E" w14:textId="77777777" w:rsidR="00633F62" w:rsidRPr="004A4B54" w:rsidRDefault="00633F62" w:rsidP="00633F62">
      <w:pPr>
        <w:spacing w:before="240"/>
        <w:ind w:left="360"/>
        <w:rPr>
          <w:rFonts w:asciiTheme="minorHAnsi" w:hAnsiTheme="minorHAnsi" w:cstheme="minorHAnsi"/>
          <w:sz w:val="24"/>
          <w:szCs w:val="24"/>
        </w:rPr>
      </w:pPr>
      <w:r w:rsidRPr="004A4B54">
        <w:rPr>
          <w:rFonts w:asciiTheme="minorHAnsi" w:hAnsiTheme="minorHAnsi" w:cstheme="minorHAnsi"/>
          <w:sz w:val="24"/>
          <w:szCs w:val="24"/>
        </w:rPr>
        <w:t xml:space="preserve">- </w:t>
      </w:r>
      <w:r w:rsidRPr="004A4B54">
        <w:rPr>
          <w:rFonts w:asciiTheme="minorHAnsi" w:hAnsiTheme="minorHAnsi" w:cstheme="minorHAnsi"/>
          <w:b/>
          <w:sz w:val="24"/>
          <w:szCs w:val="24"/>
        </w:rPr>
        <w:t>a unui drum judeţean/ mai multor drumuri judeţene</w:t>
      </w:r>
      <w:r w:rsidRPr="004A4B54">
        <w:rPr>
          <w:rFonts w:asciiTheme="minorHAnsi" w:hAnsiTheme="minorHAnsi" w:cstheme="minorHAnsi"/>
          <w:sz w:val="24"/>
          <w:szCs w:val="24"/>
        </w:rPr>
        <w:t xml:space="preserve"> și a unuia sau mai multor </w:t>
      </w:r>
      <w:r w:rsidRPr="004A4B54">
        <w:rPr>
          <w:rFonts w:asciiTheme="minorHAnsi" w:hAnsiTheme="minorHAnsi" w:cstheme="minorHAnsi"/>
          <w:b/>
          <w:sz w:val="24"/>
          <w:szCs w:val="24"/>
        </w:rPr>
        <w:t xml:space="preserve">tronsoane/segmente de drum judeţean/drumuri judeţene, </w:t>
      </w:r>
      <w:r w:rsidRPr="004A4B54">
        <w:rPr>
          <w:rFonts w:asciiTheme="minorHAnsi" w:hAnsiTheme="minorHAnsi" w:cstheme="minorHAnsi"/>
          <w:sz w:val="24"/>
          <w:szCs w:val="24"/>
        </w:rPr>
        <w:t>după caz;</w:t>
      </w:r>
    </w:p>
    <w:p w14:paraId="71B7CEB1" w14:textId="0BC5A51F" w:rsidR="00633F62" w:rsidRPr="004A4B54" w:rsidRDefault="00B4378D" w:rsidP="00257EC2">
      <w:pPr>
        <w:tabs>
          <w:tab w:val="left" w:pos="2505"/>
        </w:tabs>
        <w:rPr>
          <w:rFonts w:asciiTheme="minorHAnsi" w:hAnsiTheme="minorHAnsi" w:cstheme="minorHAnsi"/>
          <w:i/>
          <w:sz w:val="24"/>
          <w:szCs w:val="24"/>
        </w:rPr>
      </w:pPr>
      <w:r w:rsidRPr="004A4B54">
        <w:rPr>
          <w:rFonts w:asciiTheme="minorHAnsi" w:hAnsiTheme="minorHAnsi" w:cstheme="minorHAnsi"/>
          <w:i/>
          <w:sz w:val="24"/>
          <w:szCs w:val="24"/>
        </w:rPr>
        <w:tab/>
      </w:r>
    </w:p>
    <w:p w14:paraId="338153D0"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Pentru asigurarea sinergiei investițiilor, precum și a continuității traseului există posibilitatea intercalării de segmente de drum județean deja modernizate sau în curs de modernizare prin POR 2007-2013, POR 2014-2020 sau prin alte surse de finanțare.</w:t>
      </w:r>
    </w:p>
    <w:p w14:paraId="0379219E" w14:textId="77777777" w:rsidR="00633F62" w:rsidRPr="004A4B54" w:rsidRDefault="00633F62" w:rsidP="00633F62">
      <w:pPr>
        <w:rPr>
          <w:rFonts w:asciiTheme="minorHAnsi" w:hAnsiTheme="minorHAnsi" w:cstheme="minorHAnsi"/>
          <w:sz w:val="24"/>
          <w:szCs w:val="24"/>
        </w:rPr>
      </w:pPr>
    </w:p>
    <w:p w14:paraId="590B4FB6" w14:textId="0D4BC48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cazul în care proiectul prevede modernizarea unor drumuri judeţene sau tronsoane (segmente) de drumuri judeţene între care este (sunt) intercalat(e) segment(e) de drumuri judeţene realizat(e) sau în curs de realizare din alte surse de finanțare, asigurând continuitatea proiectului, precum și conectarea la rețeaua TEN-T, este necesar ca prin Hotărârea Consiliului Județean de aprobare a indicatorilor tehnico – economici ai investiției să se asume faptul că la momentul recepției lucrărilor implementate prin proiectul finanțat prin PR  SV Oltenia 2021-2027, întregul traseu va fi funcțional, în stare bună, în integralitatea sa (inclusiv tronsoanele finanțate din alte surse de finanțare). </w:t>
      </w:r>
    </w:p>
    <w:p w14:paraId="21FDE47E" w14:textId="77777777" w:rsidR="00633F62" w:rsidRPr="004A4B54" w:rsidRDefault="00633F62" w:rsidP="00633F62">
      <w:pPr>
        <w:rPr>
          <w:rFonts w:asciiTheme="minorHAnsi" w:hAnsiTheme="minorHAnsi" w:cstheme="minorHAnsi"/>
          <w:sz w:val="24"/>
          <w:szCs w:val="24"/>
        </w:rPr>
      </w:pPr>
    </w:p>
    <w:p w14:paraId="2433746A"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De asemenea, în cazul în care un traseu al unui drum județean, parcurge un municipiu, un oraș sau o comună ce asigură continuitatea traseului, se va încheia un Acord de parteneriat între UAT Județ/judeţe și UAT Municipiu/Oraș/Comună, dacă prin proiect se intervine pe respectiva porțiune de drum judeţean sau/și pe suprafețe aflate în proprietatea respectivei localități,  adiacente drumului județean, pentru a construi/moderniza piste pentru biciclete, trotuare, stații de transport de călători etc</w:t>
      </w:r>
    </w:p>
    <w:p w14:paraId="6505DAA6" w14:textId="77777777" w:rsidR="00633F62" w:rsidRPr="004A4B54" w:rsidRDefault="00633F62" w:rsidP="00633F62">
      <w:pPr>
        <w:rPr>
          <w:rFonts w:asciiTheme="minorHAnsi" w:hAnsiTheme="minorHAnsi" w:cstheme="minorHAnsi"/>
          <w:sz w:val="24"/>
          <w:szCs w:val="24"/>
        </w:rPr>
      </w:pPr>
    </w:p>
    <w:p w14:paraId="2CA211D6" w14:textId="6A5BF159"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În cazul excepțional în care traseul propus este întrerupt de un sector de drum național</w:t>
      </w:r>
      <w:r w:rsidR="00B83DBE" w:rsidRPr="004A4B54">
        <w:rPr>
          <w:rFonts w:asciiTheme="minorHAnsi" w:hAnsiTheme="minorHAnsi" w:cstheme="minorHAnsi"/>
          <w:sz w:val="24"/>
          <w:szCs w:val="24"/>
        </w:rPr>
        <w:t>/județean</w:t>
      </w:r>
      <w:r w:rsidRPr="004A4B54">
        <w:rPr>
          <w:rFonts w:asciiTheme="minorHAnsi" w:hAnsiTheme="minorHAnsi" w:cstheme="minorHAnsi"/>
          <w:sz w:val="24"/>
          <w:szCs w:val="24"/>
        </w:rPr>
        <w:t xml:space="preserve">, starea tehnică a segmentului intercalat </w:t>
      </w:r>
      <w:r w:rsidR="006343CA" w:rsidRPr="004A4B54">
        <w:rPr>
          <w:rFonts w:asciiTheme="minorHAnsi" w:hAnsiTheme="minorHAnsi" w:cstheme="minorHAnsi"/>
          <w:sz w:val="24"/>
          <w:szCs w:val="24"/>
        </w:rPr>
        <w:t xml:space="preserve">trebuie să asigure circulația în condiții de siguranță rutieră, </w:t>
      </w:r>
      <w:r w:rsidRPr="004A4B54">
        <w:rPr>
          <w:rFonts w:asciiTheme="minorHAnsi" w:hAnsiTheme="minorHAnsi" w:cstheme="minorHAnsi"/>
          <w:sz w:val="24"/>
          <w:szCs w:val="24"/>
        </w:rPr>
        <w:t xml:space="preserve">va fi comunicată de administratorul drumului respectiv și va fi anexată documentației (a se vedea </w:t>
      </w:r>
      <w:r w:rsidRPr="004A4B54">
        <w:rPr>
          <w:rFonts w:asciiTheme="minorHAnsi" w:hAnsiTheme="minorHAnsi" w:cstheme="minorHAnsi"/>
          <w:b/>
          <w:i/>
          <w:sz w:val="24"/>
          <w:szCs w:val="24"/>
        </w:rPr>
        <w:t xml:space="preserve">secţiunea </w:t>
      </w:r>
      <w:r w:rsidR="00E3126A" w:rsidRPr="004A4B54">
        <w:rPr>
          <w:rFonts w:asciiTheme="minorHAnsi" w:hAnsiTheme="minorHAnsi" w:cstheme="minorHAnsi"/>
          <w:b/>
          <w:i/>
          <w:sz w:val="24"/>
          <w:szCs w:val="24"/>
        </w:rPr>
        <w:t>7</w:t>
      </w:r>
      <w:r w:rsidRPr="004A4B54">
        <w:rPr>
          <w:rFonts w:asciiTheme="minorHAnsi" w:hAnsiTheme="minorHAnsi" w:cstheme="minorHAnsi"/>
          <w:b/>
          <w:i/>
          <w:sz w:val="24"/>
          <w:szCs w:val="24"/>
        </w:rPr>
        <w:t xml:space="preserve">.2 Anexe </w:t>
      </w:r>
      <w:r w:rsidR="00E3126A" w:rsidRPr="004A4B54">
        <w:rPr>
          <w:rFonts w:asciiTheme="minorHAnsi" w:hAnsiTheme="minorHAnsi" w:cstheme="minorHAnsi"/>
          <w:b/>
          <w:i/>
          <w:sz w:val="24"/>
          <w:szCs w:val="24"/>
        </w:rPr>
        <w:t xml:space="preserve">și documente </w:t>
      </w:r>
      <w:r w:rsidRPr="004A4B54">
        <w:rPr>
          <w:rFonts w:asciiTheme="minorHAnsi" w:hAnsiTheme="minorHAnsi" w:cstheme="minorHAnsi"/>
          <w:b/>
          <w:i/>
          <w:sz w:val="24"/>
          <w:szCs w:val="24"/>
        </w:rPr>
        <w:t>obligatorii la depunerea cererii</w:t>
      </w:r>
      <w:r w:rsidRPr="004A4B54">
        <w:rPr>
          <w:rFonts w:asciiTheme="minorHAnsi" w:hAnsiTheme="minorHAnsi" w:cstheme="minorHAnsi"/>
          <w:sz w:val="24"/>
          <w:szCs w:val="24"/>
        </w:rPr>
        <w:t xml:space="preserve">, punctul </w:t>
      </w:r>
      <w:r w:rsidR="00B83DBE" w:rsidRPr="004A4B54">
        <w:rPr>
          <w:rFonts w:asciiTheme="minorHAnsi" w:hAnsiTheme="minorHAnsi" w:cstheme="minorHAnsi"/>
          <w:sz w:val="24"/>
          <w:szCs w:val="24"/>
        </w:rPr>
        <w:t>10</w:t>
      </w:r>
      <w:r w:rsidRPr="004A4B54">
        <w:rPr>
          <w:rFonts w:asciiTheme="minorHAnsi" w:hAnsiTheme="minorHAnsi" w:cstheme="minorHAnsi"/>
          <w:sz w:val="24"/>
          <w:szCs w:val="24"/>
        </w:rPr>
        <w:t xml:space="preserve">), iar traseul va fi considerat continuu. </w:t>
      </w:r>
    </w:p>
    <w:p w14:paraId="6092F810" w14:textId="77777777" w:rsidR="00633F62" w:rsidRPr="004A4B54" w:rsidRDefault="00633F62" w:rsidP="00633F62">
      <w:pPr>
        <w:rPr>
          <w:rFonts w:asciiTheme="minorHAnsi" w:hAnsiTheme="minorHAnsi" w:cstheme="minorHAnsi"/>
          <w:sz w:val="24"/>
          <w:szCs w:val="24"/>
        </w:rPr>
      </w:pPr>
    </w:p>
    <w:p w14:paraId="014355EF" w14:textId="77777777"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Traseul trebuie să aibă caracter continuu, dar nu neapărat liniar, putând asigura astfel accesul unui număr relevant de comunități locale.</w:t>
      </w:r>
    </w:p>
    <w:p w14:paraId="655FBCB0" w14:textId="73936D59" w:rsidR="001A293C" w:rsidRPr="004A4B54" w:rsidRDefault="001A293C" w:rsidP="00633F62">
      <w:pPr>
        <w:rPr>
          <w:rFonts w:asciiTheme="minorHAnsi" w:hAnsiTheme="minorHAnsi" w:cstheme="minorHAnsi"/>
          <w:sz w:val="24"/>
          <w:szCs w:val="24"/>
        </w:rPr>
      </w:pPr>
      <w:r w:rsidRPr="004A4B54">
        <w:rPr>
          <w:rFonts w:asciiTheme="minorHAnsi" w:hAnsiTheme="minorHAnsi" w:cstheme="minorHAnsi"/>
          <w:sz w:val="24"/>
          <w:szCs w:val="24"/>
          <w:highlight w:val="yellow"/>
        </w:rPr>
        <w:t>Unitățile administrativ teritoriale implicate în proiect trebuie să asigure compatibilitatea soluțiilor tehnice propuse în proiect.</w:t>
      </w:r>
    </w:p>
    <w:p w14:paraId="0F445651" w14:textId="77777777" w:rsidR="00633F62" w:rsidRPr="004A4B54" w:rsidRDefault="00633F62" w:rsidP="00633F62">
      <w:pPr>
        <w:rPr>
          <w:rFonts w:asciiTheme="minorHAnsi" w:hAnsiTheme="minorHAnsi" w:cstheme="minorHAnsi"/>
          <w:sz w:val="24"/>
          <w:szCs w:val="24"/>
        </w:rPr>
      </w:pPr>
    </w:p>
    <w:p w14:paraId="4BB02683" w14:textId="6446C410" w:rsidR="00633F62" w:rsidRPr="004A4B54" w:rsidRDefault="00633F62" w:rsidP="00633F62">
      <w:pPr>
        <w:rPr>
          <w:rFonts w:asciiTheme="minorHAnsi" w:hAnsiTheme="minorHAnsi" w:cstheme="minorHAnsi"/>
          <w:sz w:val="24"/>
          <w:szCs w:val="24"/>
        </w:rPr>
      </w:pPr>
      <w:r w:rsidRPr="004A4B54">
        <w:rPr>
          <w:rFonts w:asciiTheme="minorHAnsi" w:hAnsiTheme="minorHAnsi" w:cstheme="minorHAnsi"/>
          <w:sz w:val="24"/>
          <w:szCs w:val="24"/>
        </w:rPr>
        <w:t xml:space="preserve">În general, poate fi acceptată </w:t>
      </w:r>
      <w:r w:rsidR="006343CA" w:rsidRPr="004A4B54">
        <w:rPr>
          <w:rFonts w:asciiTheme="minorHAnsi" w:hAnsiTheme="minorHAnsi" w:cstheme="minorHAnsi"/>
          <w:sz w:val="24"/>
          <w:szCs w:val="24"/>
        </w:rPr>
        <w:t xml:space="preserve">și </w:t>
      </w:r>
      <w:r w:rsidRPr="004A4B54">
        <w:rPr>
          <w:rFonts w:asciiTheme="minorHAnsi" w:hAnsiTheme="minorHAnsi" w:cstheme="minorHAnsi"/>
          <w:sz w:val="24"/>
          <w:szCs w:val="24"/>
        </w:rPr>
        <w:t>depunerea unei singure cereri de finanțare cu două sau mai multe documentații tehnico-economice ale aceluiași beneficiar (inclusiv parteneriat), necesare a fi incluse într-un singur proiect pentru asigurarea conectivităţii la rețeaua TEN-T, cu condiția asigurării continuității traseului. Inclusiv în acest caz se va realiza un singur studiu de trafic.</w:t>
      </w:r>
    </w:p>
    <w:p w14:paraId="17F58D40" w14:textId="11AEE8C6" w:rsidR="00684E14" w:rsidRPr="004A4B54" w:rsidRDefault="00684E14" w:rsidP="005C2BB0">
      <w:pPr>
        <w:pStyle w:val="ListParagraph"/>
        <w:ind w:left="0"/>
        <w:rPr>
          <w:rFonts w:asciiTheme="minorHAnsi" w:hAnsiTheme="minorHAnsi" w:cstheme="minorHAnsi"/>
          <w:sz w:val="22"/>
          <w:szCs w:val="22"/>
          <w:lang w:val="ro-RO"/>
        </w:rPr>
      </w:pPr>
    </w:p>
    <w:p w14:paraId="5589925B" w14:textId="0649EC79" w:rsidR="00203295" w:rsidRPr="004A4B54" w:rsidRDefault="00203295" w:rsidP="00203295">
      <w:pPr>
        <w:pStyle w:val="Heading2"/>
        <w:rPr>
          <w:rFonts w:asciiTheme="minorHAnsi" w:eastAsia="SimSun" w:hAnsiTheme="minorHAnsi" w:cstheme="minorHAnsi"/>
          <w:b/>
          <w:color w:val="auto"/>
          <w:sz w:val="24"/>
          <w:szCs w:val="24"/>
        </w:rPr>
      </w:pPr>
      <w:bookmarkStart w:id="900" w:name="_Toc146187193"/>
      <w:r w:rsidRPr="004A4B54">
        <w:rPr>
          <w:rFonts w:asciiTheme="minorHAnsi" w:eastAsia="SimSun" w:hAnsiTheme="minorHAnsi" w:cstheme="minorHAnsi"/>
          <w:b/>
          <w:color w:val="auto"/>
          <w:sz w:val="24"/>
          <w:szCs w:val="24"/>
        </w:rPr>
        <w:t>3.7 Grup țintă vizat de apelul de proiecte</w:t>
      </w:r>
      <w:bookmarkEnd w:id="900"/>
    </w:p>
    <w:p w14:paraId="19C07FC8" w14:textId="77777777" w:rsidR="00203295" w:rsidRPr="004A4B54" w:rsidRDefault="00203295" w:rsidP="00203295">
      <w:pPr>
        <w:rPr>
          <w:rFonts w:asciiTheme="minorHAnsi" w:eastAsia="SimSun" w:hAnsiTheme="minorHAnsi"/>
          <w:b/>
          <w:sz w:val="24"/>
          <w:szCs w:val="24"/>
        </w:rPr>
      </w:pPr>
      <w:r w:rsidRPr="004A4B54">
        <w:rPr>
          <w:rFonts w:asciiTheme="minorHAnsi" w:hAnsiTheme="minorHAnsi" w:cs="TimesNewRomanPSMT"/>
          <w:sz w:val="24"/>
          <w:szCs w:val="24"/>
          <w:lang w:eastAsia="en-US"/>
        </w:rPr>
        <w:t>Principalele grupuri-țintă</w:t>
      </w:r>
    </w:p>
    <w:p w14:paraId="08F2E384" w14:textId="3123A86E"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w:t>
      </w:r>
      <w:r w:rsidR="00B51E72">
        <w:rPr>
          <w:rFonts w:asciiTheme="minorHAnsi" w:hAnsiTheme="minorHAnsi" w:cs="TimesNewRomanPSMT"/>
          <w:sz w:val="24"/>
          <w:szCs w:val="24"/>
          <w:lang w:eastAsia="en-US"/>
        </w:rPr>
        <w:t xml:space="preserve"> c</w:t>
      </w:r>
      <w:r w:rsidRPr="004A4B54">
        <w:rPr>
          <w:rFonts w:asciiTheme="minorHAnsi" w:hAnsiTheme="minorHAnsi" w:cs="TimesNewRomanPSMT"/>
          <w:sz w:val="24"/>
          <w:szCs w:val="24"/>
          <w:lang w:eastAsia="en-US"/>
        </w:rPr>
        <w:t>etatenii din unitățile administrativ teritoriale</w:t>
      </w:r>
    </w:p>
    <w:p w14:paraId="690EF9D8" w14:textId="77777777" w:rsidR="00203295" w:rsidRPr="004A4B54" w:rsidRDefault="00203295" w:rsidP="00203295">
      <w:pPr>
        <w:autoSpaceDE w:val="0"/>
        <w:autoSpaceDN w:val="0"/>
        <w:adjustRightInd w:val="0"/>
        <w:jc w:val="left"/>
        <w:rPr>
          <w:rFonts w:asciiTheme="minorHAnsi" w:hAnsiTheme="minorHAnsi" w:cs="TimesNewRomanPSMT"/>
          <w:sz w:val="24"/>
          <w:szCs w:val="24"/>
          <w:lang w:eastAsia="en-US"/>
        </w:rPr>
      </w:pPr>
      <w:r w:rsidRPr="004A4B54">
        <w:rPr>
          <w:rFonts w:asciiTheme="minorHAnsi" w:hAnsiTheme="minorHAnsi" w:cs="TimesNewRomanPSMT"/>
          <w:sz w:val="24"/>
          <w:szCs w:val="24"/>
          <w:lang w:eastAsia="en-US"/>
        </w:rPr>
        <w:t>- locuitorii zonelor traversate de drum si operatorii economici</w:t>
      </w:r>
    </w:p>
    <w:p w14:paraId="4DC3EFF4" w14:textId="7E93CAD3" w:rsidR="00203295" w:rsidRPr="004A4B54" w:rsidRDefault="00203295" w:rsidP="00203295">
      <w:pPr>
        <w:pStyle w:val="ListParagraph"/>
        <w:ind w:left="0"/>
        <w:rPr>
          <w:rFonts w:asciiTheme="minorHAnsi" w:hAnsiTheme="minorHAnsi" w:cstheme="minorHAnsi"/>
          <w:sz w:val="22"/>
          <w:szCs w:val="22"/>
          <w:lang w:val="ro-RO"/>
        </w:rPr>
      </w:pPr>
      <w:r w:rsidRPr="004A4B54">
        <w:rPr>
          <w:rFonts w:asciiTheme="minorHAnsi" w:hAnsiTheme="minorHAnsi" w:cs="TimesNewRomanPSMT"/>
          <w:sz w:val="24"/>
          <w:szCs w:val="24"/>
          <w:lang w:val="ro-RO"/>
        </w:rPr>
        <w:t>- utilizatorii infrastructurilor reabilitate/modernizate</w:t>
      </w:r>
    </w:p>
    <w:p w14:paraId="70D93F46" w14:textId="77777777" w:rsidR="00203295" w:rsidRPr="004A4B54" w:rsidRDefault="00203295" w:rsidP="005C2BB0">
      <w:pPr>
        <w:pStyle w:val="ListParagraph"/>
        <w:ind w:left="0"/>
        <w:rPr>
          <w:rFonts w:asciiTheme="minorHAnsi" w:hAnsiTheme="minorHAnsi" w:cstheme="minorHAnsi"/>
          <w:sz w:val="22"/>
          <w:szCs w:val="22"/>
          <w:lang w:val="ro-RO"/>
        </w:rPr>
      </w:pPr>
    </w:p>
    <w:p w14:paraId="3CB0AE31" w14:textId="4CF0FAE5" w:rsidR="00FD4730" w:rsidRPr="004A4B54" w:rsidRDefault="00FD4730" w:rsidP="00FD4730">
      <w:pPr>
        <w:pStyle w:val="Heading2"/>
        <w:rPr>
          <w:rFonts w:asciiTheme="minorHAnsi" w:eastAsia="SimSun" w:hAnsiTheme="minorHAnsi" w:cstheme="minorHAnsi"/>
          <w:b/>
          <w:color w:val="auto"/>
          <w:sz w:val="24"/>
          <w:szCs w:val="24"/>
        </w:rPr>
      </w:pPr>
      <w:bookmarkStart w:id="901" w:name="_Toc146187194"/>
      <w:r w:rsidRPr="004A4B54">
        <w:rPr>
          <w:rFonts w:asciiTheme="minorHAnsi" w:eastAsia="SimSun" w:hAnsiTheme="minorHAnsi" w:cstheme="minorHAnsi"/>
          <w:b/>
          <w:color w:val="auto"/>
          <w:sz w:val="24"/>
          <w:szCs w:val="24"/>
        </w:rPr>
        <w:t>3.8 Indicatori</w:t>
      </w:r>
      <w:bookmarkEnd w:id="901"/>
    </w:p>
    <w:p w14:paraId="61175189" w14:textId="77777777" w:rsidR="00FD4730" w:rsidRPr="004A4B54" w:rsidRDefault="00FD4730" w:rsidP="00FD4730">
      <w:pPr>
        <w:spacing w:before="240"/>
        <w:rPr>
          <w:rFonts w:asciiTheme="minorHAnsi" w:hAnsiTheme="minorHAnsi" w:cstheme="minorHAnsi"/>
          <w:sz w:val="24"/>
          <w:szCs w:val="24"/>
        </w:rPr>
      </w:pPr>
      <w:r w:rsidRPr="004A4B54">
        <w:rPr>
          <w:rFonts w:asciiTheme="minorHAnsi" w:hAnsiTheme="minorHAnsi" w:cstheme="minorHAnsi"/>
          <w:sz w:val="24"/>
          <w:szCs w:val="24"/>
        </w:rPr>
        <w:t>În cadrul prezentului apel de proiecte, se vor monitoriza următorii indicatori:</w:t>
      </w:r>
    </w:p>
    <w:p w14:paraId="30945275" w14:textId="500E800F" w:rsidR="004A015A" w:rsidRPr="004A4B54" w:rsidRDefault="004A015A" w:rsidP="004A015A">
      <w:pPr>
        <w:pStyle w:val="Heading3"/>
        <w:spacing w:before="120"/>
        <w:rPr>
          <w:rFonts w:asciiTheme="minorHAnsi" w:hAnsiTheme="minorHAnsi" w:cstheme="minorHAnsi"/>
          <w:b/>
          <w:color w:val="auto"/>
        </w:rPr>
      </w:pPr>
      <w:bookmarkStart w:id="902" w:name="_Toc146187195"/>
      <w:r w:rsidRPr="004A4B54">
        <w:rPr>
          <w:rFonts w:asciiTheme="minorHAnsi" w:hAnsiTheme="minorHAnsi" w:cstheme="minorHAnsi"/>
          <w:b/>
          <w:color w:val="auto"/>
        </w:rPr>
        <w:t>3.8.1 Indicatori de realizare</w:t>
      </w:r>
      <w:bookmarkEnd w:id="902"/>
    </w:p>
    <w:p w14:paraId="452C1B56" w14:textId="77777777" w:rsidR="004A015A" w:rsidRPr="004A4B54" w:rsidRDefault="004A015A" w:rsidP="004A015A">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982"/>
        <w:gridCol w:w="1468"/>
        <w:gridCol w:w="1002"/>
        <w:gridCol w:w="3347"/>
        <w:gridCol w:w="2822"/>
      </w:tblGrid>
      <w:tr w:rsidR="004A015A" w:rsidRPr="004A4B54" w14:paraId="577C79DA" w14:textId="77777777" w:rsidTr="00385A03">
        <w:tc>
          <w:tcPr>
            <w:tcW w:w="982" w:type="dxa"/>
          </w:tcPr>
          <w:p w14:paraId="48217AF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468" w:type="dxa"/>
          </w:tcPr>
          <w:p w14:paraId="477870C9"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002" w:type="dxa"/>
          </w:tcPr>
          <w:p w14:paraId="728BBB4A"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347" w:type="dxa"/>
          </w:tcPr>
          <w:p w14:paraId="759CF1C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p>
        </w:tc>
        <w:tc>
          <w:tcPr>
            <w:tcW w:w="2822" w:type="dxa"/>
          </w:tcPr>
          <w:p w14:paraId="20F44EB7"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p>
        </w:tc>
      </w:tr>
      <w:tr w:rsidR="004A015A" w:rsidRPr="004A4B54" w14:paraId="663B9581" w14:textId="77777777" w:rsidTr="00385A03">
        <w:trPr>
          <w:trHeight w:val="156"/>
        </w:trPr>
        <w:tc>
          <w:tcPr>
            <w:tcW w:w="982" w:type="dxa"/>
          </w:tcPr>
          <w:p w14:paraId="5D5B82F3"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 RCO46</w:t>
            </w:r>
          </w:p>
        </w:tc>
        <w:tc>
          <w:tcPr>
            <w:tcW w:w="1468" w:type="dxa"/>
          </w:tcPr>
          <w:p w14:paraId="1ABB8D8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Lungimea drumurilor reconstruite sau modernizate – din afara TEN-T</w:t>
            </w:r>
          </w:p>
        </w:tc>
        <w:tc>
          <w:tcPr>
            <w:tcW w:w="1002" w:type="dxa"/>
          </w:tcPr>
          <w:p w14:paraId="28323BEE"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km</w:t>
            </w:r>
          </w:p>
        </w:tc>
        <w:tc>
          <w:tcPr>
            <w:tcW w:w="3347" w:type="dxa"/>
          </w:tcPr>
          <w:p w14:paraId="2A31EDE8" w14:textId="77777777" w:rsidR="004A015A" w:rsidRPr="004A4B54" w:rsidRDefault="004A015A" w:rsidP="00385A03">
            <w:pPr>
              <w:rPr>
                <w:rFonts w:asciiTheme="minorHAnsi" w:hAnsiTheme="minorHAnsi" w:cstheme="minorHAnsi"/>
                <w:i/>
                <w:sz w:val="24"/>
                <w:szCs w:val="24"/>
              </w:rPr>
            </w:pPr>
            <w:r w:rsidRPr="004A4B54">
              <w:rPr>
                <w:rFonts w:asciiTheme="minorHAnsi" w:hAnsiTheme="minorHAnsi" w:cstheme="minorHAnsi"/>
                <w:i/>
                <w:sz w:val="24"/>
                <w:szCs w:val="24"/>
              </w:rPr>
              <w:t>Lungimea totală a secţiunilor de drum non-TENT reconstruite, îmbunătățite sau modernizate, urmare a realizării proiectelor sprijinite. Intervenţiile se pot referi la lucrări de reconstrucţie, reasfaltare, realiniere etc. care să conducă la îmbunătățirea parametrilor relevanți - creșterea vitezei, siguranței rutiere, portanței etc. Lungimea drumului se măsoară ca lungimea unui drum bidirecţional. Indicatorul nu acoperă intervențiile pentru sistemele de gestionare a traficului (a se vedea RCO 109). Întreținerea și reparația sunt excluse.</w:t>
            </w:r>
          </w:p>
          <w:p w14:paraId="5880ABF4" w14:textId="77777777" w:rsidR="004A015A" w:rsidRPr="004A4B54" w:rsidRDefault="004A015A" w:rsidP="00385A03">
            <w:pPr>
              <w:rPr>
                <w:rFonts w:asciiTheme="minorHAnsi" w:hAnsiTheme="minorHAnsi" w:cstheme="minorHAnsi"/>
                <w:i/>
                <w:sz w:val="24"/>
                <w:szCs w:val="24"/>
              </w:rPr>
            </w:pPr>
          </w:p>
        </w:tc>
        <w:tc>
          <w:tcPr>
            <w:tcW w:w="2822" w:type="dxa"/>
          </w:tcPr>
          <w:p w14:paraId="5B51A53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Rapoarte de progres, rapoarte de vizita</w:t>
            </w:r>
          </w:p>
        </w:tc>
      </w:tr>
    </w:tbl>
    <w:p w14:paraId="16E358FF" w14:textId="77777777" w:rsidR="004A015A" w:rsidRPr="004A4B54" w:rsidRDefault="004A015A" w:rsidP="004A015A">
      <w:pPr>
        <w:pStyle w:val="ListParagraph"/>
        <w:ind w:left="0"/>
        <w:rPr>
          <w:rFonts w:asciiTheme="minorHAnsi" w:hAnsiTheme="minorHAnsi" w:cstheme="minorHAnsi"/>
          <w:b/>
          <w:sz w:val="22"/>
          <w:szCs w:val="22"/>
          <w:lang w:val="ro-RO"/>
        </w:rPr>
      </w:pPr>
    </w:p>
    <w:p w14:paraId="2AD9EE07"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NOTĂ:</w:t>
      </w:r>
    </w:p>
    <w:p w14:paraId="058D4FA6" w14:textId="77777777" w:rsidR="004A015A" w:rsidRPr="004A4B54" w:rsidRDefault="004A015A" w:rsidP="004A015A">
      <w:pPr>
        <w:rPr>
          <w:rFonts w:asciiTheme="minorHAnsi" w:hAnsiTheme="minorHAnsi" w:cstheme="minorHAnsi"/>
          <w:bCs/>
          <w:sz w:val="24"/>
          <w:szCs w:val="24"/>
        </w:rPr>
      </w:pPr>
      <w:r w:rsidRPr="004A4B54">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A4B54">
        <w:rPr>
          <w:rFonts w:asciiTheme="minorHAnsi" w:hAnsiTheme="minorHAnsi" w:cstheme="minorHAnsi"/>
          <w:sz w:val="24"/>
          <w:szCs w:val="24"/>
        </w:rPr>
        <w:t>în baza propriilor proceduri și a prevederilor contractuale</w:t>
      </w:r>
      <w:r w:rsidRPr="004A4B54">
        <w:rPr>
          <w:rFonts w:asciiTheme="minorHAnsi" w:hAnsiTheme="minorHAnsi" w:cstheme="minorHAnsi"/>
          <w:bCs/>
          <w:sz w:val="24"/>
          <w:szCs w:val="24"/>
        </w:rPr>
        <w:t>.</w:t>
      </w:r>
    </w:p>
    <w:p w14:paraId="19354343" w14:textId="77777777" w:rsidR="004A015A" w:rsidRPr="004A4B54" w:rsidRDefault="004A015A" w:rsidP="004A015A">
      <w:pPr>
        <w:rPr>
          <w:rFonts w:asciiTheme="minorHAnsi" w:hAnsiTheme="minorHAnsi" w:cstheme="minorHAnsi"/>
          <w:bCs/>
          <w:sz w:val="24"/>
          <w:szCs w:val="24"/>
        </w:rPr>
      </w:pPr>
    </w:p>
    <w:p w14:paraId="0F5923FB"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69C605B5" w14:textId="40D59365"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realizare în afara celor menționați în cadrul  secțiunii 3.8.1.</w:t>
      </w:r>
    </w:p>
    <w:p w14:paraId="6CD5F36D" w14:textId="77777777" w:rsidR="004A015A" w:rsidRPr="004A4B54" w:rsidRDefault="004A015A" w:rsidP="00257EC2">
      <w:pPr>
        <w:rPr>
          <w:rFonts w:asciiTheme="minorHAnsi" w:hAnsiTheme="minorHAnsi" w:cstheme="minorHAnsi"/>
          <w:b/>
        </w:rPr>
      </w:pPr>
    </w:p>
    <w:p w14:paraId="66E89468" w14:textId="5DBD2C25" w:rsidR="004A015A" w:rsidRPr="004A4B54" w:rsidRDefault="004A015A" w:rsidP="004A015A">
      <w:pPr>
        <w:pStyle w:val="Heading3"/>
        <w:tabs>
          <w:tab w:val="left" w:pos="3825"/>
        </w:tabs>
        <w:spacing w:before="120"/>
        <w:rPr>
          <w:rFonts w:asciiTheme="minorHAnsi" w:hAnsiTheme="minorHAnsi" w:cstheme="minorHAnsi"/>
          <w:b/>
          <w:color w:val="auto"/>
        </w:rPr>
      </w:pPr>
      <w:bookmarkStart w:id="903" w:name="_Toc146187196"/>
      <w:r w:rsidRPr="004A4B54">
        <w:rPr>
          <w:rFonts w:asciiTheme="minorHAnsi" w:hAnsiTheme="minorHAnsi" w:cstheme="minorHAnsi"/>
          <w:b/>
          <w:color w:val="auto"/>
        </w:rPr>
        <w:t>3.8.2 Indicatori de rezultat</w:t>
      </w:r>
      <w:bookmarkEnd w:id="903"/>
    </w:p>
    <w:p w14:paraId="039244B5" w14:textId="77777777" w:rsidR="004A015A" w:rsidRPr="004A4B54" w:rsidRDefault="004A015A" w:rsidP="004A015A"/>
    <w:tbl>
      <w:tblPr>
        <w:tblStyle w:val="TableGrid"/>
        <w:tblW w:w="0" w:type="auto"/>
        <w:tblLook w:val="04A0" w:firstRow="1" w:lastRow="0" w:firstColumn="1" w:lastColumn="0" w:noHBand="0" w:noVBand="1"/>
      </w:tblPr>
      <w:tblGrid>
        <w:gridCol w:w="931"/>
        <w:gridCol w:w="1520"/>
        <w:gridCol w:w="1130"/>
        <w:gridCol w:w="3220"/>
        <w:gridCol w:w="2820"/>
      </w:tblGrid>
      <w:tr w:rsidR="004A015A" w:rsidRPr="004A4B54" w14:paraId="73216623" w14:textId="77777777" w:rsidTr="00385A03">
        <w:tc>
          <w:tcPr>
            <w:tcW w:w="931" w:type="dxa"/>
          </w:tcPr>
          <w:p w14:paraId="1D628EF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Cod</w:t>
            </w:r>
          </w:p>
        </w:tc>
        <w:tc>
          <w:tcPr>
            <w:tcW w:w="1520" w:type="dxa"/>
          </w:tcPr>
          <w:p w14:paraId="6912C6C8"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Denumire indicator</w:t>
            </w:r>
          </w:p>
        </w:tc>
        <w:tc>
          <w:tcPr>
            <w:tcW w:w="1125" w:type="dxa"/>
          </w:tcPr>
          <w:p w14:paraId="1060E3F1"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bCs/>
                <w:iCs/>
                <w:sz w:val="24"/>
                <w:szCs w:val="24"/>
                <w:lang w:val="ro-RO"/>
              </w:rPr>
              <w:t>Unitate de măsură</w:t>
            </w:r>
          </w:p>
        </w:tc>
        <w:tc>
          <w:tcPr>
            <w:tcW w:w="3223" w:type="dxa"/>
          </w:tcPr>
          <w:p w14:paraId="70153CA3"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Definiţie</w:t>
            </w:r>
            <w:r w:rsidRPr="004A4B54">
              <w:rPr>
                <w:rStyle w:val="FootnoteReference"/>
                <w:rFonts w:asciiTheme="minorHAnsi" w:hAnsiTheme="minorHAnsi" w:cstheme="minorHAnsi"/>
                <w:b/>
                <w:iCs/>
                <w:sz w:val="24"/>
                <w:szCs w:val="24"/>
                <w:lang w:val="ro-RO"/>
              </w:rPr>
              <w:footnoteReference w:id="2"/>
            </w:r>
          </w:p>
        </w:tc>
        <w:tc>
          <w:tcPr>
            <w:tcW w:w="2822" w:type="dxa"/>
          </w:tcPr>
          <w:p w14:paraId="79C419DF" w14:textId="77777777" w:rsidR="004A015A" w:rsidRPr="004A4B54" w:rsidRDefault="004A015A" w:rsidP="00385A03">
            <w:pPr>
              <w:pStyle w:val="ListParagraph"/>
              <w:ind w:left="0"/>
              <w:jc w:val="center"/>
              <w:rPr>
                <w:rFonts w:asciiTheme="minorHAnsi" w:hAnsiTheme="minorHAnsi" w:cstheme="minorHAnsi"/>
                <w:b/>
                <w:iCs/>
                <w:sz w:val="24"/>
                <w:szCs w:val="24"/>
                <w:lang w:val="ro-RO"/>
              </w:rPr>
            </w:pPr>
            <w:r w:rsidRPr="004A4B54">
              <w:rPr>
                <w:rFonts w:asciiTheme="minorHAnsi" w:hAnsiTheme="minorHAnsi" w:cstheme="minorHAnsi"/>
                <w:b/>
                <w:iCs/>
                <w:sz w:val="24"/>
                <w:szCs w:val="24"/>
                <w:lang w:val="ro-RO"/>
              </w:rPr>
              <w:t>Sursa datelor</w:t>
            </w:r>
            <w:r w:rsidRPr="004A4B54">
              <w:rPr>
                <w:rStyle w:val="FootnoteReference"/>
                <w:rFonts w:asciiTheme="minorHAnsi" w:hAnsiTheme="minorHAnsi" w:cstheme="minorHAnsi"/>
                <w:b/>
                <w:iCs/>
                <w:sz w:val="24"/>
                <w:szCs w:val="24"/>
                <w:lang w:val="ro-RO"/>
              </w:rPr>
              <w:footnoteReference w:id="3"/>
            </w:r>
          </w:p>
        </w:tc>
      </w:tr>
      <w:tr w:rsidR="004A015A" w:rsidRPr="004A4B54" w14:paraId="01922AA7" w14:textId="77777777" w:rsidTr="00385A03">
        <w:tc>
          <w:tcPr>
            <w:tcW w:w="931" w:type="dxa"/>
          </w:tcPr>
          <w:p w14:paraId="63583CBB"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RCR55</w:t>
            </w:r>
          </w:p>
        </w:tc>
        <w:tc>
          <w:tcPr>
            <w:tcW w:w="1520" w:type="dxa"/>
          </w:tcPr>
          <w:p w14:paraId="4B1EC10D"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anual de utilizatori de drumuri nou construite, reconstruite, reabilitate sau modernizate</w:t>
            </w:r>
          </w:p>
          <w:p w14:paraId="75E0F7DF" w14:textId="77777777" w:rsidR="004A015A" w:rsidRPr="004A4B54" w:rsidRDefault="004A015A" w:rsidP="00385A03">
            <w:pPr>
              <w:pStyle w:val="ListParagraph"/>
              <w:ind w:left="0"/>
              <w:rPr>
                <w:rFonts w:asciiTheme="minorHAnsi" w:hAnsiTheme="minorHAnsi" w:cstheme="minorHAnsi"/>
                <w:i/>
                <w:sz w:val="24"/>
                <w:szCs w:val="24"/>
                <w:lang w:val="ro-RO"/>
              </w:rPr>
            </w:pPr>
          </w:p>
        </w:tc>
        <w:tc>
          <w:tcPr>
            <w:tcW w:w="1125" w:type="dxa"/>
          </w:tcPr>
          <w:p w14:paraId="52921248"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eastAsia="Times New Roman" w:hAnsiTheme="minorHAnsi" w:cstheme="minorHAnsi"/>
                <w:i/>
                <w:sz w:val="24"/>
                <w:szCs w:val="24"/>
                <w:lang w:val="ro-RO"/>
              </w:rPr>
              <w:t>Pasageri-km/ an</w:t>
            </w:r>
          </w:p>
        </w:tc>
        <w:tc>
          <w:tcPr>
            <w:tcW w:w="3223" w:type="dxa"/>
          </w:tcPr>
          <w:p w14:paraId="48D4402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Numărul total de pasageri-km parcurși pe drumuri nou construite, reabilitate, reconstruite sau modernizate datorită proiectului sprijinit.</w:t>
            </w:r>
          </w:p>
        </w:tc>
        <w:tc>
          <w:tcPr>
            <w:tcW w:w="2822" w:type="dxa"/>
          </w:tcPr>
          <w:p w14:paraId="11AD0204"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 xml:space="preserve">Valoarea obținută trebuie estimată ex-post pentru perioada de un an de la finalizarea intervenției prin proiectele sprijinite. Indicatorul de referință se referă la numărul estimat de pasageri-km parcurși pe drumul respectiv în anul înainte de începerea intervenției și poate fi zero pentru drumuri noi.  </w:t>
            </w:r>
          </w:p>
          <w:p w14:paraId="353306A1" w14:textId="77777777" w:rsidR="004A015A" w:rsidRPr="004A4B54" w:rsidRDefault="004A015A" w:rsidP="00385A03">
            <w:pPr>
              <w:pStyle w:val="ListParagraph"/>
              <w:ind w:left="0"/>
              <w:rPr>
                <w:rFonts w:asciiTheme="minorHAnsi" w:hAnsiTheme="minorHAnsi" w:cstheme="minorHAnsi"/>
                <w:i/>
                <w:sz w:val="24"/>
                <w:szCs w:val="24"/>
                <w:lang w:val="ro-RO"/>
              </w:rPr>
            </w:pPr>
            <w:r w:rsidRPr="004A4B54">
              <w:rPr>
                <w:rFonts w:asciiTheme="minorHAnsi" w:hAnsiTheme="minorHAnsi" w:cstheme="minorHAnsi"/>
                <w:i/>
                <w:sz w:val="24"/>
                <w:szCs w:val="24"/>
                <w:lang w:val="ro-RO"/>
              </w:rPr>
              <w:t>La momentul selecţiei proiectelor, valorile vor fi estimate (în Studiul de trafic).</w:t>
            </w:r>
          </w:p>
        </w:tc>
      </w:tr>
    </w:tbl>
    <w:p w14:paraId="5F7B0C2D" w14:textId="77777777" w:rsidR="004A015A" w:rsidRPr="004A4B54" w:rsidRDefault="004A015A" w:rsidP="004A015A"/>
    <w:p w14:paraId="0E8F0D71" w14:textId="77777777" w:rsidR="004A015A" w:rsidRPr="004A4B54" w:rsidRDefault="004A015A" w:rsidP="004A015A">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210366FE" w14:textId="30BB2DE6" w:rsidR="004A015A" w:rsidRPr="004A4B54" w:rsidRDefault="004A015A" w:rsidP="004A015A">
      <w:pPr>
        <w:shd w:val="clear" w:color="auto" w:fill="B8CCE4" w:themeFill="accent1" w:themeFillTint="66"/>
        <w:rPr>
          <w:rFonts w:asciiTheme="minorHAnsi" w:eastAsia="SimSun" w:hAnsiTheme="minorHAnsi" w:cstheme="minorHAnsi"/>
          <w:lang w:eastAsia="en-US"/>
        </w:rPr>
      </w:pPr>
      <w:r w:rsidRPr="004A4B54">
        <w:rPr>
          <w:rFonts w:asciiTheme="minorHAnsi" w:hAnsiTheme="minorHAnsi" w:cstheme="minorHAnsi"/>
          <w:bCs/>
          <w:i/>
          <w:iCs/>
          <w:sz w:val="24"/>
          <w:szCs w:val="24"/>
        </w:rPr>
        <w:t>În cadrul cererii de finanțare nu se vor identifica și cuantifica alți indicatori de rezultat în afara celor menționați în cadrul  secțiunii 3.8.2.</w:t>
      </w:r>
    </w:p>
    <w:p w14:paraId="1A92E7EE" w14:textId="77777777" w:rsidR="004A015A" w:rsidRPr="004A4B54" w:rsidRDefault="004A015A" w:rsidP="00257EC2">
      <w:pPr>
        <w:rPr>
          <w:rFonts w:asciiTheme="minorHAnsi" w:hAnsiTheme="minorHAnsi" w:cstheme="minorHAnsi"/>
          <w:b/>
        </w:rPr>
      </w:pPr>
    </w:p>
    <w:p w14:paraId="03ECA226" w14:textId="5F2C8E9F" w:rsidR="00385A03" w:rsidRPr="004A4B54" w:rsidRDefault="00385A03" w:rsidP="00385A03">
      <w:pPr>
        <w:pStyle w:val="Heading3"/>
        <w:tabs>
          <w:tab w:val="left" w:pos="3825"/>
        </w:tabs>
        <w:spacing w:before="120"/>
        <w:rPr>
          <w:rFonts w:asciiTheme="minorHAnsi" w:hAnsiTheme="minorHAnsi" w:cstheme="minorHAnsi"/>
          <w:b/>
          <w:color w:val="auto"/>
        </w:rPr>
      </w:pPr>
      <w:bookmarkStart w:id="904" w:name="_Toc146187197"/>
      <w:r w:rsidRPr="004A4B54">
        <w:rPr>
          <w:rFonts w:asciiTheme="minorHAnsi" w:hAnsiTheme="minorHAnsi" w:cstheme="minorHAnsi"/>
          <w:b/>
          <w:color w:val="auto"/>
        </w:rPr>
        <w:t xml:space="preserve">3.8.3 </w:t>
      </w:r>
      <w:r w:rsidRPr="004A4B54">
        <w:rPr>
          <w:rFonts w:asciiTheme="minorHAnsi" w:hAnsiTheme="minorHAnsi" w:cstheme="minorHAnsi"/>
          <w:b/>
          <w:bCs/>
        </w:rPr>
        <w:t>Indicatori suplimentari specifici Apelului de Proiecte</w:t>
      </w:r>
      <w:r w:rsidRPr="004A4B54" w:rsidDel="007B141C">
        <w:rPr>
          <w:rFonts w:asciiTheme="minorHAnsi" w:hAnsiTheme="minorHAnsi" w:cstheme="minorHAnsi"/>
          <w:b/>
          <w:color w:val="auto"/>
        </w:rPr>
        <w:t xml:space="preserve"> </w:t>
      </w:r>
      <w:r w:rsidRPr="004A4B54">
        <w:rPr>
          <w:rFonts w:asciiTheme="minorHAnsi" w:hAnsiTheme="minorHAnsi" w:cstheme="minorHAnsi"/>
          <w:b/>
          <w:color w:val="auto"/>
        </w:rPr>
        <w:t>(dacă este cazul)</w:t>
      </w:r>
      <w:bookmarkEnd w:id="904"/>
    </w:p>
    <w:p w14:paraId="28152BA7" w14:textId="77777777" w:rsidR="00385A03" w:rsidRPr="004A4B54" w:rsidRDefault="00385A03" w:rsidP="00385A03">
      <w:pPr>
        <w:rPr>
          <w:rFonts w:asciiTheme="minorHAnsi" w:eastAsia="SimSun" w:hAnsiTheme="minorHAnsi" w:cstheme="minorHAnsi"/>
          <w:lang w:eastAsia="en-US"/>
        </w:rPr>
      </w:pPr>
    </w:p>
    <w:tbl>
      <w:tblPr>
        <w:tblStyle w:val="TableGrid"/>
        <w:tblW w:w="0" w:type="auto"/>
        <w:tblLook w:val="04A0" w:firstRow="1" w:lastRow="0" w:firstColumn="1" w:lastColumn="0" w:noHBand="0" w:noVBand="1"/>
      </w:tblPr>
      <w:tblGrid>
        <w:gridCol w:w="4248"/>
        <w:gridCol w:w="2268"/>
      </w:tblGrid>
      <w:tr w:rsidR="00BA1295" w:rsidRPr="004A4B54" w14:paraId="45C7F12C" w14:textId="77777777" w:rsidTr="00BA1295">
        <w:tc>
          <w:tcPr>
            <w:tcW w:w="4248" w:type="dxa"/>
          </w:tcPr>
          <w:p w14:paraId="4F3860B6"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iCs/>
                <w:sz w:val="24"/>
                <w:szCs w:val="24"/>
                <w:lang w:eastAsia="en-US"/>
              </w:rPr>
              <w:t>Denumire indicator</w:t>
            </w:r>
          </w:p>
        </w:tc>
        <w:tc>
          <w:tcPr>
            <w:tcW w:w="2268" w:type="dxa"/>
          </w:tcPr>
          <w:p w14:paraId="40E3050D" w14:textId="77777777" w:rsidR="00BA1295" w:rsidRPr="004A4B54" w:rsidRDefault="00BA1295" w:rsidP="00385A03">
            <w:pPr>
              <w:jc w:val="center"/>
              <w:rPr>
                <w:rFonts w:asciiTheme="minorHAnsi" w:eastAsia="Calibri" w:hAnsiTheme="minorHAnsi" w:cstheme="minorHAnsi"/>
                <w:b/>
                <w:iCs/>
                <w:sz w:val="24"/>
                <w:szCs w:val="24"/>
                <w:lang w:eastAsia="en-US"/>
              </w:rPr>
            </w:pPr>
            <w:r w:rsidRPr="004A4B54">
              <w:rPr>
                <w:rFonts w:asciiTheme="minorHAnsi" w:eastAsia="Calibri" w:hAnsiTheme="minorHAnsi" w:cstheme="minorHAnsi"/>
                <w:b/>
                <w:bCs/>
                <w:iCs/>
                <w:sz w:val="24"/>
                <w:szCs w:val="24"/>
                <w:lang w:eastAsia="en-US"/>
              </w:rPr>
              <w:t>Unitate de măsură</w:t>
            </w:r>
          </w:p>
        </w:tc>
      </w:tr>
      <w:tr w:rsidR="00BA1295" w:rsidRPr="004A4B54" w14:paraId="649E7FC2" w14:textId="77777777" w:rsidTr="00BA1295">
        <w:trPr>
          <w:trHeight w:val="156"/>
        </w:trPr>
        <w:tc>
          <w:tcPr>
            <w:tcW w:w="4248" w:type="dxa"/>
          </w:tcPr>
          <w:p w14:paraId="227C0DD0" w14:textId="6A6D7221"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Perdele</w:t>
            </w:r>
            <w:r w:rsidR="006343CA" w:rsidRPr="004A4B54">
              <w:rPr>
                <w:rFonts w:asciiTheme="minorHAnsi" w:eastAsia="Calibri" w:hAnsiTheme="minorHAnsi" w:cstheme="minorHAnsi"/>
                <w:i/>
                <w:sz w:val="24"/>
                <w:szCs w:val="24"/>
                <w:lang w:eastAsia="en-US"/>
              </w:rPr>
              <w:t>/aliniamente</w:t>
            </w:r>
            <w:r w:rsidRPr="004A4B54">
              <w:rPr>
                <w:rFonts w:asciiTheme="minorHAnsi" w:eastAsia="Calibri" w:hAnsiTheme="minorHAnsi" w:cstheme="minorHAnsi"/>
                <w:i/>
                <w:sz w:val="24"/>
                <w:szCs w:val="24"/>
                <w:lang w:eastAsia="en-US"/>
              </w:rPr>
              <w:t xml:space="preserve"> forestiere</w:t>
            </w:r>
          </w:p>
        </w:tc>
        <w:tc>
          <w:tcPr>
            <w:tcW w:w="2268" w:type="dxa"/>
          </w:tcPr>
          <w:p w14:paraId="0C2A9C76"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mp</w:t>
            </w:r>
          </w:p>
        </w:tc>
      </w:tr>
      <w:tr w:rsidR="00BA1295" w:rsidRPr="004A4B54" w14:paraId="33FFC8C9" w14:textId="77777777" w:rsidTr="00BA1295">
        <w:trPr>
          <w:trHeight w:val="156"/>
        </w:trPr>
        <w:tc>
          <w:tcPr>
            <w:tcW w:w="4248" w:type="dxa"/>
          </w:tcPr>
          <w:p w14:paraId="2F9817A2"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Lucrari de arta (poduri, podețe etc)</w:t>
            </w:r>
          </w:p>
        </w:tc>
        <w:tc>
          <w:tcPr>
            <w:tcW w:w="2268" w:type="dxa"/>
          </w:tcPr>
          <w:p w14:paraId="78CF79B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m/nr/mp</w:t>
            </w:r>
          </w:p>
        </w:tc>
      </w:tr>
      <w:tr w:rsidR="00BA1295" w:rsidRPr="004A4B54" w14:paraId="6EFE8FFF" w14:textId="77777777" w:rsidTr="00BA1295">
        <w:trPr>
          <w:trHeight w:val="156"/>
        </w:trPr>
        <w:tc>
          <w:tcPr>
            <w:tcW w:w="4248" w:type="dxa"/>
          </w:tcPr>
          <w:p w14:paraId="76C6A19B"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Piste de bicicletă</w:t>
            </w:r>
          </w:p>
        </w:tc>
        <w:tc>
          <w:tcPr>
            <w:tcW w:w="2268" w:type="dxa"/>
          </w:tcPr>
          <w:p w14:paraId="3D32A84D"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km</w:t>
            </w:r>
          </w:p>
        </w:tc>
      </w:tr>
      <w:tr w:rsidR="00BA1295" w:rsidRPr="004A4B54" w14:paraId="7A06912C" w14:textId="77777777" w:rsidTr="00BA1295">
        <w:trPr>
          <w:trHeight w:val="156"/>
        </w:trPr>
        <w:tc>
          <w:tcPr>
            <w:tcW w:w="4248" w:type="dxa"/>
          </w:tcPr>
          <w:p w14:paraId="6D707300"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Stații transport public amenajate</w:t>
            </w:r>
          </w:p>
        </w:tc>
        <w:tc>
          <w:tcPr>
            <w:tcW w:w="2268" w:type="dxa"/>
          </w:tcPr>
          <w:p w14:paraId="0DF8BE37"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r w:rsidR="00BA1295" w:rsidRPr="004A4B54" w14:paraId="0DAA36EE" w14:textId="77777777" w:rsidTr="00BA1295">
        <w:trPr>
          <w:trHeight w:val="156"/>
        </w:trPr>
        <w:tc>
          <w:tcPr>
            <w:tcW w:w="4248" w:type="dxa"/>
          </w:tcPr>
          <w:p w14:paraId="5976A03D" w14:textId="77777777" w:rsidR="00BA1295" w:rsidRPr="004A4B54" w:rsidRDefault="00BA1295" w:rsidP="00385A03">
            <w:pPr>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Masuri de siguranță rutieră</w:t>
            </w:r>
          </w:p>
        </w:tc>
        <w:tc>
          <w:tcPr>
            <w:tcW w:w="2268" w:type="dxa"/>
          </w:tcPr>
          <w:p w14:paraId="36EE31B5" w14:textId="77777777" w:rsidR="00BA1295" w:rsidRPr="004A4B54" w:rsidRDefault="00BA1295" w:rsidP="00385A03">
            <w:pPr>
              <w:jc w:val="righ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nr</w:t>
            </w:r>
          </w:p>
        </w:tc>
      </w:tr>
    </w:tbl>
    <w:p w14:paraId="560A0ED1" w14:textId="77777777" w:rsidR="00385A03" w:rsidRPr="004A4B54" w:rsidRDefault="00385A03" w:rsidP="00385A03">
      <w:pPr>
        <w:rPr>
          <w:rFonts w:asciiTheme="minorHAnsi" w:hAnsiTheme="minorHAnsi" w:cstheme="minorHAnsi"/>
        </w:rPr>
      </w:pPr>
    </w:p>
    <w:p w14:paraId="038B2E2D" w14:textId="3FF3184A" w:rsidR="00F36D22" w:rsidRPr="004A4B54" w:rsidRDefault="00F36D22" w:rsidP="00385A03">
      <w:pPr>
        <w:rPr>
          <w:rFonts w:asciiTheme="minorHAnsi" w:hAnsiTheme="minorHAnsi" w:cstheme="minorHAnsi"/>
          <w:sz w:val="24"/>
          <w:szCs w:val="24"/>
        </w:rPr>
      </w:pPr>
      <w:r w:rsidRPr="004A4B54">
        <w:rPr>
          <w:rFonts w:asciiTheme="minorHAnsi" w:hAnsiTheme="minorHAnsi" w:cstheme="minorHAnsi"/>
          <w:sz w:val="24"/>
          <w:szCs w:val="24"/>
        </w:rPr>
        <w:t>Indicatorii suplimentari nu sunt obligatorii si se monitorizeaza ca si rezultate in implementare.</w:t>
      </w:r>
    </w:p>
    <w:p w14:paraId="0AE9A1DB" w14:textId="77777777" w:rsidR="00F36D22" w:rsidRPr="004A4B54" w:rsidRDefault="00F36D22" w:rsidP="00385A03">
      <w:pPr>
        <w:rPr>
          <w:rFonts w:asciiTheme="minorHAnsi" w:hAnsiTheme="minorHAnsi" w:cstheme="minorHAnsi"/>
        </w:rPr>
      </w:pPr>
    </w:p>
    <w:p w14:paraId="6A29CD00" w14:textId="6F1A34C4" w:rsidR="00385A03" w:rsidRPr="004A4B54" w:rsidRDefault="00385A03" w:rsidP="00743FFC">
      <w:pPr>
        <w:pStyle w:val="Heading2"/>
        <w:rPr>
          <w:rFonts w:asciiTheme="minorHAnsi" w:hAnsiTheme="minorHAnsi" w:cstheme="minorHAnsi"/>
          <w:sz w:val="24"/>
          <w:szCs w:val="24"/>
          <w:highlight w:val="yellow"/>
        </w:rPr>
      </w:pPr>
      <w:bookmarkStart w:id="905" w:name="_Toc146187198"/>
      <w:r w:rsidRPr="004A4B54">
        <w:rPr>
          <w:rFonts w:asciiTheme="minorHAnsi" w:eastAsia="SimSun" w:hAnsiTheme="minorHAnsi" w:cstheme="minorHAnsi"/>
          <w:b/>
          <w:color w:val="auto"/>
          <w:sz w:val="24"/>
          <w:szCs w:val="24"/>
        </w:rPr>
        <w:t>3.9 Rezultatele așteptate</w:t>
      </w:r>
      <w:bookmarkEnd w:id="905"/>
    </w:p>
    <w:p w14:paraId="76BBF95A" w14:textId="77777777" w:rsidR="00741DC3" w:rsidRDefault="00741DC3" w:rsidP="00257EC2">
      <w:pPr>
        <w:rPr>
          <w:rFonts w:asciiTheme="minorHAnsi" w:hAnsiTheme="minorHAnsi" w:cstheme="minorHAnsi"/>
          <w:sz w:val="24"/>
          <w:szCs w:val="24"/>
        </w:rPr>
      </w:pPr>
    </w:p>
    <w:p w14:paraId="2C09B3B0" w14:textId="77777777" w:rsidR="00BC3635" w:rsidRDefault="00BC3635" w:rsidP="00BC3635">
      <w:pPr>
        <w:rPr>
          <w:rFonts w:asciiTheme="minorHAnsi" w:hAnsiTheme="minorHAnsi"/>
          <w:sz w:val="24"/>
          <w:szCs w:val="24"/>
        </w:rPr>
      </w:pPr>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0B3F21D6" w14:textId="77777777" w:rsidR="00BC3635" w:rsidRDefault="00BC3635" w:rsidP="00BC3635">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p w14:paraId="44C81AA2" w14:textId="77777777" w:rsidR="00BC3635" w:rsidRPr="004A4B54" w:rsidRDefault="00BC3635" w:rsidP="00257EC2">
      <w:pPr>
        <w:rPr>
          <w:rFonts w:asciiTheme="minorHAnsi" w:hAnsiTheme="minorHAnsi" w:cstheme="minorHAnsi"/>
          <w:sz w:val="24"/>
          <w:szCs w:val="24"/>
        </w:rPr>
      </w:pPr>
    </w:p>
    <w:p w14:paraId="4C1EE40F" w14:textId="2EA83D30" w:rsidR="00F73D60" w:rsidRPr="004A4B54" w:rsidRDefault="00F73D60" w:rsidP="009F33CA">
      <w:pPr>
        <w:pStyle w:val="Heading2"/>
        <w:rPr>
          <w:rFonts w:eastAsia="SimSun"/>
          <w:color w:val="auto"/>
        </w:rPr>
      </w:pPr>
      <w:bookmarkStart w:id="906" w:name="_Toc146187199"/>
      <w:r w:rsidRPr="004A4B54">
        <w:rPr>
          <w:rFonts w:asciiTheme="minorHAnsi" w:eastAsia="SimSun" w:hAnsiTheme="minorHAnsi" w:cstheme="minorHAnsi"/>
          <w:b/>
          <w:color w:val="auto"/>
          <w:sz w:val="24"/>
          <w:szCs w:val="24"/>
        </w:rPr>
        <w:t>3.</w:t>
      </w:r>
      <w:r w:rsidR="00385A03" w:rsidRPr="004A4B54">
        <w:rPr>
          <w:rFonts w:asciiTheme="minorHAnsi" w:eastAsia="SimSun" w:hAnsiTheme="minorHAnsi" w:cstheme="minorHAnsi"/>
          <w:b/>
          <w:color w:val="auto"/>
          <w:sz w:val="24"/>
          <w:szCs w:val="24"/>
        </w:rPr>
        <w:t>10</w:t>
      </w:r>
      <w:r w:rsidRPr="004A4B54">
        <w:rPr>
          <w:rFonts w:asciiTheme="minorHAnsi" w:eastAsia="SimSun" w:hAnsiTheme="minorHAnsi" w:cstheme="minorHAnsi"/>
          <w:b/>
          <w:color w:val="auto"/>
          <w:sz w:val="24"/>
          <w:szCs w:val="24"/>
        </w:rPr>
        <w:t xml:space="preserve"> Operațiune de importanță strategică</w:t>
      </w:r>
      <w:bookmarkEnd w:id="906"/>
    </w:p>
    <w:p w14:paraId="3A8A34B5" w14:textId="7CE43996" w:rsidR="00F73D60" w:rsidRPr="004A4B54" w:rsidRDefault="009F33CA" w:rsidP="00257EC2">
      <w:pPr>
        <w:rPr>
          <w:rFonts w:asciiTheme="minorHAnsi" w:eastAsia="SimSun" w:hAnsiTheme="minorHAnsi"/>
          <w:sz w:val="24"/>
          <w:szCs w:val="24"/>
        </w:rPr>
      </w:pPr>
      <w:r w:rsidRPr="004A4B54">
        <w:rPr>
          <w:rFonts w:asciiTheme="minorHAnsi" w:eastAsia="SimSun" w:hAnsiTheme="minorHAnsi"/>
          <w:sz w:val="24"/>
          <w:szCs w:val="24"/>
        </w:rPr>
        <w:t>Nu este cazul</w:t>
      </w:r>
    </w:p>
    <w:p w14:paraId="0CA0E086" w14:textId="77777777" w:rsidR="003C3961" w:rsidRPr="004A4B54" w:rsidRDefault="003C3961" w:rsidP="00257EC2">
      <w:pPr>
        <w:rPr>
          <w:rFonts w:asciiTheme="minorHAnsi" w:eastAsia="SimSun" w:hAnsiTheme="minorHAnsi"/>
          <w:sz w:val="24"/>
          <w:szCs w:val="24"/>
        </w:rPr>
      </w:pPr>
    </w:p>
    <w:p w14:paraId="3B8DF836" w14:textId="07402465" w:rsidR="009F33CA" w:rsidRPr="004A4B54" w:rsidRDefault="009F33CA" w:rsidP="009F33CA">
      <w:pPr>
        <w:pStyle w:val="Heading2"/>
        <w:rPr>
          <w:rFonts w:asciiTheme="minorHAnsi" w:eastAsia="SimSun" w:hAnsiTheme="minorHAnsi" w:cstheme="minorHAnsi"/>
          <w:b/>
          <w:color w:val="auto"/>
          <w:sz w:val="24"/>
          <w:szCs w:val="24"/>
        </w:rPr>
      </w:pPr>
      <w:bookmarkStart w:id="907" w:name="_Toc146187200"/>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11</w:t>
      </w:r>
      <w:r w:rsidRPr="004A4B54">
        <w:rPr>
          <w:rFonts w:asciiTheme="minorHAnsi" w:eastAsia="SimSun" w:hAnsiTheme="minorHAnsi" w:cstheme="minorHAnsi"/>
          <w:b/>
          <w:color w:val="auto"/>
          <w:sz w:val="24"/>
          <w:szCs w:val="24"/>
        </w:rPr>
        <w:t xml:space="preserve"> Investiții teritoriale integrate</w:t>
      </w:r>
      <w:bookmarkEnd w:id="907"/>
    </w:p>
    <w:p w14:paraId="7D21DCC9" w14:textId="77777777" w:rsidR="009F33CA" w:rsidRPr="004A4B54" w:rsidRDefault="009F33CA" w:rsidP="009F33CA">
      <w:pPr>
        <w:rPr>
          <w:rFonts w:asciiTheme="minorHAnsi" w:eastAsia="SimSun" w:hAnsiTheme="minorHAnsi"/>
          <w:sz w:val="24"/>
          <w:szCs w:val="24"/>
        </w:rPr>
      </w:pPr>
      <w:r w:rsidRPr="004A4B54">
        <w:rPr>
          <w:rFonts w:asciiTheme="minorHAnsi" w:eastAsia="SimSun" w:hAnsiTheme="minorHAnsi"/>
          <w:sz w:val="24"/>
          <w:szCs w:val="24"/>
        </w:rPr>
        <w:t>Nu este cazul</w:t>
      </w:r>
    </w:p>
    <w:p w14:paraId="5A822E7F" w14:textId="77777777" w:rsidR="009F33CA" w:rsidRPr="004A4B54" w:rsidRDefault="009F33CA" w:rsidP="00257EC2">
      <w:pPr>
        <w:rPr>
          <w:rFonts w:asciiTheme="minorHAnsi" w:eastAsia="SimSun" w:hAnsiTheme="minorHAnsi"/>
          <w:sz w:val="24"/>
          <w:szCs w:val="24"/>
        </w:rPr>
      </w:pPr>
    </w:p>
    <w:p w14:paraId="525AD0F6" w14:textId="42C0F4E2" w:rsidR="001D4D6B" w:rsidRPr="004A4B54" w:rsidRDefault="001D4D6B" w:rsidP="001D4D6B">
      <w:pPr>
        <w:pStyle w:val="Heading2"/>
        <w:rPr>
          <w:rFonts w:asciiTheme="minorHAnsi" w:eastAsia="SimSun" w:hAnsiTheme="minorHAnsi" w:cstheme="minorHAnsi"/>
          <w:b/>
          <w:color w:val="auto"/>
          <w:sz w:val="24"/>
          <w:szCs w:val="24"/>
        </w:rPr>
      </w:pPr>
      <w:bookmarkStart w:id="908" w:name="_Toc146187201"/>
      <w:r w:rsidRPr="004A4B54">
        <w:rPr>
          <w:rFonts w:asciiTheme="minorHAnsi" w:eastAsia="SimSun" w:hAnsiTheme="minorHAnsi" w:cstheme="minorHAnsi"/>
          <w:b/>
          <w:color w:val="auto"/>
          <w:sz w:val="24"/>
          <w:szCs w:val="24"/>
        </w:rPr>
        <w:t>3.</w:t>
      </w:r>
      <w:r w:rsidR="003C3961" w:rsidRPr="004A4B54">
        <w:rPr>
          <w:rFonts w:asciiTheme="minorHAnsi" w:eastAsia="SimSun" w:hAnsiTheme="minorHAnsi" w:cstheme="minorHAnsi"/>
          <w:b/>
          <w:color w:val="auto"/>
          <w:sz w:val="24"/>
          <w:szCs w:val="24"/>
        </w:rPr>
        <w:t>12</w:t>
      </w:r>
      <w:r w:rsidRPr="004A4B54">
        <w:rPr>
          <w:rFonts w:asciiTheme="minorHAnsi" w:eastAsia="SimSun" w:hAnsiTheme="minorHAnsi" w:cstheme="minorHAnsi"/>
          <w:b/>
          <w:color w:val="auto"/>
          <w:sz w:val="24"/>
          <w:szCs w:val="24"/>
        </w:rPr>
        <w:t xml:space="preserve"> Dezvoltare locală sub responsabilitatea comunității</w:t>
      </w:r>
      <w:bookmarkEnd w:id="908"/>
    </w:p>
    <w:p w14:paraId="45C079DD" w14:textId="77777777" w:rsidR="001D4D6B" w:rsidRPr="004A4B54" w:rsidRDefault="001D4D6B" w:rsidP="001D4D6B">
      <w:pPr>
        <w:rPr>
          <w:rFonts w:asciiTheme="minorHAnsi" w:eastAsia="SimSun" w:hAnsiTheme="minorHAnsi"/>
          <w:sz w:val="24"/>
          <w:szCs w:val="24"/>
        </w:rPr>
      </w:pPr>
      <w:r w:rsidRPr="004A4B54">
        <w:rPr>
          <w:rFonts w:asciiTheme="minorHAnsi" w:eastAsia="SimSun" w:hAnsiTheme="minorHAnsi"/>
          <w:sz w:val="24"/>
          <w:szCs w:val="24"/>
        </w:rPr>
        <w:t>Nu este cazul</w:t>
      </w:r>
    </w:p>
    <w:p w14:paraId="3F6141BA" w14:textId="77777777" w:rsidR="009F33CA" w:rsidRPr="004A4B54" w:rsidRDefault="009F33CA" w:rsidP="00257EC2">
      <w:pPr>
        <w:rPr>
          <w:rFonts w:asciiTheme="minorHAnsi" w:eastAsia="SimSun" w:hAnsiTheme="minorHAnsi"/>
          <w:sz w:val="24"/>
          <w:szCs w:val="24"/>
        </w:rPr>
      </w:pPr>
    </w:p>
    <w:p w14:paraId="3BBD447A" w14:textId="00B6CA14" w:rsidR="009430C2" w:rsidRPr="004A4B54" w:rsidRDefault="009430C2" w:rsidP="009430C2">
      <w:pPr>
        <w:pStyle w:val="Heading2"/>
        <w:rPr>
          <w:rFonts w:asciiTheme="minorHAnsi" w:hAnsiTheme="minorHAnsi" w:cstheme="minorHAnsi"/>
          <w:b/>
          <w:color w:val="auto"/>
          <w:sz w:val="24"/>
          <w:szCs w:val="24"/>
        </w:rPr>
      </w:pPr>
      <w:bookmarkStart w:id="909" w:name="_Toc146187202"/>
      <w:bookmarkEnd w:id="888"/>
      <w:r w:rsidRPr="004A4B54">
        <w:rPr>
          <w:rFonts w:asciiTheme="minorHAnsi" w:eastAsia="SimSun" w:hAnsiTheme="minorHAnsi" w:cstheme="minorHAnsi"/>
          <w:b/>
          <w:color w:val="auto"/>
          <w:sz w:val="24"/>
          <w:szCs w:val="24"/>
        </w:rPr>
        <w:t>3.13 Reguli privind ajutorul de stat</w:t>
      </w:r>
      <w:bookmarkEnd w:id="909"/>
      <w:r w:rsidRPr="004A4B54">
        <w:rPr>
          <w:rFonts w:asciiTheme="minorHAnsi" w:eastAsia="SimSun" w:hAnsiTheme="minorHAnsi" w:cstheme="minorHAnsi"/>
          <w:b/>
          <w:color w:val="auto"/>
          <w:sz w:val="24"/>
          <w:szCs w:val="24"/>
        </w:rPr>
        <w:t xml:space="preserve"> </w:t>
      </w:r>
    </w:p>
    <w:p w14:paraId="66F8D0FD" w14:textId="77777777" w:rsidR="009430C2" w:rsidRPr="004A4B54" w:rsidRDefault="009430C2" w:rsidP="009430C2">
      <w:pPr>
        <w:spacing w:before="120"/>
        <w:rPr>
          <w:rFonts w:asciiTheme="minorHAnsi" w:hAnsiTheme="minorHAnsi" w:cstheme="minorHAnsi"/>
          <w:bCs/>
          <w:sz w:val="24"/>
          <w:szCs w:val="24"/>
        </w:rPr>
      </w:pPr>
      <w:r w:rsidRPr="004A4B54">
        <w:rPr>
          <w:rFonts w:asciiTheme="minorHAnsi" w:hAnsiTheme="minorHAnsi" w:cstheme="minorHAnsi"/>
          <w:sz w:val="24"/>
          <w:szCs w:val="24"/>
        </w:rPr>
        <w:t xml:space="preserve">Ţinând seama de specificul activităţilor care urmează a fi finanţate în cadrul prezentului apel de proiecte aferent </w:t>
      </w:r>
      <w:r w:rsidRPr="004A4B54">
        <w:rPr>
          <w:rFonts w:asciiTheme="minorHAnsi" w:hAnsiTheme="minorHAnsi" w:cstheme="minorHAnsi"/>
          <w:i/>
          <w:sz w:val="24"/>
          <w:szCs w:val="24"/>
        </w:rPr>
        <w:t xml:space="preserve">Priorității 5 - </w:t>
      </w:r>
      <w:r w:rsidRPr="004A4B54">
        <w:rPr>
          <w:rFonts w:asciiTheme="minorHAnsi" w:hAnsiTheme="minorHAnsi" w:cstheme="minorHAnsi"/>
          <w:b/>
          <w:bCs/>
          <w:i/>
          <w:sz w:val="24"/>
          <w:szCs w:val="24"/>
        </w:rPr>
        <w:t>Accesibilitate și conectivitate la nivel regional</w:t>
      </w:r>
      <w:r w:rsidRPr="004A4B54">
        <w:rPr>
          <w:rFonts w:asciiTheme="minorHAnsi" w:hAnsiTheme="minorHAnsi" w:cstheme="minorHAnsi"/>
          <w:sz w:val="24"/>
          <w:szCs w:val="24"/>
        </w:rPr>
        <w:t xml:space="preserve">, pentru desfăşurarea cărora </w:t>
      </w:r>
      <w:r w:rsidRPr="004A4B54">
        <w:rPr>
          <w:rFonts w:asciiTheme="minorHAnsi" w:hAnsiTheme="minorHAnsi" w:cstheme="minorHAnsi"/>
          <w:b/>
          <w:sz w:val="24"/>
          <w:szCs w:val="24"/>
        </w:rPr>
        <w:t>solicitanţii de finanţare nu acţionează ca agenţi economici</w:t>
      </w:r>
      <w:r w:rsidRPr="004A4B54">
        <w:rPr>
          <w:rFonts w:asciiTheme="minorHAnsi" w:hAnsiTheme="minorHAnsi" w:cstheme="minorHAnsi"/>
          <w:sz w:val="24"/>
          <w:szCs w:val="24"/>
        </w:rPr>
        <w:t xml:space="preserve">, ci în baza prerogativelor de putere publică, </w:t>
      </w:r>
      <w:r w:rsidRPr="004A4B54">
        <w:rPr>
          <w:rFonts w:asciiTheme="minorHAnsi" w:hAnsiTheme="minorHAnsi" w:cstheme="minorHAnsi"/>
          <w:b/>
          <w:sz w:val="24"/>
          <w:szCs w:val="24"/>
        </w:rPr>
        <w:t>nu sunt îndeplinite condiţiile cumulative de încadrare în categoria ajutor de stat</w:t>
      </w:r>
      <w:r w:rsidRPr="004A4B54">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A4B54">
        <w:rPr>
          <w:rFonts w:asciiTheme="minorHAnsi" w:hAnsiTheme="minorHAnsi" w:cstheme="minorHAnsi"/>
          <w:sz w:val="24"/>
          <w:szCs w:val="24"/>
        </w:rPr>
        <w:t>comerțul dintre statele membre ale Uniunii Europene.</w:t>
      </w:r>
    </w:p>
    <w:p w14:paraId="72765D7D"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În etapa de construire, societăţile (executanţii lucrărilor) cu care beneficiarii vor încheia contracte de achiziţie publică de lucrări pentru modernizarea/reabilitarea drumurilor judeţene vor fi selectate doar pe baza unor proceduri competitive, transparente, necondiționate și nediscriminatorii, în condiţiile legii, incidenţa ajutorului de stat fiind astfel exclusă de la nivelul </w:t>
      </w:r>
      <w:r w:rsidRPr="004A4B54">
        <w:rPr>
          <w:rFonts w:asciiTheme="minorHAnsi" w:hAnsiTheme="minorHAnsi" w:cstheme="minorHAnsi"/>
          <w:b/>
          <w:sz w:val="24"/>
          <w:szCs w:val="24"/>
        </w:rPr>
        <w:t>constructorului infrastructurii.</w:t>
      </w:r>
    </w:p>
    <w:p w14:paraId="41ED6D9C" w14:textId="77777777" w:rsidR="009430C2" w:rsidRPr="004A4B54" w:rsidRDefault="009430C2" w:rsidP="009430C2">
      <w:pPr>
        <w:spacing w:before="120"/>
        <w:rPr>
          <w:rFonts w:asciiTheme="minorHAnsi" w:hAnsiTheme="minorHAnsi" w:cstheme="minorHAnsi"/>
          <w:b/>
          <w:sz w:val="24"/>
          <w:szCs w:val="24"/>
        </w:rPr>
      </w:pPr>
      <w:r w:rsidRPr="004A4B54">
        <w:rPr>
          <w:rFonts w:asciiTheme="minorHAnsi" w:hAnsiTheme="minorHAnsi" w:cstheme="minorHAnsi"/>
          <w:sz w:val="24"/>
          <w:szCs w:val="24"/>
        </w:rPr>
        <w:t xml:space="preserve">Infrastructura de transport rutier reabilitată/modernizată prin proiecte va fi deschisă tuturor potențialilor utilizatori, în mod nediscriminatoriu și nu vor fi favorizați anumiți utilizatori, ci va fi construită în folosul întregii societăţi, </w:t>
      </w:r>
      <w:r w:rsidRPr="004A4B54">
        <w:rPr>
          <w:rFonts w:asciiTheme="minorHAnsi" w:hAnsiTheme="minorHAnsi" w:cstheme="minorHAnsi"/>
          <w:b/>
          <w:sz w:val="24"/>
          <w:szCs w:val="24"/>
        </w:rPr>
        <w:t>nefiind înregistrată prezența ajutorului de stat pentru utilizatorii infrastructurii.</w:t>
      </w:r>
    </w:p>
    <w:p w14:paraId="4C92D469" w14:textId="77777777" w:rsidR="009430C2" w:rsidRPr="004A4B54" w:rsidRDefault="009430C2" w:rsidP="009430C2">
      <w:pPr>
        <w:rPr>
          <w:rFonts w:eastAsia="SimSun"/>
        </w:rPr>
      </w:pPr>
    </w:p>
    <w:p w14:paraId="37EB98B6" w14:textId="0E1353FF" w:rsidR="009430C2" w:rsidRPr="004A4B54" w:rsidRDefault="009430C2" w:rsidP="009430C2">
      <w:pPr>
        <w:pStyle w:val="Heading2"/>
        <w:rPr>
          <w:rFonts w:asciiTheme="minorHAnsi" w:eastAsia="SimSun" w:hAnsiTheme="minorHAnsi" w:cstheme="minorHAnsi"/>
          <w:b/>
          <w:color w:val="auto"/>
          <w:sz w:val="24"/>
          <w:szCs w:val="24"/>
        </w:rPr>
      </w:pPr>
      <w:bookmarkStart w:id="910" w:name="_Toc146187203"/>
      <w:r w:rsidRPr="004A4B54">
        <w:rPr>
          <w:rFonts w:asciiTheme="minorHAnsi" w:eastAsia="SimSun" w:hAnsiTheme="minorHAnsi" w:cstheme="minorHAnsi"/>
          <w:b/>
          <w:color w:val="auto"/>
          <w:sz w:val="24"/>
          <w:szCs w:val="24"/>
        </w:rPr>
        <w:t>3.14 Reguli privind instrumentele financiare</w:t>
      </w:r>
      <w:bookmarkEnd w:id="910"/>
    </w:p>
    <w:p w14:paraId="644E4C6A" w14:textId="77777777" w:rsidR="009430C2" w:rsidRPr="004A4B54" w:rsidRDefault="009430C2" w:rsidP="009430C2">
      <w:pPr>
        <w:rPr>
          <w:rFonts w:asciiTheme="minorHAnsi" w:eastAsia="SimSun" w:hAnsiTheme="minorHAnsi"/>
          <w:sz w:val="24"/>
          <w:szCs w:val="24"/>
        </w:rPr>
      </w:pPr>
      <w:r w:rsidRPr="004A4B54">
        <w:rPr>
          <w:rFonts w:asciiTheme="minorHAnsi" w:eastAsia="SimSun" w:hAnsiTheme="minorHAnsi"/>
          <w:sz w:val="24"/>
          <w:szCs w:val="24"/>
        </w:rPr>
        <w:t>Nu este cazul.</w:t>
      </w:r>
    </w:p>
    <w:p w14:paraId="6AF4671D" w14:textId="77777777" w:rsidR="00941075" w:rsidRPr="004A4B54" w:rsidRDefault="00941075" w:rsidP="005D7BB6">
      <w:pPr>
        <w:rPr>
          <w:rFonts w:asciiTheme="minorHAnsi" w:hAnsiTheme="minorHAnsi" w:cstheme="minorHAnsi"/>
          <w:sz w:val="28"/>
          <w:szCs w:val="28"/>
        </w:rPr>
      </w:pPr>
    </w:p>
    <w:p w14:paraId="5FE0BEC6" w14:textId="160C7935" w:rsidR="009A6DF4" w:rsidRPr="004A4B54" w:rsidRDefault="009A6DF4" w:rsidP="009A6DF4">
      <w:pPr>
        <w:pStyle w:val="Heading2"/>
        <w:rPr>
          <w:rFonts w:asciiTheme="minorHAnsi" w:eastAsia="SimSun" w:hAnsiTheme="minorHAnsi" w:cstheme="minorHAnsi"/>
          <w:b/>
          <w:color w:val="auto"/>
          <w:sz w:val="24"/>
          <w:szCs w:val="24"/>
        </w:rPr>
      </w:pPr>
      <w:bookmarkStart w:id="911" w:name="_Toc146187204"/>
      <w:r w:rsidRPr="004A4B54">
        <w:rPr>
          <w:rFonts w:asciiTheme="minorHAnsi" w:eastAsia="SimSun" w:hAnsiTheme="minorHAnsi" w:cstheme="minorHAnsi"/>
          <w:b/>
          <w:color w:val="auto"/>
          <w:sz w:val="24"/>
          <w:szCs w:val="24"/>
        </w:rPr>
        <w:t>3.15 Acțiuni interregionale, transfrontaliere și transnaționale</w:t>
      </w:r>
      <w:bookmarkEnd w:id="911"/>
    </w:p>
    <w:p w14:paraId="100D89F3" w14:textId="60A3B9C2" w:rsidR="005061FA" w:rsidRPr="004A4B54" w:rsidRDefault="004C204B" w:rsidP="00257EC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Proiectele po</w:t>
      </w:r>
      <w:r w:rsidRPr="004A4B54">
        <w:rPr>
          <w:rFonts w:asciiTheme="minorHAnsi" w:eastAsiaTheme="majorEastAsia" w:hAnsiTheme="minorHAnsi" w:cstheme="minorHAnsi"/>
          <w:spacing w:val="0"/>
          <w:sz w:val="24"/>
          <w:lang w:val="ro-RO" w:eastAsia="ro-RO"/>
        </w:rPr>
        <w:t>t</w:t>
      </w:r>
      <w:r w:rsidRPr="004A4B54">
        <w:rPr>
          <w:rFonts w:asciiTheme="minorHAnsi" w:eastAsiaTheme="majorEastAsia" w:hAnsiTheme="minorHAnsi" w:cstheme="minorHAnsi"/>
          <w:sz w:val="24"/>
          <w:lang w:val="ro-RO"/>
        </w:rPr>
        <w:t xml:space="preserve"> viza </w:t>
      </w:r>
      <w:r w:rsidR="004022CB" w:rsidRPr="004A4B54">
        <w:rPr>
          <w:rFonts w:asciiTheme="minorHAnsi" w:eastAsiaTheme="majorEastAsia" w:hAnsiTheme="minorHAnsi" w:cstheme="minorHAnsi"/>
          <w:sz w:val="24"/>
          <w:lang w:val="ro-RO"/>
        </w:rPr>
        <w:t xml:space="preserve">si </w:t>
      </w:r>
      <w:r w:rsidRPr="004A4B54">
        <w:rPr>
          <w:rFonts w:asciiTheme="minorHAnsi" w:eastAsiaTheme="majorEastAsia" w:hAnsiTheme="minorHAnsi" w:cstheme="minorHAnsi"/>
          <w:sz w:val="24"/>
          <w:lang w:val="ro-RO"/>
        </w:rPr>
        <w:t>crearea de parteneriate și realizarea de activități de cooperare la nivel interregional cu alte regiuni din EU de câte ori se consideră că o astfel de abordare poate aduce valoare adăugată sau beneficii semnificative obiectivelor programului</w:t>
      </w:r>
      <w:r w:rsidRPr="004A4B54">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25D7C9EB" w14:textId="254DEB78" w:rsidR="009A6DF4" w:rsidRPr="004A4B54" w:rsidRDefault="009A6DF4" w:rsidP="009A6DF4">
      <w:pPr>
        <w:pStyle w:val="Heading2"/>
        <w:spacing w:before="120"/>
        <w:rPr>
          <w:rFonts w:asciiTheme="minorHAnsi" w:hAnsiTheme="minorHAnsi" w:cstheme="minorHAnsi"/>
          <w:b/>
          <w:color w:val="auto"/>
          <w:sz w:val="24"/>
          <w:szCs w:val="24"/>
        </w:rPr>
      </w:pPr>
      <w:bookmarkStart w:id="912" w:name="_Toc146187205"/>
      <w:r w:rsidRPr="004A4B54">
        <w:rPr>
          <w:rFonts w:asciiTheme="minorHAnsi" w:hAnsiTheme="minorHAnsi" w:cstheme="minorHAnsi"/>
          <w:b/>
          <w:color w:val="auto"/>
          <w:sz w:val="24"/>
          <w:szCs w:val="24"/>
        </w:rPr>
        <w:t>3.16 Principii  orizontale</w:t>
      </w:r>
      <w:bookmarkEnd w:id="912"/>
    </w:p>
    <w:p w14:paraId="6269F132" w14:textId="77777777" w:rsidR="009A6DF4" w:rsidRPr="004A4B54" w:rsidRDefault="009A6DF4" w:rsidP="009A6DF4">
      <w:pPr>
        <w:spacing w:before="120" w:after="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1556E72E" w14:textId="0E0583D5"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A4B54">
        <w:rPr>
          <w:rFonts w:asciiTheme="minorHAnsi" w:eastAsia="SimSun" w:hAnsiTheme="minorHAnsi" w:cstheme="minorHAnsi"/>
          <w:i/>
          <w:sz w:val="24"/>
          <w:szCs w:val="24"/>
        </w:rPr>
        <w:t>Ghidul pentru aplicarea Cartei Drepturilor Fundamentale a UE în implementarea fondurilor europene nerambursabile”</w:t>
      </w:r>
      <w:r w:rsidR="00B51E72">
        <w:rPr>
          <w:rFonts w:asciiTheme="minorHAnsi" w:eastAsia="SimSun" w:hAnsiTheme="minorHAnsi" w:cstheme="minorHAnsi"/>
          <w:i/>
          <w:sz w:val="24"/>
          <w:szCs w:val="24"/>
        </w:rPr>
        <w:t xml:space="preserve"> </w:t>
      </w:r>
      <w:r w:rsidRPr="004A4B54">
        <w:rPr>
          <w:rFonts w:asciiTheme="minorHAnsi" w:eastAsia="SimSun" w:hAnsiTheme="minorHAnsi" w:cstheme="minorHAnsi"/>
          <w:sz w:val="24"/>
          <w:szCs w:val="24"/>
        </w:rPr>
        <w:t>(</w:t>
      </w:r>
      <w:hyperlink r:id="rId14" w:history="1">
        <w:r w:rsidRPr="004A4B54">
          <w:rPr>
            <w:rStyle w:val="Hyperlink"/>
            <w:rFonts w:asciiTheme="minorHAnsi" w:eastAsia="SimSun" w:hAnsiTheme="minorHAnsi" w:cstheme="minorHAnsi"/>
            <w:i/>
            <w:color w:val="auto"/>
            <w:sz w:val="24"/>
            <w:szCs w:val="24"/>
          </w:rPr>
          <w:t>https://mfe.gov.ro/wp-content/uploads/2022/08/0289aed9bcb174a18d17d7badb94816f.pdf</w:t>
        </w:r>
      </w:hyperlink>
      <w:r w:rsidRPr="004A4B54">
        <w:rPr>
          <w:rFonts w:asciiTheme="minorHAnsi" w:eastAsia="SimSun" w:hAnsiTheme="minorHAnsi" w:cstheme="minorHAnsi"/>
          <w:sz w:val="24"/>
          <w:szCs w:val="24"/>
        </w:rPr>
        <w:t>)</w:t>
      </w:r>
    </w:p>
    <w:p w14:paraId="41EF8549" w14:textId="77777777" w:rsidR="009A6DF4" w:rsidRPr="004A4B54" w:rsidRDefault="009A6DF4" w:rsidP="009A6DF4">
      <w:pPr>
        <w:rPr>
          <w:rFonts w:asciiTheme="minorHAnsi" w:eastAsia="SimSun" w:hAnsiTheme="minorHAnsi" w:cstheme="minorHAnsi"/>
          <w:sz w:val="24"/>
          <w:szCs w:val="24"/>
        </w:rPr>
      </w:pPr>
    </w:p>
    <w:p w14:paraId="1CD9167E"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F409280" w14:textId="39E2DBD4"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Intervențiile sprijinite prin fonduri vor ține cont de principiile și domeniile prioritare promovate prin </w:t>
      </w:r>
      <w:r w:rsidRPr="004A4B54">
        <w:rPr>
          <w:rFonts w:asciiTheme="minorHAnsi" w:eastAsia="SimSun" w:hAnsiTheme="minorHAnsi" w:cstheme="minorHAnsi"/>
          <w:i/>
          <w:sz w:val="24"/>
          <w:szCs w:val="24"/>
        </w:rPr>
        <w:t>Strategia națională privind drepturile persoanelor cu dizabilități 2021-2027 (</w:t>
      </w:r>
      <w:hyperlink r:id="rId15" w:anchor="/" w:history="1">
        <w:r w:rsidRPr="004A4B54">
          <w:rPr>
            <w:rStyle w:val="Hyperlink"/>
            <w:rFonts w:asciiTheme="minorHAnsi" w:eastAsia="SimSun" w:hAnsiTheme="minorHAnsi" w:cstheme="minorHAnsi"/>
            <w:i/>
            <w:color w:val="auto"/>
            <w:sz w:val="24"/>
            <w:szCs w:val="24"/>
          </w:rPr>
          <w:t>http://anpd.gov.ro/strategia2022-2027/#/</w:t>
        </w:r>
      </w:hyperlink>
      <w:r w:rsidRPr="004A4B54">
        <w:rPr>
          <w:rFonts w:asciiTheme="minorHAnsi" w:eastAsia="SimSun" w:hAnsiTheme="minorHAnsi" w:cstheme="minorHAnsi"/>
          <w:i/>
          <w:sz w:val="24"/>
          <w:szCs w:val="24"/>
        </w:rPr>
        <w:t>)</w:t>
      </w:r>
      <w:r w:rsidRPr="004A4B54">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w:t>
      </w:r>
    </w:p>
    <w:p w14:paraId="7B411136" w14:textId="77777777" w:rsidR="009A6DF4" w:rsidRPr="004A4B54" w:rsidRDefault="009A6DF4" w:rsidP="009A6DF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077C7A4" w14:textId="77777777" w:rsidR="009A6DF4" w:rsidRPr="004A4B54" w:rsidRDefault="009A6DF4" w:rsidP="009A6DF4">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A4B54">
        <w:rPr>
          <w:rFonts w:asciiTheme="minorHAnsi" w:eastAsia="SimSun" w:hAnsiTheme="minorHAnsi" w:cstheme="minorHAnsi"/>
          <w:i/>
          <w:sz w:val="24"/>
          <w:szCs w:val="24"/>
        </w:rPr>
        <w:t>Principii orizontale</w:t>
      </w:r>
      <w:r w:rsidRPr="004A4B54">
        <w:rPr>
          <w:rFonts w:asciiTheme="minorHAnsi" w:eastAsia="SimSun" w:hAnsiTheme="minorHAnsi" w:cstheme="minorHAnsi"/>
          <w:sz w:val="24"/>
          <w:szCs w:val="24"/>
        </w:rPr>
        <w:t xml:space="preserve"> -  a Cererii de finanțare. </w:t>
      </w:r>
    </w:p>
    <w:p w14:paraId="2A4C6DFA" w14:textId="77777777" w:rsidR="009A6DF4" w:rsidRPr="004A4B54" w:rsidRDefault="009A6DF4" w:rsidP="005D7BB6">
      <w:pPr>
        <w:rPr>
          <w:rFonts w:asciiTheme="minorHAnsi" w:hAnsiTheme="minorHAnsi" w:cstheme="minorHAnsi"/>
          <w:sz w:val="28"/>
          <w:szCs w:val="28"/>
        </w:rPr>
      </w:pPr>
    </w:p>
    <w:p w14:paraId="73E53087" w14:textId="66E29B34" w:rsidR="00C86FE0" w:rsidRPr="004A4B54" w:rsidRDefault="00C86FE0" w:rsidP="00C86FE0">
      <w:pPr>
        <w:pStyle w:val="Heading2"/>
        <w:spacing w:before="120"/>
        <w:rPr>
          <w:rFonts w:asciiTheme="minorHAnsi" w:hAnsiTheme="minorHAnsi" w:cstheme="minorHAnsi"/>
          <w:b/>
          <w:color w:val="auto"/>
          <w:sz w:val="24"/>
          <w:szCs w:val="24"/>
        </w:rPr>
      </w:pPr>
      <w:bookmarkStart w:id="913" w:name="_Toc146187206"/>
      <w:r w:rsidRPr="004A4B54">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913"/>
    </w:p>
    <w:p w14:paraId="3A839EE2" w14:textId="77777777" w:rsidR="00C86FE0" w:rsidRPr="004A4B54" w:rsidRDefault="00C86FE0" w:rsidP="00C86FE0"/>
    <w:p w14:paraId="2A906D1A" w14:textId="5CAC2BB2" w:rsidR="000C17E5" w:rsidRPr="004A4B54" w:rsidRDefault="000C17E5" w:rsidP="000C17E5">
      <w:pPr>
        <w:spacing w:before="120"/>
        <w:rPr>
          <w:rFonts w:asciiTheme="minorHAnsi" w:hAnsiTheme="minorHAnsi"/>
          <w:sz w:val="24"/>
          <w:szCs w:val="24"/>
        </w:rPr>
      </w:pPr>
      <w:r w:rsidRPr="004A4B54">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6673170C" w14:textId="77777777" w:rsidR="00C86FE0" w:rsidRPr="004A4B54" w:rsidRDefault="00C86FE0" w:rsidP="000C17E5">
      <w:pPr>
        <w:spacing w:before="120"/>
        <w:rPr>
          <w:rFonts w:asciiTheme="minorHAnsi" w:hAnsiTheme="minorHAnsi"/>
          <w:sz w:val="24"/>
          <w:szCs w:val="24"/>
        </w:rPr>
      </w:pPr>
      <w:r w:rsidRPr="004A4B54">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6848041E"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Pentru a primi finantare din fonduri UE fiecare proiect trebuie să demonstreze conformitatea cu legislația și obiectivele de mediu conform următoarelor aspecte:</w:t>
      </w:r>
    </w:p>
    <w:p w14:paraId="2DD2EE28"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conformitatea cu principiul DNSH;</w:t>
      </w:r>
    </w:p>
    <w:p w14:paraId="100746A8" w14:textId="4F182384"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imunizarea la schim</w:t>
      </w:r>
      <w:r w:rsidR="00267096" w:rsidRPr="004A4B54">
        <w:rPr>
          <w:rFonts w:asciiTheme="minorHAnsi" w:hAnsiTheme="minorHAnsi"/>
          <w:sz w:val="24"/>
          <w:szCs w:val="24"/>
        </w:rPr>
        <w:t>b</w:t>
      </w:r>
      <w:r w:rsidRPr="004A4B54">
        <w:rPr>
          <w:rFonts w:asciiTheme="minorHAnsi" w:hAnsiTheme="minorHAnsi"/>
          <w:sz w:val="24"/>
          <w:szCs w:val="24"/>
        </w:rPr>
        <w:t>ările climatice;</w:t>
      </w:r>
    </w:p>
    <w:p w14:paraId="022E5182" w14:textId="77777777" w:rsidR="00C86FE0" w:rsidRPr="004A4B54" w:rsidRDefault="00C86FE0" w:rsidP="00C86FE0">
      <w:pPr>
        <w:rPr>
          <w:rFonts w:asciiTheme="minorHAnsi" w:hAnsiTheme="minorHAnsi"/>
          <w:sz w:val="24"/>
          <w:szCs w:val="24"/>
        </w:rPr>
      </w:pPr>
      <w:r w:rsidRPr="004A4B54">
        <w:rPr>
          <w:rFonts w:asciiTheme="minorHAnsi" w:hAnsiTheme="minorHAnsi"/>
          <w:sz w:val="24"/>
          <w:szCs w:val="24"/>
        </w:rPr>
        <w:t>-</w:t>
      </w:r>
      <w:r w:rsidRPr="004A4B54">
        <w:rPr>
          <w:rFonts w:asciiTheme="minorHAnsi" w:hAnsiTheme="minorHAnsi"/>
          <w:sz w:val="24"/>
          <w:szCs w:val="24"/>
        </w:rPr>
        <w:tab/>
        <w:t>evaluarea impactului asupra mediului, acolo unde este cazul.</w:t>
      </w:r>
    </w:p>
    <w:p w14:paraId="45F99DBA" w14:textId="77777777" w:rsidR="00C86FE0" w:rsidRPr="004A4B54" w:rsidRDefault="00C86FE0" w:rsidP="00C86FE0">
      <w:pPr>
        <w:rPr>
          <w:rFonts w:asciiTheme="minorHAnsi" w:eastAsia="SimSun" w:hAnsiTheme="minorHAnsi"/>
          <w:sz w:val="24"/>
          <w:szCs w:val="24"/>
        </w:rPr>
      </w:pPr>
    </w:p>
    <w:p w14:paraId="1424B69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 xml:space="preserve">Fiecare proiect posibil a fi finanțat prin Ghidul „Conectivitate regională și îmbunătățirea accesului la TEN-T” va fi analizat separat și în conformitate cu legislația specifică. Investițiile în drumurile județene trebuie să demonstreze un efort credibil de atenuare a efectelor pe care traficul suplimentar/crescut le va avea asupra climei, poluării globale și mediului. În conformitate cu Evaluarea DNSH PR Sud Vest Oltenia 2021-2027, toate cele 6 obiective de mediu necesită o evaluare de fond DNSH: </w:t>
      </w:r>
    </w:p>
    <w:p w14:paraId="5F7CF34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Atenuarea schimbărilor climatice/emisii de GES:</w:t>
      </w:r>
    </w:p>
    <w:p w14:paraId="578CD3E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Adaptarea la schimbările climatice;</w:t>
      </w:r>
    </w:p>
    <w:p w14:paraId="50A98C0C"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Utilizarea durabilă și protejarea resurselor de apă și a celor marine;</w:t>
      </w:r>
    </w:p>
    <w:p w14:paraId="136E875F"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Tranziția către o economie circulară, inclusiv prevenirea generării de deșeuri și reciclarea acestora;</w:t>
      </w:r>
    </w:p>
    <w:p w14:paraId="124C0747"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Prevenirea și controlul poluării;</w:t>
      </w:r>
    </w:p>
    <w:p w14:paraId="09BFF860"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w:t>
      </w:r>
      <w:r w:rsidRPr="004A4B54">
        <w:rPr>
          <w:rFonts w:asciiTheme="minorHAnsi" w:eastAsia="SimSun" w:hAnsiTheme="minorHAnsi"/>
          <w:sz w:val="24"/>
          <w:szCs w:val="24"/>
        </w:rPr>
        <w:tab/>
        <w:t>Protecția și refacerea biodiversității și a ecosistemelor.</w:t>
      </w:r>
    </w:p>
    <w:p w14:paraId="24A83C97" w14:textId="77777777" w:rsidR="00C86FE0" w:rsidRPr="004A4B54" w:rsidRDefault="00C86FE0" w:rsidP="00C86FE0">
      <w:pPr>
        <w:rPr>
          <w:rFonts w:asciiTheme="minorHAnsi" w:eastAsia="SimSun" w:hAnsiTheme="minorHAnsi"/>
          <w:sz w:val="24"/>
          <w:szCs w:val="24"/>
        </w:rPr>
      </w:pPr>
    </w:p>
    <w:p w14:paraId="65292BCB" w14:textId="77777777" w:rsidR="00C86FE0" w:rsidRPr="004A4B54" w:rsidRDefault="00C86FE0" w:rsidP="00C86FE0">
      <w:pPr>
        <w:pStyle w:val="Default"/>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4A4B54">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4A4B54">
        <w:rPr>
          <w:rFonts w:ascii="Trebuchet MS" w:hAnsi="Trebuchet MS"/>
          <w:color w:val="000000" w:themeColor="text1"/>
          <w:sz w:val="24"/>
          <w:szCs w:val="24"/>
          <w:shd w:val="clear" w:color="auto" w:fill="FFFFFF"/>
          <w:lang w:val="ro-RO"/>
        </w:rPr>
        <w:t> </w:t>
      </w:r>
      <w:r w:rsidRPr="004A4B54">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7781FAC3"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atenuarea schimbărilor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507DF9E2"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adaptarea la schimbările climatice</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0BE83470"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4A4B54">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66305E4A"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economia circulară</w:t>
      </w:r>
      <w:r w:rsidRPr="004A4B54">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689E2029"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prejudiciază în mod semnificativ </w:t>
      </w:r>
      <w:r w:rsidRPr="004A4B54">
        <w:rPr>
          <w:rFonts w:asciiTheme="minorHAnsi" w:hAnsiTheme="minorHAnsi" w:cstheme="minorHAnsi"/>
          <w:b/>
          <w:bCs/>
          <w:i/>
          <w:iCs/>
          <w:color w:val="000000" w:themeColor="text1"/>
          <w:sz w:val="24"/>
          <w:szCs w:val="24"/>
          <w:lang w:val="ro-RO"/>
        </w:rPr>
        <w:t>prevenirea și controlul poluării</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1544B896" w14:textId="77777777" w:rsidR="00C86FE0" w:rsidRPr="004A4B54" w:rsidRDefault="00C86FE0" w:rsidP="001D292F">
      <w:pPr>
        <w:pStyle w:val="Default"/>
        <w:numPr>
          <w:ilvl w:val="0"/>
          <w:numId w:val="53"/>
        </w:numPr>
        <w:spacing w:line="276" w:lineRule="auto"/>
        <w:jc w:val="both"/>
        <w:rPr>
          <w:rFonts w:asciiTheme="minorHAnsi" w:hAnsiTheme="minorHAnsi" w:cstheme="minorHAnsi"/>
          <w:color w:val="000000" w:themeColor="text1"/>
          <w:sz w:val="24"/>
          <w:szCs w:val="24"/>
          <w:lang w:val="ro-RO"/>
        </w:rPr>
      </w:pPr>
      <w:r w:rsidRPr="004A4B54">
        <w:rPr>
          <w:rFonts w:asciiTheme="minorHAnsi" w:hAnsiTheme="minorHAnsi" w:cstheme="minorHAnsi"/>
          <w:color w:val="000000" w:themeColor="text1"/>
          <w:sz w:val="24"/>
          <w:szCs w:val="24"/>
          <w:lang w:val="ro-RO"/>
        </w:rPr>
        <w:t xml:space="preserve">Se consideră că o activitate economică prejudiciază în mod semnificativ </w:t>
      </w:r>
      <w:r w:rsidRPr="004A4B54">
        <w:rPr>
          <w:rFonts w:asciiTheme="minorHAnsi" w:hAnsiTheme="minorHAnsi" w:cstheme="minorHAnsi"/>
          <w:b/>
          <w:bCs/>
          <w:i/>
          <w:iCs/>
          <w:color w:val="000000" w:themeColor="text1"/>
          <w:sz w:val="24"/>
          <w:szCs w:val="24"/>
          <w:lang w:val="ro-RO"/>
        </w:rPr>
        <w:t>protecția și refacerea biodiversității și a ecosistemelor</w:t>
      </w:r>
      <w:r w:rsidRPr="004A4B54">
        <w:rPr>
          <w:rFonts w:asciiTheme="minorHAnsi" w:hAnsiTheme="minorHAnsi" w:cstheme="minorHAnsi"/>
          <w:i/>
          <w:iCs/>
          <w:color w:val="000000" w:themeColor="text1"/>
          <w:sz w:val="24"/>
          <w:szCs w:val="24"/>
          <w:lang w:val="ro-RO"/>
        </w:rPr>
        <w:t xml:space="preserve"> </w:t>
      </w:r>
      <w:r w:rsidRPr="004A4B54">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086A175B" w14:textId="77777777" w:rsidR="00C86FE0" w:rsidRPr="004A4B54" w:rsidRDefault="00C86FE0" w:rsidP="00C86FE0">
      <w:pPr>
        <w:rPr>
          <w:rFonts w:asciiTheme="minorHAnsi" w:eastAsia="SimSun" w:hAnsiTheme="minorHAnsi"/>
          <w:sz w:val="24"/>
          <w:szCs w:val="24"/>
        </w:rPr>
      </w:pPr>
    </w:p>
    <w:p w14:paraId="690EAEC3"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Solicitanții de finanțare vor avea în vedere recomandările făcute în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73534B39" w14:textId="77777777" w:rsidR="00C86FE0" w:rsidRPr="004A4B54" w:rsidRDefault="00C86FE0" w:rsidP="00C86FE0">
      <w:pPr>
        <w:rPr>
          <w:rFonts w:asciiTheme="minorHAnsi" w:eastAsia="SimSun" w:hAnsiTheme="minorHAnsi"/>
          <w:sz w:val="24"/>
          <w:szCs w:val="24"/>
        </w:rPr>
      </w:pPr>
      <w:r w:rsidRPr="004A4B54">
        <w:rPr>
          <w:rFonts w:asciiTheme="minorHAnsi" w:eastAsia="SimSun" w:hAnsiTheme="minorHAnsi"/>
          <w:sz w:val="24"/>
          <w:szCs w:val="24"/>
        </w:rPr>
        <w:t>Se va avea în vedere includerea unor factori adecvați de evaluare a ofertelor de echipamente/servicii în vederea gestionarii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240D23C7" w14:textId="77777777" w:rsidR="00C86FE0" w:rsidRPr="004A4B54" w:rsidRDefault="00C86FE0" w:rsidP="00C86FE0">
      <w:pPr>
        <w:spacing w:before="120" w:after="120"/>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4A4B54">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6"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27223DE5" w14:textId="77777777" w:rsidR="00C86FE0" w:rsidRPr="004A4B54" w:rsidRDefault="00C86FE0" w:rsidP="00C86FE0">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Imunizarea la schimbările climatice este un proces care integrează măsurile de </w:t>
      </w:r>
      <w:r w:rsidRPr="004A4B54">
        <w:rPr>
          <w:rFonts w:asciiTheme="minorHAnsi" w:eastAsia="Calibri" w:hAnsiTheme="minorHAnsi" w:cstheme="minorHAnsi"/>
          <w:i/>
          <w:sz w:val="24"/>
          <w:szCs w:val="24"/>
        </w:rPr>
        <w:t>atenuare</w:t>
      </w:r>
      <w:r w:rsidRPr="004A4B54">
        <w:rPr>
          <w:rFonts w:asciiTheme="minorHAnsi" w:eastAsia="Calibri" w:hAnsiTheme="minorHAnsi" w:cstheme="minorHAnsi"/>
          <w:sz w:val="24"/>
          <w:szCs w:val="24"/>
        </w:rPr>
        <w:t xml:space="preserve"> a schimbărilor climatice și măsurile de </w:t>
      </w:r>
      <w:r w:rsidRPr="004A4B54">
        <w:rPr>
          <w:rFonts w:asciiTheme="minorHAnsi" w:eastAsia="Calibri" w:hAnsiTheme="minorHAnsi" w:cstheme="minorHAnsi"/>
          <w:i/>
          <w:sz w:val="24"/>
          <w:szCs w:val="24"/>
        </w:rPr>
        <w:t xml:space="preserve">adaptare </w:t>
      </w:r>
      <w:r w:rsidRPr="004A4B54">
        <w:rPr>
          <w:rFonts w:asciiTheme="minorHAnsi" w:eastAsia="Calibri" w:hAnsiTheme="minorHAnsi" w:cstheme="minorHAnsi"/>
          <w:sz w:val="24"/>
          <w:szCs w:val="24"/>
        </w:rPr>
        <w:t xml:space="preserve">la schimbările climatice în dezvoltarea proiectelor de infrastructură. </w:t>
      </w:r>
    </w:p>
    <w:p w14:paraId="67AD414C" w14:textId="77777777" w:rsidR="00C86FE0" w:rsidRPr="004A4B54" w:rsidRDefault="00C86FE0" w:rsidP="00C86FE0">
      <w:pPr>
        <w:spacing w:after="160"/>
        <w:contextualSpacing/>
        <w:rPr>
          <w:rFonts w:asciiTheme="minorHAnsi" w:eastAsia="Calibri" w:hAnsiTheme="minorHAnsi" w:cstheme="minorHAnsi"/>
          <w:sz w:val="24"/>
          <w:szCs w:val="24"/>
          <w:highlight w:val="green"/>
        </w:rPr>
      </w:pPr>
    </w:p>
    <w:p w14:paraId="7CAEE8E8" w14:textId="77777777" w:rsidR="00C86FE0" w:rsidRPr="004A4B54" w:rsidRDefault="00C86FE0" w:rsidP="00C86FE0">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5D2A067D"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analizei de opțiuni</w:t>
      </w:r>
      <w:r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3047CD24" w14:textId="77777777" w:rsidR="00C86FE0" w:rsidRPr="004A4B54" w:rsidRDefault="00C86FE0" w:rsidP="001D292F">
      <w:pPr>
        <w:numPr>
          <w:ilvl w:val="0"/>
          <w:numId w:val="46"/>
        </w:numPr>
        <w:spacing w:after="120" w:line="259" w:lineRule="auto"/>
        <w:jc w:val="left"/>
        <w:rPr>
          <w:rFonts w:asciiTheme="minorHAnsi" w:eastAsia="Calibri" w:hAnsiTheme="minorHAnsi" w:cstheme="minorHAnsi"/>
          <w:sz w:val="24"/>
          <w:szCs w:val="24"/>
        </w:rPr>
      </w:pPr>
      <w:r w:rsidRPr="004A4B54">
        <w:rPr>
          <w:rFonts w:asciiTheme="minorHAnsi" w:eastAsia="Calibri" w:hAnsiTheme="minorHAnsi" w:cstheme="minorHAnsi"/>
          <w:i/>
          <w:sz w:val="24"/>
          <w:szCs w:val="24"/>
        </w:rPr>
        <w:t>In etapa detalierii/proiectării opțiunii preferate</w:t>
      </w:r>
      <w:r w:rsidRPr="004A4B54">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4A4B54">
        <w:rPr>
          <w:rFonts w:asciiTheme="minorHAnsi" w:eastAsia="Calibri" w:hAnsiTheme="minorHAnsi" w:cstheme="minorHAnsi"/>
          <w:b/>
          <w:i/>
          <w:sz w:val="24"/>
          <w:szCs w:val="24"/>
        </w:rPr>
        <w:t xml:space="preserve"> </w:t>
      </w:r>
    </w:p>
    <w:p w14:paraId="0261B3B2" w14:textId="1C44916F" w:rsidR="00C86FE0" w:rsidRPr="004A4B54" w:rsidRDefault="00C86FE0" w:rsidP="00C86FE0">
      <w:pPr>
        <w:rPr>
          <w:rFonts w:asciiTheme="minorHAnsi" w:eastAsia="SimSun" w:hAnsiTheme="minorHAnsi"/>
          <w:sz w:val="24"/>
          <w:szCs w:val="24"/>
        </w:rPr>
      </w:pPr>
      <w:r w:rsidRPr="004A4B54">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E51C3C" w:rsidRPr="004A4B54">
        <w:rPr>
          <w:rFonts w:asciiTheme="minorHAnsi" w:eastAsia="Calibri" w:hAnsiTheme="minorHAnsi" w:cstheme="minorHAnsi"/>
          <w:sz w:val="24"/>
          <w:szCs w:val="24"/>
        </w:rPr>
        <w:t xml:space="preserve"> sau vor face obiectul unui document anexat Studiului de fezabilitate</w:t>
      </w:r>
      <w:r w:rsidRPr="004A4B54">
        <w:rPr>
          <w:rFonts w:asciiTheme="minorHAnsi" w:eastAsia="Calibri" w:hAnsiTheme="minorHAnsi" w:cstheme="minorHAnsi"/>
          <w:i/>
          <w:sz w:val="24"/>
          <w:szCs w:val="24"/>
        </w:rPr>
        <w:t>.</w:t>
      </w:r>
      <w:r w:rsidRPr="004A4B54">
        <w:rPr>
          <w:rFonts w:asciiTheme="minorHAnsi" w:eastAsia="Calibri" w:hAnsiTheme="minorHAnsi" w:cstheme="minorHAnsi"/>
          <w:sz w:val="24"/>
          <w:szCs w:val="24"/>
        </w:rPr>
        <w:t xml:space="preserve"> </w:t>
      </w:r>
    </w:p>
    <w:p w14:paraId="19126829" w14:textId="77777777" w:rsidR="009A6DF4" w:rsidRPr="004A4B54" w:rsidRDefault="009A6DF4" w:rsidP="005D7BB6">
      <w:pPr>
        <w:rPr>
          <w:rFonts w:asciiTheme="minorHAnsi" w:hAnsiTheme="minorHAnsi" w:cstheme="minorHAnsi"/>
          <w:sz w:val="28"/>
          <w:szCs w:val="28"/>
        </w:rPr>
      </w:pPr>
    </w:p>
    <w:p w14:paraId="06419B1A" w14:textId="4B64AF68" w:rsidR="00C86FE0" w:rsidRPr="004A4B54" w:rsidRDefault="00C86FE0" w:rsidP="00C86FE0">
      <w:pPr>
        <w:pStyle w:val="Heading2"/>
        <w:spacing w:before="120"/>
        <w:rPr>
          <w:rFonts w:asciiTheme="minorHAnsi" w:hAnsiTheme="minorHAnsi" w:cstheme="minorHAnsi"/>
          <w:b/>
          <w:color w:val="auto"/>
          <w:sz w:val="24"/>
          <w:szCs w:val="24"/>
        </w:rPr>
      </w:pPr>
      <w:bookmarkStart w:id="914" w:name="_Toc146187207"/>
      <w:r w:rsidRPr="004A4B54">
        <w:rPr>
          <w:rFonts w:asciiTheme="minorHAnsi" w:hAnsiTheme="minorHAnsi" w:cstheme="minorHAnsi"/>
          <w:b/>
          <w:color w:val="auto"/>
          <w:sz w:val="24"/>
          <w:szCs w:val="24"/>
        </w:rPr>
        <w:t>3.18 Caracterul durabil al proiectului</w:t>
      </w:r>
      <w:bookmarkEnd w:id="914"/>
    </w:p>
    <w:p w14:paraId="1DE7D6EA" w14:textId="77777777" w:rsidR="00C86FE0" w:rsidRPr="004A4B54" w:rsidRDefault="00C86FE0" w:rsidP="00C86FE0">
      <w:pPr>
        <w:rPr>
          <w:rFonts w:eastAsia="SimSun"/>
        </w:rPr>
      </w:pPr>
    </w:p>
    <w:p w14:paraId="4424FFBF" w14:textId="79DE09DA" w:rsidR="0008362D" w:rsidRPr="004A4B54" w:rsidRDefault="0008362D" w:rsidP="0008362D">
      <w:pPr>
        <w:rPr>
          <w:rFonts w:asciiTheme="minorHAnsi" w:eastAsia="SimSun" w:hAnsiTheme="minorHAnsi"/>
          <w:sz w:val="24"/>
          <w:szCs w:val="24"/>
        </w:rPr>
      </w:pPr>
      <w:bookmarkStart w:id="915" w:name="_Hlk135301460"/>
      <w:r w:rsidRPr="004A4B54">
        <w:rPr>
          <w:rFonts w:asciiTheme="minorHAnsi" w:eastAsia="SimSun" w:hAnsiTheme="minorHAnsi"/>
          <w:sz w:val="24"/>
          <w:szCs w:val="24"/>
        </w:rPr>
        <w:t>Benefi</w:t>
      </w:r>
      <w:r w:rsidR="004022CB" w:rsidRPr="004A4B54">
        <w:rPr>
          <w:rFonts w:asciiTheme="minorHAnsi" w:eastAsia="SimSun" w:hAnsiTheme="minorHAnsi"/>
          <w:sz w:val="24"/>
          <w:szCs w:val="24"/>
        </w:rPr>
        <w:t>ciarul/liderul de parteneriat are</w:t>
      </w:r>
      <w:r w:rsidRPr="004A4B54">
        <w:rPr>
          <w:rFonts w:asciiTheme="minorHAnsi" w:eastAsia="SimSun" w:hAnsiTheme="minorHAnsi"/>
          <w:sz w:val="24"/>
          <w:szCs w:val="24"/>
        </w:rPr>
        <w:t xml:space="preserve"> obligația de a asigura caracterul durabil al operațiunilor potrivit prevederilor art. 65 din Regulamentul (UE) 2021/1060, cu modificările și completările ulterioare</w:t>
      </w:r>
      <w:r w:rsidR="00080DD5" w:rsidRPr="004A4B54">
        <w:rPr>
          <w:rFonts w:asciiTheme="minorHAnsi" w:eastAsia="SimSun" w:hAnsiTheme="minorHAnsi"/>
          <w:sz w:val="24"/>
          <w:szCs w:val="24"/>
        </w:rPr>
        <w:t xml:space="preserve"> prin evitarea urmatoarelor situatii,</w:t>
      </w:r>
      <w:r w:rsidR="004022CB" w:rsidRPr="004A4B54">
        <w:rPr>
          <w:rFonts w:asciiTheme="minorHAnsi" w:eastAsia="SimSun" w:hAnsiTheme="minorHAnsi"/>
          <w:sz w:val="24"/>
          <w:szCs w:val="24"/>
        </w:rPr>
        <w:t xml:space="preserve"> timp de 5 ani d</w:t>
      </w:r>
      <w:r w:rsidR="00713BDB" w:rsidRPr="004A4B54">
        <w:rPr>
          <w:rFonts w:asciiTheme="minorHAnsi" w:eastAsia="SimSun" w:hAnsiTheme="minorHAnsi"/>
          <w:sz w:val="24"/>
          <w:szCs w:val="24"/>
        </w:rPr>
        <w:t>e la efectuarea plății finale</w:t>
      </w:r>
      <w:r w:rsidR="00080DD5" w:rsidRPr="004A4B54">
        <w:rPr>
          <w:rFonts w:asciiTheme="minorHAnsi" w:eastAsia="SimSun" w:hAnsiTheme="minorHAnsi"/>
          <w:sz w:val="24"/>
          <w:szCs w:val="24"/>
        </w:rPr>
        <w:t>:</w:t>
      </w:r>
      <w:r w:rsidR="004022CB" w:rsidRPr="004A4B54">
        <w:rPr>
          <w:rFonts w:asciiTheme="minorHAnsi" w:eastAsia="SimSun" w:hAnsiTheme="minorHAnsi"/>
          <w:sz w:val="24"/>
          <w:szCs w:val="24"/>
        </w:rPr>
        <w:t xml:space="preserve"> </w:t>
      </w:r>
    </w:p>
    <w:p w14:paraId="67375841" w14:textId="66209628"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(a) încetarea unei activități productive sau transferul acesteia în afara regiunii de nivel NUTS 2 în care a primit sprijin;</w:t>
      </w:r>
    </w:p>
    <w:p w14:paraId="51419512" w14:textId="009D50E1"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(b) modificarea proprietății asupra unui element de infrastructură care conferă un avantaj nejustificat unei întreprinderi sau unui organism public;</w:t>
      </w:r>
    </w:p>
    <w:p w14:paraId="5B97F23A" w14:textId="5EF0D59F" w:rsidR="00080DD5" w:rsidRPr="004A4B54" w:rsidRDefault="00080DD5" w:rsidP="00080DD5">
      <w:pPr>
        <w:rPr>
          <w:rFonts w:asciiTheme="minorHAnsi" w:eastAsia="SimSun" w:hAnsiTheme="minorHAnsi"/>
          <w:sz w:val="24"/>
          <w:szCs w:val="24"/>
        </w:rPr>
      </w:pPr>
      <w:r w:rsidRPr="004A4B54">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bookmarkEnd w:id="915"/>
    <w:p w14:paraId="19CDE4E4" w14:textId="1AD6A2FB" w:rsidR="00C86FE0" w:rsidRPr="004A4B54" w:rsidRDefault="00C86FE0" w:rsidP="005D7BB6">
      <w:pPr>
        <w:rPr>
          <w:rFonts w:asciiTheme="minorHAnsi" w:hAnsiTheme="minorHAnsi" w:cstheme="minorHAnsi"/>
          <w:sz w:val="28"/>
          <w:szCs w:val="28"/>
        </w:rPr>
      </w:pPr>
    </w:p>
    <w:p w14:paraId="17CC6D43" w14:textId="12860ED9" w:rsidR="00F909BA"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6" w:name="_Toc146187208"/>
      <w:r w:rsidR="00F909BA" w:rsidRPr="004A4B54">
        <w:rPr>
          <w:rFonts w:asciiTheme="minorHAnsi" w:hAnsiTheme="minorHAnsi"/>
          <w:b/>
          <w:sz w:val="24"/>
          <w:szCs w:val="24"/>
          <w:lang w:val="ro-RO"/>
        </w:rPr>
        <w:t>Acțiuni menite să garanteze egalitatea de șanse, de gen, incluziunea și nediscriminarea</w:t>
      </w:r>
      <w:bookmarkEnd w:id="916"/>
      <w:r w:rsidR="00F909BA" w:rsidRPr="004A4B54">
        <w:rPr>
          <w:rFonts w:asciiTheme="minorHAnsi" w:hAnsiTheme="minorHAnsi"/>
          <w:b/>
          <w:sz w:val="24"/>
          <w:szCs w:val="24"/>
          <w:lang w:val="ro-RO"/>
        </w:rPr>
        <w:t xml:space="preserve"> </w:t>
      </w:r>
    </w:p>
    <w:p w14:paraId="2400A910" w14:textId="6AD61408" w:rsidR="00C86FE0" w:rsidRPr="004A4B54" w:rsidRDefault="00C10AF2" w:rsidP="00201302">
      <w:pPr>
        <w:shd w:val="clear" w:color="auto" w:fill="FFFFFF" w:themeFill="background1"/>
        <w:spacing w:before="120"/>
        <w:rPr>
          <w:rFonts w:asciiTheme="minorHAnsi" w:hAnsiTheme="minorHAnsi" w:cstheme="minorHAnsi"/>
          <w:sz w:val="28"/>
          <w:szCs w:val="28"/>
        </w:rPr>
      </w:pPr>
      <w:r w:rsidRPr="004A4B54">
        <w:rPr>
          <w:rFonts w:asciiTheme="minorHAnsi" w:hAnsiTheme="minorHAnsi" w:cstheme="minorHAnsi"/>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r w:rsidRPr="004A4B54">
        <w:rPr>
          <w:rFonts w:asciiTheme="minorHAnsi" w:hAnsiTheme="minorHAnsi" w:cstheme="minorHAnsi"/>
          <w:sz w:val="28"/>
          <w:szCs w:val="28"/>
        </w:rPr>
        <w:t>.</w:t>
      </w:r>
    </w:p>
    <w:p w14:paraId="75F673BC" w14:textId="77777777" w:rsidR="00815F74" w:rsidRPr="004A4B54" w:rsidRDefault="00815F74" w:rsidP="00201302">
      <w:pPr>
        <w:spacing w:before="120"/>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4"/>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47AE4967" w14:textId="6C21EF91" w:rsidR="00CA1F36" w:rsidRPr="004A4B54" w:rsidRDefault="00267096" w:rsidP="00201302">
      <w:pPr>
        <w:spacing w:before="120"/>
        <w:rPr>
          <w:rFonts w:asciiTheme="minorHAnsi" w:hAnsiTheme="minorHAnsi" w:cstheme="minorHAnsi"/>
          <w:sz w:val="24"/>
          <w:szCs w:val="24"/>
        </w:rPr>
      </w:pPr>
      <w:r w:rsidRPr="004A4B54">
        <w:rPr>
          <w:rFonts w:asciiTheme="minorHAnsi" w:hAnsiTheme="minorHAnsi" w:cstheme="minorHAnsi"/>
          <w:sz w:val="24"/>
          <w:szCs w:val="24"/>
        </w:rPr>
        <w:t>Tipuri de acţiuni specifice</w:t>
      </w:r>
      <w:r w:rsidR="00CA1F36" w:rsidRPr="004A4B54">
        <w:rPr>
          <w:rFonts w:asciiTheme="minorHAnsi" w:hAnsiTheme="minorHAnsi" w:cstheme="minorHAnsi"/>
          <w:sz w:val="24"/>
          <w:szCs w:val="24"/>
        </w:rPr>
        <w:t>:</w:t>
      </w:r>
    </w:p>
    <w:p w14:paraId="0442CE30" w14:textId="7620DE72"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adaptarea spaţiului pietonal pentru persoanele cu deficienţe de vedere;</w:t>
      </w:r>
    </w:p>
    <w:p w14:paraId="11ECABC8" w14:textId="0D17686D"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dotarea trecerilor pietonale cu semnale auditive pentru persoanele cu deficienţe de auz; </w:t>
      </w:r>
    </w:p>
    <w:p w14:paraId="6267C641" w14:textId="34FCE3D8" w:rsidR="00CA1F36" w:rsidRPr="001D292F" w:rsidRDefault="00CA1F36"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investiţii în infrastructură: asigurarea dotărilor specifice accesului pentru persoane cu dizabilităţi la serviciile publice;</w:t>
      </w:r>
    </w:p>
    <w:p w14:paraId="2F1A805E" w14:textId="1B5B4E9F"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măsuri pentru asigurarea egalității de gen</w:t>
      </w:r>
    </w:p>
    <w:p w14:paraId="60E14B90" w14:textId="7DF17221" w:rsidR="00EF0385" w:rsidRPr="001D292F"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 xml:space="preserve">este indicat să existe un sistem de informare unitar (adaptat și persoanelor cu dizabilități, atât ca mod de amplasare cât și pentru accesul celor nevăzătoare) în spațiile sale publice, acesta are rol de a contribui la utilizarea corespunzătoare și eficientă a spațiilor publice, și să informeze populația cu privire la identificare spațiilor și clădirilor publice dintr-un oraș sau a diferitelor evenimente </w:t>
      </w:r>
    </w:p>
    <w:p w14:paraId="26BB6B0B" w14:textId="01754516" w:rsidR="00EF0385" w:rsidRDefault="00EF0385" w:rsidP="001D292F">
      <w:pPr>
        <w:pStyle w:val="ListParagraph"/>
        <w:numPr>
          <w:ilvl w:val="0"/>
          <w:numId w:val="63"/>
        </w:numPr>
        <w:rPr>
          <w:rFonts w:asciiTheme="minorHAnsi" w:hAnsiTheme="minorHAnsi" w:cstheme="minorHAnsi"/>
          <w:sz w:val="24"/>
          <w:szCs w:val="24"/>
        </w:rPr>
      </w:pPr>
      <w:r w:rsidRPr="001D292F">
        <w:rPr>
          <w:rFonts w:asciiTheme="minorHAnsi" w:hAnsiTheme="minorHAnsi" w:cstheme="minorHAnsi"/>
          <w:sz w:val="24"/>
          <w:szCs w:val="24"/>
        </w:rPr>
        <w:t>stațiile de autobuz trebuie să asigure minim un spațiu si pentru persoanele cu dizabilități și să fie dotate cu un sistem audio pentru persoanele nevăzătoare</w:t>
      </w:r>
    </w:p>
    <w:p w14:paraId="0AE42F5D" w14:textId="77777777" w:rsidR="001D292F" w:rsidRPr="001D292F" w:rsidRDefault="001D292F" w:rsidP="001D292F">
      <w:pPr>
        <w:pStyle w:val="ListParagraph"/>
        <w:rPr>
          <w:rFonts w:asciiTheme="minorHAnsi" w:hAnsiTheme="minorHAnsi" w:cstheme="minorHAnsi"/>
          <w:sz w:val="24"/>
          <w:szCs w:val="24"/>
        </w:rPr>
      </w:pPr>
    </w:p>
    <w:p w14:paraId="41FFEF24" w14:textId="2903F12F" w:rsidR="00C10AF2" w:rsidRPr="004A4B54" w:rsidRDefault="00C10AF2" w:rsidP="001D292F">
      <w:pPr>
        <w:pStyle w:val="ListParagraph"/>
        <w:numPr>
          <w:ilvl w:val="1"/>
          <w:numId w:val="55"/>
        </w:numPr>
        <w:spacing w:before="120" w:after="120" w:line="259" w:lineRule="auto"/>
        <w:contextualSpacing/>
        <w:jc w:val="left"/>
        <w:outlineLvl w:val="1"/>
        <w:rPr>
          <w:rFonts w:asciiTheme="minorHAnsi" w:hAnsiTheme="minorHAnsi"/>
          <w:b/>
          <w:sz w:val="24"/>
          <w:szCs w:val="24"/>
          <w:lang w:val="ro-RO"/>
        </w:rPr>
      </w:pPr>
      <w:r w:rsidRPr="004A4B54">
        <w:rPr>
          <w:rFonts w:asciiTheme="minorHAnsi" w:hAnsiTheme="minorHAnsi"/>
          <w:b/>
          <w:sz w:val="24"/>
          <w:szCs w:val="24"/>
          <w:lang w:val="ro-RO"/>
        </w:rPr>
        <w:t xml:space="preserve"> </w:t>
      </w:r>
      <w:bookmarkStart w:id="917" w:name="_Toc146187209"/>
      <w:r w:rsidRPr="004A4B54">
        <w:rPr>
          <w:rFonts w:asciiTheme="minorHAnsi" w:hAnsiTheme="minorHAnsi"/>
          <w:b/>
          <w:sz w:val="24"/>
          <w:szCs w:val="24"/>
          <w:lang w:val="ro-RO"/>
        </w:rPr>
        <w:t>Teme secundare</w:t>
      </w:r>
      <w:bookmarkEnd w:id="917"/>
      <w:r w:rsidRPr="004A4B54">
        <w:rPr>
          <w:rFonts w:asciiTheme="minorHAnsi" w:hAnsiTheme="minorHAnsi"/>
          <w:b/>
          <w:sz w:val="24"/>
          <w:szCs w:val="24"/>
          <w:lang w:val="ro-RO"/>
        </w:rPr>
        <w:t xml:space="preserve"> </w:t>
      </w:r>
    </w:p>
    <w:p w14:paraId="0108C087" w14:textId="3B78DA7C" w:rsidR="00D35EF2" w:rsidRPr="004A4B54" w:rsidRDefault="0089373C" w:rsidP="00C10AF2">
      <w:pPr>
        <w:rPr>
          <w:rFonts w:asciiTheme="minorHAnsi" w:hAnsiTheme="minorHAnsi"/>
          <w:sz w:val="24"/>
          <w:szCs w:val="24"/>
        </w:rPr>
      </w:pPr>
      <w:r w:rsidRPr="004A4B54">
        <w:rPr>
          <w:rFonts w:asciiTheme="minorHAnsi" w:hAnsiTheme="minorHAnsi" w:cstheme="minorHAnsi"/>
          <w:sz w:val="24"/>
          <w:szCs w:val="24"/>
        </w:rPr>
        <w:t>Proiectele depuse în cadrul acestui apel pot aborda teme secundare precum i</w:t>
      </w:r>
      <w:r w:rsidR="00CA1F36" w:rsidRPr="004A4B54">
        <w:rPr>
          <w:rFonts w:asciiTheme="minorHAnsi" w:hAnsiTheme="minorHAnsi" w:cstheme="minorHAnsi"/>
          <w:sz w:val="24"/>
          <w:szCs w:val="24"/>
        </w:rPr>
        <w:t>novare</w:t>
      </w:r>
      <w:r w:rsidRPr="004A4B54">
        <w:rPr>
          <w:rFonts w:asciiTheme="minorHAnsi" w:hAnsiTheme="minorHAnsi" w:cstheme="minorHAnsi"/>
          <w:sz w:val="24"/>
          <w:szCs w:val="24"/>
        </w:rPr>
        <w:t>a socială sau îm</w:t>
      </w:r>
      <w:r w:rsidR="00CA1F36" w:rsidRPr="004A4B54">
        <w:rPr>
          <w:rFonts w:asciiTheme="minorHAnsi" w:hAnsiTheme="minorHAnsi" w:cstheme="minorHAnsi"/>
          <w:sz w:val="24"/>
          <w:szCs w:val="24"/>
        </w:rPr>
        <w:t>bun</w:t>
      </w:r>
      <w:r w:rsidRPr="004A4B54">
        <w:rPr>
          <w:rFonts w:asciiTheme="minorHAnsi" w:hAnsiTheme="minorHAnsi" w:cstheme="minorHAnsi"/>
          <w:sz w:val="24"/>
          <w:szCs w:val="24"/>
        </w:rPr>
        <w:t>ătăț</w:t>
      </w:r>
      <w:r w:rsidR="00CA1F36" w:rsidRPr="004A4B54">
        <w:rPr>
          <w:rFonts w:asciiTheme="minorHAnsi" w:hAnsiTheme="minorHAnsi" w:cstheme="minorHAnsi"/>
          <w:sz w:val="24"/>
          <w:szCs w:val="24"/>
        </w:rPr>
        <w:t>irea accesului la TIC</w:t>
      </w:r>
      <w:r w:rsidRPr="004A4B54">
        <w:rPr>
          <w:rFonts w:asciiTheme="minorHAnsi" w:hAnsiTheme="minorHAnsi" w:cstheme="minorHAnsi"/>
          <w:sz w:val="24"/>
          <w:szCs w:val="24"/>
        </w:rPr>
        <w:t>.</w:t>
      </w:r>
    </w:p>
    <w:p w14:paraId="7232AB62" w14:textId="77777777" w:rsidR="009A6DF4" w:rsidRPr="004A4B54" w:rsidRDefault="009A6DF4" w:rsidP="005D7BB6">
      <w:pPr>
        <w:rPr>
          <w:rFonts w:asciiTheme="minorHAnsi" w:hAnsiTheme="minorHAnsi" w:cstheme="minorHAnsi"/>
          <w:sz w:val="24"/>
          <w:szCs w:val="24"/>
        </w:rPr>
      </w:pPr>
    </w:p>
    <w:p w14:paraId="2993BCB2" w14:textId="3CC9E6C9" w:rsidR="006A702A" w:rsidRPr="004A4B54" w:rsidRDefault="006A702A" w:rsidP="006A702A">
      <w:pPr>
        <w:pStyle w:val="Heading2"/>
        <w:spacing w:before="120"/>
        <w:rPr>
          <w:rFonts w:asciiTheme="minorHAnsi" w:hAnsiTheme="minorHAnsi" w:cstheme="minorHAnsi"/>
          <w:b/>
          <w:color w:val="auto"/>
          <w:sz w:val="24"/>
          <w:szCs w:val="24"/>
        </w:rPr>
      </w:pPr>
      <w:bookmarkStart w:id="918" w:name="_Toc146187210"/>
      <w:r w:rsidRPr="00497098">
        <w:rPr>
          <w:rFonts w:asciiTheme="minorHAnsi" w:hAnsiTheme="minorHAnsi" w:cstheme="minorHAnsi"/>
          <w:b/>
          <w:color w:val="auto"/>
          <w:sz w:val="24"/>
          <w:szCs w:val="24"/>
        </w:rPr>
        <w:t>3.21 Informarea și vizibilitatea sprijinului din fonduri</w:t>
      </w:r>
      <w:bookmarkEnd w:id="918"/>
    </w:p>
    <w:p w14:paraId="7CD105AD" w14:textId="77777777" w:rsidR="001D292F" w:rsidRPr="00F97846" w:rsidRDefault="001D292F" w:rsidP="001D292F">
      <w:pPr>
        <w:rPr>
          <w:rFonts w:ascii="Calibri" w:hAnsi="Calibri" w:cs="Calibri"/>
          <w:sz w:val="24"/>
          <w:szCs w:val="24"/>
        </w:rPr>
      </w:pPr>
      <w:bookmarkStart w:id="919" w:name="_Hlk135301536"/>
      <w:r w:rsidRPr="00F97846">
        <w:rPr>
          <w:rFonts w:ascii="Calibri" w:hAnsi="Calibri" w:cs="Calibr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79D3ACAA"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4893E879" w14:textId="77777777" w:rsidR="001D292F" w:rsidRPr="00F97846" w:rsidRDefault="001D292F" w:rsidP="001D292F">
      <w:pPr>
        <w:rPr>
          <w:rFonts w:ascii="Calibri" w:hAnsi="Calibri" w:cs="Calibri"/>
          <w:sz w:val="24"/>
          <w:szCs w:val="24"/>
        </w:rPr>
      </w:pPr>
      <w:r>
        <w:rPr>
          <w:rFonts w:ascii="Calibri" w:hAnsi="Calibri" w:cs="Calibri"/>
          <w:sz w:val="24"/>
          <w:szCs w:val="24"/>
        </w:rPr>
        <w:tab/>
      </w:r>
    </w:p>
    <w:p w14:paraId="6D4A4764"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55A1B493" w14:textId="77777777" w:rsidR="001D292F" w:rsidRPr="00F97846" w:rsidRDefault="001D292F" w:rsidP="001D292F">
      <w:pPr>
        <w:pStyle w:val="ListParagraph"/>
        <w:numPr>
          <w:ilvl w:val="0"/>
          <w:numId w:val="43"/>
        </w:numPr>
        <w:rPr>
          <w:rFonts w:ascii="Calibri" w:hAnsi="Calibri" w:cs="Calibri"/>
          <w:sz w:val="24"/>
          <w:szCs w:val="24"/>
        </w:rPr>
      </w:pPr>
      <w:r w:rsidRPr="00F97846">
        <w:rPr>
          <w:rFonts w:ascii="Calibri" w:hAnsi="Calibri" w:cs="Calibri"/>
          <w:sz w:val="24"/>
          <w:szCs w:val="24"/>
        </w:rPr>
        <w:t>Elementele de identitate vizuală care trebuie afișate pe toate materialele/instrumentele de comunicare și vizibilitate realizate în cadrul proiectelor sunt:</w:t>
      </w:r>
    </w:p>
    <w:p w14:paraId="37993EF3"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D10B810"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5571F1BD"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Programului Regional Sud-Vest Oltenia;</w:t>
      </w:r>
    </w:p>
    <w:p w14:paraId="0F53B4C8"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 xml:space="preserve">logo-ul ADR Sud-Vest Oltenia; </w:t>
      </w:r>
    </w:p>
    <w:p w14:paraId="194B1D52" w14:textId="77777777" w:rsidR="001D292F" w:rsidRPr="00F97846"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beneficiarului, dacă există;</w:t>
      </w:r>
    </w:p>
    <w:p w14:paraId="71B0A342" w14:textId="77777777" w:rsidR="001D292F" w:rsidRDefault="001D292F" w:rsidP="001D292F">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20741E54" w14:textId="77777777" w:rsidR="001D292F" w:rsidRDefault="001D292F" w:rsidP="001D292F">
      <w:pPr>
        <w:ind w:firstLine="1170"/>
        <w:rPr>
          <w:rFonts w:ascii="Calibri" w:hAnsi="Calibri" w:cs="Calibri"/>
          <w:sz w:val="24"/>
          <w:szCs w:val="24"/>
        </w:rPr>
      </w:pPr>
    </w:p>
    <w:p w14:paraId="356345E8" w14:textId="77777777" w:rsidR="001D292F" w:rsidRPr="00F97846" w:rsidRDefault="001D292F" w:rsidP="001D292F">
      <w:pPr>
        <w:pStyle w:val="ListParagraph"/>
        <w:numPr>
          <w:ilvl w:val="0"/>
          <w:numId w:val="43"/>
        </w:numPr>
        <w:rPr>
          <w:rFonts w:ascii="Calibri" w:hAnsi="Calibri" w:cs="Calibri"/>
          <w:sz w:val="24"/>
          <w:szCs w:val="24"/>
        </w:rPr>
      </w:pPr>
      <w:r w:rsidRPr="00F97846">
        <w:rPr>
          <w:rFonts w:ascii="Calibri" w:hAnsi="Calibri" w:cs="Calibri"/>
          <w:b/>
          <w:bCs/>
          <w:sz w:val="24"/>
          <w:szCs w:val="24"/>
        </w:rPr>
        <w:t>Activitățile obligatorii de comunicare și vizibilitate, aplicabile proiectelor</w:t>
      </w:r>
      <w:r w:rsidRPr="00F97846">
        <w:rPr>
          <w:rFonts w:ascii="Calibri" w:hAnsi="Calibri" w:cs="Calibri"/>
          <w:sz w:val="24"/>
          <w:szCs w:val="24"/>
        </w:rPr>
        <w:t>, sunt:</w:t>
      </w:r>
    </w:p>
    <w:p w14:paraId="3C7DA6F4"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Publicarea unor </w:t>
      </w:r>
      <w:r w:rsidRPr="00F97846">
        <w:rPr>
          <w:rFonts w:ascii="Calibri" w:hAnsi="Calibri" w:cs="Calibri"/>
          <w:b/>
          <w:bCs/>
          <w:sz w:val="24"/>
          <w:szCs w:val="24"/>
        </w:rPr>
        <w:t>Comunicate de presă</w:t>
      </w:r>
      <w:r w:rsidRPr="00F97846">
        <w:rPr>
          <w:rFonts w:ascii="Calibri" w:hAnsi="Calibri" w:cs="Calibri"/>
          <w:sz w:val="24"/>
          <w:szCs w:val="24"/>
        </w:rPr>
        <w:t xml:space="preserve"> - la începutul contractului și la finalizarea contractului în mass-media (presă scrisă tipărită locală/regională/națională, publicații online etc.);</w:t>
      </w:r>
    </w:p>
    <w:p w14:paraId="3B7AB808"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Crearea unei </w:t>
      </w:r>
      <w:r w:rsidRPr="00F97846">
        <w:rPr>
          <w:rFonts w:ascii="Calibri" w:hAnsi="Calibri" w:cs="Calibri"/>
          <w:b/>
          <w:bCs/>
          <w:sz w:val="24"/>
          <w:szCs w:val="24"/>
        </w:rPr>
        <w:t>secțiuni dedicate proiectului pe site-ul web propriu</w:t>
      </w:r>
      <w:r w:rsidRPr="00F97846">
        <w:rPr>
          <w:rFonts w:ascii="Calibri" w:hAnsi="Calibri" w:cs="Calibri"/>
          <w:sz w:val="24"/>
          <w:szCs w:val="24"/>
        </w:rPr>
        <w:t>, dacă acesta există, care să conțină o descriere a proiectului, inclusiv a scopurilor și a rezultatelor acestuia, evidențiind sprijinul financiar din partea UE;</w:t>
      </w:r>
    </w:p>
    <w:p w14:paraId="6DF2D921"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b/>
          <w:bCs/>
          <w:sz w:val="24"/>
          <w:szCs w:val="24"/>
        </w:rPr>
        <w:t>Promovarea</w:t>
      </w:r>
      <w:r w:rsidRPr="00F97846">
        <w:rPr>
          <w:rFonts w:ascii="Calibri" w:hAnsi="Calibri" w:cs="Calibri"/>
          <w:sz w:val="24"/>
          <w:szCs w:val="24"/>
        </w:rPr>
        <w:t xml:space="preserve"> proiectului pe platformele de </w:t>
      </w:r>
      <w:r w:rsidRPr="00F97846">
        <w:rPr>
          <w:rFonts w:ascii="Calibri" w:hAnsi="Calibri" w:cs="Calibri"/>
          <w:b/>
          <w:bCs/>
          <w:sz w:val="24"/>
          <w:szCs w:val="24"/>
        </w:rPr>
        <w:t>social media</w:t>
      </w:r>
      <w:r w:rsidRPr="00F97846">
        <w:rPr>
          <w:rFonts w:ascii="Calibri" w:hAnsi="Calibri" w:cs="Calibri"/>
          <w:sz w:val="24"/>
          <w:szCs w:val="24"/>
        </w:rPr>
        <w:t xml:space="preserve"> proprii, dacă există;</w:t>
      </w:r>
    </w:p>
    <w:p w14:paraId="1880B91B"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b/>
          <w:bCs/>
          <w:sz w:val="24"/>
          <w:szCs w:val="24"/>
        </w:rPr>
        <w:t>Amplasarea de autocolante</w:t>
      </w:r>
      <w:r w:rsidRPr="00F97846">
        <w:rPr>
          <w:rFonts w:ascii="Calibri" w:hAnsi="Calibri" w:cs="Calibri"/>
          <w:sz w:val="24"/>
          <w:szCs w:val="24"/>
        </w:rPr>
        <w:t xml:space="preserve"> sau plăcuțe pe mijloacele fixe achiziționate prin proiect pentru care valoarea de achiziție este mai mare sau egală cu 2.500 lei fără TVA şi au o durată de viaţă mai mare de 1 an;</w:t>
      </w:r>
    </w:p>
    <w:p w14:paraId="1D4A0CDD" w14:textId="77777777" w:rsidR="001D292F" w:rsidRPr="00F97846" w:rsidRDefault="001D292F" w:rsidP="001D292F">
      <w:pPr>
        <w:pStyle w:val="ListParagraph"/>
        <w:numPr>
          <w:ilvl w:val="1"/>
          <w:numId w:val="59"/>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nu depășește 500.000 euro</w:t>
      </w:r>
      <w:r w:rsidRPr="00F97846">
        <w:rPr>
          <w:rFonts w:ascii="Calibri" w:hAnsi="Calibri" w:cs="Calibri"/>
          <w:sz w:val="24"/>
          <w:szCs w:val="24"/>
        </w:rPr>
        <w:t xml:space="preserve"> se va expune cel puțin un </w:t>
      </w:r>
      <w:r w:rsidRPr="00F97846">
        <w:rPr>
          <w:rFonts w:ascii="Calibri" w:hAnsi="Calibri" w:cs="Calibri"/>
          <w:b/>
          <w:bCs/>
          <w:sz w:val="24"/>
          <w:szCs w:val="24"/>
        </w:rPr>
        <w:t>afiș cu dimensiunea minimă A3 sau un afișaj electronic echivalent</w:t>
      </w:r>
      <w:r w:rsidRPr="00F97846">
        <w:rPr>
          <w:rFonts w:ascii="Calibri" w:hAnsi="Calibri" w:cs="Calibri"/>
          <w:sz w:val="24"/>
          <w:szCs w:val="24"/>
        </w:rPr>
        <w:t>;</w:t>
      </w:r>
    </w:p>
    <w:p w14:paraId="3CDC3BC6" w14:textId="77777777" w:rsidR="001D292F" w:rsidRPr="00F97846" w:rsidRDefault="001D292F" w:rsidP="001D292F">
      <w:pPr>
        <w:pStyle w:val="ListParagraph"/>
        <w:numPr>
          <w:ilvl w:val="1"/>
          <w:numId w:val="43"/>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depășește 500.000 euro</w:t>
      </w:r>
      <w:r w:rsidRPr="00F97846">
        <w:rPr>
          <w:rFonts w:ascii="Calibri" w:hAnsi="Calibri" w:cs="Calibri"/>
          <w:sz w:val="24"/>
          <w:szCs w:val="24"/>
        </w:rPr>
        <w:t xml:space="preserve">, beneficiarul are obligația de a monta </w:t>
      </w:r>
      <w:r w:rsidRPr="00F97846">
        <w:rPr>
          <w:rFonts w:ascii="Calibri" w:hAnsi="Calibri" w:cs="Calibri"/>
          <w:b/>
          <w:bCs/>
          <w:sz w:val="24"/>
          <w:szCs w:val="24"/>
        </w:rPr>
        <w:t>plăci sau panouri permanente</w:t>
      </w:r>
      <w:r w:rsidRPr="00F97846">
        <w:rPr>
          <w:rFonts w:ascii="Calibri" w:hAnsi="Calibri" w:cs="Calibri"/>
          <w:sz w:val="24"/>
          <w:szCs w:val="24"/>
        </w:rPr>
        <w:t>, după cum urmează:</w:t>
      </w:r>
    </w:p>
    <w:p w14:paraId="67EDEB53"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2D69CB89"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Pentru proiectele care cuprind investiții în infrastructura de transport (drumuri județene) se vor instala minimum 3 panouri față/verso în locațiile care asigură cea mai bună vizibilitate de pe parcursul segmentului de drum aferent proiectului.</w:t>
      </w:r>
    </w:p>
    <w:p w14:paraId="4EB20E53"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Dimensiunea panourilor este de minimum L 2m x h 1,5m și cea a plăcilor de L 0,8m x h 0,5 m.</w:t>
      </w:r>
    </w:p>
    <w:p w14:paraId="1FDC71E7"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Pentru proiectele de achiziție de bunuri și/sau servicii va fi instalat un panou sau o placă cu dimensiunea de minimum L 0,8m x h 0,5 m.</w:t>
      </w:r>
    </w:p>
    <w:p w14:paraId="670A6609" w14:textId="77777777" w:rsidR="001D292F" w:rsidRPr="00305380" w:rsidRDefault="001D292F" w:rsidP="001D292F">
      <w:pPr>
        <w:pStyle w:val="ListParagraph"/>
        <w:numPr>
          <w:ilvl w:val="2"/>
          <w:numId w:val="60"/>
        </w:numPr>
        <w:rPr>
          <w:rFonts w:ascii="Calibri" w:hAnsi="Calibri" w:cs="Calibri"/>
          <w:sz w:val="24"/>
          <w:szCs w:val="24"/>
        </w:rPr>
      </w:pPr>
      <w:r w:rsidRPr="00305380">
        <w:rPr>
          <w:rFonts w:ascii="Calibri" w:hAnsi="Calibri" w:cs="Calibri"/>
          <w:sz w:val="24"/>
          <w:szCs w:val="24"/>
        </w:rPr>
        <w:t>Beneficiarii au obligația amplasării plăcilor/panourilor la începerea implementării fizice a proiectului sau la instalarea echipamentelor. Aceste materiale vor fi expuse cel puțin 5 ani de la finalizarea contractului.</w:t>
      </w:r>
    </w:p>
    <w:p w14:paraId="14F94D2D" w14:textId="77777777" w:rsidR="001D292F" w:rsidRPr="00F97846" w:rsidRDefault="001D292F" w:rsidP="001D292F">
      <w:pPr>
        <w:rPr>
          <w:rFonts w:ascii="Calibri" w:hAnsi="Calibri" w:cs="Calibri"/>
          <w:sz w:val="24"/>
          <w:szCs w:val="24"/>
        </w:rPr>
      </w:pPr>
    </w:p>
    <w:p w14:paraId="3B126C06"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4CC6F041"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Organizarea unui eveniment cu ocazia lansării proiectului; </w:t>
      </w:r>
    </w:p>
    <w:p w14:paraId="06FBD1CC"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Realizarea unei baze de date cu fotografii și/sau clipuri, pe toată perioada de implementare a proiectului, pentru ilustrarea progresului înregistrat; </w:t>
      </w:r>
    </w:p>
    <w:p w14:paraId="05AC2CF8"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Promovarea proiectului prin campanii derulate prin social media. Postările (minimum semestrial) pot avea la bază pozele sau clipurile realizate pentru ilustrarea progresului din cadrul proiectului; </w:t>
      </w:r>
    </w:p>
    <w:p w14:paraId="3945DFDD"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8A9FCD9"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O promovare susținută în media prin conferințe de presă, comunicate de presă etc.;</w:t>
      </w:r>
    </w:p>
    <w:p w14:paraId="3C55E953"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Realizarea unui clip video de prezentare la finalizarea proiectului;</w:t>
      </w:r>
    </w:p>
    <w:p w14:paraId="46E4DC7C" w14:textId="77777777" w:rsidR="001D292F" w:rsidRPr="00305380" w:rsidRDefault="001D292F" w:rsidP="001D292F">
      <w:pPr>
        <w:pStyle w:val="ListParagraph"/>
        <w:numPr>
          <w:ilvl w:val="1"/>
          <w:numId w:val="61"/>
        </w:numPr>
        <w:rPr>
          <w:rFonts w:ascii="Calibri" w:hAnsi="Calibri" w:cs="Calibri"/>
          <w:sz w:val="24"/>
          <w:szCs w:val="24"/>
        </w:rPr>
      </w:pPr>
      <w:r w:rsidRPr="00305380">
        <w:rPr>
          <w:rFonts w:ascii="Calibri" w:hAnsi="Calibri" w:cs="Calibri"/>
          <w:sz w:val="24"/>
          <w:szCs w:val="24"/>
        </w:rPr>
        <w:t>Proiectele din cadrul operațiunii strategice și proiectele cu o valoare totală de peste 10.000.000 euro vor respecta, de asemenea, toate măsurile obligatorii.</w:t>
      </w:r>
    </w:p>
    <w:p w14:paraId="54EB57E3" w14:textId="77777777" w:rsidR="001D292F" w:rsidRPr="00F97846" w:rsidRDefault="001D292F" w:rsidP="001D292F">
      <w:pPr>
        <w:rPr>
          <w:rFonts w:ascii="Calibri" w:hAnsi="Calibri" w:cs="Calibri"/>
          <w:sz w:val="24"/>
          <w:szCs w:val="24"/>
        </w:rPr>
      </w:pPr>
    </w:p>
    <w:p w14:paraId="63978D4F" w14:textId="77777777" w:rsidR="001D292F" w:rsidRPr="00F97846" w:rsidRDefault="001D292F" w:rsidP="001D292F">
      <w:pPr>
        <w:rPr>
          <w:rFonts w:ascii="Calibri" w:hAnsi="Calibri" w:cs="Calibri"/>
          <w:sz w:val="24"/>
          <w:szCs w:val="24"/>
        </w:rPr>
      </w:pPr>
      <w:r w:rsidRPr="00F97846">
        <w:rPr>
          <w:rFonts w:ascii="Calibri" w:hAnsi="Calibri" w:cs="Calibri"/>
          <w:sz w:val="24"/>
          <w:szCs w:val="24"/>
        </w:rPr>
        <w:t>Informații importante</w:t>
      </w:r>
    </w:p>
    <w:p w14:paraId="4814F47A"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 xml:space="preserve">Toate materialele de informare și publicitate vor urmări promovarea programului și a proiectului, nu a brand-ului beneficiarului sau/și al reprezentanților legali ai acestuia. </w:t>
      </w:r>
    </w:p>
    <w:p w14:paraId="66F3D1EC"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2C93043"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B4D58E6"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158523D" w14:textId="77777777" w:rsidR="001D292F" w:rsidRPr="00305380" w:rsidRDefault="001D292F" w:rsidP="001D292F">
      <w:pPr>
        <w:pStyle w:val="ListParagraph"/>
        <w:numPr>
          <w:ilvl w:val="2"/>
          <w:numId w:val="62"/>
        </w:numPr>
        <w:ind w:left="810"/>
        <w:rPr>
          <w:rFonts w:ascii="Calibri" w:hAnsi="Calibri" w:cs="Calibri"/>
          <w:sz w:val="24"/>
          <w:szCs w:val="24"/>
        </w:rPr>
      </w:pPr>
      <w:r w:rsidRPr="00305380">
        <w:rPr>
          <w:rFonts w:ascii="Calibri" w:hAnsi="Calibri" w:cs="Calibr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457AA2F" w14:textId="77777777" w:rsidR="001D292F" w:rsidRPr="00F97846" w:rsidRDefault="001D292F" w:rsidP="001D292F">
      <w:pPr>
        <w:rPr>
          <w:rFonts w:ascii="Calibri" w:hAnsi="Calibri" w:cs="Calibri"/>
          <w:sz w:val="24"/>
          <w:szCs w:val="24"/>
        </w:rPr>
      </w:pPr>
    </w:p>
    <w:p w14:paraId="3ABCD701" w14:textId="7C6B8927" w:rsidR="00224E34" w:rsidRPr="001D292F" w:rsidRDefault="001D292F" w:rsidP="001D292F">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r w:rsidR="00224E34" w:rsidRPr="004A4B54">
        <w:rPr>
          <w:rFonts w:asciiTheme="minorHAnsi" w:hAnsiTheme="minorHAnsi"/>
          <w:sz w:val="24"/>
          <w:szCs w:val="24"/>
        </w:rPr>
        <w:t xml:space="preserve"> </w:t>
      </w:r>
    </w:p>
    <w:bookmarkEnd w:id="919"/>
    <w:p w14:paraId="5FDB1A89" w14:textId="77777777" w:rsidR="00224E34" w:rsidRPr="004A4B54" w:rsidRDefault="00224E34" w:rsidP="005D7BB6">
      <w:pPr>
        <w:rPr>
          <w:rFonts w:asciiTheme="minorHAnsi" w:hAnsiTheme="minorHAnsi" w:cstheme="minorHAnsi"/>
          <w:sz w:val="24"/>
          <w:szCs w:val="24"/>
        </w:rPr>
      </w:pPr>
    </w:p>
    <w:p w14:paraId="0C69B4D6" w14:textId="77777777" w:rsidR="000E667C" w:rsidRPr="004A4B54" w:rsidRDefault="000E667C" w:rsidP="000E667C">
      <w:pPr>
        <w:rPr>
          <w:rFonts w:eastAsia="SimSun"/>
        </w:rPr>
      </w:pPr>
    </w:p>
    <w:p w14:paraId="4E4B3967" w14:textId="1F689C32" w:rsidR="000E667C" w:rsidRPr="004A4B54" w:rsidRDefault="000E667C" w:rsidP="000E667C">
      <w:pPr>
        <w:keepNext/>
        <w:shd w:val="clear" w:color="auto" w:fill="C6D9F1"/>
        <w:outlineLvl w:val="0"/>
        <w:rPr>
          <w:rFonts w:asciiTheme="minorHAnsi" w:eastAsia="SimSun" w:hAnsiTheme="minorHAnsi" w:cstheme="minorHAnsi"/>
          <w:b/>
          <w:sz w:val="24"/>
          <w:szCs w:val="24"/>
        </w:rPr>
      </w:pPr>
      <w:bookmarkStart w:id="920" w:name="_Toc146187211"/>
      <w:r w:rsidRPr="004A4B54">
        <w:rPr>
          <w:rFonts w:asciiTheme="minorHAnsi" w:hAnsiTheme="minorHAnsi" w:cstheme="minorHAnsi"/>
          <w:b/>
          <w:sz w:val="28"/>
          <w:szCs w:val="28"/>
        </w:rPr>
        <w:t>4.</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INFORMAȚII ADMINISTRATIVE DESPRE APELUL DE PROIECTE</w:t>
      </w:r>
      <w:bookmarkEnd w:id="920"/>
    </w:p>
    <w:p w14:paraId="36E5FF15" w14:textId="77777777" w:rsidR="000E667C" w:rsidRPr="004A4B54" w:rsidRDefault="000E667C" w:rsidP="000E667C">
      <w:pPr>
        <w:rPr>
          <w:rFonts w:asciiTheme="minorHAnsi" w:eastAsia="SimSun" w:hAnsiTheme="minorHAnsi" w:cstheme="minorHAnsi"/>
          <w:b/>
          <w:sz w:val="24"/>
          <w:szCs w:val="24"/>
        </w:rPr>
      </w:pPr>
    </w:p>
    <w:p w14:paraId="30779A3A" w14:textId="5D134DED" w:rsidR="000E667C" w:rsidRPr="004A4B54" w:rsidRDefault="000E667C" w:rsidP="000E667C">
      <w:pPr>
        <w:pStyle w:val="Heading2"/>
        <w:rPr>
          <w:rFonts w:asciiTheme="minorHAnsi" w:eastAsia="SimSun" w:hAnsiTheme="minorHAnsi" w:cstheme="minorHAnsi"/>
          <w:b/>
          <w:color w:val="auto"/>
          <w:sz w:val="24"/>
          <w:szCs w:val="24"/>
        </w:rPr>
      </w:pPr>
      <w:bookmarkStart w:id="921" w:name="_Toc146187212"/>
      <w:r w:rsidRPr="004A4B54">
        <w:rPr>
          <w:rFonts w:asciiTheme="minorHAnsi" w:eastAsia="SimSun" w:hAnsiTheme="minorHAnsi" w:cstheme="minorHAnsi"/>
          <w:b/>
          <w:color w:val="auto"/>
          <w:sz w:val="24"/>
          <w:szCs w:val="24"/>
        </w:rPr>
        <w:t>4.1 Data deschiderii apelului de proiecte</w:t>
      </w:r>
      <w:bookmarkEnd w:id="921"/>
    </w:p>
    <w:p w14:paraId="0B2FB7BB" w14:textId="77777777" w:rsidR="000E667C" w:rsidRPr="004A4B54" w:rsidRDefault="000E667C" w:rsidP="000E667C">
      <w:pPr>
        <w:rPr>
          <w:rFonts w:asciiTheme="minorHAnsi" w:eastAsia="SimSun" w:hAnsiTheme="minorHAnsi" w:cstheme="minorHAnsi"/>
          <w:sz w:val="24"/>
          <w:szCs w:val="24"/>
        </w:rPr>
      </w:pPr>
    </w:p>
    <w:p w14:paraId="1A948C21" w14:textId="6234E3BF" w:rsidR="00476380" w:rsidRDefault="00476380" w:rsidP="00476380">
      <w:pPr>
        <w:rPr>
          <w:rFonts w:asciiTheme="minorHAnsi" w:eastAsia="SimSun" w:hAnsiTheme="minorHAnsi" w:cstheme="minorHAnsi"/>
          <w:sz w:val="24"/>
          <w:szCs w:val="24"/>
        </w:rPr>
      </w:pPr>
      <w:r w:rsidRPr="005B0274">
        <w:rPr>
          <w:rFonts w:asciiTheme="minorHAnsi" w:eastAsia="SimSun" w:hAnsiTheme="minorHAnsi" w:cstheme="minorHAnsi"/>
          <w:sz w:val="24"/>
          <w:szCs w:val="24"/>
        </w:rPr>
        <w:t>Data și ora deschiderii apelului de proiecte, respectiv a publicării ghidului solicitantului de</w:t>
      </w:r>
      <w:r>
        <w:rPr>
          <w:rFonts w:asciiTheme="minorHAnsi" w:eastAsia="SimSun" w:hAnsiTheme="minorHAnsi" w:cstheme="minorHAnsi"/>
          <w:sz w:val="24"/>
          <w:szCs w:val="24"/>
        </w:rPr>
        <w:t xml:space="preserve"> </w:t>
      </w:r>
      <w:r w:rsidR="00A47BB4">
        <w:rPr>
          <w:rFonts w:asciiTheme="minorHAnsi" w:eastAsia="SimSun" w:hAnsiTheme="minorHAnsi" w:cstheme="minorHAnsi"/>
          <w:sz w:val="24"/>
          <w:szCs w:val="24"/>
        </w:rPr>
        <w:t>finanțare aprobat: data 26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06</w:t>
      </w:r>
      <w:r w:rsidRPr="005B0274">
        <w:rPr>
          <w:rFonts w:asciiTheme="minorHAnsi" w:eastAsia="SimSun" w:hAnsiTheme="minorHAnsi" w:cstheme="minorHAnsi"/>
          <w:sz w:val="24"/>
          <w:szCs w:val="24"/>
        </w:rPr>
        <w:t>/</w:t>
      </w:r>
      <w:r w:rsidR="00A47BB4">
        <w:rPr>
          <w:rFonts w:asciiTheme="minorHAnsi" w:eastAsia="SimSun" w:hAnsiTheme="minorHAnsi" w:cstheme="minorHAnsi"/>
          <w:sz w:val="24"/>
          <w:szCs w:val="24"/>
        </w:rPr>
        <w:t>2023</w:t>
      </w:r>
      <w:r w:rsidRPr="005B0274">
        <w:rPr>
          <w:rFonts w:asciiTheme="minorHAnsi" w:eastAsia="SimSun" w:hAnsiTheme="minorHAnsi" w:cstheme="minorHAnsi"/>
          <w:sz w:val="24"/>
          <w:szCs w:val="24"/>
        </w:rPr>
        <w:t>.</w:t>
      </w:r>
    </w:p>
    <w:p w14:paraId="0A06AA63" w14:textId="77777777" w:rsidR="001D64D0" w:rsidRPr="004A4B54" w:rsidRDefault="001D64D0" w:rsidP="000E667C">
      <w:pPr>
        <w:rPr>
          <w:rFonts w:eastAsia="SimSun"/>
        </w:rPr>
      </w:pPr>
    </w:p>
    <w:p w14:paraId="4F532848" w14:textId="4886D4E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2" w:name="_Toc146187213"/>
      <w:r w:rsidRPr="004A4B54">
        <w:rPr>
          <w:rFonts w:asciiTheme="minorHAnsi" w:eastAsia="SimSun" w:hAnsiTheme="minorHAnsi" w:cstheme="minorHAnsi"/>
          <w:b/>
          <w:sz w:val="24"/>
          <w:szCs w:val="24"/>
        </w:rPr>
        <w:t>4.2 Perioada de pregătire a proiectelor</w:t>
      </w:r>
      <w:bookmarkEnd w:id="922"/>
    </w:p>
    <w:p w14:paraId="35B119D3" w14:textId="77777777" w:rsidR="000E667C" w:rsidRPr="004A4B54" w:rsidRDefault="000E667C" w:rsidP="00257EC2">
      <w:pPr>
        <w:rPr>
          <w:rFonts w:asciiTheme="minorHAnsi" w:eastAsia="SimSun" w:hAnsiTheme="minorHAnsi" w:cstheme="minorHAnsi"/>
          <w:b/>
          <w:sz w:val="24"/>
          <w:szCs w:val="24"/>
        </w:rPr>
      </w:pPr>
    </w:p>
    <w:p w14:paraId="0F5ED58C" w14:textId="77777777" w:rsidR="00476380" w:rsidRDefault="00476380" w:rsidP="00476380">
      <w:pPr>
        <w:rPr>
          <w:rFonts w:asciiTheme="minorHAnsi" w:eastAsia="SimSun" w:hAnsiTheme="minorHAnsi" w:cstheme="minorHAnsi"/>
          <w:sz w:val="24"/>
          <w:szCs w:val="24"/>
        </w:rPr>
      </w:pPr>
      <w:bookmarkStart w:id="923" w:name="_Hlk138337130"/>
      <w:r w:rsidRPr="005B0274">
        <w:rPr>
          <w:rFonts w:asciiTheme="minorHAnsi" w:eastAsia="SimSun" w:hAnsiTheme="minorHAnsi" w:cstheme="minorHAnsi"/>
          <w:sz w:val="24"/>
          <w:szCs w:val="24"/>
        </w:rPr>
        <w:t>Pentru pregătirea proiectelor în vederea depunerii cererii de finanțare</w:t>
      </w:r>
      <w:r>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Pr>
          <w:rFonts w:asciiTheme="minorHAnsi" w:eastAsia="SimSun" w:hAnsiTheme="minorHAnsi" w:cstheme="minorHAnsi"/>
          <w:sz w:val="24"/>
          <w:szCs w:val="24"/>
        </w:rPr>
        <w:t>calendaristice</w:t>
      </w:r>
      <w:bookmarkEnd w:id="923"/>
      <w:r>
        <w:rPr>
          <w:rFonts w:asciiTheme="minorHAnsi" w:eastAsia="SimSun" w:hAnsiTheme="minorHAnsi" w:cstheme="minorHAnsi"/>
          <w:sz w:val="24"/>
          <w:szCs w:val="24"/>
        </w:rPr>
        <w:t>.</w:t>
      </w:r>
    </w:p>
    <w:p w14:paraId="44330824" w14:textId="77777777" w:rsidR="00476380" w:rsidRDefault="00476380" w:rsidP="00476380">
      <w:pPr>
        <w:rPr>
          <w:rFonts w:asciiTheme="minorHAnsi" w:eastAsia="SimSun" w:hAnsiTheme="minorHAnsi" w:cstheme="minorHAnsi"/>
          <w:b/>
          <w:sz w:val="24"/>
          <w:szCs w:val="24"/>
        </w:rPr>
      </w:pPr>
    </w:p>
    <w:p w14:paraId="2E90B70A" w14:textId="26C92064"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4" w:name="_Toc146187214"/>
      <w:r w:rsidRPr="004A4B54">
        <w:rPr>
          <w:rFonts w:asciiTheme="minorHAnsi" w:eastAsia="SimSun" w:hAnsiTheme="minorHAnsi" w:cstheme="minorHAnsi"/>
          <w:b/>
          <w:sz w:val="24"/>
          <w:szCs w:val="24"/>
        </w:rPr>
        <w:t>4.3 Perioada de depunere a proiectelor</w:t>
      </w:r>
      <w:bookmarkEnd w:id="924"/>
    </w:p>
    <w:p w14:paraId="00CACD48" w14:textId="42F0ABC7" w:rsidR="000E667C" w:rsidRPr="004A4B54" w:rsidRDefault="000E667C" w:rsidP="000E667C">
      <w:pPr>
        <w:pStyle w:val="Heading3"/>
        <w:spacing w:before="120"/>
        <w:rPr>
          <w:rFonts w:asciiTheme="minorHAnsi" w:hAnsiTheme="minorHAnsi" w:cstheme="minorHAnsi"/>
          <w:b/>
          <w:color w:val="auto"/>
        </w:rPr>
      </w:pPr>
      <w:bookmarkStart w:id="925" w:name="_Toc146187215"/>
      <w:r w:rsidRPr="004A4B54">
        <w:rPr>
          <w:rFonts w:asciiTheme="minorHAnsi" w:hAnsiTheme="minorHAnsi" w:cstheme="minorHAnsi"/>
          <w:b/>
          <w:color w:val="auto"/>
        </w:rPr>
        <w:t>4.3.1 Data și ora pentru începerea depunerii de proiecte</w:t>
      </w:r>
      <w:bookmarkEnd w:id="925"/>
    </w:p>
    <w:p w14:paraId="7F32040A" w14:textId="060033C0" w:rsidR="000E667C" w:rsidRPr="004A4B54" w:rsidRDefault="000E667C" w:rsidP="000E667C">
      <w:pPr>
        <w:rPr>
          <w:rFonts w:asciiTheme="minorHAnsi" w:eastAsia="SimSun" w:hAnsiTheme="minorHAnsi"/>
          <w:sz w:val="24"/>
          <w:szCs w:val="24"/>
        </w:rPr>
      </w:pPr>
      <w:r w:rsidRPr="004A4B54">
        <w:rPr>
          <w:rFonts w:asciiTheme="minorHAnsi" w:eastAsia="SimSun" w:hAnsiTheme="minorHAnsi"/>
          <w:sz w:val="24"/>
          <w:szCs w:val="24"/>
        </w:rPr>
        <w:t xml:space="preserve">Proiectele se vor depune începând cu data de </w:t>
      </w:r>
      <w:r w:rsidR="00A47BB4">
        <w:rPr>
          <w:rFonts w:asciiTheme="minorHAnsi" w:eastAsia="SimSun" w:hAnsiTheme="minorHAnsi"/>
          <w:sz w:val="24"/>
          <w:szCs w:val="24"/>
        </w:rPr>
        <w:t xml:space="preserve">27.07.2023 </w:t>
      </w:r>
      <w:r w:rsidRPr="004A4B54">
        <w:rPr>
          <w:rFonts w:asciiTheme="minorHAnsi" w:eastAsia="SimSun" w:hAnsiTheme="minorHAnsi"/>
          <w:sz w:val="24"/>
          <w:szCs w:val="24"/>
        </w:rPr>
        <w:t>ora</w:t>
      </w:r>
      <w:r w:rsidR="00A47BB4">
        <w:rPr>
          <w:rFonts w:asciiTheme="minorHAnsi" w:eastAsia="SimSun" w:hAnsiTheme="minorHAnsi"/>
          <w:sz w:val="24"/>
          <w:szCs w:val="24"/>
        </w:rPr>
        <w:t xml:space="preserve"> 12:00.</w:t>
      </w:r>
    </w:p>
    <w:p w14:paraId="3CD1FF60" w14:textId="77777777" w:rsidR="000E667C" w:rsidRPr="004A4B54" w:rsidRDefault="000E667C" w:rsidP="000E667C">
      <w:pPr>
        <w:rPr>
          <w:rFonts w:eastAsia="SimSun"/>
        </w:rPr>
      </w:pPr>
    </w:p>
    <w:p w14:paraId="5F3EE21C" w14:textId="654505E1" w:rsidR="000E667C" w:rsidRPr="004A4B54" w:rsidRDefault="000E667C" w:rsidP="000E667C">
      <w:pPr>
        <w:pStyle w:val="Heading3"/>
        <w:spacing w:before="120"/>
        <w:rPr>
          <w:rFonts w:asciiTheme="minorHAnsi" w:hAnsiTheme="minorHAnsi" w:cstheme="minorHAnsi"/>
          <w:b/>
          <w:color w:val="auto"/>
        </w:rPr>
      </w:pPr>
      <w:bookmarkStart w:id="926" w:name="_Toc146187216"/>
      <w:r w:rsidRPr="004A4B54">
        <w:rPr>
          <w:rFonts w:asciiTheme="minorHAnsi" w:hAnsiTheme="minorHAnsi" w:cstheme="minorHAnsi"/>
          <w:b/>
          <w:color w:val="auto"/>
        </w:rPr>
        <w:t>4.3.2 Data și ora închiderii apelului de proiecte</w:t>
      </w:r>
      <w:bookmarkEnd w:id="926"/>
    </w:p>
    <w:p w14:paraId="0A753D04" w14:textId="43E08F00"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Proiectele se vor depune până în data de </w:t>
      </w:r>
      <w:r w:rsidR="00A47BB4">
        <w:rPr>
          <w:rFonts w:asciiTheme="minorHAnsi" w:eastAsia="SimSun" w:hAnsiTheme="minorHAnsi" w:cstheme="minorHAnsi"/>
          <w:sz w:val="24"/>
          <w:szCs w:val="24"/>
        </w:rPr>
        <w:t>27.01.2024 ora 12:00.</w:t>
      </w:r>
    </w:p>
    <w:p w14:paraId="4EB28B0F" w14:textId="77777777" w:rsidR="000E667C" w:rsidRPr="004A4B54" w:rsidRDefault="000E667C" w:rsidP="000E667C">
      <w:pPr>
        <w:rPr>
          <w:rFonts w:asciiTheme="minorHAnsi" w:hAnsiTheme="minorHAnsi" w:cstheme="minorHAnsi"/>
          <w:sz w:val="24"/>
          <w:szCs w:val="24"/>
        </w:rPr>
      </w:pPr>
    </w:p>
    <w:p w14:paraId="328D98AA" w14:textId="77777777" w:rsidR="000E667C" w:rsidRPr="004A4B54" w:rsidRDefault="000E667C" w:rsidP="000E667C">
      <w:pPr>
        <w:rPr>
          <w:rFonts w:asciiTheme="minorHAnsi" w:hAnsiTheme="minorHAnsi" w:cstheme="minorHAnsi"/>
          <w:sz w:val="24"/>
          <w:szCs w:val="24"/>
        </w:rPr>
      </w:pPr>
      <w:r w:rsidRPr="004A4B54">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23F8DB20" w14:textId="77777777" w:rsidR="005A7029" w:rsidRPr="004A4B54" w:rsidRDefault="005A7029" w:rsidP="000E667C">
      <w:pPr>
        <w:rPr>
          <w:rFonts w:asciiTheme="minorHAnsi" w:hAnsiTheme="minorHAnsi" w:cstheme="minorHAnsi"/>
          <w:sz w:val="24"/>
          <w:szCs w:val="24"/>
        </w:rPr>
      </w:pPr>
    </w:p>
    <w:p w14:paraId="1CFB26E8" w14:textId="09B1132A" w:rsidR="005A7029" w:rsidRPr="004A4B54" w:rsidRDefault="005A7029" w:rsidP="000E667C">
      <w:pPr>
        <w:rPr>
          <w:rFonts w:asciiTheme="minorHAnsi" w:hAnsiTheme="minorHAnsi" w:cstheme="minorHAnsi"/>
          <w:sz w:val="24"/>
          <w:szCs w:val="24"/>
        </w:rPr>
      </w:pPr>
      <w:r w:rsidRPr="004A4B54">
        <w:rPr>
          <w:rFonts w:asciiTheme="minorHAnsi" w:hAnsiTheme="minorHAnsi" w:cstheme="minorHAnsi"/>
          <w:sz w:val="24"/>
          <w:szCs w:val="24"/>
        </w:rPr>
        <w:t xml:space="preserve">Procesul de evaluare se va realiza în ordinea depunerii proiectelor în MySMIS. AM poate decide închiderea apelului înainte de termen în momentul în care valoarea nerambursabilă solicitată prin cererile de finanțare depuse atinge pragul de </w:t>
      </w:r>
      <w:r w:rsidRPr="00476380">
        <w:rPr>
          <w:rFonts w:asciiTheme="minorHAnsi" w:hAnsiTheme="minorHAnsi" w:cstheme="minorHAnsi"/>
          <w:sz w:val="24"/>
          <w:szCs w:val="24"/>
        </w:rPr>
        <w:t>300%</w:t>
      </w:r>
      <w:r w:rsidRPr="004A4B54">
        <w:rPr>
          <w:rFonts w:asciiTheme="minorHAnsi" w:hAnsiTheme="minorHAnsi" w:cstheme="minorHAnsi"/>
          <w:sz w:val="24"/>
          <w:szCs w:val="24"/>
        </w:rPr>
        <w:t xml:space="preserve"> din alocarea financiară a apelului de proiecte. Decizia va fi comunicată public cu minim </w:t>
      </w:r>
      <w:r w:rsidRPr="00476380">
        <w:rPr>
          <w:rFonts w:asciiTheme="minorHAnsi" w:hAnsiTheme="minorHAnsi" w:cstheme="minorHAnsi"/>
          <w:sz w:val="24"/>
          <w:szCs w:val="24"/>
        </w:rPr>
        <w:t>5 zile lucrătoare</w:t>
      </w:r>
      <w:r w:rsidRPr="004A4B54">
        <w:rPr>
          <w:rFonts w:asciiTheme="minorHAnsi" w:hAnsiTheme="minorHAnsi" w:cstheme="minorHAnsi"/>
          <w:sz w:val="24"/>
          <w:szCs w:val="24"/>
        </w:rPr>
        <w:t xml:space="preserve"> înainte de aplicare.</w:t>
      </w:r>
    </w:p>
    <w:p w14:paraId="7D267FE8" w14:textId="77777777" w:rsidR="000E667C" w:rsidRPr="004A4B54" w:rsidRDefault="000E667C" w:rsidP="000E667C">
      <w:pPr>
        <w:spacing w:before="240"/>
        <w:rPr>
          <w:rFonts w:asciiTheme="minorHAnsi" w:hAnsiTheme="minorHAnsi" w:cstheme="minorHAnsi"/>
          <w:sz w:val="24"/>
          <w:szCs w:val="24"/>
        </w:rPr>
      </w:pPr>
      <w:r w:rsidRPr="004A4B54">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905D26E" w14:textId="77777777" w:rsidR="000E667C" w:rsidRPr="004A4B54" w:rsidRDefault="000E667C" w:rsidP="000E667C">
      <w:pPr>
        <w:rPr>
          <w:rFonts w:asciiTheme="minorHAnsi" w:eastAsia="SimSun" w:hAnsiTheme="minorHAnsi" w:cstheme="minorHAnsi"/>
          <w:b/>
          <w:sz w:val="24"/>
          <w:szCs w:val="24"/>
        </w:rPr>
      </w:pPr>
    </w:p>
    <w:p w14:paraId="7F669635" w14:textId="44C25EC8" w:rsidR="000E667C" w:rsidRPr="004A4B54" w:rsidRDefault="000E667C" w:rsidP="000E667C">
      <w:pPr>
        <w:keepNext/>
        <w:keepLines/>
        <w:spacing w:before="40"/>
        <w:outlineLvl w:val="1"/>
        <w:rPr>
          <w:rFonts w:asciiTheme="minorHAnsi" w:eastAsia="SimSun" w:hAnsiTheme="minorHAnsi" w:cstheme="minorHAnsi"/>
          <w:b/>
          <w:sz w:val="24"/>
          <w:szCs w:val="24"/>
        </w:rPr>
      </w:pPr>
      <w:bookmarkStart w:id="927" w:name="_Toc146187217"/>
      <w:r w:rsidRPr="004A4B54">
        <w:rPr>
          <w:rFonts w:asciiTheme="minorHAnsi" w:eastAsia="SimSun" w:hAnsiTheme="minorHAnsi" w:cstheme="minorHAnsi"/>
          <w:b/>
          <w:sz w:val="24"/>
          <w:szCs w:val="24"/>
        </w:rPr>
        <w:t>4.4 Modalitatea de depunere a proiectelor</w:t>
      </w:r>
      <w:bookmarkEnd w:id="927"/>
    </w:p>
    <w:p w14:paraId="1D9D5DB3" w14:textId="77777777" w:rsidR="000E667C" w:rsidRPr="004A4B54" w:rsidRDefault="000E667C" w:rsidP="000E667C">
      <w:pPr>
        <w:rPr>
          <w:rFonts w:asciiTheme="minorHAnsi" w:eastAsia="SimSun" w:hAnsiTheme="minorHAnsi" w:cstheme="minorHAnsi"/>
          <w:b/>
          <w:sz w:val="24"/>
          <w:szCs w:val="24"/>
        </w:rPr>
      </w:pPr>
    </w:p>
    <w:p w14:paraId="6726B7D9" w14:textId="77777777" w:rsidR="00476380" w:rsidRPr="006770AB" w:rsidRDefault="00476380" w:rsidP="00476380">
      <w:pPr>
        <w:rPr>
          <w:rFonts w:asciiTheme="minorHAnsi" w:eastAsia="SimSun" w:hAnsiTheme="minorHAnsi" w:cstheme="minorHAnsi"/>
          <w:sz w:val="24"/>
          <w:szCs w:val="24"/>
        </w:rPr>
      </w:pPr>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Pr="006770AB">
        <w:rPr>
          <w:rFonts w:asciiTheme="minorHAnsi" w:hAnsiTheme="minorHAnsi" w:cstheme="minorHAnsi"/>
        </w:rPr>
        <w:t>adresa web</w:t>
      </w:r>
      <w:r>
        <w:rPr>
          <w:rFonts w:asciiTheme="minorHAnsi" w:hAnsiTheme="minorHAnsi" w:cstheme="minorHAnsi"/>
        </w:rPr>
        <w:t xml:space="preserve">: </w:t>
      </w:r>
      <w:r w:rsidRPr="006770AB">
        <w:rPr>
          <w:rFonts w:asciiTheme="minorHAnsi" w:hAnsiTheme="minorHAnsi" w:cstheme="minorHAnsi"/>
        </w:rPr>
        <w:t xml:space="preserve"> </w:t>
      </w:r>
      <w:hyperlink r:id="rId17" w:history="1">
        <w:r w:rsidRPr="006770AB">
          <w:rPr>
            <w:rStyle w:val="Hyperlink"/>
            <w:rFonts w:asciiTheme="minorHAnsi" w:hAnsiTheme="minorHAnsi" w:cstheme="minorHAnsi"/>
          </w:rPr>
          <w:t>http://www.fonduriue.ro/MySMIS2021/SMIS2021</w:t>
        </w:r>
      </w:hyperlink>
      <w:r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p w14:paraId="11A9649D" w14:textId="77777777" w:rsidR="000E667C" w:rsidRPr="004A4B54" w:rsidRDefault="000E667C" w:rsidP="000E667C">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Data depunerii cererii de finanțare este considerată data transmiterii aplicației prin sistemul electronic </w:t>
      </w:r>
      <w:r w:rsidRPr="004A4B54">
        <w:rPr>
          <w:rFonts w:cs="Trebuchet MS"/>
          <w:sz w:val="24"/>
          <w:szCs w:val="24"/>
          <w:lang w:eastAsia="en-US"/>
        </w:rPr>
        <w:t>MySMIS2021/SMIS2021+</w:t>
      </w:r>
      <w:r w:rsidRPr="004A4B54">
        <w:rPr>
          <w:rFonts w:asciiTheme="minorHAnsi" w:eastAsia="SimSun" w:hAnsiTheme="minorHAnsi" w:cstheme="minorHAnsi"/>
          <w:sz w:val="24"/>
          <w:szCs w:val="24"/>
        </w:rPr>
        <w:t>.</w:t>
      </w:r>
    </w:p>
    <w:p w14:paraId="69EE016E" w14:textId="77777777" w:rsidR="00E27FAB" w:rsidRPr="004A4B54" w:rsidRDefault="00E27FAB" w:rsidP="00E27FAB">
      <w:pPr>
        <w:rPr>
          <w:rFonts w:asciiTheme="minorHAnsi" w:eastAsia="SimSun" w:hAnsiTheme="minorHAnsi"/>
          <w:sz w:val="24"/>
          <w:szCs w:val="24"/>
        </w:rPr>
      </w:pPr>
    </w:p>
    <w:p w14:paraId="6AB9DB69" w14:textId="5ACB5FB5" w:rsidR="00E27FAB" w:rsidRPr="004A4B54" w:rsidRDefault="00E27FAB" w:rsidP="00E27FAB">
      <w:pPr>
        <w:keepNext/>
        <w:shd w:val="clear" w:color="auto" w:fill="C6D9F1"/>
        <w:outlineLvl w:val="0"/>
        <w:rPr>
          <w:rFonts w:asciiTheme="minorHAnsi" w:eastAsia="SimSun" w:hAnsiTheme="minorHAnsi" w:cstheme="minorHAnsi"/>
          <w:b/>
          <w:sz w:val="24"/>
          <w:szCs w:val="24"/>
        </w:rPr>
      </w:pPr>
      <w:bookmarkStart w:id="928" w:name="_Toc146187218"/>
      <w:r w:rsidRPr="004A4B54">
        <w:rPr>
          <w:rFonts w:asciiTheme="minorHAnsi" w:hAnsiTheme="minorHAnsi" w:cstheme="minorHAnsi"/>
          <w:b/>
          <w:sz w:val="28"/>
          <w:szCs w:val="28"/>
        </w:rPr>
        <w:t>5.</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CONDIȚII DE ELIGIBILITATE</w:t>
      </w:r>
      <w:bookmarkEnd w:id="928"/>
    </w:p>
    <w:p w14:paraId="77232E0C" w14:textId="77777777" w:rsidR="00E27FAB" w:rsidRPr="004A4B54" w:rsidRDefault="00E27FAB" w:rsidP="00E27FAB">
      <w:pPr>
        <w:rPr>
          <w:rFonts w:asciiTheme="minorHAnsi" w:eastAsia="SimSun" w:hAnsiTheme="minorHAnsi" w:cstheme="minorHAnsi"/>
          <w:b/>
          <w:sz w:val="24"/>
          <w:szCs w:val="24"/>
        </w:rPr>
      </w:pPr>
    </w:p>
    <w:p w14:paraId="7606AF93" w14:textId="4C766C6D"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C</w:t>
      </w:r>
      <w:r w:rsidR="00AB08C3" w:rsidRPr="004A4B54">
        <w:rPr>
          <w:rFonts w:asciiTheme="minorHAnsi" w:hAnsiTheme="minorHAnsi" w:cstheme="minorHAnsi"/>
          <w:sz w:val="24"/>
          <w:szCs w:val="24"/>
        </w:rPr>
        <w:t>ondițiile</w:t>
      </w:r>
      <w:r w:rsidRPr="004A4B54">
        <w:rPr>
          <w:rFonts w:asciiTheme="minorHAnsi" w:hAnsiTheme="minorHAnsi" w:cstheme="minorHAnsi"/>
          <w:sz w:val="24"/>
          <w:szCs w:val="24"/>
        </w:rPr>
        <w:t xml:space="preserv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3641A805"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aplicarea și obținerea finanțării în cadrul </w:t>
      </w:r>
      <w:r w:rsidRPr="004A4B54">
        <w:rPr>
          <w:rFonts w:asciiTheme="minorHAnsi" w:hAnsiTheme="minorHAnsi" w:cstheme="minorHAnsi"/>
          <w:i/>
          <w:sz w:val="24"/>
          <w:szCs w:val="24"/>
        </w:rPr>
        <w:t>Priorității 5 – Accesibilitate și conectivitate la nivel regional</w:t>
      </w:r>
      <w:r w:rsidRPr="004A4B54">
        <w:rPr>
          <w:rFonts w:asciiTheme="minorHAnsi" w:hAnsiTheme="minorHAnsi" w:cstheme="minorHAnsi"/>
          <w:sz w:val="24"/>
          <w:szCs w:val="24"/>
        </w:rPr>
        <w:t>, Obiectivul specific 3.2/</w:t>
      </w:r>
      <w:r w:rsidRPr="004A4B54">
        <w:rPr>
          <w:rFonts w:asciiTheme="minorHAnsi" w:hAnsiTheme="minorHAnsi" w:cstheme="minorHAnsi"/>
          <w:i/>
          <w:sz w:val="24"/>
          <w:szCs w:val="24"/>
        </w:rPr>
        <w:t>c (ii) Dezvoltarea și creșterea unei mobilități naționale, regionale și locale durabile, reziliente la schimbările climatice, inteligente și intermodale, inclusiv îmbunătățirea accesului la TEN-T și a mobilității transfrontaliere</w:t>
      </w:r>
      <w:r w:rsidRPr="004A4B54">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B7BDD11" w14:textId="77777777" w:rsidR="00E27FAB" w:rsidRPr="004A4B54" w:rsidRDefault="00E27FAB" w:rsidP="00E27FAB">
      <w:pPr>
        <w:rPr>
          <w:rFonts w:asciiTheme="minorHAnsi" w:eastAsia="SimSun" w:hAnsiTheme="minorHAnsi" w:cstheme="minorHAnsi"/>
          <w:b/>
          <w:sz w:val="24"/>
          <w:szCs w:val="24"/>
        </w:rPr>
      </w:pPr>
    </w:p>
    <w:p w14:paraId="39DCC9FD" w14:textId="5B709E5B" w:rsidR="00E27FAB" w:rsidRPr="004A4B54" w:rsidRDefault="00E27FAB" w:rsidP="00E27FAB">
      <w:pPr>
        <w:keepNext/>
        <w:keepLines/>
        <w:spacing w:before="40"/>
        <w:outlineLvl w:val="1"/>
        <w:rPr>
          <w:rFonts w:asciiTheme="minorHAnsi" w:eastAsia="SimSun" w:hAnsiTheme="minorHAnsi" w:cstheme="minorHAnsi"/>
          <w:b/>
          <w:sz w:val="24"/>
          <w:szCs w:val="24"/>
        </w:rPr>
      </w:pPr>
      <w:bookmarkStart w:id="929" w:name="_Toc146187219"/>
      <w:r w:rsidRPr="004A4B54">
        <w:rPr>
          <w:rFonts w:asciiTheme="minorHAnsi" w:eastAsia="SimSun" w:hAnsiTheme="minorHAnsi" w:cstheme="minorHAnsi"/>
          <w:b/>
          <w:sz w:val="24"/>
          <w:szCs w:val="24"/>
        </w:rPr>
        <w:t>5.1. Eligibilitatea solicitanților și partenerilor</w:t>
      </w:r>
      <w:bookmarkEnd w:id="929"/>
    </w:p>
    <w:p w14:paraId="663DCF91" w14:textId="482FDAF5" w:rsidR="00E27FAB" w:rsidRPr="004A4B54" w:rsidRDefault="00E27FAB" w:rsidP="00E27FAB">
      <w:pPr>
        <w:pStyle w:val="Heading3"/>
        <w:rPr>
          <w:rFonts w:asciiTheme="minorHAnsi" w:eastAsia="SimSun" w:hAnsiTheme="minorHAnsi" w:cstheme="minorHAnsi"/>
          <w:b/>
        </w:rPr>
      </w:pPr>
      <w:bookmarkStart w:id="930" w:name="_Toc146187220"/>
      <w:r w:rsidRPr="004A4B54">
        <w:rPr>
          <w:rFonts w:asciiTheme="minorHAnsi" w:hAnsiTheme="minorHAnsi" w:cstheme="minorHAnsi"/>
          <w:b/>
        </w:rPr>
        <w:t>5.1</w:t>
      </w:r>
      <w:r w:rsidRPr="004A4B54">
        <w:rPr>
          <w:rFonts w:asciiTheme="minorHAnsi" w:hAnsiTheme="minorHAnsi" w:cstheme="minorHAnsi"/>
          <w:b/>
          <w:color w:val="auto"/>
        </w:rPr>
        <w:t xml:space="preserve">.1 </w:t>
      </w:r>
      <w:r w:rsidRPr="004A4B54">
        <w:rPr>
          <w:rFonts w:asciiTheme="minorHAnsi" w:hAnsiTheme="minorHAnsi" w:cstheme="minorHAnsi"/>
          <w:b/>
        </w:rPr>
        <w:t>Cerințe privind elibigilitatea solicitanților și partenerilor</w:t>
      </w:r>
      <w:bookmarkEnd w:id="930"/>
    </w:p>
    <w:p w14:paraId="6C50D3A7" w14:textId="77777777" w:rsidR="00E27FAB" w:rsidRPr="004A4B54" w:rsidRDefault="00E27FAB" w:rsidP="00E27FAB">
      <w:pPr>
        <w:rPr>
          <w:rFonts w:asciiTheme="minorHAnsi" w:hAnsiTheme="minorHAnsi" w:cstheme="minorHAnsi"/>
          <w:sz w:val="24"/>
          <w:szCs w:val="24"/>
        </w:rPr>
      </w:pPr>
    </w:p>
    <w:p w14:paraId="73D48FAC"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3C98A9CD" w14:textId="77777777" w:rsidR="00E27FAB" w:rsidRPr="004A4B54" w:rsidRDefault="00E27FAB" w:rsidP="00E27FA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Forma de constituire a solicitantului</w:t>
      </w:r>
    </w:p>
    <w:p w14:paraId="47B7021A"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Solicitanţii de finanţare pot fi:</w:t>
      </w:r>
    </w:p>
    <w:p w14:paraId="52D8771C" w14:textId="77777777" w:rsidR="00E27FAB" w:rsidRPr="004A4B54" w:rsidRDefault="00E27FAB" w:rsidP="00E27FAB">
      <w:pPr>
        <w:rPr>
          <w:rFonts w:asciiTheme="minorHAnsi" w:hAnsiTheme="minorHAnsi" w:cstheme="minorHAnsi"/>
          <w:noProof/>
          <w:sz w:val="24"/>
          <w:szCs w:val="24"/>
        </w:rPr>
      </w:pPr>
    </w:p>
    <w:p w14:paraId="555E5AF1"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sz w:val="24"/>
          <w:szCs w:val="24"/>
        </w:rPr>
        <w:t>A. Unitatea administrativ-teritorială judeţul (</w:t>
      </w:r>
      <w:r w:rsidRPr="004A4B54">
        <w:rPr>
          <w:rFonts w:asciiTheme="minorHAnsi" w:eastAsia="SimSun" w:hAnsiTheme="minorHAnsi" w:cstheme="minorHAnsi"/>
          <w:sz w:val="24"/>
          <w:szCs w:val="24"/>
        </w:rPr>
        <w:t xml:space="preserve">definită prin </w:t>
      </w:r>
      <w:r w:rsidRPr="004A4B54">
        <w:rPr>
          <w:rFonts w:asciiTheme="minorHAnsi" w:eastAsia="SimSun" w:hAnsiTheme="minorHAnsi" w:cstheme="minorHAnsi"/>
          <w:i/>
          <w:sz w:val="24"/>
          <w:szCs w:val="24"/>
        </w:rPr>
        <w:t>Ordonanţa de Urgenţă nr. 57 din 3 iulie 2019 privind Codul administrativ, cu modificările și completările ulterioare</w:t>
      </w:r>
      <w:r w:rsidRPr="004A4B54">
        <w:rPr>
          <w:rFonts w:asciiTheme="minorHAnsi" w:hAnsiTheme="minorHAnsi" w:cstheme="minorHAnsi"/>
          <w:sz w:val="24"/>
          <w:szCs w:val="24"/>
        </w:rPr>
        <w:t>);</w:t>
      </w:r>
    </w:p>
    <w:p w14:paraId="1FD3AD5D"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 xml:space="preserve">            </w:t>
      </w:r>
    </w:p>
    <w:p w14:paraId="16AE8C26" w14:textId="77777777" w:rsidR="00E27FAB" w:rsidRPr="004A4B54" w:rsidRDefault="00E27FAB" w:rsidP="00E27FAB">
      <w:pPr>
        <w:ind w:firstLine="709"/>
        <w:rPr>
          <w:rFonts w:asciiTheme="minorHAnsi" w:hAnsiTheme="minorHAnsi" w:cstheme="minorHAnsi"/>
          <w:sz w:val="24"/>
          <w:szCs w:val="24"/>
        </w:rPr>
      </w:pPr>
      <w:r w:rsidRPr="004A4B54">
        <w:rPr>
          <w:rFonts w:asciiTheme="minorHAnsi" w:hAnsiTheme="minorHAnsi" w:cstheme="minorHAnsi"/>
          <w:noProof/>
          <w:sz w:val="24"/>
          <w:szCs w:val="24"/>
        </w:rPr>
        <w:t xml:space="preserve"> B. </w:t>
      </w:r>
      <w:r w:rsidRPr="004A4B54">
        <w:rPr>
          <w:rFonts w:asciiTheme="minorHAnsi" w:hAnsiTheme="minorHAnsi" w:cstheme="minorHAnsi"/>
          <w:sz w:val="24"/>
          <w:szCs w:val="24"/>
        </w:rPr>
        <w:t>Unități administrativ-teritoriale în parteneriat, respectiv:</w:t>
      </w:r>
    </w:p>
    <w:p w14:paraId="41434C98"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4DDE454D"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63156BE5" w14:textId="77777777" w:rsidR="00E27FAB" w:rsidRPr="004A4B54" w:rsidRDefault="00E27FAB" w:rsidP="00E27FAB">
      <w:pPr>
        <w:ind w:left="1276"/>
        <w:rPr>
          <w:rFonts w:asciiTheme="minorHAnsi" w:hAnsiTheme="minorHAnsi" w:cstheme="minorHAnsi"/>
          <w:noProof/>
          <w:sz w:val="24"/>
          <w:szCs w:val="24"/>
        </w:rPr>
      </w:pPr>
    </w:p>
    <w:tbl>
      <w:tblPr>
        <w:tblW w:w="9819" w:type="dxa"/>
        <w:tblInd w:w="-180" w:type="dxa"/>
        <w:tblBorders>
          <w:insideV w:val="single" w:sz="8" w:space="0" w:color="808080"/>
        </w:tblBorders>
        <w:tblLayout w:type="fixed"/>
        <w:tblLook w:val="01E0" w:firstRow="1" w:lastRow="1" w:firstColumn="1" w:lastColumn="1" w:noHBand="0" w:noVBand="0"/>
      </w:tblPr>
      <w:tblGrid>
        <w:gridCol w:w="1170"/>
        <w:gridCol w:w="8649"/>
      </w:tblGrid>
      <w:tr w:rsidR="00E27FAB" w:rsidRPr="004A4B54" w14:paraId="65579EA5" w14:textId="77777777" w:rsidTr="00E27FAB">
        <w:trPr>
          <w:trHeight w:val="1093"/>
        </w:trPr>
        <w:tc>
          <w:tcPr>
            <w:tcW w:w="1170" w:type="dxa"/>
            <w:vAlign w:val="center"/>
          </w:tcPr>
          <w:p w14:paraId="47D910A0" w14:textId="77777777" w:rsidR="00E27FAB" w:rsidRPr="004A4B54" w:rsidRDefault="00E27FAB" w:rsidP="00E27FAB">
            <w:pPr>
              <w:rPr>
                <w:rFonts w:asciiTheme="minorHAnsi" w:eastAsia="Calibri" w:hAnsiTheme="minorHAnsi" w:cstheme="minorHAnsi"/>
                <w:b/>
                <w:bCs/>
                <w:sz w:val="24"/>
                <w:szCs w:val="24"/>
              </w:rPr>
            </w:pPr>
            <w:r w:rsidRPr="004A4B54">
              <w:rPr>
                <w:rFonts w:asciiTheme="minorHAnsi" w:eastAsia="Calibri" w:hAnsiTheme="minorHAnsi" w:cstheme="minorHAnsi"/>
                <w:b/>
                <w:bCs/>
                <w:sz w:val="24"/>
                <w:szCs w:val="24"/>
              </w:rPr>
              <w:t xml:space="preserve"> </w:t>
            </w:r>
          </w:p>
        </w:tc>
        <w:tc>
          <w:tcPr>
            <w:tcW w:w="8649" w:type="dxa"/>
            <w:vAlign w:val="center"/>
          </w:tcPr>
          <w:p w14:paraId="6D5F9B3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Criteriile de eligibilitate ale solicitantului se aplică fiecărui partener din cadrul acordului de parteneriat.</w:t>
            </w:r>
          </w:p>
          <w:p w14:paraId="07D1BB8A" w14:textId="77777777" w:rsidR="00E27FAB" w:rsidRPr="004A4B54" w:rsidRDefault="00E27FAB" w:rsidP="00E27FAB">
            <w:pPr>
              <w:rPr>
                <w:rFonts w:asciiTheme="minorHAnsi" w:hAnsiTheme="minorHAnsi" w:cstheme="minorHAnsi"/>
                <w:iCs/>
                <w:sz w:val="24"/>
                <w:szCs w:val="24"/>
              </w:rPr>
            </w:pPr>
          </w:p>
          <w:p w14:paraId="14143FAE" w14:textId="77777777" w:rsidR="00E27FAB" w:rsidRPr="004A4B54" w:rsidRDefault="00E27FAB" w:rsidP="00E27FAB">
            <w:pPr>
              <w:spacing w:after="160"/>
              <w:rPr>
                <w:rFonts w:asciiTheme="minorHAnsi" w:hAnsiTheme="minorHAnsi" w:cstheme="minorHAnsi"/>
                <w:sz w:val="24"/>
                <w:szCs w:val="24"/>
              </w:rPr>
            </w:pPr>
            <w:r w:rsidRPr="004A4B54">
              <w:rPr>
                <w:rFonts w:asciiTheme="minorHAnsi" w:hAnsiTheme="minorHAnsi" w:cstheme="minorHAnsi"/>
                <w:sz w:val="24"/>
                <w:szCs w:val="24"/>
              </w:rPr>
              <w:t>Unitățile administrativ-teritoriale ce reprezintă solicitantul (inclusiv partenerii) se situează în Regiunea de dezvoltare Sud-Vest Oltenia.</w:t>
            </w:r>
          </w:p>
          <w:p w14:paraId="67DB9F92" w14:textId="77777777" w:rsidR="00E27FAB" w:rsidRPr="004A4B54" w:rsidRDefault="00E27FAB"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6F858811" w14:textId="77777777" w:rsidR="00E27FAB" w:rsidRPr="004A4B54" w:rsidRDefault="00E27FAB" w:rsidP="00E27FAB">
            <w:pPr>
              <w:rPr>
                <w:rFonts w:asciiTheme="minorHAnsi" w:hAnsiTheme="minorHAnsi" w:cstheme="minorHAnsi"/>
                <w:iCs/>
                <w:sz w:val="24"/>
                <w:szCs w:val="24"/>
              </w:rPr>
            </w:pPr>
          </w:p>
          <w:p w14:paraId="70C1E0D2" w14:textId="77777777" w:rsidR="00E27FAB" w:rsidRPr="004A4B54" w:rsidRDefault="00E27FAB" w:rsidP="00E27FAB">
            <w:pPr>
              <w:rPr>
                <w:rFonts w:asciiTheme="minorHAnsi" w:hAnsiTheme="minorHAnsi" w:cstheme="minorHAnsi"/>
                <w:iCs/>
                <w:sz w:val="24"/>
                <w:szCs w:val="24"/>
              </w:rPr>
            </w:pPr>
            <w:r w:rsidRPr="004A4B54">
              <w:rPr>
                <w:rFonts w:asciiTheme="minorHAnsi" w:hAnsiTheme="minorHAnsi" w:cstheme="minorHAnsi"/>
                <w:iCs/>
                <w:sz w:val="24"/>
                <w:szCs w:val="24"/>
              </w:rPr>
              <w:t>Nu există restricţii cu privire la numărul partenerilor.</w:t>
            </w:r>
          </w:p>
          <w:p w14:paraId="58DAC0D0" w14:textId="77777777" w:rsidR="00E27FAB" w:rsidRPr="004A4B54" w:rsidRDefault="00E27FAB" w:rsidP="00E27FAB">
            <w:pPr>
              <w:rPr>
                <w:rFonts w:asciiTheme="minorHAnsi" w:hAnsiTheme="minorHAnsi" w:cstheme="minorHAnsi"/>
                <w:iCs/>
                <w:sz w:val="24"/>
                <w:szCs w:val="24"/>
              </w:rPr>
            </w:pPr>
          </w:p>
          <w:p w14:paraId="5B23D463" w14:textId="77777777" w:rsidR="00E27FAB" w:rsidRPr="004A4B54" w:rsidRDefault="00E27FAB" w:rsidP="00E27FAB">
            <w:pPr>
              <w:rPr>
                <w:rFonts w:asciiTheme="minorHAnsi" w:hAnsiTheme="minorHAnsi" w:cstheme="minorHAnsi"/>
                <w:bCs/>
                <w:iCs/>
                <w:sz w:val="24"/>
                <w:szCs w:val="24"/>
              </w:rPr>
            </w:pPr>
            <w:r w:rsidRPr="004A4B54">
              <w:rPr>
                <w:rFonts w:asciiTheme="minorHAnsi" w:hAnsiTheme="minorHAnsi" w:cstheme="minorHAnsi"/>
                <w:iCs/>
                <w:sz w:val="24"/>
                <w:szCs w:val="24"/>
              </w:rPr>
              <w:t xml:space="preserve">În scopul constituirii parteneriatelor se încheie </w:t>
            </w:r>
            <w:r w:rsidRPr="004A4B54">
              <w:rPr>
                <w:rFonts w:asciiTheme="minorHAnsi" w:hAnsiTheme="minorHAnsi" w:cstheme="minorHAnsi"/>
                <w:i/>
                <w:iCs/>
                <w:sz w:val="24"/>
                <w:szCs w:val="24"/>
              </w:rPr>
              <w:t>Acorduri de parteneriat</w:t>
            </w:r>
            <w:r w:rsidRPr="004A4B54">
              <w:rPr>
                <w:rFonts w:asciiTheme="minorHAnsi" w:hAnsiTheme="minorHAnsi" w:cstheme="minorHAnsi"/>
                <w:iCs/>
                <w:sz w:val="24"/>
                <w:szCs w:val="24"/>
              </w:rPr>
              <w:t xml:space="preserve"> (Modelul E la Ghidul solicitantului).</w:t>
            </w:r>
            <w:r w:rsidRPr="004A4B54">
              <w:rPr>
                <w:rFonts w:asciiTheme="minorHAnsi" w:hAnsiTheme="minorHAnsi" w:cstheme="minorHAnsi"/>
                <w:bCs/>
                <w:iCs/>
                <w:sz w:val="24"/>
                <w:szCs w:val="24"/>
              </w:rPr>
              <w:t xml:space="preserve"> </w:t>
            </w:r>
          </w:p>
          <w:p w14:paraId="22FD2A97" w14:textId="77777777" w:rsidR="00E27FAB" w:rsidRPr="004A4B54" w:rsidRDefault="00E27FAB" w:rsidP="00C96162">
            <w:pPr>
              <w:spacing w:before="240"/>
              <w:rPr>
                <w:rFonts w:asciiTheme="minorHAnsi" w:hAnsiTheme="minorHAnsi" w:cstheme="minorHAnsi"/>
                <w:iCs/>
                <w:sz w:val="24"/>
                <w:szCs w:val="24"/>
              </w:rPr>
            </w:pPr>
          </w:p>
        </w:tc>
      </w:tr>
    </w:tbl>
    <w:p w14:paraId="6D6E1E31" w14:textId="77777777" w:rsidR="00E27FAB" w:rsidRPr="004A4B54" w:rsidRDefault="00E27FAB" w:rsidP="00E27FAB">
      <w:pPr>
        <w:rPr>
          <w:rFonts w:asciiTheme="minorHAnsi" w:hAnsiTheme="minorHAnsi" w:cstheme="minorHAnsi"/>
          <w:noProof/>
          <w:sz w:val="24"/>
          <w:szCs w:val="24"/>
        </w:rPr>
      </w:pPr>
    </w:p>
    <w:p w14:paraId="3489407A" w14:textId="77777777" w:rsidR="00E27FAB" w:rsidRPr="004A4B54" w:rsidRDefault="00E27FAB" w:rsidP="00E27FAB">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A4B54">
        <w:rPr>
          <w:rFonts w:asciiTheme="minorHAnsi" w:hAnsiTheme="minorHAnsi" w:cstheme="minorHAnsi"/>
          <w:b/>
          <w:bCs/>
          <w:snapToGrid w:val="0"/>
          <w:sz w:val="24"/>
          <w:szCs w:val="24"/>
          <w:u w:val="single"/>
        </w:rPr>
        <w:t>NU</w:t>
      </w:r>
      <w:r w:rsidRPr="004A4B54">
        <w:rPr>
          <w:rFonts w:asciiTheme="minorHAnsi" w:hAnsiTheme="minorHAnsi" w:cstheme="minorHAnsi"/>
          <w:b/>
          <w:bCs/>
          <w:snapToGrid w:val="0"/>
          <w:sz w:val="24"/>
          <w:szCs w:val="24"/>
        </w:rPr>
        <w:t xml:space="preserve"> se încadrează în niciuna din situaţiile de excludere prezentate în Declarația unică</w:t>
      </w:r>
    </w:p>
    <w:p w14:paraId="107B59C5" w14:textId="77777777" w:rsidR="00E27FAB" w:rsidRPr="004A4B54" w:rsidRDefault="00E27FAB" w:rsidP="00E27FAB">
      <w:pPr>
        <w:rPr>
          <w:rFonts w:asciiTheme="minorHAnsi" w:hAnsiTheme="minorHAnsi" w:cstheme="minorHAnsi"/>
          <w:noProof/>
          <w:sz w:val="24"/>
          <w:szCs w:val="24"/>
        </w:rPr>
      </w:pPr>
    </w:p>
    <w:p w14:paraId="672F9F0C"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şi/sau reprezentantul său legal, inclusiv partenerul şi/sau reprezentantul său legal, dacă este cazul, NU se încadrează în niciuna din situaţiile de excludere prezentate mai jos:</w:t>
      </w:r>
    </w:p>
    <w:p w14:paraId="28F59050" w14:textId="77777777" w:rsidR="00E27FAB" w:rsidRPr="004A4B54" w:rsidRDefault="00E27FAB" w:rsidP="00E27FAB">
      <w:pPr>
        <w:rPr>
          <w:rFonts w:asciiTheme="minorHAnsi" w:hAnsiTheme="minorHAnsi" w:cstheme="minorHAnsi"/>
          <w:noProof/>
          <w:sz w:val="24"/>
          <w:szCs w:val="24"/>
        </w:rPr>
      </w:pPr>
    </w:p>
    <w:p w14:paraId="6FAE17B0"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Solicitantul nu se află în următoarele situații începând cu data depunerii cererii de finanțare, pe perioada de evaluare, selecție și contractare:</w:t>
      </w:r>
    </w:p>
    <w:p w14:paraId="04CFB7D9"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w:t>
      </w:r>
    </w:p>
    <w:p w14:paraId="2FCCAB84"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facă obiectul unei proceduri legale pentru declararea sa într-una din situațiile de la litera a).</w:t>
      </w:r>
    </w:p>
    <w:p w14:paraId="59DCBCD2"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w:t>
      </w:r>
    </w:p>
    <w:p w14:paraId="0444A447" w14:textId="77777777" w:rsidR="00E27FAB" w:rsidRPr="004A4B54" w:rsidRDefault="00E27FAB" w:rsidP="00E27FAB">
      <w:pPr>
        <w:rPr>
          <w:rFonts w:asciiTheme="minorHAnsi" w:hAnsiTheme="minorHAnsi" w:cstheme="minorHAnsi"/>
          <w:noProof/>
          <w:sz w:val="24"/>
          <w:szCs w:val="24"/>
        </w:rPr>
      </w:pPr>
    </w:p>
    <w:p w14:paraId="585EDF0E"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Reprezentantul legal al solicitantului care îşi exercită atribuţiile de drept pe perioada procesului de evaluare, selecție și contractare trebuie să nu se afle într-una din situațiile de mai jos:</w:t>
      </w:r>
    </w:p>
    <w:p w14:paraId="4A9FFCD1"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 xml:space="preserve">a) 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6B2CADE"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b) Să se afle în situația de a induce/a indus grav în eroare Autoritatea de Management sau o comisie de evaluare şi selecţie, prin furnizarea de informaţii incorecte/false  în cadrul prezentului apel de proiecte sau a altor apeluri de proiecte derulate în cadrul PR SV 2021-2027;</w:t>
      </w:r>
    </w:p>
    <w:p w14:paraId="441DAAE6"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c) Să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w:t>
      </w:r>
    </w:p>
    <w:p w14:paraId="413203F5" w14:textId="77777777" w:rsidR="00E27FAB" w:rsidRPr="004A4B54" w:rsidRDefault="00E27FAB" w:rsidP="00E27FAB">
      <w:pPr>
        <w:ind w:left="709"/>
        <w:rPr>
          <w:rFonts w:asciiTheme="minorHAnsi" w:hAnsiTheme="minorHAnsi" w:cstheme="minorHAnsi"/>
          <w:noProof/>
          <w:sz w:val="24"/>
          <w:szCs w:val="24"/>
        </w:rPr>
      </w:pPr>
      <w:r w:rsidRPr="004A4B54">
        <w:rPr>
          <w:rFonts w:asciiTheme="minorHAnsi" w:hAnsiTheme="minorHAnsi" w:cstheme="minorHAnsi"/>
          <w:noProof/>
          <w:sz w:val="24"/>
          <w:szCs w:val="24"/>
        </w:rPr>
        <w:t>d) Să fi fost condamnat printr-o hotărâre cu valoare de res judicata pentru fraudă, corupție, participare la o organizație criminală sau la orice alte activități ilegale în detrimentul intereselor financiare naționale și ale Uniunii Europene..</w:t>
      </w:r>
    </w:p>
    <w:p w14:paraId="36CEB601" w14:textId="77777777" w:rsidR="00E27FAB" w:rsidRPr="004A4B54" w:rsidRDefault="00E27FAB" w:rsidP="00E27FAB">
      <w:pPr>
        <w:rPr>
          <w:rFonts w:asciiTheme="minorHAnsi" w:hAnsiTheme="minorHAnsi" w:cstheme="minorHAnsi"/>
          <w:noProof/>
          <w:sz w:val="24"/>
          <w:szCs w:val="24"/>
        </w:rPr>
      </w:pPr>
    </w:p>
    <w:p w14:paraId="332922B3" w14:textId="77777777" w:rsidR="00E27FAB" w:rsidRPr="004A4B54" w:rsidRDefault="00E27FAB" w:rsidP="00E27FAB">
      <w:pPr>
        <w:numPr>
          <w:ilvl w:val="0"/>
          <w:numId w:val="11"/>
        </w:numPr>
        <w:shd w:val="clear" w:color="auto" w:fill="E6E6E6"/>
        <w:tabs>
          <w:tab w:val="left" w:pos="284"/>
        </w:tabs>
        <w:ind w:hanging="720"/>
        <w:rPr>
          <w:rFonts w:asciiTheme="minorHAnsi" w:hAnsiTheme="minorHAnsi" w:cstheme="minorHAnsi"/>
          <w:b/>
          <w:sz w:val="24"/>
          <w:szCs w:val="24"/>
        </w:rPr>
      </w:pPr>
      <w:r w:rsidRPr="004A4B54">
        <w:rPr>
          <w:rFonts w:asciiTheme="minorHAnsi" w:hAnsiTheme="minorHAnsi" w:cstheme="minorHAnsi"/>
          <w:b/>
          <w:bCs/>
          <w:snapToGrid w:val="0"/>
          <w:sz w:val="24"/>
          <w:szCs w:val="24"/>
        </w:rPr>
        <w:t xml:space="preserve">Drepturi asupra </w:t>
      </w:r>
      <w:r w:rsidRPr="004A4B54">
        <w:rPr>
          <w:rFonts w:asciiTheme="minorHAnsi" w:hAnsiTheme="minorHAnsi" w:cstheme="minorHAnsi"/>
          <w:b/>
          <w:sz w:val="24"/>
          <w:szCs w:val="24"/>
        </w:rPr>
        <w:t>imobilelor ce fac obiectul proiectului</w:t>
      </w:r>
    </w:p>
    <w:p w14:paraId="3939A12E" w14:textId="119834B4" w:rsidR="00226B3E" w:rsidRPr="004A4B54" w:rsidRDefault="00500B63"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w:t>
      </w:r>
      <w:r w:rsidR="00D4734D">
        <w:rPr>
          <w:rFonts w:asciiTheme="minorHAnsi" w:hAnsiTheme="minorHAnsi" w:cstheme="minorHAnsi"/>
          <w:sz w:val="24"/>
          <w:szCs w:val="24"/>
        </w:rPr>
        <w:t>obiectul cererii de finanţare. Î</w:t>
      </w:r>
      <w:r w:rsidRPr="004A4B54">
        <w:rPr>
          <w:rFonts w:asciiTheme="minorHAnsi" w:hAnsiTheme="minorHAnsi" w:cstheme="minorHAnsi"/>
          <w:sz w:val="24"/>
          <w:szCs w:val="24"/>
        </w:rPr>
        <w:t>n situaţia în care, în etapa de contractare, beneficiarul nu demonstrează că este tit</w:t>
      </w:r>
      <w:r w:rsidR="00226B3E">
        <w:rPr>
          <w:rFonts w:asciiTheme="minorHAnsi" w:hAnsiTheme="minorHAnsi" w:cstheme="minorHAnsi"/>
          <w:sz w:val="24"/>
          <w:szCs w:val="24"/>
        </w:rPr>
        <w:t xml:space="preserve">ularul dreptului real principal </w:t>
      </w:r>
      <w:r w:rsidRPr="004A4B54">
        <w:rPr>
          <w:rFonts w:asciiTheme="minorHAnsi" w:hAnsiTheme="minorHAnsi" w:cstheme="minorHAnsi"/>
          <w:sz w:val="24"/>
          <w:szCs w:val="24"/>
        </w:rPr>
        <w:t>contractul de finanţare se încheie</w:t>
      </w:r>
      <w:r w:rsidR="00226B3E">
        <w:rPr>
          <w:rFonts w:asciiTheme="minorHAnsi" w:hAnsiTheme="minorHAnsi" w:cstheme="minorHAnsi"/>
          <w:sz w:val="24"/>
          <w:szCs w:val="24"/>
        </w:rPr>
        <w:t xml:space="preserve"> </w:t>
      </w:r>
      <w:r w:rsidRPr="004A4B54">
        <w:rPr>
          <w:rFonts w:asciiTheme="minorHAnsi" w:hAnsiTheme="minorHAnsi" w:cstheme="minorHAnsi"/>
          <w:sz w:val="24"/>
          <w:szCs w:val="24"/>
        </w:rPr>
        <w:t xml:space="preserve">cu </w:t>
      </w:r>
      <w:r w:rsidR="00226B3E" w:rsidRPr="004A4B54">
        <w:rPr>
          <w:rFonts w:asciiTheme="minorHAnsi" w:hAnsiTheme="minorHAnsi" w:cstheme="minorHAnsi"/>
          <w:sz w:val="24"/>
          <w:szCs w:val="24"/>
        </w:rPr>
        <w:t xml:space="preserve">CLAUZĂ REZOLUTORIE </w:t>
      </w:r>
      <w:r w:rsidRPr="004A4B54">
        <w:rPr>
          <w:rFonts w:asciiTheme="minorHAnsi" w:hAnsiTheme="minorHAnsi" w:cstheme="minorHAnsi"/>
          <w:sz w:val="24"/>
          <w:szCs w:val="24"/>
        </w:rPr>
        <w:t>de a cărei îndeplinire, în termenul prevăzut în contractul de finanţare şi care poate fi de maximum 1 an de la semnarea contractului d</w:t>
      </w:r>
      <w:r w:rsidR="00D4734D">
        <w:rPr>
          <w:rFonts w:asciiTheme="minorHAnsi" w:hAnsiTheme="minorHAnsi" w:cstheme="minorHAnsi"/>
          <w:sz w:val="24"/>
          <w:szCs w:val="24"/>
        </w:rPr>
        <w:t>e finanţare</w:t>
      </w:r>
      <w:r w:rsidRPr="004A4B54">
        <w:rPr>
          <w:rFonts w:asciiTheme="minorHAnsi" w:hAnsiTheme="minorHAnsi" w:cstheme="minorHAnsi"/>
          <w:sz w:val="24"/>
          <w:szCs w:val="24"/>
        </w:rPr>
        <w:t>.</w:t>
      </w:r>
    </w:p>
    <w:p w14:paraId="0E3FD7B9" w14:textId="303369A2" w:rsidR="00D06501" w:rsidRPr="004A4B54" w:rsidRDefault="00D06501"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4C24FACD"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Solicitanții eligibili, menționați în secțiunea 5.1.1 (pct. 1) a prezentului ghid, trebuie să demonstreze că deţin, după caz, următoarele drepturi asupra imobilelor ce fac obiectul proiectului:</w:t>
      </w:r>
    </w:p>
    <w:p w14:paraId="41B67924"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10523EC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administrare;</w:t>
      </w:r>
    </w:p>
    <w:p w14:paraId="3E3F5D4B"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eastAsia="SimSun" w:hAnsiTheme="minorHAnsi" w:cstheme="minorHAnsi"/>
          <w:sz w:val="24"/>
          <w:szCs w:val="24"/>
        </w:rPr>
        <w:t xml:space="preserve">Dreptul de superficie; </w:t>
      </w:r>
    </w:p>
    <w:p w14:paraId="1FEAC989" w14:textId="77777777" w:rsidR="00E27FAB" w:rsidRPr="004A4B54" w:rsidRDefault="00E27FAB" w:rsidP="00E27FAB">
      <w:pPr>
        <w:numPr>
          <w:ilvl w:val="0"/>
          <w:numId w:val="20"/>
        </w:numPr>
        <w:rPr>
          <w:rFonts w:asciiTheme="minorHAnsi" w:hAnsiTheme="minorHAnsi" w:cstheme="minorHAnsi"/>
          <w:sz w:val="24"/>
          <w:szCs w:val="24"/>
        </w:rPr>
      </w:pPr>
      <w:r w:rsidRPr="004A4B54">
        <w:rPr>
          <w:rFonts w:asciiTheme="minorHAnsi" w:hAnsiTheme="minorHAnsi" w:cstheme="minorHAnsi"/>
          <w:sz w:val="24"/>
          <w:szCs w:val="24"/>
        </w:rPr>
        <w:t>Dreptul de folosință gratuită, pentru acele situații în care unitatea administrativă teritorială județul, inclusiv partenerii, nu au posibilitatea obținerii dreptului de proprietate sau de administrare/superficie, după caz.</w:t>
      </w:r>
    </w:p>
    <w:p w14:paraId="19CB930C" w14:textId="043C980D" w:rsidR="00500B63" w:rsidRDefault="00500B63" w:rsidP="00E27FAB">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D06501" w:rsidRPr="004A4B54">
        <w:rPr>
          <w:rFonts w:asciiTheme="minorHAnsi" w:eastAsia="SimSun" w:hAnsiTheme="minorHAnsi" w:cstheme="minorHAnsi"/>
          <w:sz w:val="24"/>
          <w:szCs w:val="24"/>
        </w:rPr>
        <w:t>.</w:t>
      </w:r>
    </w:p>
    <w:p w14:paraId="51B10939" w14:textId="00E6282E" w:rsidR="001F117F" w:rsidRPr="004A4B54" w:rsidRDefault="00E27FAB" w:rsidP="001F117F">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w:t>
      </w:r>
      <w:r w:rsidRPr="004A4B54">
        <w:rPr>
          <w:rFonts w:asciiTheme="minorHAnsi" w:eastAsia="SimSun" w:hAnsiTheme="minorHAnsi" w:cstheme="minorHAnsi"/>
          <w:i/>
          <w:sz w:val="24"/>
          <w:szCs w:val="24"/>
        </w:rPr>
        <w:t>Legea apelor</w:t>
      </w:r>
      <w:r w:rsidRPr="004A4B54">
        <w:rPr>
          <w:rFonts w:asciiTheme="minorHAnsi" w:eastAsia="SimSun" w:hAnsiTheme="minorHAnsi" w:cstheme="minorHAnsi"/>
          <w:sz w:val="24"/>
          <w:szCs w:val="24"/>
        </w:rPr>
        <w:t xml:space="preserve"> nr. 107/1996, cu modificările și completările ulterioare, prin derogare de la prevederile art. 1 alin. (1) din </w:t>
      </w:r>
      <w:r w:rsidRPr="004A4B54">
        <w:rPr>
          <w:rFonts w:asciiTheme="minorHAnsi" w:eastAsia="SimSun" w:hAnsiTheme="minorHAnsi" w:cstheme="minorHAnsi"/>
          <w:i/>
          <w:sz w:val="24"/>
          <w:szCs w:val="24"/>
        </w:rPr>
        <w:t>Legea nr. 50/1991 privind autorizarea executării lucrărilor de construcţii</w:t>
      </w:r>
      <w:r w:rsidRPr="004A4B54">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A4B54">
        <w:rPr>
          <w:rFonts w:asciiTheme="minorHAnsi" w:eastAsia="SimSun" w:hAnsiTheme="minorHAnsi" w:cstheme="minorHAnsi"/>
          <w:b/>
          <w:sz w:val="24"/>
          <w:szCs w:val="24"/>
        </w:rPr>
        <w:t>judeţean</w:t>
      </w:r>
      <w:r w:rsidRPr="004A4B54">
        <w:rPr>
          <w:rFonts w:asciiTheme="minorHAnsi" w:eastAsia="SimSun" w:hAnsiTheme="minorHAnsi" w:cstheme="minorHAnsi"/>
          <w:sz w:val="24"/>
          <w:szCs w:val="24"/>
        </w:rPr>
        <w:t xml:space="preserve"> sau local,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în baza unui protocol încheiat cu administratorul acestuia (ANAR, prin ABA).</w:t>
      </w:r>
      <w:r w:rsidR="001F117F">
        <w:rPr>
          <w:rFonts w:asciiTheme="minorHAnsi" w:eastAsia="SimSun" w:hAnsiTheme="minorHAnsi" w:cstheme="minorHAnsi"/>
          <w:sz w:val="24"/>
          <w:szCs w:val="24"/>
        </w:rPr>
        <w:t xml:space="preserve"> Pentru aceste situatii, </w:t>
      </w:r>
      <w:r w:rsidR="001F117F" w:rsidRPr="001F117F">
        <w:rPr>
          <w:rFonts w:asciiTheme="minorHAnsi" w:eastAsia="SimSun" w:hAnsiTheme="minorHAnsi" w:cstheme="minorHAnsi"/>
          <w:b/>
          <w:bCs/>
          <w:sz w:val="24"/>
          <w:szCs w:val="24"/>
        </w:rPr>
        <w:t>solicitantul poate prezenta orice act din care sa reiasa un drept real de proprietate</w:t>
      </w:r>
      <w:r w:rsidR="001F117F" w:rsidRPr="001F117F">
        <w:rPr>
          <w:rFonts w:asciiTheme="minorHAnsi" w:eastAsia="SimSun" w:hAnsiTheme="minorHAnsi" w:cstheme="minorHAnsi"/>
          <w:sz w:val="24"/>
          <w:szCs w:val="24"/>
        </w:rPr>
        <w:t>.</w:t>
      </w:r>
    </w:p>
    <w:p w14:paraId="424E3B0F" w14:textId="1B899941"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Alte situații particulare se regăsesc menţionate ca </w:t>
      </w:r>
      <w:r w:rsidRPr="004A4B54">
        <w:rPr>
          <w:rFonts w:asciiTheme="minorHAnsi" w:hAnsiTheme="minorHAnsi" w:cstheme="minorHAnsi"/>
          <w:sz w:val="24"/>
          <w:szCs w:val="24"/>
        </w:rPr>
        <w:t>excepții aferente investițiilor care intersectează infrastructura de căi ferate, poduri/podețe, drenuri sau alte situații similare, conform precizărilor prezentului ghi</w:t>
      </w:r>
      <w:r w:rsidR="002D255B" w:rsidRPr="004A4B54">
        <w:rPr>
          <w:rFonts w:asciiTheme="minorHAnsi" w:hAnsiTheme="minorHAnsi" w:cstheme="minorHAnsi"/>
          <w:sz w:val="24"/>
          <w:szCs w:val="24"/>
        </w:rPr>
        <w:t>d</w:t>
      </w:r>
      <w:r w:rsidRPr="004A4B54">
        <w:rPr>
          <w:rFonts w:asciiTheme="minorHAnsi" w:hAnsiTheme="minorHAnsi" w:cstheme="minorHAnsi"/>
          <w:sz w:val="24"/>
          <w:szCs w:val="24"/>
        </w:rPr>
        <w:t>.</w:t>
      </w:r>
    </w:p>
    <w:p w14:paraId="4E3C7EFF" w14:textId="77777777" w:rsidR="00E27FAB" w:rsidRPr="004A4B54" w:rsidRDefault="00E27FAB" w:rsidP="00E27FAB">
      <w:pPr>
        <w:spacing w:before="120"/>
        <w:rPr>
          <w:rFonts w:asciiTheme="minorHAnsi" w:hAnsiTheme="minorHAnsi" w:cstheme="minorHAnsi"/>
          <w:sz w:val="24"/>
          <w:szCs w:val="24"/>
        </w:rPr>
      </w:pPr>
      <w:r w:rsidRPr="004A4B54">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A4B54">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01E0E098" w14:textId="77777777" w:rsidR="00E27FAB" w:rsidRPr="004A4B54" w:rsidRDefault="00E27FAB" w:rsidP="00E27FAB">
      <w:pPr>
        <w:rPr>
          <w:rFonts w:asciiTheme="minorHAnsi" w:hAnsiTheme="minorHAnsi" w:cstheme="minorHAnsi"/>
          <w:sz w:val="24"/>
          <w:szCs w:val="24"/>
        </w:rPr>
      </w:pPr>
    </w:p>
    <w:p w14:paraId="2B14E689"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5BDCDBE7"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fie liber de orice sarcini sau interdicţii ce afectează implementarea operaţiunii; </w:t>
      </w:r>
    </w:p>
    <w:p w14:paraId="42ED1E5C"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1DB2896A" w14:textId="77777777" w:rsidR="00E27FAB" w:rsidRPr="004A4B54" w:rsidRDefault="00E27FAB" w:rsidP="001D292F">
      <w:pPr>
        <w:pStyle w:val="ListParagraph"/>
        <w:numPr>
          <w:ilvl w:val="0"/>
          <w:numId w:val="26"/>
        </w:numPr>
        <w:rPr>
          <w:rFonts w:asciiTheme="minorHAnsi" w:hAnsiTheme="minorHAnsi" w:cstheme="minorHAnsi"/>
          <w:sz w:val="24"/>
          <w:szCs w:val="24"/>
          <w:lang w:val="ro-RO"/>
        </w:rPr>
      </w:pPr>
      <w:r w:rsidRPr="004A4B54">
        <w:rPr>
          <w:rFonts w:asciiTheme="minorHAnsi" w:hAnsiTheme="minorHAnsi" w:cstheme="minorHAnsi"/>
          <w:sz w:val="24"/>
          <w:szCs w:val="24"/>
          <w:lang w:val="ro-RO"/>
        </w:rPr>
        <w:t>nu face obiectul revendicărilor potrivit unor legi speciale în materie sau dreptului comun.</w:t>
      </w:r>
    </w:p>
    <w:p w14:paraId="654E60C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AE29D44"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7E25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3720222"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Perioada pentru care este conferit dreptul de proprietate/ administrare/superficie/de folosință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3E3595AB" w14:textId="77777777" w:rsidR="00E27FAB" w:rsidRPr="004A4B54" w:rsidRDefault="00E27FAB" w:rsidP="00500B6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 xml:space="preserve">Atenție! </w:t>
      </w:r>
    </w:p>
    <w:p w14:paraId="28BBA334" w14:textId="77777777" w:rsidR="00E27FAB" w:rsidRPr="004A4B54" w:rsidRDefault="00E27FAB" w:rsidP="00E27FAB">
      <w:pPr>
        <w:pStyle w:val="5Normal"/>
        <w:rPr>
          <w:rFonts w:asciiTheme="minorHAnsi" w:eastAsiaTheme="majorEastAsia" w:hAnsiTheme="minorHAnsi" w:cstheme="minorHAnsi"/>
          <w:sz w:val="24"/>
          <w:lang w:val="ro-RO"/>
        </w:rPr>
      </w:pPr>
      <w:r w:rsidRPr="004A4B54">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170D2D0" w14:textId="77777777" w:rsidR="00E27FAB" w:rsidRPr="004A4B54" w:rsidRDefault="00E27FAB" w:rsidP="00E27FAB">
      <w:pPr>
        <w:pStyle w:val="5Normal"/>
        <w:rPr>
          <w:rFonts w:asciiTheme="minorHAnsi" w:eastAsiaTheme="majorEastAsia" w:hAnsiTheme="minorHAnsi" w:cstheme="minorHAnsi"/>
          <w:b/>
          <w:sz w:val="24"/>
          <w:lang w:val="ro-RO"/>
        </w:rPr>
      </w:pPr>
      <w:r w:rsidRPr="004A4B54">
        <w:rPr>
          <w:rFonts w:asciiTheme="minorHAnsi" w:eastAsiaTheme="majorEastAsia" w:hAnsiTheme="minorHAnsi" w:cstheme="minorHAnsi"/>
          <w:b/>
          <w:sz w:val="24"/>
          <w:lang w:val="ro-RO"/>
        </w:rPr>
        <w:t>Nu sunt eligibile proiectele care propun exclusiv realizarea de lucrări fără autorizație de construire.</w:t>
      </w:r>
    </w:p>
    <w:p w14:paraId="205455FF" w14:textId="77777777" w:rsidR="00E27FAB" w:rsidRPr="004A4B54" w:rsidRDefault="00E27FAB" w:rsidP="00E27FAB">
      <w:pPr>
        <w:pStyle w:val="5Normal"/>
        <w:rPr>
          <w:rFonts w:asciiTheme="minorHAnsi" w:eastAsiaTheme="majorEastAsia" w:hAnsiTheme="minorHAnsi" w:cstheme="minorHAnsi"/>
          <w:b/>
          <w:sz w:val="24"/>
          <w:lang w:val="ro-RO"/>
        </w:rPr>
      </w:pPr>
    </w:p>
    <w:p w14:paraId="5E73E8B5" w14:textId="77777777" w:rsidR="00E27FAB" w:rsidRPr="004A4B54" w:rsidRDefault="00E27FAB" w:rsidP="00E27FAB">
      <w:pPr>
        <w:shd w:val="clear" w:color="auto" w:fill="E6E6E6"/>
        <w:tabs>
          <w:tab w:val="left" w:pos="360"/>
        </w:tabs>
        <w:rPr>
          <w:rFonts w:asciiTheme="minorHAnsi" w:hAnsiTheme="minorHAnsi" w:cstheme="minorHAnsi"/>
          <w:sz w:val="24"/>
          <w:szCs w:val="24"/>
        </w:rPr>
      </w:pPr>
      <w:r w:rsidRPr="004A4B54">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FB35620" w14:textId="77777777" w:rsidR="00E27FAB" w:rsidRPr="004A4B54" w:rsidRDefault="00E27FAB" w:rsidP="00E27FAB">
      <w:pPr>
        <w:spacing w:before="120"/>
        <w:rPr>
          <w:rFonts w:asciiTheme="minorHAnsi" w:hAnsiTheme="minorHAnsi" w:cstheme="minorHAnsi"/>
          <w:sz w:val="24"/>
          <w:szCs w:val="24"/>
        </w:rPr>
      </w:pPr>
      <w:r w:rsidRPr="004A4B54">
        <w:rPr>
          <w:rFonts w:asciiTheme="minorHAnsi" w:hAnsiTheme="minorHAnsi" w:cstheme="minorHAnsi"/>
          <w:sz w:val="24"/>
          <w:szCs w:val="24"/>
        </w:rPr>
        <w:t>Solicitantul/membrii parteneriatului are/au capacitatea financiară de a asigura:</w:t>
      </w:r>
    </w:p>
    <w:p w14:paraId="3DFBD27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propie la valoarea cheltuielilor eligibile de minim 2  % din valoarea cheltuielilor eligibile;</w:t>
      </w:r>
    </w:p>
    <w:p w14:paraId="00C59B43"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finanţarea cheltuielilor neeligibile ale proiectului, unde este cazul ;</w:t>
      </w:r>
    </w:p>
    <w:p w14:paraId="37E21B21"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83786E5" w14:textId="77777777" w:rsidR="00E27FAB" w:rsidRPr="004A4B54" w:rsidRDefault="00E27FAB" w:rsidP="001D292F">
      <w:pPr>
        <w:pStyle w:val="ListParagraph"/>
        <w:numPr>
          <w:ilvl w:val="1"/>
          <w:numId w:val="42"/>
        </w:numPr>
        <w:spacing w:after="16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053EF68E" w14:textId="77777777" w:rsidR="00E27FAB" w:rsidRPr="004A4B54" w:rsidRDefault="00E27FAB" w:rsidP="00E27FAB">
      <w:pPr>
        <w:rPr>
          <w:rFonts w:asciiTheme="minorHAnsi" w:eastAsia="SimSun" w:hAnsiTheme="minorHAnsi" w:cstheme="minorHAnsi"/>
          <w:sz w:val="24"/>
          <w:szCs w:val="24"/>
        </w:rPr>
      </w:pPr>
      <w:r w:rsidRPr="004A4B54">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A4B54">
        <w:rPr>
          <w:rFonts w:asciiTheme="minorHAnsi" w:hAnsiTheme="minorHAnsi" w:cstheme="minorHAnsi"/>
          <w:sz w:val="24"/>
          <w:szCs w:val="24"/>
        </w:rPr>
        <w:t xml:space="preserve"> </w:t>
      </w:r>
      <w:r w:rsidRPr="004A4B54">
        <w:rPr>
          <w:rFonts w:asciiTheme="minorHAnsi" w:eastAsia="SimSun" w:hAnsiTheme="minorHAnsi" w:cstheme="minorHAnsi"/>
          <w:sz w:val="24"/>
          <w:szCs w:val="24"/>
        </w:rPr>
        <w:t>Astfel, solicitantul (inclusiv liderul de parteneriat/partenerii, dacă este cazul) va anexa la depunerea cererii de finanţare:</w:t>
      </w:r>
    </w:p>
    <w:p w14:paraId="5B8566B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Declaraţia unică (Modelul A) şi </w:t>
      </w:r>
    </w:p>
    <w:p w14:paraId="27C1B4F3" w14:textId="77777777" w:rsidR="00E27FAB" w:rsidRPr="004A4B54" w:rsidRDefault="00E27FAB" w:rsidP="001D292F">
      <w:pPr>
        <w:pStyle w:val="ListParagraph"/>
        <w:numPr>
          <w:ilvl w:val="0"/>
          <w:numId w:val="30"/>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Hotărârea de aprobare a indicatorilor tehnico – economici ai investiţiei;</w:t>
      </w:r>
    </w:p>
    <w:p w14:paraId="4DCD7DD1"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6091EA" w14:textId="77777777" w:rsidR="00E27FAB" w:rsidRPr="004A4B54" w:rsidRDefault="00E27FAB" w:rsidP="00E27FAB">
      <w:pPr>
        <w:spacing w:before="120" w:after="240"/>
        <w:rPr>
          <w:rFonts w:asciiTheme="minorHAnsi" w:hAnsiTheme="minorHAnsi" w:cstheme="minorHAnsi"/>
          <w:sz w:val="24"/>
          <w:szCs w:val="24"/>
        </w:rPr>
      </w:pPr>
      <w:r w:rsidRPr="004A4B54">
        <w:rPr>
          <w:rFonts w:asciiTheme="minorHAnsi" w:hAnsiTheme="minorHAnsi" w:cstheme="minorHAnsi"/>
          <w:sz w:val="24"/>
          <w:szCs w:val="24"/>
        </w:rPr>
        <w:t xml:space="preserve">În etapa de contractare, </w:t>
      </w:r>
      <w:r w:rsidRPr="004A4B54">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16CAB9CB" w14:textId="77777777" w:rsidR="00E27FAB" w:rsidRPr="004A4B54" w:rsidRDefault="00E27FAB" w:rsidP="001D292F">
      <w:pPr>
        <w:pStyle w:val="ListParagraph"/>
        <w:numPr>
          <w:ilvl w:val="0"/>
          <w:numId w:val="29"/>
        </w:numPr>
        <w:rPr>
          <w:rFonts w:asciiTheme="minorHAnsi" w:hAnsiTheme="minorHAnsi" w:cstheme="minorHAnsi"/>
          <w:sz w:val="24"/>
          <w:szCs w:val="24"/>
          <w:lang w:val="ro-RO"/>
        </w:rPr>
      </w:pPr>
      <w:r w:rsidRPr="004A4B54">
        <w:rPr>
          <w:rFonts w:asciiTheme="minorHAnsi" w:hAnsiTheme="minorHAnsi" w:cstheme="minorHAnsi"/>
          <w:sz w:val="24"/>
          <w:szCs w:val="24"/>
          <w:lang w:val="ro-RO"/>
        </w:rPr>
        <w:t>Declaraţia unică (Modelul A la Ghid), în caz ca aceasta a suferit modificări;</w:t>
      </w:r>
    </w:p>
    <w:p w14:paraId="7A4656EB" w14:textId="77777777" w:rsidR="00E27FAB" w:rsidRPr="004A4B54" w:rsidRDefault="00E27FAB" w:rsidP="001D292F">
      <w:pPr>
        <w:pStyle w:val="ListParagraph"/>
        <w:numPr>
          <w:ilvl w:val="0"/>
          <w:numId w:val="29"/>
        </w:numPr>
        <w:rPr>
          <w:rFonts w:asciiTheme="minorHAnsi" w:hAnsiTheme="minorHAnsi" w:cstheme="minorHAnsi"/>
          <w:noProof/>
          <w:sz w:val="24"/>
          <w:szCs w:val="24"/>
          <w:lang w:val="ro-RO"/>
        </w:rPr>
      </w:pPr>
      <w:r w:rsidRPr="004A4B54">
        <w:rPr>
          <w:rFonts w:asciiTheme="minorHAnsi" w:hAnsiTheme="minorHAnsi" w:cstheme="minorHAnsi"/>
          <w:noProof/>
          <w:sz w:val="24"/>
          <w:szCs w:val="24"/>
          <w:lang w:val="ro-RO"/>
        </w:rPr>
        <w:t xml:space="preserve">Hotărârea Consiliului(lor) Judeţean(e) şi, după caz a Consiliilor locale de aprobare a proiectului (Modelul F la ghid), prin care se </w:t>
      </w:r>
      <w:r w:rsidRPr="004A4B54">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77815BB8" w14:textId="77777777" w:rsidR="00E27FAB" w:rsidRPr="004A4B54" w:rsidRDefault="00E27FAB" w:rsidP="00E27FAB">
      <w:pPr>
        <w:rPr>
          <w:rFonts w:asciiTheme="minorHAnsi" w:eastAsia="SimSun" w:hAnsiTheme="minorHAnsi" w:cstheme="minorHAnsi"/>
          <w:sz w:val="24"/>
          <w:szCs w:val="24"/>
          <w:highlight w:val="cyan"/>
        </w:rPr>
      </w:pPr>
    </w:p>
    <w:p w14:paraId="38A8A6D8" w14:textId="77777777" w:rsidR="00E27FAB" w:rsidRPr="004A4B54" w:rsidRDefault="00E27FAB" w:rsidP="00E27FAB">
      <w:pPr>
        <w:rPr>
          <w:rFonts w:asciiTheme="minorHAnsi" w:hAnsiTheme="minorHAnsi" w:cstheme="minorHAnsi"/>
          <w:noProof/>
          <w:sz w:val="24"/>
          <w:szCs w:val="24"/>
        </w:rPr>
      </w:pPr>
      <w:r w:rsidRPr="004A4B54">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39156FD4" w14:textId="77777777" w:rsidR="00E27FAB" w:rsidRPr="004A4B54" w:rsidRDefault="00E27FAB" w:rsidP="00E27FAB">
      <w:pPr>
        <w:rPr>
          <w:rFonts w:asciiTheme="minorHAnsi" w:hAnsiTheme="minorHAnsi" w:cstheme="minorHAnsi"/>
          <w:noProof/>
          <w:sz w:val="24"/>
          <w:szCs w:val="24"/>
        </w:rPr>
      </w:pPr>
    </w:p>
    <w:p w14:paraId="066FFD2C" w14:textId="40D210A4" w:rsidR="00E27FAB" w:rsidRPr="004A4B54" w:rsidRDefault="00E27FAB" w:rsidP="00E27FAB">
      <w:pPr>
        <w:pStyle w:val="Heading3"/>
        <w:rPr>
          <w:rFonts w:asciiTheme="minorHAnsi" w:eastAsia="SimSun" w:hAnsiTheme="minorHAnsi" w:cstheme="minorHAnsi"/>
          <w:b/>
        </w:rPr>
      </w:pPr>
      <w:bookmarkStart w:id="931" w:name="_Toc146187221"/>
      <w:r w:rsidRPr="004A4B54">
        <w:rPr>
          <w:rFonts w:asciiTheme="minorHAnsi" w:hAnsiTheme="minorHAnsi" w:cstheme="minorHAnsi"/>
          <w:b/>
        </w:rPr>
        <w:t>5.1</w:t>
      </w:r>
      <w:r w:rsidRPr="004A4B54">
        <w:rPr>
          <w:rFonts w:asciiTheme="minorHAnsi" w:hAnsiTheme="minorHAnsi" w:cstheme="minorHAnsi"/>
          <w:b/>
          <w:color w:val="auto"/>
        </w:rPr>
        <w:t xml:space="preserve">.2 </w:t>
      </w:r>
      <w:r w:rsidRPr="004A4B54">
        <w:rPr>
          <w:rFonts w:asciiTheme="minorHAnsi" w:hAnsiTheme="minorHAnsi" w:cstheme="minorHAnsi"/>
          <w:b/>
        </w:rPr>
        <w:t>Categorii de solicitanți eligibili</w:t>
      </w:r>
      <w:bookmarkEnd w:id="931"/>
    </w:p>
    <w:p w14:paraId="11503CB5" w14:textId="77777777" w:rsidR="00E27FAB" w:rsidRPr="004A4B54" w:rsidRDefault="00E27FAB" w:rsidP="00E27FAB">
      <w:pPr>
        <w:rPr>
          <w:rFonts w:asciiTheme="minorHAnsi" w:eastAsia="SimSun" w:hAnsiTheme="minorHAnsi" w:cstheme="minorHAnsi"/>
          <w:b/>
          <w:sz w:val="24"/>
          <w:szCs w:val="24"/>
        </w:rPr>
      </w:pPr>
    </w:p>
    <w:p w14:paraId="4E359650" w14:textId="77777777" w:rsidR="00E27FAB" w:rsidRPr="004A4B54" w:rsidRDefault="00E27FAB" w:rsidP="00E27FAB">
      <w:pPr>
        <w:rPr>
          <w:rFonts w:asciiTheme="minorHAnsi" w:hAnsiTheme="minorHAnsi" w:cstheme="minorHAnsi"/>
          <w:sz w:val="24"/>
          <w:szCs w:val="24"/>
        </w:rPr>
      </w:pPr>
      <w:r w:rsidRPr="004A4B54">
        <w:rPr>
          <w:rFonts w:asciiTheme="minorHAnsi" w:hAnsiTheme="minorHAnsi" w:cstheme="minorHAnsi"/>
          <w:sz w:val="24"/>
          <w:szCs w:val="24"/>
        </w:rPr>
        <w:t xml:space="preserve">Solicitanții de finanțare ai proiectelor depuse în cadrul prezentului apel de proiecte aferent Obiectivului specific 3.2 - </w:t>
      </w:r>
      <w:r w:rsidRPr="004A4B54">
        <w:rPr>
          <w:rFonts w:asciiTheme="minorHAnsi" w:hAnsiTheme="minorHAnsi" w:cstheme="minorHAnsi"/>
          <w:i/>
          <w:sz w:val="24"/>
          <w:szCs w:val="24"/>
        </w:rPr>
        <w:t>Dezvoltarea și creșterea unei mobilități naționale, regionale și locale durabile, reziliente la schimbările climatice, inteligente și intermodale, inclusivg îmbunătățirea accesului la TEN-T și a mobilității transfrontaliere,</w:t>
      </w:r>
      <w:r w:rsidRPr="004A4B54">
        <w:rPr>
          <w:rFonts w:asciiTheme="minorHAnsi" w:hAnsiTheme="minorHAnsi" w:cstheme="minorHAnsi"/>
          <w:sz w:val="24"/>
          <w:szCs w:val="24"/>
        </w:rPr>
        <w:t xml:space="preserve"> Acţiunea A - </w:t>
      </w:r>
      <w:r w:rsidRPr="004A4B54">
        <w:rPr>
          <w:rFonts w:asciiTheme="minorHAnsi" w:hAnsiTheme="minorHAnsi" w:cstheme="minorHAnsi"/>
          <w:i/>
          <w:sz w:val="24"/>
          <w:szCs w:val="24"/>
        </w:rPr>
        <w:t xml:space="preserve">Asigurarea conectivităţii regionale și îmbunătățirea accesului la TEN-T </w:t>
      </w:r>
      <w:r w:rsidRPr="004A4B54">
        <w:rPr>
          <w:rFonts w:asciiTheme="minorHAnsi" w:hAnsiTheme="minorHAnsi" w:cstheme="minorHAnsi"/>
          <w:sz w:val="24"/>
          <w:szCs w:val="24"/>
        </w:rPr>
        <w:t xml:space="preserve">pot fi reprezentați </w:t>
      </w:r>
      <w:r w:rsidRPr="004A4B54">
        <w:rPr>
          <w:rFonts w:asciiTheme="minorHAnsi" w:hAnsiTheme="minorHAnsi" w:cstheme="minorHAnsi"/>
          <w:b/>
          <w:sz w:val="24"/>
          <w:szCs w:val="24"/>
        </w:rPr>
        <w:t>de unitatea administrativ-teritorială județul</w:t>
      </w:r>
      <w:r w:rsidRPr="004A4B54">
        <w:rPr>
          <w:rFonts w:asciiTheme="minorHAnsi" w:hAnsiTheme="minorHAnsi" w:cstheme="minorHAnsi"/>
          <w:sz w:val="24"/>
          <w:szCs w:val="24"/>
        </w:rPr>
        <w:t xml:space="preserve"> (definit conform prevederilor </w:t>
      </w:r>
      <w:r w:rsidRPr="004A4B54">
        <w:rPr>
          <w:rFonts w:asciiTheme="minorHAnsi" w:hAnsiTheme="minorHAnsi" w:cstheme="minorHAnsi"/>
          <w:i/>
          <w:sz w:val="24"/>
          <w:szCs w:val="24"/>
        </w:rPr>
        <w:t>Ordonanţei de Urgenţă nr. 57 din 3 iulie 2019 privind Codul administrativ, cu modificările și completările ulterioare</w:t>
      </w:r>
      <w:r w:rsidRPr="004A4B54">
        <w:rPr>
          <w:rFonts w:asciiTheme="minorHAnsi" w:hAnsiTheme="minorHAnsi" w:cstheme="minorHAnsi"/>
          <w:sz w:val="24"/>
          <w:szCs w:val="24"/>
        </w:rPr>
        <w:t xml:space="preserve">) și </w:t>
      </w:r>
      <w:r w:rsidRPr="004A4B54">
        <w:rPr>
          <w:rFonts w:asciiTheme="minorHAnsi" w:hAnsiTheme="minorHAnsi" w:cstheme="minorHAnsi"/>
          <w:b/>
          <w:sz w:val="24"/>
          <w:szCs w:val="24"/>
        </w:rPr>
        <w:t>parteneriate</w:t>
      </w:r>
      <w:r w:rsidRPr="004A4B54">
        <w:rPr>
          <w:rFonts w:asciiTheme="minorHAnsi" w:hAnsiTheme="minorHAnsi" w:cstheme="minorHAnsi"/>
          <w:sz w:val="24"/>
          <w:szCs w:val="24"/>
        </w:rPr>
        <w:t>, așa cum sunt stabilite în cadrul secțiunii 5.1.1 la prezentul ghid.</w:t>
      </w:r>
    </w:p>
    <w:p w14:paraId="78D45B7E" w14:textId="77777777" w:rsidR="00E27FAB" w:rsidRPr="004A4B54" w:rsidRDefault="00E27FAB" w:rsidP="00E27FAB">
      <w:pPr>
        <w:rPr>
          <w:rFonts w:asciiTheme="minorHAnsi" w:eastAsia="SimSun" w:hAnsiTheme="minorHAnsi" w:cstheme="minorHAnsi"/>
          <w:b/>
          <w:sz w:val="24"/>
          <w:szCs w:val="24"/>
        </w:rPr>
      </w:pPr>
    </w:p>
    <w:p w14:paraId="05C6E837" w14:textId="4CE1AE30" w:rsidR="00E27FAB" w:rsidRPr="004A4B54" w:rsidRDefault="00E27FAB" w:rsidP="00E27FAB">
      <w:pPr>
        <w:pStyle w:val="Heading3"/>
        <w:rPr>
          <w:rFonts w:asciiTheme="minorHAnsi" w:eastAsia="SimSun" w:hAnsiTheme="minorHAnsi" w:cstheme="minorHAnsi"/>
          <w:b/>
        </w:rPr>
      </w:pPr>
      <w:bookmarkStart w:id="932" w:name="_Toc146187222"/>
      <w:r w:rsidRPr="004A4B54">
        <w:rPr>
          <w:rFonts w:asciiTheme="minorHAnsi" w:hAnsiTheme="minorHAnsi" w:cstheme="minorHAnsi"/>
          <w:b/>
        </w:rPr>
        <w:t>5.1</w:t>
      </w:r>
      <w:r w:rsidRPr="004A4B54">
        <w:rPr>
          <w:rFonts w:asciiTheme="minorHAnsi" w:hAnsiTheme="minorHAnsi" w:cstheme="minorHAnsi"/>
          <w:b/>
          <w:color w:val="auto"/>
        </w:rPr>
        <w:t xml:space="preserve">.3 </w:t>
      </w:r>
      <w:r w:rsidRPr="004A4B54">
        <w:rPr>
          <w:rFonts w:asciiTheme="minorHAnsi" w:hAnsiTheme="minorHAnsi" w:cstheme="minorHAnsi"/>
          <w:b/>
        </w:rPr>
        <w:t>Categorii de parteneri eligibili</w:t>
      </w:r>
      <w:bookmarkEnd w:id="932"/>
    </w:p>
    <w:p w14:paraId="3AC727C6" w14:textId="77777777" w:rsidR="00E27FAB" w:rsidRPr="004A4B54" w:rsidRDefault="00E27FAB" w:rsidP="00E27FAB">
      <w:pPr>
        <w:rPr>
          <w:rFonts w:asciiTheme="minorHAnsi" w:eastAsia="SimSun" w:hAnsiTheme="minorHAnsi" w:cstheme="minorHAnsi"/>
          <w:b/>
          <w:sz w:val="24"/>
          <w:szCs w:val="24"/>
        </w:rPr>
      </w:pPr>
    </w:p>
    <w:p w14:paraId="054DADB3" w14:textId="77777777" w:rsidR="00E27FAB" w:rsidRPr="004A4B54" w:rsidRDefault="00E27FAB" w:rsidP="00E27FAB">
      <w:pPr>
        <w:rPr>
          <w:rFonts w:asciiTheme="minorHAnsi" w:hAnsiTheme="minorHAnsi" w:cstheme="minorHAnsi"/>
          <w:sz w:val="24"/>
          <w:szCs w:val="24"/>
        </w:rPr>
      </w:pPr>
      <w:r w:rsidRPr="004A4B54">
        <w:rPr>
          <w:rFonts w:asciiTheme="minorHAnsi" w:eastAsia="SimSun" w:hAnsiTheme="minorHAnsi" w:cstheme="minorHAnsi"/>
          <w:sz w:val="24"/>
          <w:szCs w:val="24"/>
        </w:rPr>
        <w:t xml:space="preserve">Așa cum este precizat în secțiunea 5.1.1, în cadrul acestui apel, </w:t>
      </w:r>
      <w:r w:rsidRPr="004A4B54">
        <w:rPr>
          <w:rFonts w:asciiTheme="minorHAnsi" w:hAnsiTheme="minorHAnsi" w:cstheme="minorHAnsi"/>
          <w:sz w:val="24"/>
          <w:szCs w:val="24"/>
        </w:rPr>
        <w:t>parteneriatele pot fi încheiate între:</w:t>
      </w:r>
    </w:p>
    <w:p w14:paraId="100D6C8B" w14:textId="77777777" w:rsidR="00E27FAB" w:rsidRPr="004A4B54" w:rsidRDefault="00E27FAB" w:rsidP="00E27FAB">
      <w:pPr>
        <w:numPr>
          <w:ilvl w:val="0"/>
          <w:numId w:val="20"/>
        </w:numPr>
        <w:ind w:firstLine="556"/>
        <w:rPr>
          <w:rFonts w:asciiTheme="minorHAnsi" w:hAnsiTheme="minorHAnsi" w:cstheme="minorHAnsi"/>
          <w:noProof/>
          <w:sz w:val="24"/>
          <w:szCs w:val="24"/>
        </w:rPr>
      </w:pPr>
      <w:r w:rsidRPr="004A4B54">
        <w:rPr>
          <w:rFonts w:asciiTheme="minorHAnsi" w:hAnsiTheme="minorHAnsi" w:cstheme="minorHAnsi"/>
          <w:noProof/>
          <w:sz w:val="24"/>
          <w:szCs w:val="24"/>
        </w:rPr>
        <w:t>județ(e) - municipiu(i)/ oraș(e)/ comună(e);</w:t>
      </w:r>
    </w:p>
    <w:p w14:paraId="6E09D308" w14:textId="77777777" w:rsidR="00E27FAB" w:rsidRPr="004A4B54" w:rsidRDefault="00E27FAB" w:rsidP="00E27FAB">
      <w:pPr>
        <w:numPr>
          <w:ilvl w:val="0"/>
          <w:numId w:val="20"/>
        </w:numPr>
        <w:ind w:left="1276" w:firstLine="0"/>
        <w:rPr>
          <w:rFonts w:asciiTheme="minorHAnsi" w:hAnsiTheme="minorHAnsi" w:cstheme="minorHAnsi"/>
          <w:noProof/>
          <w:sz w:val="24"/>
          <w:szCs w:val="24"/>
        </w:rPr>
      </w:pPr>
      <w:r w:rsidRPr="004A4B54">
        <w:rPr>
          <w:rFonts w:asciiTheme="minorHAnsi" w:hAnsiTheme="minorHAnsi" w:cstheme="minorHAnsi"/>
          <w:noProof/>
          <w:sz w:val="24"/>
          <w:szCs w:val="24"/>
        </w:rPr>
        <w:t>județ-județ (două sau mai multe).</w:t>
      </w:r>
    </w:p>
    <w:p w14:paraId="09F1BF23" w14:textId="77777777" w:rsidR="00E27FAB" w:rsidRPr="004A4B54" w:rsidRDefault="00E27FAB" w:rsidP="00E27FAB">
      <w:pPr>
        <w:rPr>
          <w:rFonts w:asciiTheme="minorHAnsi" w:eastAsia="SimSun" w:hAnsiTheme="minorHAnsi" w:cstheme="minorHAnsi"/>
          <w:sz w:val="24"/>
          <w:szCs w:val="24"/>
        </w:rPr>
      </w:pPr>
    </w:p>
    <w:p w14:paraId="1A3E647B" w14:textId="77777777" w:rsidR="00E27FAB" w:rsidRPr="004A4B54" w:rsidRDefault="00E27FAB" w:rsidP="00E27FAB">
      <w:pPr>
        <w:rPr>
          <w:rFonts w:asciiTheme="minorHAnsi" w:eastAsia="SimSun" w:hAnsiTheme="minorHAnsi" w:cstheme="minorHAnsi"/>
          <w:b/>
          <w:sz w:val="24"/>
          <w:szCs w:val="24"/>
        </w:rPr>
      </w:pPr>
      <w:r w:rsidRPr="004A4B54">
        <w:rPr>
          <w:rFonts w:asciiTheme="minorHAnsi" w:eastAsia="SimSun" w:hAnsiTheme="minorHAnsi" w:cstheme="minorHAnsi"/>
          <w:sz w:val="24"/>
          <w:szCs w:val="24"/>
        </w:rPr>
        <w:t>Liderul de parteneriat trebuie să fie reprezentat în mod obligatoriu de UAT judeţul.</w:t>
      </w:r>
    </w:p>
    <w:p w14:paraId="4BF3C604" w14:textId="77777777" w:rsidR="006A702A" w:rsidRPr="004A4B54" w:rsidRDefault="006A702A" w:rsidP="005D7BB6">
      <w:pPr>
        <w:rPr>
          <w:rFonts w:asciiTheme="minorHAnsi" w:hAnsiTheme="minorHAnsi" w:cstheme="minorHAnsi"/>
          <w:sz w:val="28"/>
          <w:szCs w:val="28"/>
        </w:rPr>
      </w:pPr>
    </w:p>
    <w:p w14:paraId="5865068D" w14:textId="4EE9E0E4" w:rsidR="002238EF" w:rsidRPr="004A4B54" w:rsidRDefault="002238EF" w:rsidP="00257EC2">
      <w:pPr>
        <w:pStyle w:val="Heading3"/>
        <w:rPr>
          <w:rFonts w:asciiTheme="minorHAnsi" w:eastAsia="SimSun" w:hAnsiTheme="minorHAnsi" w:cstheme="minorHAnsi"/>
          <w:b/>
          <w:color w:val="auto"/>
        </w:rPr>
      </w:pPr>
      <w:bookmarkStart w:id="933" w:name="_Toc146187223"/>
      <w:r w:rsidRPr="004A4B54">
        <w:rPr>
          <w:rFonts w:asciiTheme="minorHAnsi" w:eastAsia="SimSun" w:hAnsiTheme="minorHAnsi" w:cstheme="minorHAnsi"/>
          <w:b/>
          <w:color w:val="auto"/>
        </w:rPr>
        <w:t>5.1.4 Reguli privind parteneriatul</w:t>
      </w:r>
      <w:bookmarkEnd w:id="933"/>
    </w:p>
    <w:p w14:paraId="3B7EDAF2" w14:textId="77777777" w:rsidR="002238EF" w:rsidRPr="004A4B54" w:rsidRDefault="002238EF" w:rsidP="002238EF">
      <w:pPr>
        <w:rPr>
          <w:rFonts w:asciiTheme="minorHAnsi" w:eastAsia="SimSun" w:hAnsiTheme="minorHAnsi"/>
          <w:sz w:val="24"/>
          <w:szCs w:val="24"/>
        </w:rPr>
      </w:pPr>
    </w:p>
    <w:p w14:paraId="36B93114" w14:textId="77777777" w:rsidR="002238EF" w:rsidRPr="004A4B54" w:rsidRDefault="002238EF" w:rsidP="002238EF">
      <w:pPr>
        <w:rPr>
          <w:rFonts w:asciiTheme="minorHAnsi" w:eastAsia="SimSun" w:hAnsiTheme="minorHAnsi"/>
          <w:sz w:val="24"/>
          <w:szCs w:val="24"/>
        </w:rPr>
      </w:pPr>
      <w:r w:rsidRPr="004A4B54">
        <w:rPr>
          <w:rFonts w:asciiTheme="minorHAnsi" w:eastAsia="SimSun" w:hAnsiTheme="minorHAnsi"/>
          <w:sz w:val="24"/>
          <w:szCs w:val="24"/>
        </w:rPr>
        <w:t xml:space="preserve">În cadrul acestui apel, sunt eligibile proiecte implementate de </w:t>
      </w:r>
      <w:r w:rsidRPr="004A4B54">
        <w:rPr>
          <w:rFonts w:asciiTheme="minorHAnsi" w:hAnsiTheme="minorHAnsi" w:cstheme="minorHAnsi"/>
          <w:sz w:val="24"/>
          <w:szCs w:val="24"/>
        </w:rPr>
        <w:t xml:space="preserve">Unitatea administrativ-teritorială judeţul precum și </w:t>
      </w:r>
      <w:r w:rsidRPr="004A4B54">
        <w:rPr>
          <w:rFonts w:asciiTheme="minorHAnsi" w:eastAsia="SimSun" w:hAnsiTheme="minorHAnsi"/>
          <w:sz w:val="24"/>
          <w:szCs w:val="24"/>
        </w:rPr>
        <w:t xml:space="preserve"> Unități administrativ-teritoriale în parteneriat, respectiv:</w:t>
      </w:r>
    </w:p>
    <w:p w14:paraId="799CAEA5" w14:textId="77777777" w:rsidR="002238EF" w:rsidRPr="004A4B54" w:rsidRDefault="002238EF" w:rsidP="002238EF">
      <w:pPr>
        <w:rPr>
          <w:rFonts w:asciiTheme="minorHAnsi" w:eastAsia="SimSun" w:hAnsiTheme="minorHAnsi"/>
          <w:sz w:val="24"/>
          <w:szCs w:val="24"/>
        </w:rPr>
      </w:pPr>
    </w:p>
    <w:p w14:paraId="0AE4DCBE"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județ(e) - municipiu(i)/ oraș(e)/ comună(e);</w:t>
      </w:r>
    </w:p>
    <w:p w14:paraId="08F50E9D" w14:textId="77777777" w:rsidR="002238EF" w:rsidRPr="004A4B54" w:rsidRDefault="002238EF" w:rsidP="002238EF">
      <w:pPr>
        <w:numPr>
          <w:ilvl w:val="0"/>
          <w:numId w:val="20"/>
        </w:numPr>
        <w:rPr>
          <w:rFonts w:asciiTheme="minorHAnsi" w:eastAsia="SimSun" w:hAnsiTheme="minorHAnsi"/>
          <w:sz w:val="24"/>
          <w:szCs w:val="24"/>
        </w:rPr>
      </w:pPr>
      <w:r w:rsidRPr="004A4B54">
        <w:rPr>
          <w:rFonts w:asciiTheme="minorHAnsi" w:eastAsia="SimSun" w:hAnsiTheme="minorHAnsi"/>
          <w:sz w:val="24"/>
          <w:szCs w:val="24"/>
        </w:rPr>
        <w:t>județ-județ (două sau mai multe).</w:t>
      </w:r>
    </w:p>
    <w:p w14:paraId="3C3E493E" w14:textId="77777777" w:rsidR="002238EF" w:rsidRPr="004A4B54" w:rsidRDefault="002238EF" w:rsidP="002238EF">
      <w:pPr>
        <w:rPr>
          <w:rFonts w:eastAsia="SimSun"/>
        </w:rPr>
      </w:pPr>
    </w:p>
    <w:p w14:paraId="5E112A92" w14:textId="25E4D476" w:rsidR="00DC2171" w:rsidRPr="004A4B54" w:rsidRDefault="00F0771A"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A</w:t>
      </w:r>
      <w:r w:rsidR="00DC2171" w:rsidRPr="004A4B54">
        <w:rPr>
          <w:rFonts w:asciiTheme="minorHAnsi" w:eastAsia="SimSun" w:hAnsiTheme="minorHAnsi" w:cstheme="minorHAnsi"/>
          <w:sz w:val="24"/>
          <w:szCs w:val="24"/>
        </w:rPr>
        <w:t xml:space="preserve">cordul de parteneriat se va </w:t>
      </w:r>
      <w:r w:rsidRPr="004A4B54">
        <w:rPr>
          <w:rFonts w:asciiTheme="minorHAnsi" w:eastAsia="SimSun" w:hAnsiTheme="minorHAnsi" w:cstheme="minorHAnsi"/>
          <w:sz w:val="24"/>
          <w:szCs w:val="24"/>
        </w:rPr>
        <w:t xml:space="preserve">incheia conform </w:t>
      </w:r>
      <w:r w:rsidR="0082530C" w:rsidRPr="004A4B54">
        <w:rPr>
          <w:rFonts w:asciiTheme="minorHAnsi" w:eastAsia="SimSun" w:hAnsiTheme="minorHAnsi" w:cstheme="minorHAnsi"/>
          <w:sz w:val="24"/>
          <w:szCs w:val="24"/>
        </w:rPr>
        <w:t xml:space="preserve">prevederilor cap. 8 - Proiecte implementate în parteneriat din </w:t>
      </w:r>
      <w:r w:rsidR="00DC2171" w:rsidRPr="004A4B54">
        <w:rPr>
          <w:rFonts w:asciiTheme="minorHAnsi" w:eastAsia="SimSun" w:hAnsiTheme="minorHAnsi" w:cstheme="minorHAnsi"/>
          <w:sz w:val="24"/>
          <w:szCs w:val="24"/>
        </w:rPr>
        <w:t>OUG 133</w:t>
      </w:r>
      <w:r w:rsidR="0082530C" w:rsidRPr="004A4B54">
        <w:rPr>
          <w:rFonts w:asciiTheme="minorHAnsi" w:eastAsia="SimSun" w:hAnsiTheme="minorHAnsi" w:cstheme="minorHAnsi"/>
          <w:sz w:val="24"/>
          <w:szCs w:val="24"/>
        </w:rPr>
        <w:t>/2021. (Anexa Model E)</w:t>
      </w:r>
    </w:p>
    <w:p w14:paraId="2D06199B" w14:textId="77777777" w:rsidR="00DC2171" w:rsidRDefault="00DC2171" w:rsidP="002238EF">
      <w:pPr>
        <w:rPr>
          <w:rFonts w:asciiTheme="minorHAnsi" w:eastAsia="SimSun" w:hAnsiTheme="minorHAnsi" w:cstheme="minorHAnsi"/>
          <w:sz w:val="24"/>
          <w:szCs w:val="24"/>
        </w:rPr>
      </w:pPr>
    </w:p>
    <w:p w14:paraId="06444036" w14:textId="77777777" w:rsidR="00C96162" w:rsidRPr="004A4B54" w:rsidRDefault="00C96162" w:rsidP="002238EF">
      <w:pPr>
        <w:rPr>
          <w:rFonts w:asciiTheme="minorHAnsi" w:eastAsia="SimSun" w:hAnsiTheme="minorHAnsi" w:cstheme="minorHAnsi"/>
          <w:sz w:val="24"/>
          <w:szCs w:val="24"/>
        </w:rPr>
      </w:pPr>
    </w:p>
    <w:p w14:paraId="63844B1C" w14:textId="09DFD24E" w:rsidR="002238EF" w:rsidRPr="004A4B54" w:rsidRDefault="002238EF" w:rsidP="002238EF">
      <w:pPr>
        <w:keepNext/>
        <w:keepLines/>
        <w:spacing w:before="40"/>
        <w:outlineLvl w:val="1"/>
        <w:rPr>
          <w:rFonts w:asciiTheme="minorHAnsi" w:eastAsia="SimSun" w:hAnsiTheme="minorHAnsi" w:cstheme="minorHAnsi"/>
          <w:b/>
          <w:sz w:val="24"/>
          <w:szCs w:val="24"/>
        </w:rPr>
      </w:pPr>
      <w:bookmarkStart w:id="934" w:name="_Toc146187224"/>
      <w:r w:rsidRPr="004A4B54">
        <w:rPr>
          <w:rFonts w:asciiTheme="minorHAnsi" w:eastAsia="SimSun" w:hAnsiTheme="minorHAnsi" w:cstheme="minorHAnsi"/>
          <w:b/>
          <w:sz w:val="24"/>
          <w:szCs w:val="24"/>
        </w:rPr>
        <w:t>5.2 Eligibilitatea activităților</w:t>
      </w:r>
      <w:bookmarkEnd w:id="934"/>
    </w:p>
    <w:p w14:paraId="65425187" w14:textId="77777777" w:rsidR="002238EF" w:rsidRPr="004A4B54" w:rsidRDefault="002238EF" w:rsidP="002238EF">
      <w:pPr>
        <w:rPr>
          <w:rFonts w:asciiTheme="minorHAnsi" w:eastAsia="SimSun" w:hAnsiTheme="minorHAnsi" w:cstheme="minorHAnsi"/>
          <w:b/>
          <w:sz w:val="24"/>
          <w:szCs w:val="24"/>
        </w:rPr>
      </w:pPr>
    </w:p>
    <w:p w14:paraId="3C3E9883" w14:textId="68EC650D" w:rsidR="002238EF" w:rsidRPr="004A4B54" w:rsidRDefault="002238EF" w:rsidP="002238EF">
      <w:pPr>
        <w:pStyle w:val="Heading3"/>
        <w:rPr>
          <w:rFonts w:asciiTheme="minorHAnsi" w:eastAsia="SimSun" w:hAnsiTheme="minorHAnsi" w:cstheme="minorHAnsi"/>
          <w:b/>
        </w:rPr>
      </w:pPr>
      <w:bookmarkStart w:id="935" w:name="_Toc146187225"/>
      <w:r w:rsidRPr="004A4B54">
        <w:rPr>
          <w:rFonts w:asciiTheme="minorHAnsi" w:hAnsiTheme="minorHAnsi" w:cstheme="minorHAnsi"/>
          <w:b/>
        </w:rPr>
        <w:t>5.2.1</w:t>
      </w:r>
      <w:r w:rsidRPr="004A4B54">
        <w:rPr>
          <w:rFonts w:asciiTheme="minorHAnsi" w:hAnsiTheme="minorHAnsi" w:cstheme="minorHAnsi"/>
          <w:b/>
          <w:color w:val="auto"/>
        </w:rPr>
        <w:t xml:space="preserve"> </w:t>
      </w:r>
      <w:r w:rsidRPr="004A4B54">
        <w:rPr>
          <w:rFonts w:asciiTheme="minorHAnsi" w:hAnsiTheme="minorHAnsi" w:cstheme="minorHAnsi"/>
          <w:b/>
        </w:rPr>
        <w:t>Cerințe generale privind eligibilitatea activităților</w:t>
      </w:r>
      <w:bookmarkEnd w:id="935"/>
    </w:p>
    <w:p w14:paraId="1C10D87B" w14:textId="77777777" w:rsidR="002238EF" w:rsidRPr="004A4B54" w:rsidRDefault="002238EF" w:rsidP="002238EF">
      <w:pPr>
        <w:rPr>
          <w:rFonts w:asciiTheme="minorHAnsi" w:eastAsia="SimSun" w:hAnsiTheme="minorHAnsi" w:cstheme="minorHAnsi"/>
          <w:b/>
          <w:sz w:val="24"/>
          <w:szCs w:val="24"/>
        </w:rPr>
      </w:pPr>
    </w:p>
    <w:p w14:paraId="6A78DC7B" w14:textId="0A5C0E01" w:rsidR="00497164" w:rsidRPr="004A4B54" w:rsidRDefault="00497164" w:rsidP="00497164">
      <w:pPr>
        <w:pStyle w:val="criterii"/>
        <w:shd w:val="clear" w:color="auto" w:fill="auto"/>
        <w:spacing w:before="0" w:after="0"/>
        <w:rPr>
          <w:rFonts w:asciiTheme="minorHAnsi" w:hAnsiTheme="minorHAnsi" w:cstheme="minorHAnsi"/>
          <w:b w:val="0"/>
          <w:sz w:val="24"/>
        </w:rPr>
      </w:pPr>
      <w:r w:rsidRPr="004A4B54">
        <w:rPr>
          <w:rFonts w:asciiTheme="minorHAnsi" w:hAnsiTheme="minorHAnsi" w:cstheme="minorHAnsi"/>
          <w:b w:val="0"/>
          <w:sz w:val="24"/>
        </w:rPr>
        <w:t>Activitățile propuse prin proiectele depuse la finanţare vizează exclusiv acţiunile sprijinite/activităţile eligibile din secţiunile 3.6 și 5.2.2.</w:t>
      </w:r>
    </w:p>
    <w:p w14:paraId="39AF3C8A" w14:textId="77777777" w:rsidR="00497164" w:rsidRPr="004A4B54" w:rsidRDefault="00497164" w:rsidP="00497164">
      <w:pPr>
        <w:pStyle w:val="criterii"/>
        <w:shd w:val="clear" w:color="auto" w:fill="auto"/>
        <w:spacing w:before="0" w:after="0"/>
        <w:rPr>
          <w:rFonts w:asciiTheme="minorHAnsi" w:hAnsiTheme="minorHAnsi" w:cstheme="minorHAnsi"/>
          <w:b w:val="0"/>
          <w:sz w:val="24"/>
        </w:rPr>
      </w:pPr>
    </w:p>
    <w:p w14:paraId="2B71C756" w14:textId="7270E9CB" w:rsidR="00497164" w:rsidRPr="004A4B54" w:rsidRDefault="00497164" w:rsidP="00497164">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Activitățile proiectului s</w:t>
      </w:r>
      <w:r w:rsidR="000F7128" w:rsidRPr="004A4B54">
        <w:rPr>
          <w:rFonts w:asciiTheme="minorHAnsi" w:hAnsiTheme="minorHAnsi" w:cstheme="minorHAnsi"/>
          <w:sz w:val="24"/>
        </w:rPr>
        <w:t>unt în conformitate cu</w:t>
      </w:r>
      <w:r w:rsidRPr="004A4B54">
        <w:rPr>
          <w:rFonts w:asciiTheme="minorHAnsi" w:hAnsiTheme="minorHAnsi" w:cstheme="minorHAnsi"/>
          <w:sz w:val="24"/>
        </w:rPr>
        <w:t xml:space="preserve"> Obie</w:t>
      </w:r>
      <w:r w:rsidR="000F7128" w:rsidRPr="004A4B54">
        <w:rPr>
          <w:rFonts w:asciiTheme="minorHAnsi" w:hAnsiTheme="minorHAnsi" w:cstheme="minorHAnsi"/>
          <w:sz w:val="24"/>
        </w:rPr>
        <w:t>ctivul</w:t>
      </w:r>
      <w:r w:rsidRPr="004A4B54">
        <w:rPr>
          <w:rFonts w:asciiTheme="minorHAnsi" w:hAnsiTheme="minorHAnsi" w:cstheme="minorHAnsi"/>
          <w:sz w:val="24"/>
        </w:rPr>
        <w:t xml:space="preserve"> specific 3.2. „Dezvoltarea și creșterea unei mobilități naționale, regionale și locale durabile, reziliente la schimbările climatice, inteligente și intermodale, inclusiv îmbunătățirea accesului la TEN-T și a mobilității transfrontaliere”</w:t>
      </w:r>
      <w:r w:rsidR="000F7128" w:rsidRPr="004A4B54">
        <w:rPr>
          <w:rFonts w:asciiTheme="minorHAnsi" w:hAnsiTheme="minorHAnsi" w:cstheme="minorHAnsi"/>
          <w:sz w:val="24"/>
        </w:rPr>
        <w:t xml:space="preserve"> și conduc la realizarea indicatorilor de program.</w:t>
      </w:r>
    </w:p>
    <w:p w14:paraId="46F90B87" w14:textId="77777777" w:rsidR="00497164" w:rsidRPr="004A4B54" w:rsidRDefault="00497164" w:rsidP="00497164">
      <w:pPr>
        <w:rPr>
          <w:rFonts w:asciiTheme="minorHAnsi" w:hAnsiTheme="minorHAnsi" w:cstheme="minorHAnsi"/>
          <w:sz w:val="24"/>
          <w:szCs w:val="24"/>
        </w:rPr>
      </w:pPr>
    </w:p>
    <w:p w14:paraId="52BE187E" w14:textId="17F92EEF" w:rsidR="002238EF" w:rsidRPr="004A4B54" w:rsidRDefault="00497164" w:rsidP="002238EF">
      <w:pPr>
        <w:rPr>
          <w:rFonts w:asciiTheme="minorHAnsi" w:hAnsiTheme="minorHAnsi" w:cstheme="minorHAnsi"/>
          <w:sz w:val="24"/>
          <w:szCs w:val="24"/>
        </w:rPr>
      </w:pPr>
      <w:r w:rsidRPr="004A4B54">
        <w:rPr>
          <w:rFonts w:asciiTheme="minorHAnsi" w:hAnsiTheme="minorHAnsi" w:cstheme="minorHAnsi"/>
          <w:sz w:val="24"/>
          <w:szCs w:val="24"/>
        </w:rPr>
        <w:t>Toate activitățile proiectului se vor implementa pe teritoriul Regiunii de dezvoltare Sud-Vest Oltenia.</w:t>
      </w:r>
    </w:p>
    <w:p w14:paraId="61BE867E" w14:textId="77777777" w:rsidR="002238EF" w:rsidRPr="004A4B54" w:rsidRDefault="002238EF" w:rsidP="002238EF"/>
    <w:p w14:paraId="653A7F1D" w14:textId="5DD3D121" w:rsidR="002238EF" w:rsidRPr="004A4B54" w:rsidRDefault="002238EF" w:rsidP="002238EF">
      <w:pPr>
        <w:pStyle w:val="Heading3"/>
        <w:rPr>
          <w:rFonts w:asciiTheme="minorHAnsi" w:hAnsiTheme="minorHAnsi" w:cstheme="minorHAnsi"/>
          <w:b/>
        </w:rPr>
      </w:pPr>
      <w:bookmarkStart w:id="936" w:name="_Toc146187226"/>
      <w:r w:rsidRPr="004A4B54">
        <w:rPr>
          <w:rFonts w:asciiTheme="minorHAnsi" w:hAnsiTheme="minorHAnsi" w:cstheme="minorHAnsi"/>
          <w:b/>
        </w:rPr>
        <w:t>5.2.2</w:t>
      </w:r>
      <w:r w:rsidRPr="004A4B54">
        <w:rPr>
          <w:rFonts w:asciiTheme="minorHAnsi" w:hAnsiTheme="minorHAnsi" w:cstheme="minorHAnsi"/>
          <w:b/>
          <w:color w:val="auto"/>
        </w:rPr>
        <w:t xml:space="preserve"> </w:t>
      </w:r>
      <w:r w:rsidRPr="004A4B54">
        <w:rPr>
          <w:rFonts w:asciiTheme="minorHAnsi" w:hAnsiTheme="minorHAnsi" w:cstheme="minorHAnsi"/>
          <w:b/>
        </w:rPr>
        <w:t>Activități eligibile</w:t>
      </w:r>
      <w:bookmarkEnd w:id="936"/>
    </w:p>
    <w:p w14:paraId="102B7898" w14:textId="77777777" w:rsidR="002238EF" w:rsidRPr="004A4B54" w:rsidRDefault="002238EF" w:rsidP="002238EF">
      <w:pPr>
        <w:rPr>
          <w:rFonts w:eastAsia="SimSun"/>
        </w:rPr>
      </w:pPr>
    </w:p>
    <w:p w14:paraId="6EBE18C3" w14:textId="74092BC7" w:rsidR="002238EF" w:rsidRPr="004A4B54" w:rsidRDefault="00C53567" w:rsidP="002238EF">
      <w:pPr>
        <w:rPr>
          <w:rFonts w:asciiTheme="minorHAnsi" w:hAnsiTheme="minorHAnsi" w:cstheme="minorHAnsi"/>
          <w:sz w:val="24"/>
          <w:szCs w:val="24"/>
        </w:rPr>
      </w:pPr>
      <w:r w:rsidRPr="004A4B54">
        <w:rPr>
          <w:rFonts w:asciiTheme="minorHAnsi" w:hAnsiTheme="minorHAnsi" w:cstheme="minorHAnsi"/>
          <w:sz w:val="24"/>
          <w:szCs w:val="24"/>
        </w:rPr>
        <w:t xml:space="preserve">a. </w:t>
      </w:r>
      <w:r w:rsidR="002238EF" w:rsidRPr="004A4B54">
        <w:rPr>
          <w:rFonts w:asciiTheme="minorHAnsi" w:hAnsiTheme="minorHAnsi" w:cstheme="minorHAnsi"/>
          <w:sz w:val="24"/>
          <w:szCs w:val="24"/>
        </w:rPr>
        <w:t>Activităţile eligibile</w:t>
      </w:r>
      <w:r w:rsidRPr="004A4B54">
        <w:rPr>
          <w:rFonts w:asciiTheme="minorHAnsi" w:hAnsiTheme="minorHAnsi" w:cstheme="minorHAnsi"/>
          <w:sz w:val="24"/>
          <w:szCs w:val="24"/>
        </w:rPr>
        <w:t xml:space="preserve"> obligatorii</w:t>
      </w:r>
      <w:r w:rsidR="002238EF" w:rsidRPr="004A4B54">
        <w:rPr>
          <w:rFonts w:asciiTheme="minorHAnsi" w:hAnsiTheme="minorHAnsi" w:cstheme="minorHAnsi"/>
          <w:sz w:val="24"/>
          <w:szCs w:val="24"/>
        </w:rPr>
        <w:t xml:space="preserve"> sprijinite prin prezentul apel de proiecte sunt:</w:t>
      </w:r>
    </w:p>
    <w:p w14:paraId="0DC8DDDD" w14:textId="77777777" w:rsidR="002238EF" w:rsidRPr="004A4B54" w:rsidRDefault="002238EF" w:rsidP="001D292F">
      <w:pPr>
        <w:pStyle w:val="ListParagraph"/>
        <w:numPr>
          <w:ilvl w:val="0"/>
          <w:numId w:val="57"/>
        </w:numPr>
        <w:rPr>
          <w:rFonts w:asciiTheme="minorHAnsi" w:hAnsiTheme="minorHAnsi" w:cstheme="minorHAnsi"/>
          <w:sz w:val="24"/>
          <w:szCs w:val="24"/>
          <w:lang w:val="ro-RO"/>
        </w:rPr>
      </w:pPr>
      <w:r w:rsidRPr="004A4B54">
        <w:rPr>
          <w:rFonts w:asciiTheme="minorHAnsi" w:hAnsiTheme="minorHAnsi" w:cstheme="minorHAnsi"/>
          <w:b/>
          <w:sz w:val="24"/>
          <w:szCs w:val="24"/>
          <w:lang w:val="ro-RO"/>
        </w:rPr>
        <w:t>Modernizarea și reabilitarea</w:t>
      </w:r>
      <w:r w:rsidRPr="004A4B54">
        <w:rPr>
          <w:rFonts w:asciiTheme="minorHAnsi" w:hAnsiTheme="minorHAnsi" w:cstheme="minorHAnsi"/>
          <w:sz w:val="24"/>
          <w:szCs w:val="24"/>
          <w:lang w:val="ro-RO"/>
        </w:rPr>
        <w:t xml:space="preserve"> </w:t>
      </w:r>
      <w:r w:rsidRPr="004A4B54">
        <w:rPr>
          <w:rFonts w:asciiTheme="minorHAnsi" w:hAnsiTheme="minorHAnsi" w:cstheme="minorHAnsi"/>
          <w:b/>
          <w:bCs/>
          <w:iCs/>
          <w:sz w:val="24"/>
          <w:szCs w:val="24"/>
          <w:lang w:val="ro-RO"/>
        </w:rPr>
        <w:t>reţelei de drumuri judeţene existente la nivel regional</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 xml:space="preserve">inclusiv poduri și podețe, pasaje rutiere, pasarele etc., de pe traseul acestora) care asigură </w:t>
      </w:r>
      <w:r w:rsidRPr="004A4B54">
        <w:rPr>
          <w:rFonts w:asciiTheme="minorHAnsi" w:hAnsiTheme="minorHAnsi" w:cstheme="minorHAnsi"/>
          <w:b/>
          <w:sz w:val="24"/>
          <w:szCs w:val="24"/>
          <w:lang w:val="ro-RO"/>
        </w:rPr>
        <w:t>conectivitatea directă</w:t>
      </w:r>
      <w:r w:rsidRPr="004A4B54">
        <w:rPr>
          <w:rFonts w:asciiTheme="minorHAnsi" w:hAnsiTheme="minorHAnsi" w:cstheme="minorHAnsi"/>
          <w:sz w:val="24"/>
          <w:szCs w:val="24"/>
          <w:lang w:val="ro-RO"/>
        </w:rPr>
        <w:t xml:space="preserve"> (drumuri județene sau trasee compuse din mai multe drumuri județene legate direct) </w:t>
      </w:r>
      <w:r w:rsidRPr="004A4B54">
        <w:rPr>
          <w:rFonts w:asciiTheme="minorHAnsi" w:hAnsiTheme="minorHAnsi" w:cstheme="minorHAnsi"/>
          <w:b/>
          <w:sz w:val="24"/>
          <w:szCs w:val="24"/>
          <w:lang w:val="ro-RO"/>
        </w:rPr>
        <w:t>sau indirectă</w:t>
      </w:r>
      <w:r w:rsidRPr="004A4B54">
        <w:rPr>
          <w:rFonts w:asciiTheme="minorHAnsi" w:hAnsiTheme="minorHAnsi" w:cstheme="minorHAnsi"/>
          <w:sz w:val="24"/>
          <w:szCs w:val="24"/>
          <w:lang w:val="ro-RO"/>
        </w:rPr>
        <w:t xml:space="preserve"> (drumuri județene/trasee legate de rețea prin intermediul unui drum național modernizat) la </w:t>
      </w:r>
      <w:r w:rsidRPr="004A4B54">
        <w:rPr>
          <w:rFonts w:asciiTheme="minorHAnsi" w:hAnsiTheme="minorHAnsi" w:cstheme="minorHAnsi"/>
          <w:b/>
          <w:sz w:val="24"/>
          <w:szCs w:val="24"/>
          <w:lang w:val="ro-RO"/>
        </w:rPr>
        <w:t xml:space="preserve">rețeaua TEN-T </w:t>
      </w:r>
      <w:r w:rsidRPr="004A4B54">
        <w:rPr>
          <w:rFonts w:asciiTheme="minorHAnsi" w:hAnsiTheme="minorHAnsi" w:cstheme="minorHAnsi"/>
          <w:sz w:val="24"/>
          <w:szCs w:val="24"/>
          <w:lang w:val="ro-RO"/>
        </w:rPr>
        <w:t>(de bază și extinsă)</w:t>
      </w:r>
      <w:r w:rsidRPr="004A4B54">
        <w:rPr>
          <w:rFonts w:asciiTheme="minorHAnsi" w:hAnsiTheme="minorHAnsi" w:cstheme="minorHAnsi"/>
          <w:b/>
          <w:sz w:val="24"/>
          <w:szCs w:val="24"/>
          <w:lang w:val="ro-RO"/>
        </w:rPr>
        <w:t xml:space="preserve">, în vederea </w:t>
      </w:r>
      <w:r w:rsidRPr="004A4B54">
        <w:rPr>
          <w:rFonts w:asciiTheme="minorHAnsi" w:hAnsiTheme="minorHAnsi" w:cstheme="minorHAnsi"/>
          <w:bCs/>
          <w:iCs/>
          <w:sz w:val="24"/>
          <w:szCs w:val="24"/>
          <w:lang w:val="ro-RO"/>
        </w:rPr>
        <w:t>îmbunătățirii parametrilor relevanți - creșterea siguranței rutiere, portanței etc</w:t>
      </w:r>
      <w:r w:rsidRPr="004A4B54">
        <w:rPr>
          <w:rFonts w:asciiTheme="minorHAnsi" w:hAnsiTheme="minorHAnsi" w:cstheme="minorHAnsi"/>
          <w:sz w:val="24"/>
          <w:szCs w:val="24"/>
          <w:lang w:val="ro-RO"/>
        </w:rPr>
        <w:t>;</w:t>
      </w:r>
    </w:p>
    <w:p w14:paraId="1EEF35EA" w14:textId="77777777" w:rsidR="00C53567" w:rsidRPr="004A4B54" w:rsidRDefault="00C53567" w:rsidP="001D292F">
      <w:pPr>
        <w:pStyle w:val="ListParagraph"/>
        <w:numPr>
          <w:ilvl w:val="0"/>
          <w:numId w:val="57"/>
        </w:numPr>
        <w:rPr>
          <w:rFonts w:asciiTheme="minorHAnsi" w:eastAsia="SimSun" w:hAnsiTheme="minorHAnsi" w:cstheme="minorHAnsi"/>
          <w:sz w:val="24"/>
          <w:szCs w:val="24"/>
          <w:lang w:val="ro-RO"/>
        </w:rPr>
      </w:pPr>
      <w:r w:rsidRPr="004A4B54">
        <w:rPr>
          <w:rFonts w:asciiTheme="minorHAnsi" w:eastAsia="SimSun" w:hAnsiTheme="minorHAnsi" w:cstheme="minorHAnsi"/>
          <w:sz w:val="24"/>
          <w:szCs w:val="24"/>
          <w:lang w:val="ro-RO"/>
        </w:rPr>
        <w:t xml:space="preserve">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w:t>
      </w:r>
    </w:p>
    <w:p w14:paraId="4A5CE95F" w14:textId="77777777" w:rsidR="002238EF" w:rsidRPr="004A4B54" w:rsidRDefault="002238EF" w:rsidP="002238EF">
      <w:pPr>
        <w:pStyle w:val="ListParagraph"/>
        <w:rPr>
          <w:rFonts w:asciiTheme="minorHAnsi" w:hAnsiTheme="minorHAnsi" w:cstheme="minorHAnsi"/>
          <w:sz w:val="24"/>
          <w:szCs w:val="24"/>
          <w:lang w:val="ro-RO"/>
        </w:rPr>
      </w:pPr>
    </w:p>
    <w:p w14:paraId="6971BEF2" w14:textId="77777777" w:rsidR="002238EF" w:rsidRPr="004A4B54" w:rsidRDefault="002238EF" w:rsidP="002238EF">
      <w:pPr>
        <w:rPr>
          <w:rFonts w:asciiTheme="minorHAnsi" w:eastAsia="SimSun" w:hAnsiTheme="minorHAnsi" w:cstheme="minorHAnsi"/>
          <w:sz w:val="24"/>
          <w:szCs w:val="24"/>
        </w:rPr>
      </w:pPr>
      <w:r w:rsidRPr="004A4B54">
        <w:rPr>
          <w:rFonts w:asciiTheme="minorHAnsi" w:hAnsiTheme="minorHAnsi" w:cstheme="minorHAnsi"/>
          <w:bCs/>
          <w:iCs/>
          <w:sz w:val="24"/>
          <w:szCs w:val="24"/>
        </w:rPr>
        <w:t>Dacă proiectul prevede doar activitatea de reabilitare se va atașa o notă în care proiectantul evidențiază elementele/activitățile proiectului care îmbunătățesc parametrii relevanți - creșterea siguranței rutiere, portanței etc.</w:t>
      </w:r>
    </w:p>
    <w:p w14:paraId="4BB73729" w14:textId="43B6456C" w:rsidR="002238EF" w:rsidRPr="004A4B54" w:rsidRDefault="00C53567" w:rsidP="00C53567">
      <w:pPr>
        <w:spacing w:before="240"/>
        <w:rPr>
          <w:rFonts w:asciiTheme="minorHAnsi" w:hAnsiTheme="minorHAnsi" w:cstheme="minorHAnsi"/>
          <w:sz w:val="24"/>
          <w:szCs w:val="24"/>
        </w:rPr>
      </w:pPr>
      <w:r w:rsidRPr="004A4B54">
        <w:rPr>
          <w:rFonts w:asciiTheme="minorHAnsi" w:hAnsiTheme="minorHAnsi" w:cstheme="minorHAnsi"/>
          <w:bCs/>
          <w:iCs/>
          <w:sz w:val="24"/>
          <w:szCs w:val="24"/>
        </w:rPr>
        <w:t>b. Activități eligibile conexe: c</w:t>
      </w:r>
      <w:r w:rsidR="002238EF" w:rsidRPr="004A4B54">
        <w:rPr>
          <w:rFonts w:asciiTheme="minorHAnsi" w:hAnsiTheme="minorHAnsi" w:cstheme="minorHAnsi"/>
          <w:bCs/>
          <w:iCs/>
          <w:sz w:val="24"/>
          <w:szCs w:val="24"/>
        </w:rPr>
        <w:t>omplementar cu acţiunile de mai sus, este sprijinită acţiunea privind</w:t>
      </w:r>
      <w:r w:rsidR="002238EF" w:rsidRPr="004A4B54">
        <w:rPr>
          <w:rFonts w:asciiTheme="minorHAnsi" w:hAnsiTheme="minorHAnsi" w:cstheme="minorHAnsi"/>
          <w:b/>
          <w:bCs/>
          <w:iCs/>
          <w:sz w:val="24"/>
          <w:szCs w:val="24"/>
        </w:rPr>
        <w:t xml:space="preserve"> </w:t>
      </w:r>
      <w:r w:rsidR="002238EF" w:rsidRPr="004A4B54">
        <w:rPr>
          <w:rFonts w:asciiTheme="minorHAnsi" w:hAnsiTheme="minorHAnsi" w:cstheme="minorHAnsi"/>
          <w:b/>
          <w:sz w:val="24"/>
          <w:szCs w:val="24"/>
        </w:rPr>
        <w:t>construirea/extinderea/modernizarea/amplasarea de elemente care contribuie la îmbunătățirea siguranței rutiere</w:t>
      </w:r>
      <w:r w:rsidR="002238EF" w:rsidRPr="004A4B54">
        <w:rPr>
          <w:rFonts w:asciiTheme="minorHAnsi" w:hAnsiTheme="minorHAnsi" w:cstheme="minorHAnsi"/>
          <w:sz w:val="24"/>
          <w:szCs w:val="24"/>
        </w:rPr>
        <w:t xml:space="preserve">, precum : </w:t>
      </w:r>
    </w:p>
    <w:p w14:paraId="4ECBF34A" w14:textId="272298A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Construirea/modernizarea/amplasarea de elemente pentru îmbunătățirea siguranței rutiere</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în linie cu </w:t>
      </w:r>
      <w:r w:rsidRPr="004A4B54">
        <w:rPr>
          <w:rFonts w:asciiTheme="minorHAnsi" w:hAnsiTheme="minorHAnsi" w:cstheme="minorHAnsi"/>
          <w:bCs/>
          <w:i/>
          <w:iCs/>
          <w:sz w:val="24"/>
          <w:szCs w:val="24"/>
          <w:lang w:val="ro-RO"/>
        </w:rPr>
        <w:t>Strategia națională privind siguranța rutieră</w:t>
      </w:r>
      <w:r w:rsidRPr="004A4B54">
        <w:rPr>
          <w:rFonts w:asciiTheme="minorHAnsi" w:hAnsiTheme="minorHAnsi" w:cstheme="minorHAnsi"/>
          <w:bCs/>
          <w:iCs/>
          <w:sz w:val="24"/>
          <w:szCs w:val="24"/>
          <w:lang w:val="ro-RO"/>
        </w:rPr>
        <w:t xml:space="preserve"> pentru perioada 2022—2030, aprobată prin</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 xml:space="preserve">Hotărârea Guvernului nr. 682/2022, respectiv: </w:t>
      </w:r>
      <w:r w:rsidRPr="004A4B54">
        <w:rPr>
          <w:rFonts w:asciiTheme="minorHAnsi" w:hAnsiTheme="minorHAnsi" w:cstheme="minorHAnsi"/>
          <w:sz w:val="24"/>
          <w:szCs w:val="24"/>
          <w:lang w:val="ro-RO"/>
        </w:rPr>
        <w:t>amenajarea de intersecţii la nivel</w:t>
      </w:r>
      <w:r w:rsidRPr="004A4B54">
        <w:rPr>
          <w:rFonts w:asciiTheme="minorHAnsi" w:hAnsiTheme="minorHAnsi" w:cstheme="minorHAnsi"/>
          <w:bCs/>
          <w:iCs/>
          <w:sz w:val="24"/>
          <w:szCs w:val="24"/>
          <w:lang w:val="ro-RO"/>
        </w:rPr>
        <w:t xml:space="preserve"> (sensuri giratorii), </w:t>
      </w:r>
      <w:r w:rsidRPr="004A4B54">
        <w:rPr>
          <w:rFonts w:asciiTheme="minorHAnsi" w:hAnsiTheme="minorHAnsi" w:cstheme="minorHAnsi"/>
          <w:sz w:val="24"/>
          <w:szCs w:val="24"/>
          <w:lang w:val="ro-RO"/>
        </w:rPr>
        <w:t>semnalizare orizontală și verticală; suprasemnalizarea intersecțiilor; amplasare de parapete rutier de siguranţă; realizare acostamente; amplasare atenuatoare de impact; sporirea siguranței rutiere pe timp de noapte, prin semnalizarea sectoarelor de drum periculoase cu surse de lumină (de ex, alimentate din surse regenerabile); materiale retro-reflectorizante; dirijarea traficului rutier pe timp de noapte prin stâlpișori de dirijare, butoni luminoși; creșterea siguranţei rutiere prin iluminarea pe timp de noapte a sectoarelor periculoase în special în intersecţii și în zonele cu activitate pietonală; marcaje rezonatoare; măsuri de calmare a traficului rutier la intrarea în localități; limitatoare de viteză, camere video de supraveghere a trafic</w:t>
      </w:r>
      <w:r w:rsidR="00B54445" w:rsidRPr="004A4B54">
        <w:rPr>
          <w:rFonts w:asciiTheme="minorHAnsi" w:hAnsiTheme="minorHAnsi" w:cstheme="minorHAnsi"/>
          <w:sz w:val="24"/>
          <w:szCs w:val="24"/>
          <w:lang w:val="ro-RO"/>
        </w:rPr>
        <w:t>ului; benzi dedicate pentru vira</w:t>
      </w:r>
      <w:r w:rsidRPr="004A4B54">
        <w:rPr>
          <w:rFonts w:asciiTheme="minorHAnsi" w:hAnsiTheme="minorHAnsi" w:cstheme="minorHAnsi"/>
          <w:sz w:val="24"/>
          <w:szCs w:val="24"/>
          <w:lang w:val="ro-RO"/>
        </w:rPr>
        <w:t>je la stânga; separatoare de trafic etc;</w:t>
      </w:r>
    </w:p>
    <w:p w14:paraId="01413E18"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bCs/>
          <w:iCs/>
          <w:sz w:val="24"/>
          <w:szCs w:val="24"/>
          <w:lang w:val="ro-RO"/>
        </w:rPr>
        <w:t>Construirea/modernizarea de stații și alveole</w:t>
      </w:r>
      <w:r w:rsidRPr="004A4B54">
        <w:rPr>
          <w:rFonts w:asciiTheme="minorHAnsi" w:hAnsiTheme="minorHAnsi" w:cstheme="minorHAnsi"/>
          <w:bCs/>
          <w:iCs/>
          <w:sz w:val="24"/>
          <w:szCs w:val="24"/>
          <w:lang w:val="ro-RO"/>
        </w:rPr>
        <w:t xml:space="preserve">, în cazul în care proiectul vizează un drum județean/traseu deservit/ce va fi deservit de transportul public de călători, inclusiv </w:t>
      </w:r>
      <w:r w:rsidRPr="004A4B54">
        <w:rPr>
          <w:rFonts w:asciiTheme="minorHAnsi" w:hAnsiTheme="minorHAnsi" w:cstheme="minorHAnsi"/>
          <w:sz w:val="24"/>
          <w:szCs w:val="24"/>
          <w:lang w:val="ro-RO"/>
        </w:rPr>
        <w:t>creare de facilități pentru persoane cu mobilitate redusă, pentru nevăzatori sau hipoacuzici</w:t>
      </w:r>
      <w:r w:rsidRPr="004A4B54">
        <w:rPr>
          <w:rFonts w:asciiTheme="minorHAnsi" w:hAnsiTheme="minorHAnsi" w:cstheme="minorHAnsi"/>
          <w:bCs/>
          <w:iCs/>
          <w:sz w:val="24"/>
          <w:szCs w:val="24"/>
          <w:lang w:val="ro-RO"/>
        </w:rPr>
        <w:t xml:space="preserve"> (</w:t>
      </w:r>
      <w:r w:rsidRPr="004A4B54">
        <w:rPr>
          <w:rFonts w:asciiTheme="minorHAnsi" w:hAnsiTheme="minorHAnsi" w:cstheme="minorHAnsi"/>
          <w:sz w:val="24"/>
          <w:szCs w:val="24"/>
          <w:lang w:val="ro-RO"/>
        </w:rPr>
        <w:t>alveole și staţii de transport în comun adaptate pentru persoane cu dizabilităţi, cât şi pentru bătrâni etc; măsuri de facilitare a localizării staţiilor de transport public; amplasarea de semnale luminoase, facilităţi de informare (de ex. cu cititoare de ecran) etc);</w:t>
      </w:r>
    </w:p>
    <w:p w14:paraId="3EF7DAE3" w14:textId="77777777" w:rsidR="002238EF" w:rsidRPr="004A4B54" w:rsidRDefault="002238EF" w:rsidP="001D292F">
      <w:pPr>
        <w:pStyle w:val="ListParagraph"/>
        <w:numPr>
          <w:ilvl w:val="0"/>
          <w:numId w:val="31"/>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Măsuri de siguranţă pentru pietoni și bicicliști</w:t>
      </w:r>
      <w:r w:rsidRPr="004A4B54">
        <w:rPr>
          <w:rFonts w:asciiTheme="minorHAnsi" w:hAnsiTheme="minorHAnsi" w:cstheme="minorHAnsi"/>
          <w:sz w:val="24"/>
          <w:szCs w:val="24"/>
          <w:lang w:val="ro-RO"/>
        </w:rPr>
        <w:t>, precum construirea/modernizarea de trasee pietonale și piste pentru bicicliști, acolo unde terenul permite acest lucru, pasarele pietonale sau velo-pietonale, semnalistică luminoasă verticală pentru treceri de pietoni, creare de facilități pentru persoane cu mobilitate redusă, pentru nevăzatori sau hipoacuzici (spre exemplu, treceri de pietoni adaptate pentru persoane cu dizabilităţi, inclusiv marcate prin pavaj tactil; amplasarea de semnale luminoase; buna iluminare a semafoarelor etc) etc. ;</w:t>
      </w:r>
    </w:p>
    <w:p w14:paraId="45950AD6"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Parapeți pentru protecție, apărări de maluri și consolidări de versanți, bariere împotriva căderilor de pietre, perdele forestiere pentru protecția traficului </w:t>
      </w:r>
      <w:r w:rsidRPr="004A4B54">
        <w:rPr>
          <w:rFonts w:asciiTheme="minorHAnsi" w:hAnsiTheme="minorHAnsi" w:cstheme="minorHAnsi"/>
          <w:sz w:val="24"/>
          <w:szCs w:val="24"/>
          <w:lang w:val="ro-RO"/>
        </w:rPr>
        <w:t>față de efectele generate de condițiile meteorologice extreme, realizarea de alte investiții suplimentare pentru protecția drumului respectiv față de efectele generate de condiții meteorologice extreme;</w:t>
      </w:r>
    </w:p>
    <w:p w14:paraId="01CD86EB" w14:textId="77777777" w:rsidR="002238EF" w:rsidRPr="004A4B54" w:rsidRDefault="002238EF" w:rsidP="001D292F">
      <w:pPr>
        <w:pStyle w:val="ListParagraph"/>
        <w:numPr>
          <w:ilvl w:val="0"/>
          <w:numId w:val="32"/>
        </w:numPr>
        <w:spacing w:after="160" w:line="276" w:lineRule="auto"/>
        <w:ind w:left="1701"/>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Instalarea de sisteme de managementul traficului</w:t>
      </w:r>
      <w:r w:rsidRPr="004A4B54">
        <w:rPr>
          <w:rFonts w:asciiTheme="minorHAnsi" w:hAnsiTheme="minorHAnsi" w:cstheme="minorHAnsi"/>
          <w:sz w:val="24"/>
          <w:szCs w:val="24"/>
          <w:lang w:val="ro-RO"/>
        </w:rPr>
        <w:t xml:space="preserve">, </w:t>
      </w:r>
      <w:r w:rsidRPr="004A4B54">
        <w:rPr>
          <w:rFonts w:asciiTheme="minorHAnsi" w:hAnsiTheme="minorHAnsi" w:cstheme="minorHAnsi"/>
          <w:bCs/>
          <w:iCs/>
          <w:sz w:val="24"/>
          <w:szCs w:val="24"/>
          <w:lang w:val="ro-RO"/>
        </w:rPr>
        <w:t>cu scopul asigurării eficientizării și siguranței în trafic.</w:t>
      </w:r>
    </w:p>
    <w:p w14:paraId="32533F1A" w14:textId="47A33CFF" w:rsidR="000F7128" w:rsidRPr="004A4B54" w:rsidRDefault="002238EF" w:rsidP="00C53567">
      <w:pPr>
        <w:spacing w:before="240"/>
        <w:rPr>
          <w:rFonts w:asciiTheme="minorHAnsi" w:hAnsiTheme="minorHAnsi" w:cstheme="minorHAnsi"/>
          <w:sz w:val="24"/>
          <w:szCs w:val="24"/>
        </w:rPr>
      </w:pPr>
      <w:r w:rsidRPr="004A4B54">
        <w:rPr>
          <w:rFonts w:asciiTheme="minorHAnsi" w:hAnsiTheme="minorHAnsi" w:cstheme="minorHAnsi"/>
          <w:sz w:val="24"/>
          <w:szCs w:val="24"/>
        </w:rPr>
        <w:t>Acţiunile de la litera b. sunt eligibile doar în condițiile în care prin proiect se propune inclusiv modernizarea/reabilitarea reţelei de drumuri judeţene existente la nivel regional, de la litera a.</w:t>
      </w:r>
    </w:p>
    <w:p w14:paraId="5C67EFBB" w14:textId="77777777" w:rsidR="00C53567" w:rsidRPr="004A4B54" w:rsidRDefault="00C53567" w:rsidP="00C53567">
      <w:pPr>
        <w:spacing w:before="240"/>
        <w:rPr>
          <w:rFonts w:asciiTheme="minorHAnsi" w:hAnsiTheme="minorHAnsi" w:cstheme="minorHAnsi"/>
          <w:sz w:val="24"/>
          <w:szCs w:val="24"/>
        </w:rPr>
      </w:pPr>
    </w:p>
    <w:p w14:paraId="7E149C77" w14:textId="4A60A3AF" w:rsidR="002238EF" w:rsidRPr="004A4B54" w:rsidRDefault="002238EF" w:rsidP="002238EF">
      <w:pPr>
        <w:pStyle w:val="Heading3"/>
        <w:rPr>
          <w:rFonts w:asciiTheme="minorHAnsi" w:hAnsiTheme="minorHAnsi" w:cstheme="minorHAnsi"/>
          <w:b/>
        </w:rPr>
      </w:pPr>
      <w:bookmarkStart w:id="937" w:name="_Toc146187227"/>
      <w:r w:rsidRPr="004A4B54">
        <w:rPr>
          <w:rFonts w:asciiTheme="minorHAnsi" w:hAnsiTheme="minorHAnsi" w:cstheme="minorHAnsi"/>
          <w:b/>
        </w:rPr>
        <w:t>5.2.3 Activitatea de bază</w:t>
      </w:r>
      <w:bookmarkEnd w:id="937"/>
      <w:r w:rsidRPr="004A4B54">
        <w:rPr>
          <w:rFonts w:asciiTheme="minorHAnsi" w:hAnsiTheme="minorHAnsi" w:cstheme="minorHAnsi"/>
          <w:b/>
        </w:rPr>
        <w:t xml:space="preserve">  </w:t>
      </w:r>
    </w:p>
    <w:p w14:paraId="7DA72EBE" w14:textId="77777777" w:rsidR="004342EB" w:rsidRPr="004A4B54" w:rsidRDefault="004342EB" w:rsidP="002238EF">
      <w:pPr>
        <w:rPr>
          <w:rFonts w:asciiTheme="minorHAnsi" w:eastAsia="SimSun" w:hAnsiTheme="minorHAnsi" w:cstheme="minorHAnsi"/>
          <w:sz w:val="24"/>
          <w:szCs w:val="24"/>
        </w:rPr>
      </w:pPr>
    </w:p>
    <w:p w14:paraId="0949EAC1" w14:textId="0192338A" w:rsidR="004342EB" w:rsidRPr="004A4B54" w:rsidRDefault="004342EB" w:rsidP="004342EB">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4A4B54">
        <w:rPr>
          <w:rStyle w:val="Bodytext210ptItalic"/>
          <w:rFonts w:asciiTheme="minorHAnsi" w:hAnsiTheme="minorHAnsi" w:cstheme="minorHAnsi"/>
          <w:sz w:val="24"/>
          <w:szCs w:val="24"/>
        </w:rPr>
        <w:t>Activitate de bază în cadrul unui proiect</w:t>
      </w:r>
      <w:r w:rsidRPr="004A4B54">
        <w:rPr>
          <w:rFonts w:asciiTheme="minorHAnsi" w:hAnsiTheme="minorHAnsi" w:cstheme="minorHAnsi"/>
          <w:sz w:val="24"/>
          <w:szCs w:val="24"/>
          <w:lang w:val="ro-RO"/>
        </w:rPr>
        <w:t xml:space="preserve">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73BF9C1E" w14:textId="77777777" w:rsidR="004342EB" w:rsidRPr="004A4B54" w:rsidRDefault="004342EB" w:rsidP="001D292F">
      <w:pPr>
        <w:pStyle w:val="Bodytext21"/>
        <w:numPr>
          <w:ilvl w:val="0"/>
          <w:numId w:val="56"/>
        </w:numPr>
        <w:shd w:val="clear" w:color="auto" w:fill="auto"/>
        <w:tabs>
          <w:tab w:val="left" w:pos="1007"/>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18D518F9" w14:textId="77777777" w:rsidR="004342EB" w:rsidRPr="004A4B54" w:rsidRDefault="004342EB" w:rsidP="001D292F">
      <w:pPr>
        <w:pStyle w:val="Bodytext21"/>
        <w:numPr>
          <w:ilvl w:val="0"/>
          <w:numId w:val="56"/>
        </w:numPr>
        <w:shd w:val="clear" w:color="auto" w:fill="auto"/>
        <w:tabs>
          <w:tab w:val="left" w:pos="1011"/>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se regăseşte în cererea de finanţare sub forma activităţilor eligibile obligatorii specificate în Ghidul solicitantului;</w:t>
      </w:r>
    </w:p>
    <w:p w14:paraId="422BB57D" w14:textId="77777777"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hAnsiTheme="minorHAnsi" w:cstheme="minorHAnsi"/>
          <w:sz w:val="24"/>
          <w:szCs w:val="24"/>
          <w:lang w:val="ro-RO"/>
        </w:rPr>
      </w:pPr>
      <w:r w:rsidRPr="004A4B54">
        <w:rPr>
          <w:rFonts w:asciiTheme="minorHAnsi" w:hAnsiTheme="minorHAnsi" w:cstheme="minorHAnsi"/>
          <w:sz w:val="24"/>
          <w:szCs w:val="24"/>
          <w:lang w:val="ro-RO"/>
        </w:rPr>
        <w:t>nu face parte din activităţile conexe, aşa cum sunt acestea definite în Ghidul solicitantului;</w:t>
      </w:r>
    </w:p>
    <w:p w14:paraId="11B93599" w14:textId="358E3452" w:rsidR="004342EB" w:rsidRPr="004A4B54" w:rsidRDefault="004342EB" w:rsidP="001D292F">
      <w:pPr>
        <w:pStyle w:val="Bodytext21"/>
        <w:numPr>
          <w:ilvl w:val="0"/>
          <w:numId w:val="56"/>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4A4B54">
        <w:rPr>
          <w:rFonts w:asciiTheme="minorHAnsi" w:hAnsiTheme="minorHAnsi" w:cstheme="minorHAnsi"/>
          <w:sz w:val="24"/>
          <w:szCs w:val="24"/>
          <w:lang w:val="ro-RO"/>
        </w:rPr>
        <w:t>bugetul estimat alocat activităţii sau pachetului de activităţi reprezintă minimum 50% din bugetul eligibil al proiectului</w:t>
      </w:r>
    </w:p>
    <w:p w14:paraId="02302A60" w14:textId="77777777" w:rsidR="004342EB" w:rsidRPr="004A4B54" w:rsidRDefault="004342EB" w:rsidP="002238EF">
      <w:pPr>
        <w:rPr>
          <w:rFonts w:asciiTheme="minorHAnsi" w:eastAsia="SimSun" w:hAnsiTheme="minorHAnsi" w:cstheme="minorHAnsi"/>
          <w:sz w:val="24"/>
          <w:szCs w:val="24"/>
        </w:rPr>
      </w:pPr>
    </w:p>
    <w:p w14:paraId="50A82C3E" w14:textId="0B3CA652" w:rsidR="002238EF" w:rsidRPr="004A4B54" w:rsidRDefault="00155CD8"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activitatea de bază este reprezentată de lucrările de m</w:t>
      </w:r>
      <w:r w:rsidR="002238EF" w:rsidRPr="004A4B54">
        <w:rPr>
          <w:rFonts w:asciiTheme="minorHAnsi" w:eastAsia="SimSun" w:hAnsiTheme="minorHAnsi" w:cstheme="minorHAnsi"/>
          <w:sz w:val="24"/>
          <w:szCs w:val="24"/>
        </w:rPr>
        <w:t>odernizare</w:t>
      </w:r>
      <w:r w:rsidRPr="004A4B54">
        <w:rPr>
          <w:rFonts w:asciiTheme="minorHAnsi" w:eastAsia="SimSun" w:hAnsiTheme="minorHAnsi" w:cstheme="minorHAnsi"/>
          <w:sz w:val="24"/>
          <w:szCs w:val="24"/>
        </w:rPr>
        <w:t xml:space="preserve"> și reabilitare a drumurilor județene sau traseelor compuse din mai multe drumuri județene </w:t>
      </w:r>
      <w:r w:rsidR="002238EF" w:rsidRPr="004A4B54">
        <w:rPr>
          <w:rFonts w:asciiTheme="minorHAnsi" w:eastAsia="SimSun" w:hAnsiTheme="minorHAnsi" w:cstheme="minorHAnsi"/>
          <w:sz w:val="24"/>
          <w:szCs w:val="24"/>
        </w:rPr>
        <w:t>(inclusiv poduri și podețe, pasaje rutiere, pasarele etc., de pe traseul acestora) care asigură conectivitatea directă sau indirectă la rețeaua TEN-T</w:t>
      </w:r>
      <w:r w:rsidR="004342EB" w:rsidRPr="004A4B54">
        <w:rPr>
          <w:rFonts w:asciiTheme="minorHAnsi" w:eastAsia="SimSun" w:hAnsiTheme="minorHAnsi" w:cstheme="minorHAnsi"/>
          <w:sz w:val="24"/>
          <w:szCs w:val="24"/>
        </w:rPr>
        <w:t>.</w:t>
      </w:r>
    </w:p>
    <w:p w14:paraId="0F7C9980" w14:textId="77777777" w:rsidR="002238EF" w:rsidRPr="004A4B54" w:rsidRDefault="002238EF" w:rsidP="002238EF">
      <w:pPr>
        <w:rPr>
          <w:rFonts w:asciiTheme="minorHAnsi" w:eastAsia="SimSun" w:hAnsiTheme="minorHAnsi" w:cstheme="minorHAnsi"/>
          <w:b/>
          <w:sz w:val="24"/>
          <w:szCs w:val="24"/>
        </w:rPr>
      </w:pPr>
    </w:p>
    <w:p w14:paraId="3B79C84A" w14:textId="23170C3A" w:rsidR="002238EF" w:rsidRPr="004A4B54" w:rsidRDefault="002238EF" w:rsidP="002238EF">
      <w:pPr>
        <w:pStyle w:val="Heading3"/>
        <w:rPr>
          <w:rFonts w:asciiTheme="minorHAnsi" w:hAnsiTheme="minorHAnsi" w:cstheme="minorHAnsi"/>
          <w:b/>
        </w:rPr>
      </w:pPr>
      <w:bookmarkStart w:id="938" w:name="_Toc146187228"/>
      <w:r w:rsidRPr="004A4B54">
        <w:rPr>
          <w:rFonts w:asciiTheme="minorHAnsi" w:hAnsiTheme="minorHAnsi" w:cstheme="minorHAnsi"/>
          <w:b/>
        </w:rPr>
        <w:t>5.2.4</w:t>
      </w:r>
      <w:r w:rsidRPr="004A4B54">
        <w:rPr>
          <w:rFonts w:asciiTheme="minorHAnsi" w:hAnsiTheme="minorHAnsi" w:cstheme="minorHAnsi"/>
          <w:b/>
          <w:color w:val="auto"/>
        </w:rPr>
        <w:t xml:space="preserve"> </w:t>
      </w:r>
      <w:r w:rsidRPr="004A4B54">
        <w:rPr>
          <w:rFonts w:asciiTheme="minorHAnsi" w:hAnsiTheme="minorHAnsi" w:cstheme="minorHAnsi"/>
          <w:b/>
        </w:rPr>
        <w:t>Activități neeligibile</w:t>
      </w:r>
      <w:bookmarkEnd w:id="938"/>
    </w:p>
    <w:p w14:paraId="4A058E28" w14:textId="77777777" w:rsidR="002238EF" w:rsidRPr="004A4B54" w:rsidRDefault="002238EF" w:rsidP="002238EF">
      <w:pPr>
        <w:rPr>
          <w:rFonts w:asciiTheme="minorHAnsi" w:eastAsia="SimSun" w:hAnsiTheme="minorHAnsi" w:cstheme="minorHAnsi"/>
          <w:b/>
          <w:sz w:val="24"/>
          <w:szCs w:val="24"/>
        </w:rPr>
      </w:pPr>
    </w:p>
    <w:p w14:paraId="522B751D" w14:textId="58A7AA0C" w:rsidR="002238EF" w:rsidRPr="004A4B54" w:rsidRDefault="00F506AF"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Sunt neeligibile</w:t>
      </w:r>
      <w:r w:rsidR="002238EF" w:rsidRPr="004A4B54">
        <w:rPr>
          <w:rFonts w:asciiTheme="minorHAnsi" w:eastAsia="SimSun" w:hAnsiTheme="minorHAnsi" w:cstheme="minorHAnsi"/>
          <w:sz w:val="24"/>
          <w:szCs w:val="24"/>
        </w:rPr>
        <w:t xml:space="preserve"> activitățile care nu îndeplinesc cerințele din secțiunile 5.2.1. și 5.2.2.</w:t>
      </w:r>
    </w:p>
    <w:p w14:paraId="276A68B5" w14:textId="670077C2"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Activitățile neeligibile în cadrul prezentului apel sunt: </w:t>
      </w:r>
    </w:p>
    <w:p w14:paraId="7DCAFA3A" w14:textId="74048607" w:rsidR="008B568E" w:rsidRPr="004A4B54" w:rsidRDefault="00777CC7" w:rsidP="002238EF">
      <w:pPr>
        <w:rPr>
          <w:rFonts w:asciiTheme="minorHAnsi" w:eastAsia="SimSun" w:hAnsiTheme="minorHAnsi" w:cstheme="minorHAnsi"/>
          <w:sz w:val="24"/>
          <w:szCs w:val="24"/>
        </w:rPr>
      </w:pPr>
      <w:r>
        <w:rPr>
          <w:rFonts w:asciiTheme="minorHAnsi" w:eastAsia="SimSun" w:hAnsiTheme="minorHAnsi" w:cstheme="minorHAnsi"/>
          <w:sz w:val="24"/>
          <w:szCs w:val="24"/>
        </w:rPr>
        <w:t>a) activităț</w:t>
      </w:r>
      <w:r w:rsidR="00404A6C" w:rsidRPr="004A4B54">
        <w:rPr>
          <w:rFonts w:asciiTheme="minorHAnsi" w:eastAsia="SimSun" w:hAnsiTheme="minorHAnsi" w:cstheme="minorHAnsi"/>
          <w:sz w:val="24"/>
          <w:szCs w:val="24"/>
        </w:rPr>
        <w:t>i</w:t>
      </w:r>
      <w:r w:rsidR="008B568E" w:rsidRPr="004A4B54">
        <w:rPr>
          <w:rFonts w:asciiTheme="minorHAnsi" w:eastAsia="SimSun" w:hAnsiTheme="minorHAnsi" w:cstheme="minorHAnsi"/>
          <w:sz w:val="24"/>
          <w:szCs w:val="24"/>
        </w:rPr>
        <w:t xml:space="preserve"> care implică doar lucrări de întreținere, reparare și mentenanță a drumurilor județene existente; </w:t>
      </w:r>
    </w:p>
    <w:p w14:paraId="401C075F" w14:textId="294828C1" w:rsidR="00404A6C"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b)</w:t>
      </w:r>
      <w:r w:rsidR="00404A6C" w:rsidRPr="004A4B54">
        <w:rPr>
          <w:rFonts w:asciiTheme="minorHAnsi" w:eastAsia="SimSun" w:hAnsiTheme="minorHAnsi" w:cstheme="minorHAnsi"/>
          <w:sz w:val="24"/>
          <w:szCs w:val="24"/>
        </w:rPr>
        <w:t xml:space="preserve"> activit</w:t>
      </w:r>
      <w:r w:rsidR="00777CC7">
        <w:rPr>
          <w:rFonts w:asciiTheme="minorHAnsi" w:eastAsia="SimSun" w:hAnsiTheme="minorHAnsi" w:cstheme="minorHAnsi"/>
          <w:sz w:val="24"/>
          <w:szCs w:val="24"/>
        </w:rPr>
        <w:t>ăț</w:t>
      </w:r>
      <w:r w:rsidR="00404A6C" w:rsidRPr="004A4B54">
        <w:rPr>
          <w:rFonts w:asciiTheme="minorHAnsi" w:eastAsia="SimSun" w:hAnsiTheme="minorHAnsi" w:cstheme="minorHAnsi"/>
          <w:sz w:val="24"/>
          <w:szCs w:val="24"/>
        </w:rPr>
        <w:t>ile</w:t>
      </w:r>
      <w:r w:rsidRPr="004A4B54">
        <w:rPr>
          <w:rFonts w:asciiTheme="minorHAnsi" w:eastAsia="SimSun" w:hAnsiTheme="minorHAnsi" w:cstheme="minorHAnsi"/>
          <w:sz w:val="24"/>
          <w:szCs w:val="24"/>
        </w:rPr>
        <w:t xml:space="preserve"> finalizate </w:t>
      </w:r>
      <w:r w:rsidR="00404A6C" w:rsidRPr="004A4B54">
        <w:rPr>
          <w:rFonts w:asciiTheme="minorHAnsi" w:eastAsia="SimSun" w:hAnsiTheme="minorHAnsi" w:cstheme="minorHAnsi"/>
          <w:sz w:val="24"/>
          <w:szCs w:val="24"/>
        </w:rPr>
        <w:t xml:space="preserve">care vizeaza proiectele </w:t>
      </w:r>
      <w:r w:rsidRPr="004A4B54">
        <w:rPr>
          <w:rFonts w:asciiTheme="minorHAnsi" w:eastAsia="SimSun" w:hAnsiTheme="minorHAnsi" w:cstheme="minorHAnsi"/>
          <w:sz w:val="24"/>
          <w:szCs w:val="24"/>
        </w:rPr>
        <w:t xml:space="preserve">care potrivit art.2 al Regulamentului (UE) 2021/1060, pct.37, reprezintă proiectele care au fost încheiate în mod fizic sau implementate integral și pentru care toate plățile aferente au fost efectuate de beneficiar, iar contribuția publică relevantă a fost plătită beneficiarilor; </w:t>
      </w:r>
    </w:p>
    <w:p w14:paraId="5A050EC9" w14:textId="6DA0C949" w:rsidR="008B568E" w:rsidRPr="004A4B54" w:rsidRDefault="008B568E" w:rsidP="002238EF">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d) </w:t>
      </w:r>
      <w:r w:rsidR="00404A6C" w:rsidRPr="004A4B54">
        <w:rPr>
          <w:rFonts w:asciiTheme="minorHAnsi" w:eastAsia="SimSun" w:hAnsiTheme="minorHAnsi" w:cstheme="minorHAnsi"/>
          <w:sz w:val="24"/>
          <w:szCs w:val="24"/>
        </w:rPr>
        <w:t xml:space="preserve">activitatile </w:t>
      </w:r>
      <w:r w:rsidRPr="004A4B54">
        <w:rPr>
          <w:rFonts w:asciiTheme="minorHAnsi" w:eastAsia="SimSun" w:hAnsiTheme="minorHAnsi" w:cstheme="minorHAnsi"/>
          <w:sz w:val="24"/>
          <w:szCs w:val="24"/>
        </w:rPr>
        <w:t>care au făcut obiectul unui contract de lucrări de investiții anterior pentru care nu a fost realizată recepția finală și/sau pentru care a fost reziliat contractul de finanțare din fonduri publice pentru aceeași investiție, la solicitarea beneficiarului.</w:t>
      </w:r>
    </w:p>
    <w:p w14:paraId="65EE238A" w14:textId="77777777" w:rsidR="009F2A9D" w:rsidRPr="004A4B54" w:rsidRDefault="009F2A9D" w:rsidP="009F2A9D">
      <w:pPr>
        <w:rPr>
          <w:rFonts w:asciiTheme="minorHAnsi" w:eastAsia="SimSun" w:hAnsiTheme="minorHAnsi" w:cstheme="minorHAnsi"/>
          <w:sz w:val="24"/>
          <w:szCs w:val="24"/>
        </w:rPr>
      </w:pPr>
    </w:p>
    <w:p w14:paraId="7BD65C91" w14:textId="632A0901" w:rsidR="009F2A9D" w:rsidRPr="004A4B54" w:rsidRDefault="009F2A9D" w:rsidP="009F2A9D">
      <w:pPr>
        <w:keepNext/>
        <w:keepLines/>
        <w:spacing w:before="40"/>
        <w:outlineLvl w:val="1"/>
        <w:rPr>
          <w:rFonts w:asciiTheme="minorHAnsi" w:eastAsia="SimSun" w:hAnsiTheme="minorHAnsi" w:cstheme="minorHAnsi"/>
          <w:b/>
          <w:sz w:val="24"/>
          <w:szCs w:val="24"/>
        </w:rPr>
      </w:pPr>
      <w:bookmarkStart w:id="939" w:name="_Toc146187229"/>
      <w:r w:rsidRPr="004A4B54">
        <w:rPr>
          <w:rFonts w:asciiTheme="minorHAnsi" w:eastAsia="SimSun" w:hAnsiTheme="minorHAnsi" w:cstheme="minorHAnsi"/>
          <w:b/>
          <w:sz w:val="24"/>
          <w:szCs w:val="24"/>
        </w:rPr>
        <w:t>5.3 Eligibilitatea cheltuielilor</w:t>
      </w:r>
      <w:bookmarkEnd w:id="939"/>
    </w:p>
    <w:p w14:paraId="69AA150B" w14:textId="77C41B4D" w:rsidR="009F2A9D" w:rsidRPr="00B66AB3" w:rsidRDefault="00AF79D0" w:rsidP="00B66AB3">
      <w:pPr>
        <w:pStyle w:val="Heading3"/>
        <w:rPr>
          <w:rFonts w:asciiTheme="minorHAnsi" w:eastAsia="SimSun" w:hAnsiTheme="minorHAnsi" w:cstheme="minorHAnsi"/>
          <w:b/>
        </w:rPr>
      </w:pPr>
      <w:bookmarkStart w:id="940" w:name="_Toc146187230"/>
      <w:r>
        <w:rPr>
          <w:rFonts w:asciiTheme="minorHAnsi" w:eastAsia="SimSun" w:hAnsiTheme="minorHAnsi" w:cstheme="minorHAnsi"/>
          <w:b/>
        </w:rPr>
        <w:t xml:space="preserve">5.3.1. </w:t>
      </w:r>
      <w:r w:rsidR="009F2A9D" w:rsidRPr="00B66AB3">
        <w:rPr>
          <w:rFonts w:asciiTheme="minorHAnsi" w:eastAsia="SimSun" w:hAnsiTheme="minorHAnsi" w:cstheme="minorHAnsi"/>
          <w:b/>
        </w:rPr>
        <w:t>Baza legală pentru stabilirea eligibilității cheltuielilor</w:t>
      </w:r>
      <w:bookmarkEnd w:id="940"/>
    </w:p>
    <w:p w14:paraId="3CF63644" w14:textId="77777777" w:rsidR="009F2A9D" w:rsidRPr="004A4B54" w:rsidRDefault="009F2A9D" w:rsidP="009F2A9D">
      <w:pPr>
        <w:rPr>
          <w:rFonts w:asciiTheme="minorHAnsi" w:eastAsia="SimSun" w:hAnsiTheme="minorHAnsi" w:cstheme="minorHAnsi"/>
          <w:b/>
          <w:sz w:val="24"/>
          <w:szCs w:val="24"/>
        </w:rPr>
      </w:pPr>
    </w:p>
    <w:p w14:paraId="4C8C9E6D" w14:textId="77777777" w:rsidR="009F2A9D" w:rsidRPr="004A4B54" w:rsidRDefault="009F2A9D" w:rsidP="001D292F">
      <w:pPr>
        <w:numPr>
          <w:ilvl w:val="0"/>
          <w:numId w:val="23"/>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2020/2093 al Consiliului din 17 decembrie 2020 de stabilire a cadrului financiar multianual pentru perioada 2021 – 2027;</w:t>
      </w:r>
    </w:p>
    <w:p w14:paraId="49A69FA0" w14:textId="77777777" w:rsidR="009F2A9D" w:rsidRPr="004A4B54" w:rsidRDefault="009F2A9D" w:rsidP="001D292F">
      <w:pPr>
        <w:numPr>
          <w:ilvl w:val="0"/>
          <w:numId w:val="23"/>
        </w:numPr>
        <w:ind w:left="284"/>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846A9C6"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2021/1058 al Parlamentului European și al Consiliului din 24 iunie 2021 privind Fondul european de dezvoltare regională și Fondul de coeziune;</w:t>
      </w:r>
    </w:p>
    <w:p w14:paraId="69EBD2F0"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noemlor financiare aplicabile acestor fonduri, precum și Fondului pentru azil, migrație și integrare, Fondului pentru securitate internă și Instrumentului de sprijin financiar pentr managementul frontierelor și politica de vize;</w:t>
      </w:r>
    </w:p>
    <w:p w14:paraId="1708425E"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32E6C952" w14:textId="77777777" w:rsidR="009F2A9D" w:rsidRPr="004A4B54" w:rsidRDefault="009F2A9D" w:rsidP="001D292F">
      <w:pPr>
        <w:numPr>
          <w:ilvl w:val="0"/>
          <w:numId w:val="22"/>
        </w:numPr>
        <w:ind w:left="284"/>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AC618F7" w14:textId="77777777" w:rsidR="009F2A9D" w:rsidRPr="004A4B54" w:rsidRDefault="009F2A9D" w:rsidP="001D292F">
      <w:pPr>
        <w:numPr>
          <w:ilvl w:val="0"/>
          <w:numId w:val="22"/>
        </w:numPr>
        <w:ind w:left="284" w:hanging="357"/>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7CB8B530" w14:textId="77777777" w:rsidR="009F2A9D" w:rsidRPr="004A4B54" w:rsidRDefault="009F2A9D" w:rsidP="009F2A9D">
      <w:pPr>
        <w:ind w:left="714"/>
        <w:rPr>
          <w:rFonts w:asciiTheme="minorHAnsi" w:eastAsia="Calibri" w:hAnsiTheme="minorHAnsi" w:cstheme="minorHAnsi"/>
          <w:sz w:val="24"/>
          <w:szCs w:val="24"/>
          <w:lang w:eastAsia="en-US"/>
        </w:rPr>
      </w:pPr>
    </w:p>
    <w:p w14:paraId="550BDD22" w14:textId="77777777" w:rsidR="009F2A9D" w:rsidRPr="004A4B54" w:rsidRDefault="009F2A9D" w:rsidP="009F2A9D">
      <w:pPr>
        <w:spacing w:after="200"/>
        <w:rPr>
          <w:rFonts w:asciiTheme="minorHAnsi" w:eastAsia="Calibri" w:hAnsiTheme="minorHAnsi" w:cstheme="minorHAnsi"/>
          <w:b/>
          <w:sz w:val="24"/>
          <w:szCs w:val="24"/>
        </w:rPr>
      </w:pPr>
      <w:r w:rsidRPr="004A4B54">
        <w:rPr>
          <w:rFonts w:asciiTheme="minorHAnsi" w:eastAsia="Calibri" w:hAnsiTheme="minorHAnsi" w:cstheme="minorHAnsi"/>
          <w:b/>
          <w:sz w:val="24"/>
          <w:szCs w:val="24"/>
        </w:rPr>
        <w:t>Condițiile cumulative de eligibilitate a cheltuielilor:</w:t>
      </w:r>
    </w:p>
    <w:p w14:paraId="432F545E"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art. 63  și, după caz, ale art. 20, alin (1) lit. b) și c) din Regulamentul (UE) nr. 2021/1060, precum şi perioada de implementare stabilită de către autoritatea de management prin contractul de finanţare;</w:t>
      </w:r>
    </w:p>
    <w:p w14:paraId="09C46D06"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4F972E9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75E3EFAF"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programului;</w:t>
      </w:r>
    </w:p>
    <w:p w14:paraId="446F04AF" w14:textId="17A441FD"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 conformitate cu prevederile contractului</w:t>
      </w:r>
      <w:r w:rsidR="00B8715A" w:rsidRPr="004A4B54">
        <w:rPr>
          <w:rFonts w:asciiTheme="minorHAnsi" w:eastAsia="Calibri" w:hAnsiTheme="minorHAnsi" w:cstheme="minorHAnsi"/>
          <w:sz w:val="24"/>
          <w:szCs w:val="24"/>
        </w:rPr>
        <w:t xml:space="preserve"> de finantare</w:t>
      </w:r>
      <w:r w:rsidRPr="004A4B54">
        <w:rPr>
          <w:rFonts w:asciiTheme="minorHAnsi" w:eastAsia="Calibri" w:hAnsiTheme="minorHAnsi" w:cstheme="minorHAnsi"/>
          <w:sz w:val="24"/>
          <w:szCs w:val="24"/>
        </w:rPr>
        <w:t>;</w:t>
      </w:r>
    </w:p>
    <w:p w14:paraId="72138E0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rezonabilă şi necesară realizării operaţiunii;</w:t>
      </w:r>
    </w:p>
    <w:p w14:paraId="733BB3CC"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respecte prevederile legislaţiei Uniunii Europene şi naţionale aplicabile;</w:t>
      </w:r>
    </w:p>
    <w:p w14:paraId="546D87A1" w14:textId="77777777" w:rsidR="009F2A9D" w:rsidRPr="004A4B54" w:rsidRDefault="009F2A9D" w:rsidP="009F2A9D">
      <w:pPr>
        <w:numPr>
          <w:ilvl w:val="0"/>
          <w:numId w:val="16"/>
        </w:num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08F90255" w14:textId="77777777" w:rsidR="009F2A9D" w:rsidRPr="004A4B54" w:rsidRDefault="009F2A9D" w:rsidP="009F2A9D">
      <w:pPr>
        <w:spacing w:after="160"/>
        <w:contextualSpacing/>
        <w:rPr>
          <w:rFonts w:asciiTheme="minorHAnsi" w:eastAsia="Calibri" w:hAnsiTheme="minorHAnsi" w:cstheme="minorHAnsi"/>
          <w:sz w:val="24"/>
          <w:szCs w:val="24"/>
        </w:rPr>
      </w:pPr>
    </w:p>
    <w:p w14:paraId="53DB3E5C"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1CF43434" w14:textId="77777777" w:rsidR="009F2A9D" w:rsidRPr="004A4B54" w:rsidRDefault="009F2A9D" w:rsidP="009F2A9D">
      <w:pPr>
        <w:rPr>
          <w:rFonts w:asciiTheme="minorHAnsi" w:eastAsia="SimSun" w:hAnsiTheme="minorHAnsi" w:cstheme="minorHAnsi"/>
          <w:b/>
          <w:sz w:val="24"/>
          <w:szCs w:val="24"/>
        </w:rPr>
      </w:pPr>
    </w:p>
    <w:p w14:paraId="5F836E21" w14:textId="3708B8A5" w:rsidR="009F2A9D" w:rsidRPr="00341263" w:rsidRDefault="00AF79D0" w:rsidP="009F2A9D">
      <w:pPr>
        <w:pStyle w:val="Heading3"/>
        <w:rPr>
          <w:rFonts w:asciiTheme="minorHAnsi" w:eastAsia="SimSun" w:hAnsiTheme="minorHAnsi" w:cstheme="minorHAnsi"/>
          <w:b/>
          <w:color w:val="auto"/>
        </w:rPr>
      </w:pPr>
      <w:bookmarkStart w:id="941" w:name="_Toc146187231"/>
      <w:r w:rsidRPr="00341263">
        <w:rPr>
          <w:rFonts w:asciiTheme="minorHAnsi" w:eastAsia="SimSun" w:hAnsiTheme="minorHAnsi" w:cstheme="minorHAnsi"/>
          <w:b/>
          <w:color w:val="auto"/>
        </w:rPr>
        <w:t xml:space="preserve">5.3.2. </w:t>
      </w:r>
      <w:r w:rsidR="009F2A9D" w:rsidRPr="00341263">
        <w:rPr>
          <w:rFonts w:asciiTheme="minorHAnsi" w:eastAsia="SimSun" w:hAnsiTheme="minorHAnsi" w:cstheme="minorHAnsi"/>
          <w:b/>
          <w:color w:val="auto"/>
        </w:rPr>
        <w:t>Categorii și plafoane de cheltuieli eligibile</w:t>
      </w:r>
      <w:bookmarkEnd w:id="941"/>
    </w:p>
    <w:p w14:paraId="4128DA45" w14:textId="77777777" w:rsidR="00185AFA" w:rsidRPr="004A4B54" w:rsidRDefault="00185AFA" w:rsidP="00257EC2">
      <w:pPr>
        <w:rPr>
          <w:rFonts w:asciiTheme="minorHAnsi" w:hAnsiTheme="minorHAnsi" w:cstheme="minorHAnsi"/>
          <w:bCs/>
          <w:sz w:val="24"/>
          <w:szCs w:val="24"/>
        </w:rPr>
      </w:pPr>
    </w:p>
    <w:p w14:paraId="5024CD84" w14:textId="3D0E11B6" w:rsidR="009F2A9D" w:rsidRPr="004A4B54" w:rsidRDefault="009F2A9D" w:rsidP="00257EC2">
      <w:pPr>
        <w:rPr>
          <w:rFonts w:asciiTheme="minorHAnsi" w:hAnsiTheme="minorHAnsi" w:cstheme="minorHAnsi"/>
          <w:bCs/>
          <w:sz w:val="24"/>
          <w:szCs w:val="24"/>
        </w:rPr>
      </w:pPr>
      <w:r w:rsidRPr="004A4B54">
        <w:rPr>
          <w:rFonts w:asciiTheme="minorHAnsi" w:hAnsiTheme="minorHAnsi" w:cstheme="minorHAnsi"/>
          <w:bCs/>
          <w:sz w:val="24"/>
          <w:szCs w:val="24"/>
        </w:rPr>
        <w:t xml:space="preserve">Categoriile și sub-categoriile de cheltuieli eligibile aplicabile acestui apel de proiecte din MySMIS se regăsesc în </w:t>
      </w:r>
      <w:r w:rsidRPr="00192F2C">
        <w:rPr>
          <w:rFonts w:asciiTheme="minorHAnsi" w:hAnsiTheme="minorHAnsi" w:cstheme="minorHAnsi"/>
          <w:b/>
          <w:sz w:val="24"/>
          <w:szCs w:val="24"/>
        </w:rPr>
        <w:t xml:space="preserve">foaia de calcul </w:t>
      </w:r>
      <w:r w:rsidR="00192F2C" w:rsidRPr="00192F2C">
        <w:rPr>
          <w:rFonts w:asciiTheme="minorHAnsi" w:hAnsiTheme="minorHAnsi" w:cstheme="minorHAnsi"/>
          <w:b/>
          <w:i/>
          <w:sz w:val="24"/>
          <w:szCs w:val="24"/>
        </w:rPr>
        <w:t>2</w:t>
      </w:r>
      <w:r w:rsidRPr="004A4B54">
        <w:rPr>
          <w:rFonts w:asciiTheme="minorHAnsi" w:hAnsiTheme="minorHAnsi" w:cstheme="minorHAnsi"/>
          <w:bCs/>
          <w:i/>
          <w:sz w:val="24"/>
          <w:szCs w:val="24"/>
        </w:rPr>
        <w:t xml:space="preserve"> – </w:t>
      </w:r>
      <w:r w:rsidR="00192F2C" w:rsidRPr="00192F2C">
        <w:rPr>
          <w:rFonts w:asciiTheme="minorHAnsi" w:hAnsiTheme="minorHAnsi" w:cstheme="minorHAnsi"/>
          <w:b/>
          <w:i/>
          <w:sz w:val="24"/>
          <w:szCs w:val="24"/>
        </w:rPr>
        <w:t>Categorii de cheltuieli eligibile</w:t>
      </w:r>
      <w:r w:rsidRPr="004A4B54">
        <w:rPr>
          <w:rFonts w:asciiTheme="minorHAnsi" w:hAnsiTheme="minorHAnsi" w:cstheme="minorHAnsi"/>
          <w:bCs/>
          <w:sz w:val="24"/>
          <w:szCs w:val="24"/>
        </w:rPr>
        <w:t xml:space="preserve"> din </w:t>
      </w:r>
      <w:r w:rsidRPr="00192F2C">
        <w:rPr>
          <w:rFonts w:asciiTheme="minorHAnsi" w:hAnsiTheme="minorHAnsi" w:cstheme="minorHAnsi"/>
          <w:b/>
          <w:i/>
          <w:sz w:val="24"/>
          <w:szCs w:val="24"/>
        </w:rPr>
        <w:t xml:space="preserve">Model K – </w:t>
      </w:r>
      <w:r w:rsidR="00B8715A" w:rsidRPr="00192F2C">
        <w:rPr>
          <w:rFonts w:asciiTheme="minorHAnsi" w:hAnsiTheme="minorHAnsi" w:cstheme="minorHAnsi"/>
          <w:b/>
          <w:i/>
          <w:sz w:val="24"/>
          <w:szCs w:val="24"/>
        </w:rPr>
        <w:t>Macheta financiara</w:t>
      </w:r>
      <w:r w:rsidRPr="004A4B54">
        <w:rPr>
          <w:rFonts w:asciiTheme="minorHAnsi" w:hAnsiTheme="minorHAnsi" w:cstheme="minorHAnsi"/>
          <w:bCs/>
          <w:sz w:val="24"/>
          <w:szCs w:val="24"/>
        </w:rPr>
        <w:t>.</w:t>
      </w:r>
    </w:p>
    <w:p w14:paraId="2EED1F84" w14:textId="77777777" w:rsidR="009F2A9D" w:rsidRPr="004A4B54" w:rsidRDefault="009F2A9D" w:rsidP="00257EC2">
      <w:pPr>
        <w:rPr>
          <w:rFonts w:asciiTheme="minorHAnsi" w:hAnsiTheme="minorHAnsi" w:cstheme="minorHAnsi"/>
          <w:sz w:val="24"/>
          <w:szCs w:val="24"/>
        </w:rPr>
      </w:pPr>
      <w:r w:rsidRPr="004A4B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7AC95BF8" w14:textId="77777777" w:rsidR="00192F2C" w:rsidRDefault="00192F2C" w:rsidP="00257EC2">
      <w:pPr>
        <w:rPr>
          <w:rFonts w:asciiTheme="minorHAnsi" w:hAnsiTheme="minorHAnsi" w:cstheme="minorHAnsi"/>
          <w:bCs/>
          <w:sz w:val="24"/>
          <w:szCs w:val="24"/>
        </w:rPr>
      </w:pPr>
    </w:p>
    <w:p w14:paraId="4CCC5444" w14:textId="375B2195" w:rsidR="00192F2C" w:rsidRPr="00192F2C" w:rsidRDefault="00192F2C" w:rsidP="00192F2C">
      <w:pPr>
        <w:rPr>
          <w:rFonts w:asciiTheme="minorHAnsi" w:hAnsiTheme="minorHAnsi" w:cstheme="minorHAnsi"/>
          <w:bCs/>
          <w:sz w:val="24"/>
          <w:szCs w:val="24"/>
        </w:rPr>
      </w:pPr>
      <w:bookmarkStart w:id="942" w:name="_Hlk138337710"/>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55C98F84" w14:textId="73B3EE0F" w:rsidR="00192F2C" w:rsidRPr="00192F2C" w:rsidRDefault="00192F2C" w:rsidP="00192F2C">
      <w:pPr>
        <w:rPr>
          <w:rFonts w:asciiTheme="minorHAnsi" w:hAnsiTheme="minorHAnsi" w:cstheme="minorHAnsi"/>
          <w:bCs/>
          <w:sz w:val="24"/>
          <w:szCs w:val="24"/>
        </w:rPr>
      </w:pPr>
    </w:p>
    <w:p w14:paraId="30939A7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1 - Cheltuieli pentru obţinerea şi amenajarea terenului</w:t>
      </w:r>
    </w:p>
    <w:p w14:paraId="299A7797" w14:textId="58C0B726"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1.1. Obţinerea terenului -</w:t>
      </w:r>
    </w:p>
    <w:p w14:paraId="121D5D38" w14:textId="335B9DA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1.2. Amenajarea terenului:</w:t>
      </w:r>
    </w:p>
    <w:p w14:paraId="4676A513" w14:textId="5CBCEDF5"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1.3. Amenajări pentru protecţia mediului şi aducerea terenului la starea iniţială </w:t>
      </w:r>
    </w:p>
    <w:p w14:paraId="1A09A5D0" w14:textId="5701B05C"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1.4. Cheltuieli pentru relocarea/protecţia utilităţilor (devieri reţele de utilităţi din amplasament), </w:t>
      </w:r>
    </w:p>
    <w:p w14:paraId="27CF6911" w14:textId="4A9D5BF4" w:rsidR="00192F2C" w:rsidRPr="00192F2C" w:rsidRDefault="00192F2C" w:rsidP="00192F2C">
      <w:pPr>
        <w:rPr>
          <w:rFonts w:asciiTheme="minorHAnsi" w:hAnsiTheme="minorHAnsi" w:cstheme="minorHAnsi"/>
          <w:bCs/>
          <w:sz w:val="24"/>
          <w:szCs w:val="24"/>
        </w:rPr>
      </w:pPr>
    </w:p>
    <w:p w14:paraId="5AFE756F" w14:textId="7BAF112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
          <w:sz w:val="24"/>
          <w:szCs w:val="24"/>
        </w:rPr>
        <w:t>Cap.2 - Cheltuieli pentru proiectare şi asistenţă tehnică</w:t>
      </w:r>
      <w:r>
        <w:rPr>
          <w:rFonts w:asciiTheme="minorHAnsi" w:hAnsiTheme="minorHAnsi" w:cstheme="minorHAnsi"/>
          <w:b/>
          <w:sz w:val="24"/>
          <w:szCs w:val="24"/>
        </w:rPr>
        <w:t>:</w:t>
      </w:r>
    </w:p>
    <w:p w14:paraId="050F9C6B" w14:textId="6FD6B744"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2.1. Studii                                                                                                                                                                                                                                                           </w:t>
      </w:r>
    </w:p>
    <w:p w14:paraId="42F0693F" w14:textId="7100F65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2.2. Documentaţii-suport şi cheltuieli pentru obţinerea de avize, acorduri şi autorizaţii</w:t>
      </w:r>
    </w:p>
    <w:p w14:paraId="7A184EC8" w14:textId="4B9FD4D8"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2.3. Proiectare    </w:t>
      </w:r>
    </w:p>
    <w:p w14:paraId="17AF1A23" w14:textId="5557D020"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2.4.  Consultanţă,  </w:t>
      </w:r>
    </w:p>
    <w:p w14:paraId="643126AC" w14:textId="24D84401"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2.5.  Asistenţă tehnică, </w:t>
      </w:r>
    </w:p>
    <w:p w14:paraId="2B34A119" w14:textId="77777777" w:rsidR="00192F2C" w:rsidRPr="00192F2C" w:rsidRDefault="00192F2C" w:rsidP="00192F2C">
      <w:pPr>
        <w:rPr>
          <w:rFonts w:asciiTheme="minorHAnsi" w:hAnsiTheme="minorHAnsi" w:cstheme="minorHAnsi"/>
          <w:bCs/>
          <w:sz w:val="24"/>
          <w:szCs w:val="24"/>
        </w:rPr>
      </w:pPr>
    </w:p>
    <w:p w14:paraId="4CA587F3"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3 -  Cheltuieli pentru investiţia de bază</w:t>
      </w:r>
    </w:p>
    <w:p w14:paraId="6729E9A6" w14:textId="1D150643"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3.1 Constructii si instalatii</w:t>
      </w:r>
      <w:r>
        <w:rPr>
          <w:rFonts w:asciiTheme="minorHAnsi" w:hAnsiTheme="minorHAnsi" w:cstheme="minorHAnsi"/>
          <w:bCs/>
          <w:sz w:val="24"/>
          <w:szCs w:val="24"/>
        </w:rPr>
        <w:t xml:space="preserve">: </w:t>
      </w:r>
      <w:r w:rsidRPr="00192F2C">
        <w:rPr>
          <w:rFonts w:asciiTheme="minorHAnsi" w:hAnsiTheme="minorHAnsi" w:cstheme="minorHAnsi"/>
          <w:bCs/>
          <w:sz w:val="24"/>
          <w:szCs w:val="24"/>
        </w:rPr>
        <w:t>modernizare, reabilitare drumuri judeţene existente la nivel regional (inclusiv lucrari de arta cum ar fi poduri și podețe, pasaje rutiere, pasarele etc., de pe traseul acestora);</w:t>
      </w:r>
    </w:p>
    <w:p w14:paraId="2CCA8EF1" w14:textId="4A9E0B6F"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3.2.  Dotări, </w:t>
      </w:r>
    </w:p>
    <w:p w14:paraId="71DA9122" w14:textId="2C298C06" w:rsid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3.3.  Active necorporale, </w:t>
      </w:r>
    </w:p>
    <w:p w14:paraId="448D5440" w14:textId="77777777" w:rsidR="00192F2C" w:rsidRPr="00192F2C" w:rsidRDefault="00192F2C" w:rsidP="00192F2C">
      <w:pPr>
        <w:rPr>
          <w:rFonts w:asciiTheme="minorHAnsi" w:hAnsiTheme="minorHAnsi" w:cstheme="minorHAnsi"/>
          <w:bCs/>
          <w:sz w:val="24"/>
          <w:szCs w:val="24"/>
        </w:rPr>
      </w:pPr>
    </w:p>
    <w:p w14:paraId="102D12ED" w14:textId="77777777" w:rsidR="00192F2C" w:rsidRPr="00192F2C" w:rsidRDefault="00192F2C" w:rsidP="00192F2C">
      <w:pPr>
        <w:rPr>
          <w:rFonts w:asciiTheme="minorHAnsi" w:hAnsiTheme="minorHAnsi" w:cstheme="minorHAnsi"/>
          <w:b/>
          <w:sz w:val="24"/>
          <w:szCs w:val="24"/>
        </w:rPr>
      </w:pPr>
      <w:r w:rsidRPr="00192F2C">
        <w:rPr>
          <w:rFonts w:asciiTheme="minorHAnsi" w:hAnsiTheme="minorHAnsi" w:cstheme="minorHAnsi"/>
          <w:b/>
          <w:sz w:val="24"/>
          <w:szCs w:val="24"/>
        </w:rPr>
        <w:t>Cap. 4- Alte cheltuieli</w:t>
      </w:r>
    </w:p>
    <w:p w14:paraId="2C3BC8B1" w14:textId="7CE5F10A"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4.1. Organizare de şantier</w:t>
      </w:r>
    </w:p>
    <w:p w14:paraId="6420A33F" w14:textId="52011219"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4.2. Comisioane, cote, taxe, costul creditului, </w:t>
      </w:r>
    </w:p>
    <w:p w14:paraId="5323A16B" w14:textId="0E20398E" w:rsidR="00192F2C" w:rsidRPr="00192F2C" w:rsidRDefault="00192F2C" w:rsidP="00192F2C">
      <w:pPr>
        <w:rPr>
          <w:rFonts w:asciiTheme="minorHAnsi" w:hAnsiTheme="minorHAnsi" w:cstheme="minorHAnsi"/>
          <w:bCs/>
          <w:sz w:val="24"/>
          <w:szCs w:val="24"/>
        </w:rPr>
      </w:pPr>
      <w:r w:rsidRPr="00192F2C">
        <w:rPr>
          <w:rFonts w:asciiTheme="minorHAnsi" w:hAnsiTheme="minorHAnsi" w:cstheme="minorHAnsi"/>
          <w:bCs/>
          <w:sz w:val="24"/>
          <w:szCs w:val="24"/>
        </w:rPr>
        <w:t xml:space="preserve">4.3. Cheltuieli diverse şi neprevăzute                                                                                                                                                         </w:t>
      </w:r>
    </w:p>
    <w:p w14:paraId="18F4778A" w14:textId="054CA25B" w:rsidR="00192F2C" w:rsidRPr="00192F2C" w:rsidRDefault="00192F2C" w:rsidP="00192F2C">
      <w:pPr>
        <w:rPr>
          <w:rFonts w:asciiTheme="minorHAnsi" w:hAnsiTheme="minorHAnsi" w:cstheme="minorHAnsi"/>
          <w:bCs/>
          <w:sz w:val="24"/>
          <w:szCs w:val="24"/>
        </w:rPr>
      </w:pPr>
    </w:p>
    <w:p w14:paraId="759AB1A9" w14:textId="7504196F" w:rsidR="00192F2C" w:rsidRPr="00192F2C" w:rsidRDefault="00C27010" w:rsidP="00192F2C">
      <w:pPr>
        <w:rPr>
          <w:rFonts w:asciiTheme="minorHAnsi" w:hAnsiTheme="minorHAnsi" w:cstheme="minorHAnsi"/>
          <w:b/>
          <w:sz w:val="24"/>
          <w:szCs w:val="24"/>
        </w:rPr>
      </w:pPr>
      <w:r>
        <w:rPr>
          <w:rFonts w:asciiTheme="minorHAnsi" w:hAnsiTheme="minorHAnsi" w:cstheme="minorHAnsi"/>
          <w:b/>
          <w:sz w:val="24"/>
          <w:szCs w:val="24"/>
        </w:rPr>
        <w:t xml:space="preserve">Cap. </w:t>
      </w:r>
      <w:r w:rsidR="00192F2C" w:rsidRPr="00192F2C">
        <w:rPr>
          <w:rFonts w:asciiTheme="minorHAnsi" w:hAnsiTheme="minorHAnsi" w:cstheme="minorHAnsi"/>
          <w:b/>
          <w:sz w:val="24"/>
          <w:szCs w:val="24"/>
        </w:rPr>
        <w:t xml:space="preserve">5 Cheltuieli pentru informare şi publicitate </w:t>
      </w:r>
    </w:p>
    <w:p w14:paraId="262A0841" w14:textId="77777777" w:rsidR="00192F2C" w:rsidRDefault="00192F2C" w:rsidP="009F2A9D">
      <w:pPr>
        <w:rPr>
          <w:rFonts w:asciiTheme="minorHAnsi" w:eastAsia="SimSun" w:hAnsiTheme="minorHAnsi" w:cstheme="minorHAnsi"/>
          <w:b/>
          <w:sz w:val="24"/>
          <w:szCs w:val="24"/>
        </w:rPr>
      </w:pPr>
    </w:p>
    <w:bookmarkEnd w:id="942"/>
    <w:p w14:paraId="1BCC8750" w14:textId="77777777" w:rsidR="00192F2C" w:rsidRPr="004A4B54" w:rsidRDefault="00192F2C" w:rsidP="009F2A9D">
      <w:pPr>
        <w:rPr>
          <w:rFonts w:asciiTheme="minorHAnsi" w:eastAsia="SimSun" w:hAnsiTheme="minorHAnsi" w:cstheme="minorHAnsi"/>
          <w:b/>
          <w:sz w:val="24"/>
          <w:szCs w:val="24"/>
        </w:rPr>
      </w:pPr>
    </w:p>
    <w:p w14:paraId="51D1D8F9" w14:textId="29C945EF" w:rsidR="009F2A9D" w:rsidRPr="000E4ACE" w:rsidRDefault="009F2A9D" w:rsidP="009F2A9D">
      <w:pPr>
        <w:rPr>
          <w:rFonts w:asciiTheme="minorHAnsi" w:eastAsia="SimSun" w:hAnsiTheme="minorHAnsi" w:cstheme="minorHAnsi"/>
          <w:b/>
          <w:bCs/>
          <w:sz w:val="24"/>
          <w:szCs w:val="24"/>
        </w:rPr>
      </w:pPr>
      <w:r w:rsidRPr="000E4ACE">
        <w:rPr>
          <w:rFonts w:asciiTheme="minorHAnsi" w:eastAsia="SimSun" w:hAnsiTheme="minorHAnsi" w:cstheme="minorHAnsi"/>
          <w:b/>
          <w:bCs/>
          <w:sz w:val="24"/>
          <w:szCs w:val="24"/>
        </w:rPr>
        <w:t>Plafoane de cheltuieli eligibile conform Model K</w:t>
      </w:r>
      <w:r w:rsidR="00B8715A" w:rsidRPr="000E4ACE">
        <w:rPr>
          <w:rFonts w:asciiTheme="minorHAnsi" w:eastAsia="SimSun" w:hAnsiTheme="minorHAnsi" w:cstheme="minorHAnsi"/>
          <w:b/>
          <w:bCs/>
          <w:sz w:val="24"/>
          <w:szCs w:val="24"/>
        </w:rPr>
        <w:t>- Macheta financiara</w:t>
      </w:r>
      <w:r w:rsidRPr="000E4ACE">
        <w:rPr>
          <w:rFonts w:asciiTheme="minorHAnsi" w:eastAsia="SimSun" w:hAnsiTheme="minorHAnsi" w:cstheme="minorHAnsi"/>
          <w:b/>
          <w:bCs/>
          <w:sz w:val="24"/>
          <w:szCs w:val="24"/>
        </w:rPr>
        <w:t xml:space="preserve">, foaia de calcul </w:t>
      </w:r>
      <w:r w:rsidR="00192F2C">
        <w:rPr>
          <w:rFonts w:asciiTheme="minorHAnsi" w:eastAsia="SimSun" w:hAnsiTheme="minorHAnsi" w:cstheme="minorHAnsi"/>
          <w:b/>
          <w:bCs/>
          <w:sz w:val="24"/>
          <w:szCs w:val="24"/>
        </w:rPr>
        <w:t xml:space="preserve">4 </w:t>
      </w:r>
      <w:r w:rsidR="00B8715A" w:rsidRPr="000E4ACE">
        <w:rPr>
          <w:rFonts w:asciiTheme="minorHAnsi" w:eastAsia="SimSun" w:hAnsiTheme="minorHAnsi" w:cstheme="minorHAnsi"/>
          <w:b/>
          <w:bCs/>
          <w:sz w:val="24"/>
          <w:szCs w:val="24"/>
        </w:rPr>
        <w:t xml:space="preserve">- </w:t>
      </w:r>
      <w:r w:rsidR="00192F2C">
        <w:rPr>
          <w:rFonts w:asciiTheme="minorHAnsi" w:eastAsia="SimSun" w:hAnsiTheme="minorHAnsi" w:cstheme="minorHAnsi"/>
          <w:b/>
          <w:bCs/>
          <w:sz w:val="24"/>
          <w:szCs w:val="24"/>
        </w:rPr>
        <w:t>B</w:t>
      </w:r>
      <w:r w:rsidR="00B8715A" w:rsidRPr="000E4ACE">
        <w:rPr>
          <w:rFonts w:asciiTheme="minorHAnsi" w:eastAsia="SimSun" w:hAnsiTheme="minorHAnsi" w:cstheme="minorHAnsi"/>
          <w:b/>
          <w:bCs/>
          <w:sz w:val="24"/>
          <w:szCs w:val="24"/>
        </w:rPr>
        <w:t>uget</w:t>
      </w:r>
      <w:r w:rsidR="00192F2C">
        <w:rPr>
          <w:rFonts w:asciiTheme="minorHAnsi" w:eastAsia="SimSun" w:hAnsiTheme="minorHAnsi" w:cstheme="minorHAnsi"/>
          <w:b/>
          <w:bCs/>
          <w:sz w:val="24"/>
          <w:szCs w:val="24"/>
        </w:rPr>
        <w:t xml:space="preserve"> cerere</w:t>
      </w:r>
    </w:p>
    <w:p w14:paraId="7A7DA2D1" w14:textId="77777777" w:rsidR="009F2A9D" w:rsidRPr="000E4ACE" w:rsidRDefault="009F2A9D" w:rsidP="009F2A9D">
      <w:pPr>
        <w:rPr>
          <w:rFonts w:eastAsia="SimSun"/>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5307"/>
      </w:tblGrid>
      <w:tr w:rsidR="009F2A9D" w:rsidRPr="004A4B54" w14:paraId="4D29D860" w14:textId="77777777" w:rsidTr="00192F2C">
        <w:trPr>
          <w:trHeight w:val="480"/>
          <w:tblHeader/>
        </w:trPr>
        <w:tc>
          <w:tcPr>
            <w:tcW w:w="2242" w:type="pct"/>
            <w:shd w:val="clear" w:color="000000" w:fill="808080"/>
            <w:hideMark/>
          </w:tcPr>
          <w:p w14:paraId="40DC2E60" w14:textId="77777777" w:rsidR="009F2A9D" w:rsidRPr="004A4B54" w:rsidRDefault="009F2A9D" w:rsidP="009F2A9D">
            <w:pPr>
              <w:jc w:val="left"/>
              <w:rPr>
                <w:rFonts w:ascii="Calibri" w:hAnsi="Calibri"/>
                <w:b/>
                <w:bCs/>
              </w:rPr>
            </w:pPr>
            <w:r w:rsidRPr="004A4B54">
              <w:rPr>
                <w:rFonts w:ascii="Calibri" w:hAnsi="Calibri"/>
                <w:b/>
                <w:bCs/>
              </w:rPr>
              <w:t>Cheltuieli eligibile pentru prezentul apel de proiecte</w:t>
            </w:r>
          </w:p>
        </w:tc>
        <w:tc>
          <w:tcPr>
            <w:tcW w:w="2758" w:type="pct"/>
            <w:shd w:val="clear" w:color="auto" w:fill="auto"/>
            <w:hideMark/>
          </w:tcPr>
          <w:p w14:paraId="59EBFBDB" w14:textId="77777777" w:rsidR="009F2A9D" w:rsidRPr="004A4B54" w:rsidRDefault="009F2A9D" w:rsidP="009F2A9D">
            <w:pPr>
              <w:jc w:val="center"/>
              <w:rPr>
                <w:rFonts w:ascii="Calibri" w:hAnsi="Calibri"/>
              </w:rPr>
            </w:pPr>
            <w:r w:rsidRPr="004A4B54">
              <w:rPr>
                <w:rFonts w:ascii="Calibri" w:hAnsi="Calibri"/>
              </w:rPr>
              <w:t>Obsevatii</w:t>
            </w:r>
          </w:p>
        </w:tc>
      </w:tr>
      <w:tr w:rsidR="009F2A9D" w:rsidRPr="004A4B54" w14:paraId="7BA3BA1D" w14:textId="77777777" w:rsidTr="00192F2C">
        <w:trPr>
          <w:trHeight w:val="240"/>
        </w:trPr>
        <w:tc>
          <w:tcPr>
            <w:tcW w:w="2242" w:type="pct"/>
            <w:shd w:val="clear" w:color="000000" w:fill="D9D9D9"/>
            <w:hideMark/>
          </w:tcPr>
          <w:p w14:paraId="595EB038" w14:textId="77777777" w:rsidR="009F2A9D" w:rsidRPr="004A4B54" w:rsidRDefault="009F2A9D" w:rsidP="009F2A9D">
            <w:pPr>
              <w:jc w:val="left"/>
              <w:rPr>
                <w:rFonts w:ascii="Calibri" w:hAnsi="Calibri"/>
                <w:b/>
                <w:bCs/>
              </w:rPr>
            </w:pPr>
            <w:r w:rsidRPr="004A4B54">
              <w:rPr>
                <w:rFonts w:ascii="Calibri" w:hAnsi="Calibri"/>
                <w:b/>
                <w:bCs/>
              </w:rPr>
              <w:t>Cap. 1 - Cheltuieli pentru obţinerea şi amenajarea terenului</w:t>
            </w:r>
          </w:p>
        </w:tc>
        <w:tc>
          <w:tcPr>
            <w:tcW w:w="2758" w:type="pct"/>
            <w:shd w:val="clear" w:color="auto" w:fill="auto"/>
            <w:hideMark/>
          </w:tcPr>
          <w:p w14:paraId="209B29EA" w14:textId="77777777" w:rsidR="009F2A9D" w:rsidRPr="004A4B54" w:rsidRDefault="009F2A9D" w:rsidP="009F2A9D">
            <w:pPr>
              <w:jc w:val="center"/>
              <w:rPr>
                <w:rFonts w:ascii="Calibri" w:hAnsi="Calibri"/>
              </w:rPr>
            </w:pPr>
            <w:r w:rsidRPr="004A4B54">
              <w:rPr>
                <w:rFonts w:ascii="Calibri" w:hAnsi="Calibri"/>
              </w:rPr>
              <w:t> </w:t>
            </w:r>
          </w:p>
        </w:tc>
      </w:tr>
      <w:tr w:rsidR="009F2A9D" w:rsidRPr="004A4B54" w14:paraId="7A29F808" w14:textId="77777777" w:rsidTr="00192F2C">
        <w:trPr>
          <w:trHeight w:val="856"/>
        </w:trPr>
        <w:tc>
          <w:tcPr>
            <w:tcW w:w="2242" w:type="pct"/>
            <w:shd w:val="clear" w:color="auto" w:fill="auto"/>
            <w:hideMark/>
          </w:tcPr>
          <w:p w14:paraId="5327EF02" w14:textId="77777777" w:rsidR="009F2A9D" w:rsidRPr="004A4B54" w:rsidRDefault="009F2A9D" w:rsidP="009F2A9D">
            <w:pPr>
              <w:jc w:val="left"/>
              <w:rPr>
                <w:rFonts w:ascii="Calibri" w:hAnsi="Calibri"/>
              </w:rPr>
            </w:pPr>
            <w:r w:rsidRPr="004A4B54">
              <w:rPr>
                <w:rFonts w:ascii="Calibri" w:hAnsi="Calibri"/>
              </w:rPr>
              <w:t>1.1. Obţinerea terenului -Se includ cheltuielile efectuate pentru cumpărarea de terenuri/ exproprieri  în limita a 10% din valoarea totala eligibila a proiectului</w:t>
            </w:r>
            <w:r w:rsidRPr="004A4B54">
              <w:rPr>
                <w:rFonts w:ascii="Calibri" w:hAnsi="Calibri"/>
              </w:rPr>
              <w:br/>
              <w:t>a) cumpărarea de terenuri;</w:t>
            </w:r>
            <w:r w:rsidRPr="004A4B54">
              <w:rPr>
                <w:rFonts w:ascii="Calibri" w:hAnsi="Calibri"/>
              </w:rPr>
              <w:br/>
              <w:t xml:space="preserve">c) exproprieri </w:t>
            </w:r>
          </w:p>
        </w:tc>
        <w:tc>
          <w:tcPr>
            <w:tcW w:w="2758" w:type="pct"/>
            <w:shd w:val="clear" w:color="auto" w:fill="auto"/>
            <w:hideMark/>
          </w:tcPr>
          <w:p w14:paraId="2A1E476F" w14:textId="77777777" w:rsidR="00192F2C" w:rsidRDefault="009F2A9D" w:rsidP="00192F2C">
            <w:pPr>
              <w:rPr>
                <w:rFonts w:ascii="Calibri" w:hAnsi="Calibri"/>
                <w:bCs/>
              </w:rPr>
            </w:pPr>
            <w:r w:rsidRPr="004A4B54">
              <w:rPr>
                <w:rFonts w:ascii="Calibri" w:hAnsi="Calibri"/>
                <w:bCs/>
              </w:rPr>
              <w:t>În limita a 10% din valoarea totala eligibila a proiectului.                                                                                     Costul de achiziție al terenului este eligibil dacă sunt îndeplinite condițiile prevăzute la art. 2 din HG nr. 873/2022, precum și următoarele condiții specifice:</w:t>
            </w:r>
            <w:r w:rsidRPr="004A4B54">
              <w:rPr>
                <w:rFonts w:ascii="Calibri" w:hAnsi="Calibri"/>
                <w:bCs/>
              </w:rPr>
              <w:br/>
              <w:t>a) se încadrează în limitele prevăzute la art. 64 alin. (1) lit. (b) din Regulamentul (UE) 2021/1.060, cu luarea în considerare a prevederilor care vizează operațiunile referitoare la conservarea mediului;</w:t>
            </w:r>
            <w:r w:rsidRPr="004A4B54">
              <w:rPr>
                <w:rFonts w:ascii="Calibri" w:hAnsi="Calibri"/>
                <w:bCs/>
              </w:rPr>
              <w:br/>
              <w:t>b) operațiunea nu beneficiază de finanțare din Fondul social european Plus, în aplicarea art. 16 alin. (1) din Regulamentul (UE) 2021/1057, cu excepția cazurilor în care se aplică dispozițiile art. 25 alin. (2) din Regulamentul (UE) 2021/1.060;</w:t>
            </w:r>
          </w:p>
          <w:p w14:paraId="3E08FEF6" w14:textId="66A741FE" w:rsidR="009F2A9D" w:rsidRPr="004A4B54" w:rsidRDefault="009F2A9D" w:rsidP="00192F2C">
            <w:pPr>
              <w:rPr>
                <w:rFonts w:ascii="Calibri" w:hAnsi="Calibri"/>
                <w:bCs/>
              </w:rPr>
            </w:pPr>
            <w:r w:rsidRPr="004A4B54">
              <w:rPr>
                <w:rFonts w:ascii="Calibri" w:hAnsi="Calibri"/>
                <w:bCs/>
              </w:rP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9F2A9D" w:rsidRPr="004A4B54" w14:paraId="51F0D784" w14:textId="77777777" w:rsidTr="00192F2C">
        <w:trPr>
          <w:trHeight w:val="720"/>
        </w:trPr>
        <w:tc>
          <w:tcPr>
            <w:tcW w:w="2242" w:type="pct"/>
            <w:shd w:val="clear" w:color="000000" w:fill="D9D9D9"/>
            <w:hideMark/>
          </w:tcPr>
          <w:p w14:paraId="371D54DA" w14:textId="77777777" w:rsidR="009F2A9D" w:rsidRPr="004A4B54" w:rsidRDefault="009F2A9D" w:rsidP="009F2A9D">
            <w:pPr>
              <w:jc w:val="left"/>
              <w:rPr>
                <w:rFonts w:ascii="Calibri" w:hAnsi="Calibri"/>
                <w:bCs/>
              </w:rPr>
            </w:pPr>
            <w:r w:rsidRPr="004A4B54">
              <w:rPr>
                <w:rFonts w:ascii="Calibri" w:hAnsi="Calibri"/>
                <w:bCs/>
              </w:rPr>
              <w:t>Cap.2 - Cheltuieli pentru proiectare şi asistenţă tehnică, include</w:t>
            </w:r>
          </w:p>
        </w:tc>
        <w:tc>
          <w:tcPr>
            <w:tcW w:w="2758" w:type="pct"/>
            <w:shd w:val="clear" w:color="auto" w:fill="auto"/>
            <w:hideMark/>
          </w:tcPr>
          <w:p w14:paraId="7B4CF21A" w14:textId="77777777" w:rsidR="009F2A9D" w:rsidRPr="004A4B54" w:rsidRDefault="009F2A9D" w:rsidP="00192F2C">
            <w:pPr>
              <w:rPr>
                <w:rFonts w:ascii="Calibri" w:hAnsi="Calibri"/>
                <w:bCs/>
              </w:rPr>
            </w:pPr>
            <w:r w:rsidRPr="004A4B54">
              <w:rPr>
                <w:rFonts w:ascii="Calibri" w:hAnsi="Calibri"/>
                <w:bCs/>
              </w:rPr>
              <w:t>Cheltuieli pentru proiectare şi asistenţă tehnică  sunt eligibile cumulat, în limita a 10% din valoarea cheltuielilor eligibile finantate in cadrul capitlolul 3 „Cheltuieli pentru investitia de baza</w:t>
            </w:r>
          </w:p>
        </w:tc>
      </w:tr>
      <w:tr w:rsidR="009F2A9D" w:rsidRPr="004A4B54" w14:paraId="5A39DF22" w14:textId="77777777" w:rsidTr="00192F2C">
        <w:trPr>
          <w:trHeight w:val="1440"/>
        </w:trPr>
        <w:tc>
          <w:tcPr>
            <w:tcW w:w="2242" w:type="pct"/>
            <w:shd w:val="clear" w:color="auto" w:fill="auto"/>
            <w:hideMark/>
          </w:tcPr>
          <w:p w14:paraId="1F88B766" w14:textId="77777777" w:rsidR="009F2A9D" w:rsidRPr="004A4B54" w:rsidRDefault="009F2A9D" w:rsidP="009F2A9D">
            <w:pPr>
              <w:jc w:val="left"/>
              <w:rPr>
                <w:rFonts w:ascii="Calibri" w:hAnsi="Calibri"/>
              </w:rPr>
            </w:pPr>
            <w:r w:rsidRPr="004A4B54">
              <w:rPr>
                <w:rFonts w:ascii="Calibri" w:hAnsi="Calibri"/>
              </w:rPr>
              <w:t xml:space="preserve">4.3. Cheltuieli diverse şi neprevăzute                                                                                                                                                         </w:t>
            </w:r>
          </w:p>
        </w:tc>
        <w:tc>
          <w:tcPr>
            <w:tcW w:w="2758" w:type="pct"/>
            <w:shd w:val="clear" w:color="auto" w:fill="auto"/>
            <w:hideMark/>
          </w:tcPr>
          <w:p w14:paraId="5AF092BA" w14:textId="77777777" w:rsidR="009F2A9D" w:rsidRPr="004A4B54" w:rsidRDefault="009F2A9D" w:rsidP="00192F2C">
            <w:pPr>
              <w:rPr>
                <w:rFonts w:ascii="Calibri" w:hAnsi="Calibri"/>
              </w:rPr>
            </w:pPr>
            <w:r w:rsidRPr="004A4B54">
              <w:rPr>
                <w:rFonts w:ascii="Calibri" w:hAnsi="Calibri"/>
              </w:rPr>
              <w:t xml:space="preserve">Se consideră eligibile </w:t>
            </w:r>
            <w:r w:rsidRPr="004A4B54">
              <w:rPr>
                <w:rFonts w:ascii="Calibri" w:hAnsi="Calibri"/>
                <w:b/>
              </w:rPr>
              <w:t>dacă sunt detaliate corespunzător prin documente justificative şi doar în limita a 10% din valoarea eligibilă a cheltuielilor eligibile cuprinse la subcapitolul  1.2, 1.3 si capitolul 3.</w:t>
            </w:r>
            <w:r w:rsidRPr="004A4B54">
              <w:rPr>
                <w:rFonts w:ascii="Calibri" w:hAnsi="Calibri"/>
                <w:b/>
              </w:rPr>
              <w:br/>
            </w:r>
            <w:r w:rsidRPr="004A4B54">
              <w:rPr>
                <w:rFonts w:ascii="Calibri" w:hAnsi="Calibri"/>
              </w:rPr>
              <w:t>Cheltuielile diverse şi neprevăzute vor fi folosite în conformitate cu legislaţia în domeniul achiziţiilor publice ce face referire la modificările contractuale apărute în timpul execuţiei</w:t>
            </w:r>
          </w:p>
        </w:tc>
      </w:tr>
      <w:tr w:rsidR="009F2A9D" w:rsidRPr="004A4B54" w14:paraId="79CEFFBF" w14:textId="77777777" w:rsidTr="00F33D7E">
        <w:trPr>
          <w:trHeight w:val="1353"/>
        </w:trPr>
        <w:tc>
          <w:tcPr>
            <w:tcW w:w="2242" w:type="pct"/>
            <w:shd w:val="clear" w:color="auto" w:fill="auto"/>
            <w:hideMark/>
          </w:tcPr>
          <w:p w14:paraId="7931F4F6" w14:textId="77777777" w:rsidR="009F2A9D" w:rsidRPr="004A4B54" w:rsidRDefault="009F2A9D" w:rsidP="009F2A9D">
            <w:pPr>
              <w:jc w:val="left"/>
              <w:rPr>
                <w:rFonts w:ascii="Calibri" w:hAnsi="Calibri"/>
              </w:rPr>
            </w:pPr>
            <w:r w:rsidRPr="004A4B54">
              <w:rPr>
                <w:rFonts w:ascii="Calibri" w:hAnsi="Calibri"/>
              </w:rPr>
              <w:t xml:space="preserve">5. Cheltuieli pentru informare şi publicitate </w:t>
            </w:r>
          </w:p>
        </w:tc>
        <w:tc>
          <w:tcPr>
            <w:tcW w:w="2758" w:type="pct"/>
            <w:shd w:val="clear" w:color="auto" w:fill="auto"/>
            <w:hideMark/>
          </w:tcPr>
          <w:p w14:paraId="0C8F8ADD" w14:textId="4770BB48" w:rsidR="009F2A9D" w:rsidRPr="004A4B54" w:rsidRDefault="009F2A9D" w:rsidP="002F3007">
            <w:pPr>
              <w:jc w:val="left"/>
              <w:rPr>
                <w:rFonts w:ascii="Calibri" w:hAnsi="Calibri"/>
              </w:rPr>
            </w:pPr>
            <w:r w:rsidRPr="004A4B54">
              <w:rPr>
                <w:rFonts w:ascii="Calibri" w:hAnsi="Calibri"/>
              </w:rPr>
              <w:t xml:space="preserve">Cheltuieli cu </w:t>
            </w:r>
            <w:r w:rsidRPr="004A4B54">
              <w:rPr>
                <w:rFonts w:ascii="Calibri" w:hAnsi="Calibri"/>
                <w:b/>
              </w:rPr>
              <w:t xml:space="preserve">activitățile de informare și publicitate aferente proiectului  sunt eligibile în conformitate cu prevederile contractului de finanţare, în limita a </w:t>
            </w:r>
            <w:r w:rsidR="004967C3" w:rsidRPr="00192F2C">
              <w:rPr>
                <w:rFonts w:ascii="Calibri" w:hAnsi="Calibri"/>
                <w:b/>
              </w:rPr>
              <w:t xml:space="preserve">20000 </w:t>
            </w:r>
            <w:r w:rsidRPr="00192F2C">
              <w:rPr>
                <w:rFonts w:ascii="Calibri" w:hAnsi="Calibri"/>
                <w:b/>
              </w:rPr>
              <w:t>lei</w:t>
            </w:r>
            <w:r w:rsidRPr="004A4B54">
              <w:rPr>
                <w:rFonts w:ascii="Calibri" w:hAnsi="Calibri"/>
                <w:b/>
              </w:rPr>
              <w:t xml:space="preserve"> de drum</w:t>
            </w:r>
            <w:r w:rsidR="00642AA2">
              <w:rPr>
                <w:rFonts w:ascii="Calibri" w:hAnsi="Calibri"/>
                <w:b/>
              </w:rPr>
              <w:t>/tronson</w:t>
            </w:r>
            <w:r w:rsidRPr="004A4B54">
              <w:rPr>
                <w:rFonts w:ascii="Calibri" w:hAnsi="Calibri"/>
                <w:b/>
              </w:rPr>
              <w:t>, inclusiv TVA.</w:t>
            </w:r>
            <w:r w:rsidRPr="004A4B54">
              <w:rPr>
                <w:rFonts w:ascii="Calibri" w:hAnsi="Calibri"/>
              </w:rPr>
              <w:br/>
            </w:r>
          </w:p>
        </w:tc>
      </w:tr>
    </w:tbl>
    <w:p w14:paraId="2A4FAF09" w14:textId="77777777" w:rsidR="009F2A9D" w:rsidRPr="004A4B54" w:rsidRDefault="009F2A9D" w:rsidP="009F2A9D">
      <w:pPr>
        <w:rPr>
          <w:rFonts w:asciiTheme="minorHAnsi" w:eastAsia="SimSun" w:hAnsiTheme="minorHAnsi" w:cstheme="minorHAnsi"/>
          <w:b/>
          <w:sz w:val="24"/>
          <w:szCs w:val="24"/>
        </w:rPr>
      </w:pPr>
    </w:p>
    <w:p w14:paraId="54B8C1CF" w14:textId="77777777" w:rsidR="00192F2C" w:rsidRPr="004A4B54" w:rsidRDefault="00192F2C" w:rsidP="00192F2C">
      <w:pPr>
        <w:rPr>
          <w:rFonts w:asciiTheme="minorHAnsi" w:hAnsiTheme="minorHAnsi" w:cstheme="minorHAnsi"/>
          <w:sz w:val="24"/>
          <w:szCs w:val="24"/>
        </w:rPr>
      </w:pPr>
      <w:r w:rsidRPr="004A4B54">
        <w:rPr>
          <w:rFonts w:asciiTheme="minorHAnsi" w:hAnsiTheme="minorHAnsi" w:cs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EEFF871" w14:textId="77777777" w:rsidR="00192F2C" w:rsidRPr="004A4B54" w:rsidRDefault="00192F2C" w:rsidP="00192F2C">
      <w:pPr>
        <w:rPr>
          <w:rFonts w:asciiTheme="minorHAnsi" w:hAnsiTheme="minorHAnsi" w:cstheme="minorHAnsi"/>
          <w:sz w:val="24"/>
          <w:szCs w:val="24"/>
        </w:rPr>
      </w:pPr>
    </w:p>
    <w:p w14:paraId="671AE383" w14:textId="77777777" w:rsidR="00192F2C" w:rsidRDefault="00192F2C" w:rsidP="00192F2C">
      <w:pPr>
        <w:rPr>
          <w:rFonts w:asciiTheme="minorHAnsi" w:hAnsiTheme="minorHAnsi" w:cstheme="minorHAnsi"/>
          <w:bCs/>
          <w:sz w:val="24"/>
          <w:szCs w:val="24"/>
        </w:rPr>
      </w:pPr>
      <w:r w:rsidRPr="004A4B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D96F7FA" w14:textId="77777777" w:rsidR="00192F2C" w:rsidRDefault="00192F2C" w:rsidP="00192F2C">
      <w:pPr>
        <w:rPr>
          <w:rFonts w:asciiTheme="minorHAnsi" w:hAnsiTheme="minorHAnsi" w:cstheme="minorHAnsi"/>
          <w:bCs/>
          <w:sz w:val="24"/>
          <w:szCs w:val="24"/>
        </w:rPr>
      </w:pPr>
    </w:p>
    <w:p w14:paraId="6051DFCD" w14:textId="541A873D" w:rsidR="009F2A9D" w:rsidRPr="00596BFC" w:rsidRDefault="00596BFC" w:rsidP="009F2A9D">
      <w:pPr>
        <w:pStyle w:val="Heading3"/>
        <w:rPr>
          <w:rFonts w:asciiTheme="minorHAnsi" w:eastAsia="SimSun" w:hAnsiTheme="minorHAnsi" w:cstheme="minorHAnsi"/>
          <w:b/>
          <w:color w:val="auto"/>
        </w:rPr>
      </w:pPr>
      <w:bookmarkStart w:id="943" w:name="_Toc146187232"/>
      <w:r w:rsidRPr="00596BFC">
        <w:rPr>
          <w:rFonts w:asciiTheme="minorHAnsi" w:eastAsia="SimSun" w:hAnsiTheme="minorHAnsi" w:cstheme="minorHAnsi"/>
          <w:b/>
          <w:color w:val="auto"/>
        </w:rPr>
        <w:t xml:space="preserve">5.3.3. </w:t>
      </w:r>
      <w:r w:rsidR="009F2A9D" w:rsidRPr="00596BFC">
        <w:rPr>
          <w:rFonts w:asciiTheme="minorHAnsi" w:eastAsia="SimSun" w:hAnsiTheme="minorHAnsi" w:cstheme="minorHAnsi"/>
          <w:b/>
          <w:color w:val="auto"/>
        </w:rPr>
        <w:t>Categorii de cheltuieli neeligibile</w:t>
      </w:r>
      <w:bookmarkEnd w:id="943"/>
    </w:p>
    <w:p w14:paraId="40039337" w14:textId="77777777" w:rsidR="009F2A9D" w:rsidRPr="004A4B54" w:rsidRDefault="009F2A9D" w:rsidP="009F2A9D">
      <w:pPr>
        <w:rPr>
          <w:rFonts w:asciiTheme="minorHAnsi" w:eastAsia="SimSun" w:hAnsiTheme="minorHAnsi" w:cstheme="minorHAnsi"/>
          <w:b/>
          <w:sz w:val="24"/>
          <w:szCs w:val="24"/>
        </w:rPr>
      </w:pPr>
    </w:p>
    <w:p w14:paraId="64337ED1" w14:textId="77777777" w:rsidR="009F2A9D" w:rsidRPr="004A4B54" w:rsidRDefault="009F2A9D" w:rsidP="009F2A9D">
      <w:pPr>
        <w:rPr>
          <w:rFonts w:asciiTheme="minorHAnsi" w:hAnsiTheme="minorHAnsi" w:cstheme="minorHAnsi"/>
          <w:sz w:val="24"/>
          <w:szCs w:val="24"/>
        </w:rPr>
      </w:pPr>
      <w:r w:rsidRPr="004A4B54">
        <w:rPr>
          <w:rFonts w:asciiTheme="minorHAnsi" w:hAnsiTheme="minorHAnsi" w:cstheme="minorHAnsi"/>
          <w:sz w:val="24"/>
          <w:szCs w:val="24"/>
        </w:rPr>
        <w:t>Următoarele categorii de cheltuieli nu sunt eligibile:</w:t>
      </w:r>
    </w:p>
    <w:p w14:paraId="26950FF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F9229C2" w14:textId="77777777" w:rsidR="009F2A9D" w:rsidRPr="004A4B54" w:rsidRDefault="009F2A9D" w:rsidP="001D292F">
      <w:pPr>
        <w:pStyle w:val="ListParagraph"/>
        <w:numPr>
          <w:ilvl w:val="0"/>
          <w:numId w:val="24"/>
        </w:numPr>
        <w:spacing w:after="200"/>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prevăzute la art. 64 din Regulamentul (UE) 2021/1.060;</w:t>
      </w:r>
    </w:p>
    <w:p w14:paraId="6558C5B3"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9A55625" w14:textId="77777777" w:rsidR="009F2A9D" w:rsidRPr="004A4B54" w:rsidRDefault="009F2A9D" w:rsidP="001D292F">
      <w:pPr>
        <w:pStyle w:val="ListParagraph"/>
        <w:numPr>
          <w:ilvl w:val="0"/>
          <w:numId w:val="24"/>
        </w:numPr>
        <w:pBdr>
          <w:top w:val="nil"/>
          <w:left w:val="nil"/>
          <w:bottom w:val="nil"/>
          <w:right w:val="nil"/>
          <w:between w:val="nil"/>
        </w:pBdr>
        <w:contextualSpacing/>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efectuate în sprijinul relocării potrivit art. 66 din Regulamentul (UE) 2021/1.060;</w:t>
      </w:r>
    </w:p>
    <w:p w14:paraId="76E6956A"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costurile de funcţionare și întreţinere a obiectivelor finanțate prin proiect;</w:t>
      </w:r>
    </w:p>
    <w:p w14:paraId="06FF0AC2"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privind costuri administrative;</w:t>
      </w:r>
    </w:p>
    <w:p w14:paraId="014C62B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de personal;</w:t>
      </w:r>
    </w:p>
    <w:p w14:paraId="6A73965D"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 financiare, respectiv prime de asigurare, taxe, comisioane, rata și dobânzi aferente creditelor;</w:t>
      </w:r>
    </w:p>
    <w:p w14:paraId="6F5C5B1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contribuţia în natură;</w:t>
      </w:r>
    </w:p>
    <w:p w14:paraId="452000A3"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amortizarea;</w:t>
      </w:r>
    </w:p>
    <w:p w14:paraId="77C5415B"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cu achiziţionarea autovehiculelor și a mijloacelor de transport, aşa cum sunt ele clasificate în Subgrupa 2.3. „Mijloace de transport” din HG nr. 2139/2004;</w:t>
      </w:r>
    </w:p>
    <w:p w14:paraId="65693F96" w14:textId="77777777" w:rsidR="009F2A9D" w:rsidRPr="004A4B54"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taxa pe valoarea adăugată recuperabilă;</w:t>
      </w:r>
    </w:p>
    <w:p w14:paraId="11B93D54" w14:textId="77777777" w:rsidR="009F2A9D" w:rsidRDefault="009F2A9D" w:rsidP="001D292F">
      <w:pPr>
        <w:pStyle w:val="ListParagraph"/>
        <w:numPr>
          <w:ilvl w:val="0"/>
          <w:numId w:val="24"/>
        </w:numPr>
        <w:rPr>
          <w:rFonts w:asciiTheme="minorHAnsi" w:hAnsiTheme="minorHAnsi" w:cstheme="minorHAnsi"/>
          <w:sz w:val="24"/>
          <w:szCs w:val="24"/>
          <w:lang w:val="ro-RO"/>
        </w:rPr>
      </w:pPr>
      <w:r w:rsidRPr="004A4B54">
        <w:rPr>
          <w:rFonts w:asciiTheme="minorHAnsi" w:hAnsiTheme="minorHAnsi" w:cstheme="minorHAnsi"/>
          <w:sz w:val="24"/>
          <w:szCs w:val="24"/>
          <w:lang w:val="ro-RO"/>
        </w:rPr>
        <w:t>cheltuielile pentru reabilitarea/modernizarea drumurilor comunale, private, forestiere, cu excepţia lucrărilor de racordare a drumului județean, obiect al proiectului, la drumurile laterale etc.</w:t>
      </w:r>
    </w:p>
    <w:p w14:paraId="6C2FF83F" w14:textId="075387F8" w:rsidR="002F3007" w:rsidRPr="004A4B54" w:rsidRDefault="002F3007" w:rsidP="001D292F">
      <w:pPr>
        <w:pStyle w:val="ListParagraph"/>
        <w:numPr>
          <w:ilvl w:val="0"/>
          <w:numId w:val="24"/>
        </w:numPr>
        <w:rPr>
          <w:rFonts w:asciiTheme="minorHAnsi" w:hAnsiTheme="minorHAnsi" w:cstheme="minorHAnsi"/>
          <w:sz w:val="24"/>
          <w:szCs w:val="24"/>
          <w:lang w:val="ro-RO"/>
        </w:rPr>
      </w:pPr>
      <w:r>
        <w:rPr>
          <w:rFonts w:asciiTheme="minorHAnsi" w:hAnsiTheme="minorHAnsi" w:cstheme="minorHAnsi"/>
          <w:sz w:val="24"/>
          <w:szCs w:val="24"/>
          <w:lang w:val="ro-RO"/>
        </w:rPr>
        <w:t>cheltuieli cu audit financiar extern</w:t>
      </w:r>
    </w:p>
    <w:p w14:paraId="0A727F35" w14:textId="77777777" w:rsidR="009F2A9D" w:rsidRPr="004A4B54" w:rsidRDefault="009F2A9D" w:rsidP="009F2A9D">
      <w:pPr>
        <w:pStyle w:val="ListParagraph"/>
        <w:rPr>
          <w:rFonts w:asciiTheme="minorHAnsi" w:hAnsiTheme="minorHAnsi" w:cstheme="minorHAnsi"/>
          <w:sz w:val="24"/>
          <w:szCs w:val="24"/>
          <w:lang w:val="ro-RO"/>
        </w:rPr>
      </w:pPr>
    </w:p>
    <w:p w14:paraId="6586D6DD" w14:textId="77777777" w:rsidR="009F2A9D" w:rsidRPr="004A4B54" w:rsidRDefault="009F2A9D" w:rsidP="009F2A9D">
      <w:pPr>
        <w:rPr>
          <w:rFonts w:asciiTheme="minorHAnsi" w:hAnsiTheme="minorHAnsi" w:cstheme="minorHAnsi"/>
          <w:i/>
          <w:sz w:val="24"/>
          <w:szCs w:val="24"/>
        </w:rPr>
      </w:pPr>
      <w:r w:rsidRPr="004A4B54">
        <w:rPr>
          <w:rFonts w:asciiTheme="minorHAnsi" w:hAnsiTheme="minorHAnsi" w:cstheme="minorHAnsi"/>
          <w:i/>
          <w:sz w:val="24"/>
          <w:szCs w:val="24"/>
        </w:rPr>
        <w:t>Atenție! Lucrările de racordare a drumului județean, obiect al proiectului, la drumurile laterale sunt finanțabile prin PR SV Oltenia 2021-2027 dacă acestea se realizează în limita de proprietate/de administrare a/solicitantului/partenerului.</w:t>
      </w:r>
    </w:p>
    <w:p w14:paraId="00EDC87C" w14:textId="77777777" w:rsidR="009F2A9D" w:rsidRPr="004A4B54" w:rsidRDefault="009F2A9D" w:rsidP="009F2A9D">
      <w:pPr>
        <w:rPr>
          <w:rFonts w:asciiTheme="minorHAnsi" w:eastAsia="SimSun" w:hAnsiTheme="minorHAnsi" w:cstheme="minorHAnsi"/>
          <w:b/>
          <w:sz w:val="24"/>
          <w:szCs w:val="24"/>
        </w:rPr>
      </w:pPr>
    </w:p>
    <w:p w14:paraId="3D30FB9D" w14:textId="24531ABC" w:rsidR="009F2A9D" w:rsidRPr="004A4B54" w:rsidRDefault="00185AFA" w:rsidP="009F2A9D">
      <w:pPr>
        <w:pStyle w:val="Heading3"/>
        <w:rPr>
          <w:rFonts w:asciiTheme="minorHAnsi" w:eastAsia="SimSun" w:hAnsiTheme="minorHAnsi" w:cstheme="minorHAnsi"/>
          <w:b/>
          <w:color w:val="auto"/>
        </w:rPr>
      </w:pPr>
      <w:bookmarkStart w:id="944" w:name="_Toc146187233"/>
      <w:r w:rsidRPr="004A4B54">
        <w:rPr>
          <w:rFonts w:asciiTheme="minorHAnsi" w:eastAsia="SimSun" w:hAnsiTheme="minorHAnsi" w:cstheme="minorHAnsi"/>
          <w:b/>
          <w:color w:val="auto"/>
        </w:rPr>
        <w:t xml:space="preserve">5.3.4 </w:t>
      </w:r>
      <w:r w:rsidR="009F2A9D" w:rsidRPr="004A4B54">
        <w:rPr>
          <w:rFonts w:asciiTheme="minorHAnsi" w:eastAsia="SimSun" w:hAnsiTheme="minorHAnsi" w:cstheme="minorHAnsi"/>
          <w:b/>
          <w:color w:val="auto"/>
        </w:rPr>
        <w:t>Opțiuni de costuri simplificate. Costuri directe și costuri indirecte</w:t>
      </w:r>
      <w:bookmarkEnd w:id="944"/>
    </w:p>
    <w:p w14:paraId="1B318337" w14:textId="5002A018" w:rsidR="009F2A9D" w:rsidRPr="004A4B54" w:rsidRDefault="00B04A64" w:rsidP="00B04A64">
      <w:pPr>
        <w:spacing w:before="120"/>
        <w:rPr>
          <w:rFonts w:asciiTheme="minorHAnsi" w:eastAsia="Courier New" w:hAnsiTheme="minorHAnsi" w:cstheme="minorHAnsi"/>
          <w:color w:val="000000"/>
          <w:sz w:val="24"/>
          <w:szCs w:val="24"/>
          <w:lang w:bidi="ro-RO"/>
        </w:rPr>
      </w:pPr>
      <w:r w:rsidRPr="004A4B54">
        <w:rPr>
          <w:rFonts w:asciiTheme="minorHAnsi" w:eastAsia="Courier New" w:hAnsiTheme="minorHAnsi" w:cstheme="minorHAnsi"/>
          <w:color w:val="000000"/>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D032713" w14:textId="64708E9B" w:rsidR="00B04A64" w:rsidRPr="004A4B54" w:rsidRDefault="006A672F" w:rsidP="00B04A64">
      <w:pPr>
        <w:spacing w:before="120"/>
        <w:rPr>
          <w:rFonts w:asciiTheme="minorHAnsi" w:eastAsia="SimSun" w:hAnsiTheme="minorHAnsi" w:cstheme="minorHAnsi"/>
          <w:sz w:val="24"/>
          <w:szCs w:val="24"/>
        </w:rPr>
      </w:pPr>
      <w:r w:rsidRPr="004A4B54">
        <w:rPr>
          <w:rFonts w:asciiTheme="minorHAnsi" w:eastAsia="SimSun" w:hAnsiTheme="minorHAnsi" w:cstheme="minorHAnsi"/>
          <w:sz w:val="24"/>
          <w:szCs w:val="24"/>
        </w:rPr>
        <w:t>În cadrul acestui apel nu se vor folosi opțiuni de costuri simplificate.</w:t>
      </w:r>
    </w:p>
    <w:p w14:paraId="0B6EBD13" w14:textId="77777777" w:rsidR="00185AFA" w:rsidRPr="004A4B54" w:rsidRDefault="00185AFA" w:rsidP="009F2A9D">
      <w:pPr>
        <w:rPr>
          <w:rFonts w:asciiTheme="minorHAnsi" w:eastAsia="SimSun" w:hAnsiTheme="minorHAnsi" w:cstheme="minorHAnsi"/>
          <w:b/>
          <w:sz w:val="24"/>
          <w:szCs w:val="24"/>
        </w:rPr>
      </w:pPr>
    </w:p>
    <w:p w14:paraId="399247F8" w14:textId="687EB8AE" w:rsidR="00185AFA" w:rsidRPr="004A4B54" w:rsidRDefault="00185AFA" w:rsidP="00185AFA">
      <w:pPr>
        <w:pStyle w:val="Heading3"/>
        <w:rPr>
          <w:rFonts w:asciiTheme="minorHAnsi" w:eastAsia="SimSun" w:hAnsiTheme="minorHAnsi" w:cstheme="minorHAnsi"/>
          <w:b/>
          <w:color w:val="auto"/>
        </w:rPr>
      </w:pPr>
      <w:bookmarkStart w:id="945" w:name="_Toc146187234"/>
      <w:r w:rsidRPr="004A4B54">
        <w:rPr>
          <w:rFonts w:asciiTheme="minorHAnsi" w:eastAsia="SimSun" w:hAnsiTheme="minorHAnsi" w:cstheme="minorHAnsi"/>
          <w:b/>
          <w:color w:val="auto"/>
        </w:rPr>
        <w:t>5.3.5 Opțiuni de costuri simplificate. Costuri unitare/sume forfetare și rate forfetare</w:t>
      </w:r>
      <w:bookmarkEnd w:id="945"/>
    </w:p>
    <w:p w14:paraId="02DB50F5" w14:textId="30CB107D" w:rsidR="009F2A9D" w:rsidRPr="004A4B54" w:rsidRDefault="006A672F" w:rsidP="006A672F">
      <w:pPr>
        <w:spacing w:before="120"/>
        <w:rPr>
          <w:rFonts w:eastAsia="SimSun"/>
        </w:rPr>
      </w:pPr>
      <w:r w:rsidRPr="004A4B54">
        <w:rPr>
          <w:rFonts w:eastAsia="SimSun"/>
        </w:rPr>
        <w:t>Nu se aplică.</w:t>
      </w:r>
    </w:p>
    <w:p w14:paraId="5355FFD1" w14:textId="77777777" w:rsidR="00185AFA" w:rsidRPr="004A4B54" w:rsidRDefault="00185AFA" w:rsidP="009F2A9D">
      <w:pPr>
        <w:rPr>
          <w:rFonts w:eastAsia="SimSun"/>
        </w:rPr>
      </w:pPr>
    </w:p>
    <w:p w14:paraId="79A04833" w14:textId="38F946A5" w:rsidR="00185AFA" w:rsidRPr="004A4B54" w:rsidRDefault="00185AFA" w:rsidP="00185AFA">
      <w:pPr>
        <w:pStyle w:val="Heading3"/>
        <w:rPr>
          <w:rFonts w:asciiTheme="minorHAnsi" w:eastAsia="SimSun" w:hAnsiTheme="minorHAnsi" w:cstheme="minorHAnsi"/>
          <w:b/>
          <w:color w:val="auto"/>
        </w:rPr>
      </w:pPr>
      <w:bookmarkStart w:id="946" w:name="_Toc146187235"/>
      <w:r w:rsidRPr="004A4B54">
        <w:rPr>
          <w:rFonts w:asciiTheme="minorHAnsi" w:eastAsia="SimSun" w:hAnsiTheme="minorHAnsi" w:cstheme="minorHAnsi"/>
          <w:b/>
          <w:color w:val="auto"/>
        </w:rPr>
        <w:t>5.3.6 Finanțare nelegată de costuri</w:t>
      </w:r>
      <w:bookmarkEnd w:id="946"/>
    </w:p>
    <w:p w14:paraId="76CF5027" w14:textId="791864FD" w:rsidR="002238EF" w:rsidRPr="004A4B54" w:rsidRDefault="006A672F" w:rsidP="006A672F">
      <w:pPr>
        <w:spacing w:before="120"/>
        <w:rPr>
          <w:rFonts w:asciiTheme="minorHAnsi" w:hAnsiTheme="minorHAnsi" w:cstheme="minorHAnsi"/>
          <w:sz w:val="24"/>
          <w:szCs w:val="24"/>
        </w:rPr>
      </w:pPr>
      <w:r w:rsidRPr="004A4B54">
        <w:rPr>
          <w:rFonts w:asciiTheme="minorHAnsi" w:hAnsiTheme="minorHAnsi" w:cstheme="minorHAnsi"/>
          <w:sz w:val="24"/>
          <w:szCs w:val="24"/>
        </w:rPr>
        <w:t>Nu se aplică.</w:t>
      </w:r>
    </w:p>
    <w:p w14:paraId="20B9181B" w14:textId="77777777" w:rsidR="006A672F" w:rsidRPr="004A4B54" w:rsidRDefault="006A672F" w:rsidP="005D7BB6">
      <w:pPr>
        <w:rPr>
          <w:rFonts w:asciiTheme="minorHAnsi" w:hAnsiTheme="minorHAnsi" w:cstheme="minorHAnsi"/>
          <w:sz w:val="24"/>
          <w:szCs w:val="24"/>
        </w:rPr>
      </w:pPr>
    </w:p>
    <w:p w14:paraId="7A3AE503" w14:textId="2A8C1D1D" w:rsidR="00DF0F4A" w:rsidRPr="004A4B54" w:rsidRDefault="00185AFA" w:rsidP="00DF0F4A">
      <w:pPr>
        <w:pStyle w:val="Heading2"/>
        <w:rPr>
          <w:rFonts w:asciiTheme="minorHAnsi" w:eastAsia="SimSun" w:hAnsiTheme="minorHAnsi" w:cstheme="minorHAnsi"/>
          <w:b/>
          <w:color w:val="auto"/>
          <w:sz w:val="24"/>
          <w:szCs w:val="24"/>
        </w:rPr>
      </w:pPr>
      <w:bookmarkStart w:id="947" w:name="_Toc146187236"/>
      <w:r w:rsidRPr="004A4B54">
        <w:rPr>
          <w:rFonts w:asciiTheme="minorHAnsi" w:eastAsia="SimSun" w:hAnsiTheme="minorHAnsi" w:cstheme="minorHAnsi"/>
          <w:b/>
          <w:color w:val="auto"/>
          <w:sz w:val="24"/>
          <w:szCs w:val="24"/>
        </w:rPr>
        <w:t>5.4</w:t>
      </w:r>
      <w:r w:rsidR="00DF0F4A" w:rsidRPr="004A4B54">
        <w:rPr>
          <w:rFonts w:asciiTheme="minorHAnsi" w:eastAsia="SimSun" w:hAnsiTheme="minorHAnsi" w:cstheme="minorHAnsi"/>
          <w:b/>
          <w:color w:val="auto"/>
          <w:sz w:val="24"/>
          <w:szCs w:val="24"/>
        </w:rPr>
        <w:t xml:space="preserve"> Valoarea minimă și maximă eligibilă/nerambursabilă a unui proiect</w:t>
      </w:r>
      <w:bookmarkEnd w:id="947"/>
    </w:p>
    <w:p w14:paraId="4C072CAF"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minimă eligibilă a unui proiect: 5.000.000 euro (inclusiv TVA)</w:t>
      </w:r>
    </w:p>
    <w:p w14:paraId="3AB77FB0" w14:textId="77777777" w:rsidR="00185AFA" w:rsidRPr="004A4B54" w:rsidRDefault="00185AFA" w:rsidP="00257EC2">
      <w:pPr>
        <w:rPr>
          <w:rFonts w:asciiTheme="minorHAnsi" w:eastAsia="SimSun" w:hAnsiTheme="minorHAnsi" w:cstheme="minorHAnsi"/>
          <w:sz w:val="24"/>
          <w:szCs w:val="24"/>
        </w:rPr>
      </w:pPr>
    </w:p>
    <w:p w14:paraId="4A4A07C5" w14:textId="77777777" w:rsidR="00DF0F4A" w:rsidRPr="004A4B54" w:rsidRDefault="00DF0F4A"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Valoarea maximă eligibilă a unui proiect: </w:t>
      </w:r>
      <w:r w:rsidRPr="004A4B54">
        <w:rPr>
          <w:rFonts w:asciiTheme="minorHAnsi" w:eastAsia="SimSun" w:hAnsiTheme="minorHAnsi" w:cstheme="minorHAnsi"/>
          <w:b/>
          <w:sz w:val="24"/>
          <w:szCs w:val="24"/>
        </w:rPr>
        <w:t>valoarea maximă eligibilă a unui proiect nu va fi limitată dar asistența financiară nerambursabilă acordată prin Programul Regional Sud-Vest Oltenia 2021-2027 pentru fiecare județ, pentru reabilitarea reţelei de drumuri judeţene va fi de maximum 50 de milioane Euro.*</w:t>
      </w:r>
    </w:p>
    <w:p w14:paraId="1518F460" w14:textId="77777777" w:rsidR="00DF0F4A" w:rsidRPr="004A4B54" w:rsidRDefault="00DF0F4A" w:rsidP="00DF0F4A">
      <w:pPr>
        <w:ind w:firstLine="709"/>
        <w:rPr>
          <w:rFonts w:asciiTheme="minorHAnsi" w:eastAsia="SimSun" w:hAnsiTheme="minorHAnsi" w:cstheme="minorHAnsi"/>
          <w:b/>
          <w:strike/>
          <w:sz w:val="24"/>
          <w:szCs w:val="24"/>
        </w:rPr>
      </w:pPr>
    </w:p>
    <w:p w14:paraId="7963B840" w14:textId="77777777" w:rsidR="00DF0F4A" w:rsidRPr="004A4B54" w:rsidRDefault="00DF0F4A" w:rsidP="00DF0F4A">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Valoarea maximă nerambursabilă: 50.000.000 euro (inclusiv TVA)</w:t>
      </w:r>
    </w:p>
    <w:p w14:paraId="01A063FE" w14:textId="49320AC2" w:rsidR="00DF0F4A" w:rsidRPr="004A4B54" w:rsidRDefault="00DF0F4A" w:rsidP="00DF0F4A">
      <w:pPr>
        <w:spacing w:before="240"/>
        <w:rPr>
          <w:rFonts w:asciiTheme="minorHAnsi" w:eastAsia="SimSun" w:hAnsiTheme="minorHAnsi" w:cstheme="minorHAnsi"/>
          <w:i/>
          <w:sz w:val="24"/>
          <w:szCs w:val="24"/>
        </w:rPr>
      </w:pPr>
      <w:r w:rsidRPr="004A4B54">
        <w:rPr>
          <w:rFonts w:asciiTheme="minorHAnsi" w:eastAsia="SimSun" w:hAnsiTheme="minorHAnsi" w:cstheme="minorHAnsi"/>
          <w:i/>
          <w:sz w:val="24"/>
          <w:szCs w:val="24"/>
        </w:rPr>
        <w:t xml:space="preserve">(*)Valoare condiționată de aprobarea supracontractării în conformitate cu prevederile art. 15, alin. 1, lit. b) din OUG nr. 133/2021. </w:t>
      </w:r>
      <w:r w:rsidRPr="004A4B54">
        <w:rPr>
          <w:rFonts w:asciiTheme="minorHAnsi" w:hAnsiTheme="minorHAnsi" w:cstheme="minorHAnsi"/>
          <w:i/>
          <w:sz w:val="24"/>
          <w:szCs w:val="24"/>
        </w:rPr>
        <w:t>În cazul î</w:t>
      </w:r>
      <w:r w:rsidR="00EA1032">
        <w:rPr>
          <w:rFonts w:asciiTheme="minorHAnsi" w:hAnsiTheme="minorHAnsi" w:cstheme="minorHAnsi"/>
          <w:i/>
          <w:sz w:val="24"/>
          <w:szCs w:val="24"/>
        </w:rPr>
        <w:t>n care această valoare este depă</w:t>
      </w:r>
      <w:r w:rsidRPr="004A4B54">
        <w:rPr>
          <w:rFonts w:asciiTheme="minorHAnsi" w:hAnsiTheme="minorHAnsi" w:cstheme="minorHAnsi"/>
          <w:i/>
          <w:sz w:val="24"/>
          <w:szCs w:val="24"/>
        </w:rPr>
        <w:t>șită, restul cheltuielilor eligibile vor fi încadrate în categoria contribuției proprii a solicitantului la valoarea eligibilă a proiectului</w:t>
      </w:r>
      <w:r w:rsidRPr="004A4B54">
        <w:rPr>
          <w:rFonts w:asciiTheme="minorHAnsi" w:hAnsiTheme="minorHAnsi" w:cstheme="minorHAnsi"/>
          <w:b/>
          <w:bCs/>
          <w:i/>
          <w:sz w:val="24"/>
          <w:szCs w:val="24"/>
        </w:rPr>
        <w:t>.</w:t>
      </w:r>
    </w:p>
    <w:p w14:paraId="0128BAC1" w14:textId="5B6DCC89" w:rsidR="00DF0F4A" w:rsidRPr="004A4B54" w:rsidRDefault="00DF0F4A" w:rsidP="00DF0F4A">
      <w:pPr>
        <w:spacing w:before="240"/>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Cursul valutar la care se va calcula încadrarea în respectivele valori minime și maxime</w:t>
      </w:r>
      <w:r w:rsidR="00646CDA">
        <w:rPr>
          <w:rFonts w:asciiTheme="minorHAnsi" w:eastAsia="SimSun" w:hAnsiTheme="minorHAnsi" w:cstheme="minorHAnsi"/>
          <w:bCs/>
          <w:sz w:val="24"/>
          <w:szCs w:val="24"/>
        </w:rPr>
        <w:t xml:space="preserve"> este cursul inforeuro valabil in luna iulie 2023</w:t>
      </w:r>
      <w:r w:rsidRPr="004A4B54">
        <w:rPr>
          <w:rFonts w:asciiTheme="minorHAnsi" w:eastAsia="SimSun" w:hAnsiTheme="minorHAnsi" w:cstheme="minorHAnsi"/>
          <w:bCs/>
          <w:sz w:val="24"/>
          <w:szCs w:val="24"/>
        </w:rPr>
        <w:t>. Acest curs va fi utilizat până la semnarea contractului de finanţare.</w:t>
      </w:r>
    </w:p>
    <w:p w14:paraId="1291296D" w14:textId="77777777" w:rsidR="00DF0F4A" w:rsidRPr="004A4B54" w:rsidRDefault="00DF0F4A" w:rsidP="00DF0F4A">
      <w:pPr>
        <w:rPr>
          <w:rFonts w:asciiTheme="minorHAnsi" w:eastAsia="SimSun" w:hAnsiTheme="minorHAnsi" w:cstheme="minorHAnsi"/>
          <w:bCs/>
          <w:sz w:val="24"/>
          <w:szCs w:val="24"/>
        </w:rPr>
      </w:pPr>
    </w:p>
    <w:p w14:paraId="65EEF91F" w14:textId="77777777" w:rsidR="00DF0F4A" w:rsidRPr="004A4B54" w:rsidRDefault="00DF0F4A" w:rsidP="00DF0F4A">
      <w:pPr>
        <w:rPr>
          <w:rFonts w:asciiTheme="minorHAnsi" w:eastAsia="SimSun" w:hAnsiTheme="minorHAnsi" w:cstheme="minorHAnsi"/>
          <w:bCs/>
          <w:sz w:val="24"/>
          <w:szCs w:val="24"/>
        </w:rPr>
      </w:pPr>
      <w:r w:rsidRPr="004A4B54">
        <w:rPr>
          <w:rFonts w:asciiTheme="minorHAnsi" w:eastAsia="SimSun" w:hAnsiTheme="minorHAnsi" w:cstheme="minorHAnsi"/>
          <w:b/>
          <w:bCs/>
          <w:sz w:val="24"/>
          <w:szCs w:val="24"/>
        </w:rPr>
        <w:t xml:space="preserve">NOTĂ: </w:t>
      </w:r>
      <w:r w:rsidRPr="004A4B54">
        <w:rPr>
          <w:rFonts w:asciiTheme="minorHAnsi" w:eastAsia="SimSun" w:hAnsiTheme="minorHAnsi" w:cstheme="minorHAnsi"/>
          <w:bCs/>
          <w:sz w:val="24"/>
          <w:szCs w:val="24"/>
        </w:rPr>
        <w:t>Criteriul cu privire la valoarea minimă a investiției nu se menține pe perioada de implementare și de asigurare a caracterului durabil al investiției.</w:t>
      </w:r>
    </w:p>
    <w:p w14:paraId="1BD80680" w14:textId="77777777" w:rsidR="00DF0F4A" w:rsidRPr="004A4B54" w:rsidRDefault="00DF0F4A" w:rsidP="00DF0F4A">
      <w:pPr>
        <w:rPr>
          <w:rFonts w:asciiTheme="minorHAnsi" w:eastAsia="SimSun" w:hAnsiTheme="minorHAnsi" w:cstheme="minorHAnsi"/>
          <w:bCs/>
          <w:sz w:val="24"/>
          <w:szCs w:val="24"/>
        </w:rPr>
      </w:pPr>
    </w:p>
    <w:p w14:paraId="12EC548C" w14:textId="3BCD254B" w:rsidR="00185AFA" w:rsidRPr="004A4B54" w:rsidRDefault="004B1702" w:rsidP="004B1702">
      <w:pPr>
        <w:pStyle w:val="Heading2"/>
        <w:rPr>
          <w:rFonts w:asciiTheme="minorHAnsi" w:eastAsia="SimSun" w:hAnsiTheme="minorHAnsi" w:cstheme="minorHAnsi"/>
          <w:b/>
          <w:color w:val="auto"/>
          <w:sz w:val="24"/>
          <w:szCs w:val="24"/>
        </w:rPr>
      </w:pPr>
      <w:bookmarkStart w:id="948" w:name="_Toc126221457"/>
      <w:bookmarkStart w:id="949" w:name="_Toc146187237"/>
      <w:r w:rsidRPr="004A4B54">
        <w:rPr>
          <w:rFonts w:asciiTheme="minorHAnsi" w:eastAsia="SimSun" w:hAnsiTheme="minorHAnsi" w:cstheme="minorHAnsi"/>
          <w:b/>
          <w:color w:val="auto"/>
          <w:sz w:val="24"/>
          <w:szCs w:val="24"/>
        </w:rPr>
        <w:t>5</w:t>
      </w:r>
      <w:r w:rsidR="00185AFA" w:rsidRPr="004A4B54">
        <w:rPr>
          <w:rFonts w:asciiTheme="minorHAnsi" w:eastAsia="SimSun" w:hAnsiTheme="minorHAnsi" w:cstheme="minorHAnsi"/>
          <w:b/>
          <w:color w:val="auto"/>
          <w:sz w:val="24"/>
          <w:szCs w:val="24"/>
        </w:rPr>
        <w:t>.5 Cuantumul cofinanțării acordate</w:t>
      </w:r>
      <w:bookmarkEnd w:id="948"/>
      <w:bookmarkEnd w:id="949"/>
    </w:p>
    <w:p w14:paraId="0F742FA4" w14:textId="77777777" w:rsidR="00185AFA" w:rsidRPr="004A4B54" w:rsidRDefault="00185AFA" w:rsidP="00185AFA">
      <w:pPr>
        <w:rPr>
          <w:rFonts w:asciiTheme="minorHAnsi" w:eastAsia="SimSun" w:hAnsiTheme="minorHAnsi" w:cstheme="minorHAnsi"/>
          <w:bCs/>
          <w:sz w:val="24"/>
          <w:szCs w:val="24"/>
        </w:rPr>
      </w:pPr>
    </w:p>
    <w:p w14:paraId="1024377D" w14:textId="6DE8BBA7" w:rsidR="00185AFA" w:rsidRDefault="00CB78F0" w:rsidP="00DF0F4A">
      <w:pPr>
        <w:rPr>
          <w:rFonts w:asciiTheme="minorHAnsi" w:hAnsiTheme="minorHAnsi" w:cstheme="minorHAnsi"/>
          <w:sz w:val="24"/>
          <w:szCs w:val="24"/>
        </w:rPr>
      </w:pPr>
      <w:r w:rsidRPr="00CB78F0">
        <w:rPr>
          <w:rFonts w:asciiTheme="minorHAnsi" w:hAnsiTheme="minorHAnsi" w:cstheme="minorHAnsi"/>
          <w:sz w:val="24"/>
          <w:szCs w:val="24"/>
        </w:rPr>
        <w:t>Contribuția Programului (FEDR + BS) la finanțarea unei investiții în cadrul apelului de proiecte cu nr. PR SV/A1/5/3.2/2023</w:t>
      </w:r>
      <w:r>
        <w:rPr>
          <w:rFonts w:asciiTheme="minorHAnsi" w:hAnsiTheme="minorHAnsi" w:cstheme="minorHAnsi"/>
          <w:sz w:val="24"/>
          <w:szCs w:val="24"/>
        </w:rPr>
        <w:t xml:space="preserve"> </w:t>
      </w:r>
      <w:r w:rsidRPr="00CB78F0">
        <w:rPr>
          <w:rFonts w:asciiTheme="minorHAnsi" w:hAnsiTheme="minorHAnsi" w:cstheme="minorHAnsi"/>
          <w:sz w:val="24"/>
          <w:szCs w:val="24"/>
        </w:rPr>
        <w:t>este de 98% din valoarea totală eligibilă a investiției, care reprezintă suma cheltuielilor eligibile incluse în proiect, din care buget FEDR 83% și Buget de Stat 15%.</w:t>
      </w:r>
    </w:p>
    <w:p w14:paraId="1D8C45F5" w14:textId="77777777" w:rsidR="00CB78F0" w:rsidRPr="004A4B54" w:rsidRDefault="00CB78F0" w:rsidP="00DF0F4A">
      <w:pPr>
        <w:rPr>
          <w:rFonts w:asciiTheme="minorHAnsi" w:eastAsia="SimSun" w:hAnsiTheme="minorHAnsi" w:cstheme="minorHAnsi"/>
          <w:bCs/>
          <w:sz w:val="24"/>
          <w:szCs w:val="24"/>
        </w:rPr>
      </w:pPr>
    </w:p>
    <w:p w14:paraId="1F219FB1" w14:textId="76A00CAB" w:rsidR="00D07C93" w:rsidRPr="004A4B54" w:rsidRDefault="004B1702" w:rsidP="00D07C93">
      <w:pPr>
        <w:pStyle w:val="Heading2"/>
        <w:rPr>
          <w:rFonts w:asciiTheme="minorHAnsi" w:eastAsia="SimSun" w:hAnsiTheme="minorHAnsi" w:cstheme="minorHAnsi"/>
          <w:b/>
          <w:color w:val="auto"/>
          <w:sz w:val="24"/>
          <w:szCs w:val="24"/>
        </w:rPr>
      </w:pPr>
      <w:bookmarkStart w:id="950" w:name="_Toc146187238"/>
      <w:r w:rsidRPr="004A4B54">
        <w:rPr>
          <w:rFonts w:asciiTheme="minorHAnsi" w:eastAsia="SimSun" w:hAnsiTheme="minorHAnsi" w:cstheme="minorHAnsi"/>
          <w:b/>
          <w:color w:val="auto"/>
          <w:sz w:val="24"/>
          <w:szCs w:val="24"/>
        </w:rPr>
        <w:t>5</w:t>
      </w:r>
      <w:r w:rsidR="00D07C93" w:rsidRPr="004A4B54">
        <w:rPr>
          <w:rFonts w:asciiTheme="minorHAnsi" w:eastAsia="SimSun" w:hAnsiTheme="minorHAnsi" w:cstheme="minorHAnsi"/>
          <w:b/>
          <w:color w:val="auto"/>
          <w:sz w:val="24"/>
          <w:szCs w:val="24"/>
        </w:rPr>
        <w:t>.</w:t>
      </w:r>
      <w:r w:rsidRPr="004A4B54">
        <w:rPr>
          <w:rFonts w:asciiTheme="minorHAnsi" w:eastAsia="SimSun" w:hAnsiTheme="minorHAnsi" w:cstheme="minorHAnsi"/>
          <w:b/>
          <w:color w:val="auto"/>
          <w:sz w:val="24"/>
          <w:szCs w:val="24"/>
        </w:rPr>
        <w:t>6</w:t>
      </w:r>
      <w:r w:rsidR="00D07C93" w:rsidRPr="004A4B54">
        <w:rPr>
          <w:rFonts w:asciiTheme="minorHAnsi" w:eastAsia="SimSun" w:hAnsiTheme="minorHAnsi" w:cstheme="minorHAnsi"/>
          <w:b/>
          <w:color w:val="auto"/>
          <w:sz w:val="24"/>
          <w:szCs w:val="24"/>
        </w:rPr>
        <w:t xml:space="preserve"> Durata proiectului</w:t>
      </w:r>
      <w:bookmarkEnd w:id="950"/>
    </w:p>
    <w:p w14:paraId="0FD87230" w14:textId="77777777" w:rsidR="002006D4" w:rsidRPr="004A4B54" w:rsidRDefault="002006D4" w:rsidP="00257EC2">
      <w:pPr>
        <w:rPr>
          <w:rFonts w:eastAsia="SimSun"/>
        </w:rPr>
      </w:pPr>
    </w:p>
    <w:p w14:paraId="1107EF52" w14:textId="17D120CA" w:rsidR="00E94DAB" w:rsidRPr="004A4B54" w:rsidRDefault="00E94DAB" w:rsidP="00257EC2">
      <w:pPr>
        <w:rPr>
          <w:rFonts w:asciiTheme="minorHAnsi" w:hAnsiTheme="minorHAnsi"/>
          <w:i/>
          <w:sz w:val="24"/>
          <w:szCs w:val="24"/>
        </w:rPr>
      </w:pPr>
      <w:r w:rsidRPr="004A4B54">
        <w:rPr>
          <w:rFonts w:asciiTheme="minorHAnsi" w:hAnsiTheme="minorHAnsi"/>
          <w:sz w:val="24"/>
          <w:szCs w:val="24"/>
        </w:rPr>
        <w:t>Perioada de implementare a activităților proiectului nu trebuie să depășească 31 decembrie 2029</w:t>
      </w:r>
      <w:r w:rsidRPr="004A4B54">
        <w:rPr>
          <w:rFonts w:asciiTheme="minorHAnsi" w:hAnsiTheme="minorHAnsi"/>
          <w:i/>
          <w:sz w:val="24"/>
          <w:szCs w:val="24"/>
        </w:rPr>
        <w:t>.</w:t>
      </w:r>
    </w:p>
    <w:p w14:paraId="2272D968" w14:textId="77777777" w:rsidR="00E94DAB" w:rsidRPr="004A4B54" w:rsidRDefault="00E94DAB" w:rsidP="00257EC2">
      <w:pPr>
        <w:rPr>
          <w:rFonts w:asciiTheme="minorHAnsi" w:hAnsiTheme="minorHAnsi"/>
          <w:szCs w:val="20"/>
        </w:rPr>
      </w:pPr>
    </w:p>
    <w:p w14:paraId="64771CE9" w14:textId="77777777" w:rsidR="004B1702" w:rsidRPr="004A4B54" w:rsidRDefault="004B1702" w:rsidP="00257EC2">
      <w:pPr>
        <w:pStyle w:val="Heading2"/>
        <w:rPr>
          <w:rFonts w:asciiTheme="minorHAnsi" w:hAnsiTheme="minorHAnsi"/>
          <w:b/>
          <w:color w:val="auto"/>
          <w:sz w:val="24"/>
          <w:szCs w:val="24"/>
        </w:rPr>
      </w:pPr>
      <w:bookmarkStart w:id="951" w:name="_Toc146187239"/>
      <w:bookmarkStart w:id="952" w:name="_Toc425941489"/>
      <w:bookmarkStart w:id="953" w:name="_Toc399341673"/>
      <w:r w:rsidRPr="004A4B54">
        <w:rPr>
          <w:rFonts w:asciiTheme="minorHAnsi" w:eastAsia="SimSun" w:hAnsiTheme="minorHAnsi"/>
          <w:b/>
          <w:color w:val="auto"/>
          <w:sz w:val="24"/>
          <w:szCs w:val="24"/>
        </w:rPr>
        <w:t xml:space="preserve">5.7 </w:t>
      </w:r>
      <w:r w:rsidRPr="004A4B54">
        <w:rPr>
          <w:rFonts w:asciiTheme="minorHAnsi" w:hAnsiTheme="minorHAnsi"/>
          <w:b/>
          <w:color w:val="auto"/>
          <w:sz w:val="24"/>
          <w:szCs w:val="24"/>
        </w:rPr>
        <w:t>Alte cerințe de eligibilitate a proiectului</w:t>
      </w:r>
      <w:bookmarkEnd w:id="951"/>
      <w:r w:rsidRPr="004A4B54">
        <w:rPr>
          <w:rFonts w:asciiTheme="minorHAnsi" w:hAnsiTheme="minorHAnsi"/>
          <w:b/>
          <w:color w:val="auto"/>
          <w:sz w:val="24"/>
          <w:szCs w:val="24"/>
        </w:rPr>
        <w:t xml:space="preserve"> </w:t>
      </w:r>
    </w:p>
    <w:p w14:paraId="65285419" w14:textId="77777777" w:rsidR="004B1702" w:rsidRPr="004A4B54" w:rsidRDefault="004B1702" w:rsidP="00257EC2">
      <w:pPr>
        <w:rPr>
          <w:rFonts w:eastAsia="SimSun"/>
        </w:rPr>
      </w:pPr>
    </w:p>
    <w:p w14:paraId="4F1F3CD4" w14:textId="5B69075A"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1. </w:t>
      </w:r>
      <w:r w:rsidRPr="004A4B54">
        <w:rPr>
          <w:rFonts w:asciiTheme="minorHAnsi" w:eastAsia="Calibri" w:hAnsiTheme="minorHAnsi" w:cstheme="minorHAnsi"/>
          <w:b/>
          <w:sz w:val="24"/>
          <w:szCs w:val="24"/>
        </w:rPr>
        <w:t xml:space="preserve">Conectivitatea </w:t>
      </w:r>
      <w:r w:rsidRPr="004A4B54">
        <w:rPr>
          <w:rFonts w:asciiTheme="minorHAnsi" w:hAnsiTheme="minorHAnsi" w:cstheme="minorHAnsi"/>
          <w:b/>
          <w:bCs/>
          <w:sz w:val="24"/>
          <w:szCs w:val="24"/>
        </w:rPr>
        <w:t>cu rețeaua TEN-T</w:t>
      </w:r>
    </w:p>
    <w:p w14:paraId="7C6D6AED" w14:textId="1B8DDC06" w:rsidR="006F560C" w:rsidRPr="004A4B54" w:rsidRDefault="005655A3" w:rsidP="006F560C">
      <w:pPr>
        <w:rPr>
          <w:rFonts w:asciiTheme="minorHAnsi" w:hAnsiTheme="minorHAnsi" w:cstheme="minorHAnsi"/>
          <w:b/>
          <w:sz w:val="24"/>
          <w:szCs w:val="24"/>
          <w:u w:val="single"/>
        </w:rPr>
      </w:pPr>
      <w:r w:rsidRPr="004A4B54">
        <w:rPr>
          <w:rFonts w:asciiTheme="minorHAnsi" w:hAnsiTheme="minorHAnsi" w:cstheme="minorHAnsi"/>
          <w:sz w:val="24"/>
          <w:szCs w:val="24"/>
        </w:rPr>
        <w:t>P</w:t>
      </w:r>
      <w:r w:rsidR="006F560C" w:rsidRPr="004A4B54">
        <w:rPr>
          <w:rFonts w:asciiTheme="minorHAnsi" w:hAnsiTheme="minorHAnsi" w:cstheme="minorHAnsi"/>
          <w:sz w:val="24"/>
          <w:szCs w:val="24"/>
        </w:rPr>
        <w:t xml:space="preserve">roiectele depuse la finanţare vizează exclusiv acţiunile sprijinite/activităţile eligibile din secţiunile 3.6 și 5.2.2, respectiv </w:t>
      </w:r>
      <w:r w:rsidR="006F560C" w:rsidRPr="004A4B54">
        <w:rPr>
          <w:rFonts w:asciiTheme="minorHAnsi" w:hAnsiTheme="minorHAnsi" w:cstheme="minorHAnsi"/>
          <w:b/>
          <w:sz w:val="24"/>
          <w:szCs w:val="24"/>
        </w:rPr>
        <w:t xml:space="preserve">modernizarea și reabilitarea reţelei de drumuri judeţene existente care asigură </w:t>
      </w:r>
      <w:r w:rsidR="006F560C" w:rsidRPr="004A4B54">
        <w:rPr>
          <w:rFonts w:asciiTheme="minorHAnsi" w:hAnsiTheme="minorHAnsi" w:cstheme="minorHAnsi"/>
          <w:b/>
          <w:sz w:val="24"/>
          <w:szCs w:val="24"/>
          <w:u w:val="single"/>
        </w:rPr>
        <w:t>conectivitatea directă sau indirectă cu rețeaua TEN-T.</w:t>
      </w:r>
    </w:p>
    <w:p w14:paraId="0CAC051B" w14:textId="77777777" w:rsidR="006F560C" w:rsidRPr="004A4B54" w:rsidRDefault="006F560C" w:rsidP="006F560C">
      <w:pPr>
        <w:rPr>
          <w:rFonts w:asciiTheme="minorHAnsi" w:hAnsiTheme="minorHAnsi" w:cstheme="minorHAnsi"/>
          <w:sz w:val="24"/>
          <w:szCs w:val="24"/>
        </w:rPr>
      </w:pPr>
    </w:p>
    <w:p w14:paraId="3E4C8BCA" w14:textId="77777777" w:rsidR="006F560C" w:rsidRPr="004A4B54" w:rsidRDefault="006F560C" w:rsidP="006F560C">
      <w:pPr>
        <w:rPr>
          <w:rFonts w:asciiTheme="minorHAnsi" w:hAnsiTheme="minorHAnsi" w:cstheme="minorHAnsi"/>
          <w:b/>
          <w:sz w:val="24"/>
          <w:szCs w:val="24"/>
        </w:rPr>
      </w:pPr>
      <w:r w:rsidRPr="004A4B54">
        <w:rPr>
          <w:rFonts w:asciiTheme="minorHAnsi" w:hAnsiTheme="minorHAnsi" w:cstheme="minorHAnsi"/>
          <w:sz w:val="24"/>
          <w:szCs w:val="24"/>
        </w:rPr>
        <w:t xml:space="preserve">Drumul(rile) județean(e) care se intersectează cu coridorul TEN-T asigură </w:t>
      </w:r>
      <w:r w:rsidRPr="004A4B54">
        <w:rPr>
          <w:rFonts w:asciiTheme="minorHAnsi" w:hAnsiTheme="minorHAnsi" w:cstheme="minorHAnsi"/>
          <w:b/>
          <w:sz w:val="24"/>
          <w:szCs w:val="24"/>
        </w:rPr>
        <w:t>conectivitatea directă,</w:t>
      </w:r>
      <w:r w:rsidRPr="004A4B54">
        <w:rPr>
          <w:rFonts w:asciiTheme="minorHAnsi" w:hAnsiTheme="minorHAnsi" w:cstheme="minorHAnsi"/>
          <w:sz w:val="24"/>
          <w:szCs w:val="24"/>
        </w:rPr>
        <w:t xml:space="preserve"> iar drumul(rile) județean(e) care realizează legătura la un coridor TEN-T prin intermediul unui drum național modernizat reprezintă </w:t>
      </w:r>
      <w:r w:rsidRPr="004A4B54">
        <w:rPr>
          <w:rFonts w:asciiTheme="minorHAnsi" w:hAnsiTheme="minorHAnsi" w:cstheme="minorHAnsi"/>
          <w:b/>
          <w:sz w:val="24"/>
          <w:szCs w:val="24"/>
        </w:rPr>
        <w:t xml:space="preserve">conectivitatea indirectă. </w:t>
      </w:r>
    </w:p>
    <w:p w14:paraId="199B99F4" w14:textId="77777777" w:rsidR="006F560C" w:rsidRPr="004A4B54" w:rsidRDefault="006F560C" w:rsidP="006F560C">
      <w:pPr>
        <w:rPr>
          <w:rFonts w:asciiTheme="minorHAnsi" w:hAnsiTheme="minorHAnsi" w:cstheme="minorHAnsi"/>
          <w:b/>
          <w:sz w:val="24"/>
          <w:szCs w:val="24"/>
        </w:rPr>
      </w:pPr>
    </w:p>
    <w:p w14:paraId="016DE9C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Un traseu compus din mai multe drumuri județene trebuie sa aibă un caracter continuu și să îndeplinească aceleași condiții.</w:t>
      </w:r>
    </w:p>
    <w:p w14:paraId="70AD48DB" w14:textId="77777777" w:rsidR="006F560C" w:rsidRPr="004A4B54" w:rsidRDefault="006F560C" w:rsidP="006F560C">
      <w:pPr>
        <w:rPr>
          <w:rFonts w:asciiTheme="minorHAnsi" w:hAnsiTheme="minorHAnsi" w:cstheme="minorHAnsi"/>
          <w:sz w:val="24"/>
          <w:szCs w:val="24"/>
        </w:rPr>
      </w:pPr>
    </w:p>
    <w:p w14:paraId="42D0FF2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Caracterul continuu este demonstrat și în cazul tronsoanelor propuse spre modernizare/reabilitare (pentru îmbunătățirea parametrilor relevanți - siguranței rutiere, portanței etc.), intercalate cu sectoare deja modernizate/reabilitate, sau în curs de modernizare/reabilitare. </w:t>
      </w:r>
    </w:p>
    <w:p w14:paraId="66D981D0" w14:textId="77777777" w:rsidR="006F560C" w:rsidRPr="004A4B54" w:rsidRDefault="006F560C" w:rsidP="006F560C">
      <w:pPr>
        <w:rPr>
          <w:rFonts w:asciiTheme="minorHAnsi" w:hAnsiTheme="minorHAnsi" w:cstheme="minorHAnsi"/>
          <w:sz w:val="24"/>
          <w:szCs w:val="24"/>
        </w:rPr>
      </w:pPr>
    </w:p>
    <w:p w14:paraId="4155F210"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cazul traseelor sau a drumului județean în care tronsonul de drum județean care asigură conectivitatea directă sau intersectează drumul național care asigură conectivitatea indirectă a fost modernizat/reabilitat prin POR 2007-2013, POR 2014-2020 sau alte surse de finanțare, se consideră îndeplinită condiția de eligibilitate, promovând sinergia investițiilor în rețeaua regională de transport rutier.</w:t>
      </w:r>
    </w:p>
    <w:p w14:paraId="19342010" w14:textId="77777777" w:rsidR="006F560C" w:rsidRPr="004A4B54" w:rsidRDefault="006F560C" w:rsidP="006F560C">
      <w:pPr>
        <w:rPr>
          <w:rFonts w:asciiTheme="minorHAnsi" w:hAnsiTheme="minorHAnsi" w:cstheme="minorHAnsi"/>
          <w:sz w:val="24"/>
          <w:szCs w:val="24"/>
        </w:rPr>
      </w:pPr>
    </w:p>
    <w:p w14:paraId="7FBECDE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Conectivitatea indirectă prin intermediul unui drum național este înțeleasă în sensul în care drumul județean sau traseul compus din mai multe drumuri județene se intersectează sau se continuă printr—un drum naţional modernizat (modernizat-conform definițiilor din literatura de specialitate - drumul care are partea carosabilă acoperită cu una din următoarele categorii de îmbrăcăminţi: beton-ciment, asfaltice de tip greu şi mijlociu şi pavaje) care asigură conectivitatea la un coridor TEN-T. </w:t>
      </w:r>
    </w:p>
    <w:p w14:paraId="55ED99FD" w14:textId="77777777" w:rsidR="006F560C" w:rsidRPr="004A4B54" w:rsidRDefault="006F560C" w:rsidP="006F560C">
      <w:pPr>
        <w:rPr>
          <w:rFonts w:asciiTheme="minorHAnsi" w:hAnsiTheme="minorHAnsi" w:cstheme="minorHAnsi"/>
          <w:sz w:val="24"/>
          <w:szCs w:val="24"/>
        </w:rPr>
      </w:pPr>
    </w:p>
    <w:p w14:paraId="173969FC" w14:textId="77777777" w:rsidR="006F560C" w:rsidRPr="004A4B54" w:rsidRDefault="006F560C" w:rsidP="006F560C">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județelor aflate la limita altei regiuni de dezvoltare, coridorul TEN-T se poate afla și în regiunea de dezvoltare vecină.</w:t>
      </w:r>
    </w:p>
    <w:p w14:paraId="10A3B1AE" w14:textId="77777777" w:rsidR="006F560C" w:rsidRPr="004A4B54" w:rsidRDefault="006F560C" w:rsidP="006F560C">
      <w:pPr>
        <w:rPr>
          <w:rFonts w:asciiTheme="minorHAnsi" w:hAnsiTheme="minorHAnsi" w:cstheme="minorHAnsi"/>
          <w:sz w:val="24"/>
          <w:szCs w:val="24"/>
        </w:rPr>
      </w:pPr>
    </w:p>
    <w:p w14:paraId="72E41E79"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Termenul de drum național acoperă următoarele situații :</w:t>
      </w:r>
    </w:p>
    <w:p w14:paraId="347205FD"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Drum național cu indicativ numeric sau indicativ numeric și literal sau 2 drumuri naționale aflate în continuitate cu același indicativ numeric.</w:t>
      </w:r>
    </w:p>
    <w:p w14:paraId="155C8278" w14:textId="77777777" w:rsidR="006F560C" w:rsidRPr="004A4B54" w:rsidRDefault="006F560C" w:rsidP="001D292F">
      <w:pPr>
        <w:pStyle w:val="ListParagraph"/>
        <w:numPr>
          <w:ilvl w:val="0"/>
          <w:numId w:val="21"/>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Drumuri naționale aflate în continuitate, definite cu o singură denumire în cadrul MPGT. </w:t>
      </w:r>
    </w:p>
    <w:p w14:paraId="1905FAFB" w14:textId="77777777" w:rsidR="006F560C" w:rsidRPr="004A4B54" w:rsidRDefault="006F560C" w:rsidP="006F560C">
      <w:pPr>
        <w:rPr>
          <w:rFonts w:asciiTheme="minorHAnsi" w:hAnsiTheme="minorHAnsi" w:cstheme="minorHAnsi"/>
          <w:sz w:val="24"/>
          <w:szCs w:val="24"/>
        </w:rPr>
      </w:pPr>
    </w:p>
    <w:p w14:paraId="157A2A4E"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trebuie să fie prioritizat prin Hotărâre(i) a(le) Consiliului de Dezvoltare Regională Sud-Vest Oltenia, emise până la data publicării ghidului. </w:t>
      </w:r>
    </w:p>
    <w:p w14:paraId="0AB5B1E1" w14:textId="77777777" w:rsidR="006F560C" w:rsidRPr="004A4B54" w:rsidRDefault="006F560C" w:rsidP="006F560C">
      <w:pPr>
        <w:rPr>
          <w:rFonts w:asciiTheme="minorHAnsi" w:hAnsiTheme="minorHAnsi" w:cstheme="minorHAnsi"/>
          <w:sz w:val="24"/>
          <w:szCs w:val="24"/>
        </w:rPr>
      </w:pPr>
    </w:p>
    <w:p w14:paraId="34B220EC" w14:textId="063A1B2B" w:rsidR="006F560C" w:rsidRPr="004A4B54" w:rsidRDefault="006F560C" w:rsidP="006F560C">
      <w:pPr>
        <w:rPr>
          <w:rFonts w:asciiTheme="minorHAnsi" w:eastAsia="SimSun" w:hAnsiTheme="minorHAnsi" w:cstheme="minorHAnsi"/>
          <w:b/>
          <w:sz w:val="24"/>
          <w:szCs w:val="24"/>
        </w:rPr>
      </w:pPr>
      <w:r w:rsidRPr="004A4B54">
        <w:rPr>
          <w:rFonts w:asciiTheme="minorHAnsi" w:eastAsia="SimSun" w:hAnsiTheme="minorHAnsi" w:cstheme="minorHAnsi"/>
          <w:b/>
          <w:sz w:val="24"/>
          <w:szCs w:val="24"/>
        </w:rPr>
        <w:t>5.</w:t>
      </w:r>
      <w:r w:rsidR="00760F28" w:rsidRPr="004A4B54">
        <w:rPr>
          <w:rFonts w:asciiTheme="minorHAnsi" w:eastAsia="SimSun" w:hAnsiTheme="minorHAnsi" w:cstheme="minorHAnsi"/>
          <w:b/>
          <w:sz w:val="24"/>
          <w:szCs w:val="24"/>
        </w:rPr>
        <w:t>7</w:t>
      </w:r>
      <w:r w:rsidRPr="004A4B54">
        <w:rPr>
          <w:rFonts w:asciiTheme="minorHAnsi" w:eastAsia="SimSun" w:hAnsiTheme="minorHAnsi" w:cstheme="minorHAnsi"/>
          <w:b/>
          <w:sz w:val="24"/>
          <w:szCs w:val="24"/>
        </w:rPr>
        <w:t xml:space="preserve">.2 </w:t>
      </w:r>
      <w:r w:rsidRPr="004A4B54">
        <w:rPr>
          <w:rFonts w:asciiTheme="minorHAnsi" w:hAnsiTheme="minorHAnsi" w:cstheme="minorHAnsi"/>
          <w:b/>
          <w:bCs/>
          <w:snapToGrid w:val="0"/>
          <w:sz w:val="24"/>
          <w:szCs w:val="24"/>
        </w:rPr>
        <w:t>Încadrarea proiectului în acţiunile specifice sprijinite în cadrul Obiectivului specific</w:t>
      </w:r>
    </w:p>
    <w:p w14:paraId="30A5BF13" w14:textId="77777777" w:rsidR="006F560C" w:rsidRPr="004A4B54" w:rsidRDefault="006F560C" w:rsidP="006F560C">
      <w:pPr>
        <w:rPr>
          <w:rFonts w:asciiTheme="minorHAnsi" w:eastAsia="SimSun" w:hAnsiTheme="minorHAnsi" w:cstheme="minorHAnsi"/>
          <w:sz w:val="24"/>
          <w:szCs w:val="24"/>
        </w:rPr>
      </w:pPr>
    </w:p>
    <w:p w14:paraId="619FFE5D"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EE140B" w14:textId="77777777" w:rsidR="006F560C" w:rsidRPr="004A4B54" w:rsidRDefault="006F560C" w:rsidP="006F560C">
      <w:pPr>
        <w:rPr>
          <w:rFonts w:asciiTheme="minorHAnsi" w:hAnsiTheme="minorHAnsi" w:cstheme="minorHAnsi"/>
          <w:sz w:val="24"/>
          <w:szCs w:val="24"/>
        </w:rPr>
      </w:pPr>
    </w:p>
    <w:p w14:paraId="3583D72B" w14:textId="69A9DFED"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 xml:space="preserve">.3 Proiectul propus spre finanţare trebuie să nu fie încheiat în mod fizic sau implementat integral înainte de depunerea cererii de finanțare în cadrul PR </w:t>
      </w:r>
      <w:r w:rsidRPr="004A4B54">
        <w:rPr>
          <w:rFonts w:asciiTheme="minorHAnsi" w:eastAsia="SimSun" w:hAnsiTheme="minorHAnsi" w:cstheme="minorHAnsi"/>
          <w:sz w:val="24"/>
        </w:rPr>
        <w:t>SV Oltenia 2021-2027</w:t>
      </w:r>
      <w:r w:rsidRPr="004A4B54">
        <w:rPr>
          <w:rFonts w:asciiTheme="minorHAnsi" w:hAnsiTheme="minorHAnsi" w:cstheme="minorHAnsi"/>
          <w:sz w:val="24"/>
        </w:rPr>
        <w:t>, indiferent dacă toate plățile aferente au fost realizate sau nu de către beneficiar (art. 63, alin 6) din Regulamentul (UE) nr. 2021/1060</w:t>
      </w:r>
    </w:p>
    <w:p w14:paraId="1DE2590D" w14:textId="77777777" w:rsidR="006F560C" w:rsidRPr="004A4B54" w:rsidRDefault="006F560C" w:rsidP="006F560C">
      <w:pPr>
        <w:rPr>
          <w:rFonts w:asciiTheme="minorHAnsi" w:hAnsiTheme="minorHAnsi" w:cstheme="minorHAnsi"/>
          <w:bCs/>
          <w:snapToGrid w:val="0"/>
          <w:sz w:val="24"/>
          <w:szCs w:val="24"/>
        </w:rPr>
      </w:pPr>
    </w:p>
    <w:p w14:paraId="0F7F05B1"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70A1319" w14:textId="77777777" w:rsidR="006F560C" w:rsidRPr="004A4B54" w:rsidRDefault="006F560C" w:rsidP="006F560C">
      <w:pPr>
        <w:rPr>
          <w:rFonts w:asciiTheme="minorHAnsi" w:hAnsiTheme="minorHAnsi" w:cstheme="minorHAnsi"/>
          <w:sz w:val="24"/>
          <w:szCs w:val="24"/>
        </w:rPr>
      </w:pPr>
    </w:p>
    <w:p w14:paraId="788B579B"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14ACD7FD" w14:textId="77777777" w:rsidR="006F560C" w:rsidRPr="004A4B54" w:rsidRDefault="006F560C" w:rsidP="006F560C">
      <w:pPr>
        <w:rPr>
          <w:rFonts w:asciiTheme="minorHAnsi" w:hAnsiTheme="minorHAnsi" w:cstheme="minorHAnsi"/>
          <w:bCs/>
          <w:snapToGrid w:val="0"/>
          <w:sz w:val="24"/>
          <w:szCs w:val="24"/>
        </w:rPr>
      </w:pPr>
    </w:p>
    <w:p w14:paraId="45E6AFFE" w14:textId="2624544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.4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3DFA8E1F" w14:textId="77777777" w:rsidR="006F560C" w:rsidRPr="004A4B54" w:rsidRDefault="006F560C" w:rsidP="006F560C">
      <w:pPr>
        <w:rPr>
          <w:rFonts w:asciiTheme="minorHAnsi" w:hAnsiTheme="minorHAnsi" w:cstheme="minorHAnsi"/>
          <w:sz w:val="24"/>
          <w:szCs w:val="24"/>
        </w:rPr>
      </w:pPr>
    </w:p>
    <w:p w14:paraId="502B15D9"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fără lucrări începute</w:t>
      </w:r>
    </w:p>
    <w:p w14:paraId="1FF216D4" w14:textId="77777777" w:rsidR="006F560C" w:rsidRPr="004A4B54" w:rsidRDefault="006F560C" w:rsidP="006F560C">
      <w:pPr>
        <w:rPr>
          <w:rFonts w:asciiTheme="minorHAnsi" w:hAnsiTheme="minorHAnsi" w:cstheme="minorHAnsi"/>
          <w:sz w:val="24"/>
          <w:szCs w:val="24"/>
        </w:rPr>
      </w:pPr>
    </w:p>
    <w:p w14:paraId="2562733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în </w:t>
      </w:r>
      <w:r w:rsidRPr="004A4B54">
        <w:rPr>
          <w:rFonts w:asciiTheme="minorHAnsi" w:hAnsiTheme="minorHAnsi" w:cstheme="minorHAnsi"/>
          <w:b/>
          <w:sz w:val="24"/>
          <w:szCs w:val="24"/>
        </w:rPr>
        <w:t>ultimii 5 ani de dinainte de data depunerii Cererii de Finanţare</w:t>
      </w:r>
      <w:r w:rsidRPr="004A4B54">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4CEA1723" w14:textId="77777777" w:rsidR="006F560C" w:rsidRPr="004A4B54" w:rsidRDefault="006F560C" w:rsidP="006F560C">
      <w:pPr>
        <w:rPr>
          <w:rFonts w:asciiTheme="minorHAnsi" w:hAnsiTheme="minorHAnsi" w:cstheme="minorHAnsi"/>
          <w:b/>
          <w:sz w:val="24"/>
          <w:szCs w:val="24"/>
          <w:u w:val="single"/>
        </w:rPr>
      </w:pPr>
    </w:p>
    <w:p w14:paraId="4B86689D"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Pentru proiectele cu lucrări începute</w:t>
      </w:r>
    </w:p>
    <w:p w14:paraId="7E683323" w14:textId="77777777" w:rsidR="006F560C" w:rsidRPr="004A4B54" w:rsidRDefault="006F560C" w:rsidP="006F560C">
      <w:pPr>
        <w:rPr>
          <w:rFonts w:asciiTheme="minorHAnsi" w:hAnsiTheme="minorHAnsi" w:cstheme="minorHAnsi"/>
          <w:sz w:val="24"/>
          <w:szCs w:val="24"/>
        </w:rPr>
      </w:pPr>
    </w:p>
    <w:p w14:paraId="7E7EB95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această  situaţie, </w:t>
      </w:r>
      <w:r w:rsidRPr="004A4B54">
        <w:rPr>
          <w:rFonts w:asciiTheme="minorHAnsi" w:hAnsiTheme="minorHAnsi" w:cstheme="minorHAnsi"/>
          <w:b/>
          <w:sz w:val="24"/>
          <w:szCs w:val="24"/>
        </w:rPr>
        <w:t>în ultimii 5 ani de dinainte de data emiterii ordinului de începere a contractului de lucrări</w:t>
      </w:r>
      <w:r w:rsidRPr="004A4B54">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5E98AFD8"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229ED3B4"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422C58E3" w14:textId="77777777" w:rsidR="006F560C" w:rsidRPr="004A4B54" w:rsidRDefault="006F560C" w:rsidP="006F560C">
      <w:pPr>
        <w:rPr>
          <w:rFonts w:asciiTheme="minorHAnsi" w:hAnsiTheme="minorHAnsi" w:cstheme="minorHAnsi"/>
          <w:sz w:val="24"/>
          <w:szCs w:val="24"/>
        </w:rPr>
      </w:pPr>
    </w:p>
    <w:p w14:paraId="3A5AD4A8" w14:textId="77777777" w:rsidR="006F560C" w:rsidRPr="004A4B54" w:rsidRDefault="006F560C" w:rsidP="006F560C">
      <w:pPr>
        <w:rPr>
          <w:rFonts w:asciiTheme="minorHAnsi" w:hAnsiTheme="minorHAnsi" w:cstheme="minorHAnsi"/>
          <w:b/>
          <w:sz w:val="24"/>
          <w:szCs w:val="24"/>
          <w:u w:val="single"/>
        </w:rPr>
      </w:pPr>
      <w:r w:rsidRPr="004A4B54">
        <w:rPr>
          <w:rFonts w:asciiTheme="minorHAnsi" w:hAnsiTheme="minorHAnsi" w:cstheme="minorHAnsi"/>
          <w:b/>
          <w:sz w:val="24"/>
          <w:szCs w:val="24"/>
          <w:u w:val="single"/>
        </w:rPr>
        <w:t xml:space="preserve">Evitarea dublei finanțări </w:t>
      </w:r>
    </w:p>
    <w:p w14:paraId="499D02DA" w14:textId="77777777" w:rsidR="006F560C" w:rsidRPr="004A4B54" w:rsidRDefault="006F560C" w:rsidP="006F560C">
      <w:pPr>
        <w:ind w:left="360"/>
        <w:rPr>
          <w:rFonts w:asciiTheme="minorHAnsi" w:hAnsiTheme="minorHAnsi" w:cstheme="minorHAnsi"/>
          <w:b/>
          <w:sz w:val="24"/>
          <w:szCs w:val="24"/>
          <w:u w:val="single"/>
        </w:rPr>
      </w:pPr>
    </w:p>
    <w:p w14:paraId="27834C86"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hAnsiTheme="minorHAnsi" w:cstheme="minorHAnsi"/>
          <w:sz w:val="24"/>
          <w:szCs w:val="24"/>
        </w:rPr>
        <w:t>Ulterior încheierii contractului de finanţare, beneficiarul nu va mai putea primi finanţări din alte programe ale Uniunii pentru aceleaşi cheltuieli eligibile ale proiectului depus, sub sancţiunea rezilierii Contractului de finanţare</w:t>
      </w:r>
      <w:r w:rsidRPr="004A4B54">
        <w:rPr>
          <w:rFonts w:asciiTheme="minorHAnsi" w:hAnsiTheme="minorHAnsi" w:cstheme="minorHAnsi"/>
          <w:spacing w:val="1"/>
          <w:sz w:val="24"/>
          <w:szCs w:val="24"/>
        </w:rPr>
        <w:t xml:space="preserve"> </w:t>
      </w:r>
      <w:r w:rsidRPr="004A4B54">
        <w:rPr>
          <w:rFonts w:asciiTheme="minorHAnsi" w:hAnsiTheme="minorHAnsi" w:cstheme="minorHAnsi"/>
          <w:sz w:val="24"/>
          <w:szCs w:val="24"/>
        </w:rPr>
        <w:t>şi</w:t>
      </w:r>
      <w:r w:rsidRPr="004A4B54">
        <w:rPr>
          <w:rFonts w:asciiTheme="minorHAnsi" w:hAnsiTheme="minorHAnsi" w:cstheme="minorHAnsi"/>
          <w:spacing w:val="-2"/>
          <w:sz w:val="24"/>
          <w:szCs w:val="24"/>
        </w:rPr>
        <w:t xml:space="preserve"> </w:t>
      </w:r>
      <w:r w:rsidRPr="004A4B54">
        <w:rPr>
          <w:rFonts w:asciiTheme="minorHAnsi" w:hAnsiTheme="minorHAnsi" w:cstheme="minorHAnsi"/>
          <w:sz w:val="24"/>
          <w:szCs w:val="24"/>
        </w:rPr>
        <w:t>a returnării sumelor rambursate.</w:t>
      </w:r>
    </w:p>
    <w:p w14:paraId="731B76A9" w14:textId="77777777" w:rsidR="006F560C" w:rsidRPr="004A4B54" w:rsidRDefault="006F560C" w:rsidP="006F560C">
      <w:pPr>
        <w:pStyle w:val="BodyText"/>
        <w:ind w:right="263"/>
        <w:rPr>
          <w:rFonts w:asciiTheme="minorHAnsi" w:hAnsiTheme="minorHAnsi" w:cstheme="minorHAnsi"/>
          <w:sz w:val="24"/>
          <w:szCs w:val="24"/>
        </w:rPr>
      </w:pPr>
      <w:r w:rsidRPr="004A4B54">
        <w:rPr>
          <w:rFonts w:asciiTheme="minorHAnsi" w:eastAsia="MS Gothic" w:hAnsiTheme="minorHAnsi" w:cstheme="minorHAnsi"/>
          <w:sz w:val="24"/>
          <w:szCs w:val="24"/>
        </w:rPr>
        <w:t>Î</w:t>
      </w:r>
      <w:r w:rsidRPr="004A4B54">
        <w:rPr>
          <w:rFonts w:asciiTheme="minorHAnsi" w:hAnsiTheme="minorHAnsi" w:cstheme="minorHAnsi"/>
          <w:sz w:val="24"/>
          <w:szCs w:val="24"/>
        </w:rPr>
        <w:t>n vederea evit</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dublei finanțări, beneficiarii au obligația declar</w:t>
      </w:r>
      <w:r w:rsidRPr="004A4B54">
        <w:rPr>
          <w:rFonts w:asciiTheme="minorHAnsi" w:eastAsia="MS Gothic" w:hAnsiTheme="minorHAnsi" w:cstheme="minorHAnsi"/>
          <w:sz w:val="24"/>
          <w:szCs w:val="24"/>
        </w:rPr>
        <w:t>ă</w:t>
      </w:r>
      <w:r w:rsidRPr="004A4B54">
        <w:rPr>
          <w:rFonts w:asciiTheme="minorHAnsi" w:hAnsiTheme="minorHAnsi" w:cstheme="minorHAnsi"/>
          <w:sz w:val="24"/>
          <w:szCs w:val="24"/>
        </w:rPr>
        <w:t>rii pe proprie răspundere a nefinanțării proiectului și în cadrul altor programe ale Uniunii pentru aceleaşi activităţi și cheltuieli eligibile (a se vede Modelul A – Declaraţia unică).</w:t>
      </w:r>
    </w:p>
    <w:p w14:paraId="7FA42442" w14:textId="0CAC905A"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.5 Perioada de implementare a activităților proiectului nu depășește 31.12.2029</w:t>
      </w:r>
    </w:p>
    <w:p w14:paraId="570FE359"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791B26A" w14:textId="77777777" w:rsidR="006F560C" w:rsidRPr="004A4B54" w:rsidRDefault="006F560C" w:rsidP="006F560C">
      <w:pPr>
        <w:spacing w:before="240"/>
        <w:rPr>
          <w:rFonts w:asciiTheme="minorHAnsi" w:hAnsiTheme="minorHAnsi" w:cstheme="minorHAnsi"/>
          <w:sz w:val="24"/>
          <w:szCs w:val="24"/>
        </w:rPr>
      </w:pPr>
      <w:r w:rsidRPr="004A4B54">
        <w:rPr>
          <w:rFonts w:asciiTheme="minorHAnsi" w:hAnsiTheme="minorHAnsi" w:cstheme="minorHAnsi"/>
          <w:sz w:val="24"/>
          <w:szCs w:val="24"/>
        </w:rPr>
        <w:t>Perioada de implementare a proiectului nu include perioada de procesare a cererii de rambursare finale și efectuarea plății aferente acesteia.</w:t>
      </w:r>
    </w:p>
    <w:p w14:paraId="4B764142" w14:textId="77777777" w:rsidR="006F560C" w:rsidRPr="004A4B54" w:rsidRDefault="006F560C" w:rsidP="006F560C">
      <w:pPr>
        <w:rPr>
          <w:rFonts w:asciiTheme="minorHAnsi" w:hAnsiTheme="minorHAnsi" w:cstheme="minorHAnsi"/>
          <w:sz w:val="24"/>
          <w:szCs w:val="24"/>
        </w:rPr>
      </w:pPr>
    </w:p>
    <w:p w14:paraId="12B25606" w14:textId="22DCAEA1" w:rsidR="006F560C" w:rsidRPr="004A4B54" w:rsidRDefault="00760F28" w:rsidP="006F560C">
      <w:pPr>
        <w:pStyle w:val="criterii"/>
        <w:shd w:val="clear" w:color="auto" w:fill="auto"/>
        <w:tabs>
          <w:tab w:val="left" w:pos="567"/>
          <w:tab w:val="left" w:pos="709"/>
          <w:tab w:val="left" w:pos="851"/>
        </w:tabs>
        <w:spacing w:before="0" w:after="0"/>
        <w:rPr>
          <w:rFonts w:asciiTheme="minorHAnsi" w:hAnsiTheme="minorHAnsi" w:cstheme="minorHAnsi"/>
          <w:sz w:val="24"/>
        </w:rPr>
      </w:pPr>
      <w:r w:rsidRPr="004A4B54">
        <w:rPr>
          <w:rFonts w:asciiTheme="minorHAnsi" w:hAnsiTheme="minorHAnsi" w:cstheme="minorHAnsi"/>
          <w:sz w:val="24"/>
        </w:rPr>
        <w:t>5.7</w:t>
      </w:r>
      <w:r w:rsidR="006F560C" w:rsidRPr="004A4B54">
        <w:rPr>
          <w:rFonts w:asciiTheme="minorHAnsi" w:hAnsiTheme="minorHAnsi" w:cstheme="minorHAnsi"/>
          <w:sz w:val="24"/>
        </w:rPr>
        <w:t>.6 Ȋncadrarea valorii proiectului în limitele valorilor minime și maxime eligibile</w:t>
      </w:r>
    </w:p>
    <w:p w14:paraId="5E9ADDDF" w14:textId="77777777" w:rsidR="006F560C" w:rsidRPr="004A4B54" w:rsidRDefault="006F560C" w:rsidP="006F560C">
      <w:pPr>
        <w:rPr>
          <w:rFonts w:asciiTheme="minorHAnsi" w:hAnsiTheme="minorHAnsi" w:cstheme="minorHAnsi"/>
          <w:sz w:val="24"/>
          <w:szCs w:val="24"/>
        </w:rPr>
      </w:pPr>
    </w:p>
    <w:p w14:paraId="763EAEF7" w14:textId="77777777" w:rsidR="006F560C" w:rsidRPr="004A4B54" w:rsidRDefault="006F560C" w:rsidP="006F560C">
      <w:pPr>
        <w:rPr>
          <w:rFonts w:asciiTheme="minorHAnsi" w:eastAsia="SimSun" w:hAnsiTheme="minorHAnsi" w:cstheme="minorHAnsi"/>
          <w:sz w:val="24"/>
          <w:szCs w:val="24"/>
        </w:rPr>
      </w:pPr>
      <w:r w:rsidRPr="004A4B54">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5DCB3CB4" w14:textId="77777777" w:rsidR="006F560C" w:rsidRPr="004A4B54" w:rsidRDefault="006F560C" w:rsidP="006F560C">
      <w:pPr>
        <w:rPr>
          <w:rFonts w:asciiTheme="minorHAnsi" w:hAnsiTheme="minorHAnsi" w:cstheme="minorHAnsi"/>
          <w:sz w:val="24"/>
          <w:szCs w:val="24"/>
        </w:rPr>
      </w:pPr>
    </w:p>
    <w:p w14:paraId="5E6CACC5" w14:textId="2DDAA13E" w:rsidR="006F560C" w:rsidRPr="004A4B54" w:rsidRDefault="006F560C" w:rsidP="006F560C">
      <w:pPr>
        <w:rPr>
          <w:rFonts w:asciiTheme="minorHAnsi" w:eastAsia="SimSun" w:hAnsiTheme="minorHAnsi" w:cstheme="minorHAnsi"/>
          <w:bCs/>
          <w:sz w:val="24"/>
          <w:szCs w:val="24"/>
        </w:rPr>
      </w:pPr>
      <w:r w:rsidRPr="004A4B54">
        <w:rPr>
          <w:rFonts w:asciiTheme="minorHAnsi" w:hAnsiTheme="minorHAnsi" w:cstheme="minorHAnsi"/>
          <w:sz w:val="24"/>
          <w:szCs w:val="24"/>
        </w:rPr>
        <w:t xml:space="preserve">Cursul valutar la care se va calcula încadrarea în respectivele valori minime și maxime este cursul inforeuro din luna </w:t>
      </w:r>
      <w:r w:rsidR="00646CDA">
        <w:rPr>
          <w:rFonts w:asciiTheme="minorHAnsi" w:hAnsiTheme="minorHAnsi" w:cstheme="minorHAnsi"/>
          <w:sz w:val="24"/>
          <w:szCs w:val="24"/>
        </w:rPr>
        <w:t>iulie 2023</w:t>
      </w:r>
      <w:r w:rsidRPr="004A4B54">
        <w:rPr>
          <w:rFonts w:asciiTheme="minorHAnsi" w:hAnsiTheme="minorHAnsi" w:cstheme="minorHAnsi"/>
          <w:sz w:val="24"/>
          <w:szCs w:val="24"/>
        </w:rPr>
        <w:t>.</w:t>
      </w:r>
      <w:r w:rsidR="00936628">
        <w:rPr>
          <w:rFonts w:asciiTheme="minorHAnsi" w:hAnsiTheme="minorHAnsi" w:cstheme="minorHAnsi"/>
          <w:sz w:val="24"/>
          <w:szCs w:val="24"/>
        </w:rPr>
        <w:t xml:space="preserve"> </w:t>
      </w:r>
      <w:r w:rsidRPr="004A4B54">
        <w:rPr>
          <w:rFonts w:asciiTheme="minorHAnsi" w:eastAsia="SimSun" w:hAnsiTheme="minorHAnsi" w:cstheme="minorHAnsi"/>
          <w:bCs/>
          <w:sz w:val="24"/>
          <w:szCs w:val="24"/>
        </w:rPr>
        <w:t>Acest curs va fi utilizat până la semnarea contractului de finanţare.</w:t>
      </w:r>
    </w:p>
    <w:p w14:paraId="0A2CE47A" w14:textId="77777777" w:rsidR="006F560C" w:rsidRPr="004A4B54" w:rsidRDefault="006F560C" w:rsidP="006F560C">
      <w:pPr>
        <w:rPr>
          <w:rFonts w:asciiTheme="minorHAnsi" w:eastAsia="SimSun" w:hAnsiTheme="minorHAnsi" w:cstheme="minorHAnsi"/>
          <w:bCs/>
          <w:sz w:val="24"/>
          <w:szCs w:val="24"/>
        </w:rPr>
      </w:pPr>
    </w:p>
    <w:p w14:paraId="7745C6CD" w14:textId="77777777" w:rsidR="006F560C" w:rsidRPr="004A4B54" w:rsidRDefault="006F560C" w:rsidP="006F560C">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4AE8A64D" w14:textId="77777777" w:rsidR="006F560C" w:rsidRPr="004A4B54" w:rsidRDefault="006F560C" w:rsidP="006F560C">
      <w:pPr>
        <w:rPr>
          <w:rFonts w:asciiTheme="minorHAnsi" w:eastAsia="SimSun" w:hAnsiTheme="minorHAnsi" w:cstheme="minorHAnsi"/>
          <w:bCs/>
          <w:sz w:val="24"/>
          <w:szCs w:val="24"/>
        </w:rPr>
      </w:pPr>
    </w:p>
    <w:p w14:paraId="5A40AD51" w14:textId="0FB596D7" w:rsidR="006F560C" w:rsidRPr="004A4B54" w:rsidRDefault="006F560C" w:rsidP="006F560C">
      <w:pPr>
        <w:rPr>
          <w:rFonts w:asciiTheme="minorHAnsi" w:hAnsiTheme="minorHAnsi" w:cstheme="minorHAnsi"/>
          <w:b/>
          <w:bCs/>
          <w:snapToGrid w:val="0"/>
          <w:sz w:val="24"/>
          <w:szCs w:val="24"/>
          <w:lang w:eastAsia="en-US"/>
        </w:rPr>
      </w:pPr>
      <w:r w:rsidRPr="004A4B54">
        <w:rPr>
          <w:rFonts w:asciiTheme="minorHAnsi" w:hAnsiTheme="minorHAnsi" w:cstheme="minorHAnsi"/>
          <w:b/>
          <w:bCs/>
          <w:snapToGrid w:val="0"/>
          <w:sz w:val="24"/>
          <w:szCs w:val="24"/>
          <w:lang w:eastAsia="en-US"/>
        </w:rPr>
        <w:t>5</w:t>
      </w:r>
      <w:r w:rsidR="00760F28" w:rsidRPr="004A4B54">
        <w:rPr>
          <w:rFonts w:asciiTheme="minorHAnsi" w:hAnsiTheme="minorHAnsi" w:cstheme="minorHAnsi"/>
          <w:b/>
          <w:bCs/>
          <w:snapToGrid w:val="0"/>
          <w:sz w:val="24"/>
          <w:szCs w:val="24"/>
          <w:lang w:eastAsia="en-US"/>
        </w:rPr>
        <w:t>.7</w:t>
      </w:r>
      <w:r w:rsidRPr="004A4B54">
        <w:rPr>
          <w:rFonts w:asciiTheme="minorHAnsi" w:hAnsiTheme="minorHAnsi" w:cstheme="minorHAnsi"/>
          <w:b/>
          <w:bCs/>
          <w:snapToGrid w:val="0"/>
          <w:sz w:val="24"/>
          <w:szCs w:val="24"/>
          <w:lang w:eastAsia="en-US"/>
        </w:rPr>
        <w:t xml:space="preserve">.7 Proiectul respectă principiile privind dezvoltarea durabilă, accesibilitatea pentru persoanele cu dizabilități, egalitatea de şanse și nediscriminarea </w:t>
      </w:r>
    </w:p>
    <w:p w14:paraId="7E45D1FE" w14:textId="77777777" w:rsidR="006F560C" w:rsidRPr="004A4B54" w:rsidRDefault="006F560C" w:rsidP="006F560C">
      <w:pPr>
        <w:rPr>
          <w:rFonts w:asciiTheme="minorHAnsi" w:hAnsiTheme="minorHAnsi" w:cstheme="minorHAnsi"/>
          <w:sz w:val="24"/>
          <w:szCs w:val="24"/>
        </w:rPr>
      </w:pPr>
    </w:p>
    <w:p w14:paraId="5795E7BF"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În procesul de pregătire, contractare, implementare şi valabilitate a contractului de finanţare, solicitantul a respectat şi va respecta:</w:t>
      </w:r>
    </w:p>
    <w:p w14:paraId="2CE86893"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egalităţii de şanse, de gen, nediscriminare, accesibilitate;</w:t>
      </w:r>
    </w:p>
    <w:p w14:paraId="6B008F3D" w14:textId="77777777" w:rsidR="006F560C" w:rsidRPr="004A4B54" w:rsidRDefault="006F560C" w:rsidP="006F560C">
      <w:pPr>
        <w:pStyle w:val="ListParagraph"/>
        <w:numPr>
          <w:ilvl w:val="0"/>
          <w:numId w:val="15"/>
        </w:numPr>
        <w:spacing w:before="120" w:after="120"/>
        <w:rPr>
          <w:rFonts w:asciiTheme="minorHAnsi" w:hAnsiTheme="minorHAnsi" w:cstheme="minorHAnsi"/>
          <w:sz w:val="24"/>
          <w:szCs w:val="24"/>
          <w:lang w:val="ro-RO"/>
        </w:rPr>
      </w:pPr>
      <w:r w:rsidRPr="004A4B54">
        <w:rPr>
          <w:rFonts w:asciiTheme="minorHAnsi" w:hAnsiTheme="minorHAnsi" w:cstheme="minorHAnsi"/>
          <w:sz w:val="24"/>
          <w:szCs w:val="24"/>
          <w:lang w:val="ro-RO"/>
        </w:rPr>
        <w:t>legislaţia naţională şi comunitară aplicabilă în domeniul dezvoltării durabile, protecţiei mediului şi eficienţei energetice.</w:t>
      </w:r>
    </w:p>
    <w:p w14:paraId="0F840E13"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581CAC91" w14:textId="77777777" w:rsidR="006F560C" w:rsidRPr="004A4B54" w:rsidRDefault="006F560C" w:rsidP="006F560C">
      <w:pPr>
        <w:rPr>
          <w:rFonts w:asciiTheme="minorHAnsi" w:hAnsiTheme="minorHAnsi" w:cstheme="minorHAnsi"/>
          <w:sz w:val="24"/>
          <w:szCs w:val="24"/>
        </w:rPr>
      </w:pPr>
    </w:p>
    <w:p w14:paraId="5F152352" w14:textId="77777777"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Solicitantul va descrie în secțiunea relevantă din cererea de finanțare (Secțiunea 13 –Principii orizontale)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F8E92A" w14:textId="77777777" w:rsidR="006F560C" w:rsidRPr="004A4B54" w:rsidRDefault="006F560C" w:rsidP="006F560C">
      <w:pPr>
        <w:rPr>
          <w:rFonts w:asciiTheme="minorHAnsi" w:hAnsiTheme="minorHAnsi" w:cstheme="minorHAnsi"/>
          <w:sz w:val="24"/>
          <w:szCs w:val="24"/>
        </w:rPr>
      </w:pPr>
    </w:p>
    <w:p w14:paraId="1015CB13" w14:textId="77777777" w:rsidR="006F560C" w:rsidRPr="004A4B54" w:rsidRDefault="006F560C" w:rsidP="006F560C">
      <w:pPr>
        <w:rPr>
          <w:rFonts w:asciiTheme="minorHAnsi" w:hAnsiTheme="minorHAnsi" w:cstheme="minorHAnsi"/>
          <w:i/>
          <w:sz w:val="24"/>
          <w:szCs w:val="24"/>
        </w:rPr>
      </w:pPr>
      <w:r w:rsidRPr="004A4B54">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A4B54">
        <w:rPr>
          <w:rFonts w:asciiTheme="minorHAnsi" w:hAnsiTheme="minorHAnsi" w:cstheme="minorHAnsi"/>
          <w:b/>
          <w:bCs/>
          <w:i/>
          <w:sz w:val="24"/>
          <w:szCs w:val="24"/>
        </w:rPr>
        <w:t>Strategia națională privind drepturile persoanelor cu dizabilități 2021-2027</w:t>
      </w:r>
      <w:r w:rsidRPr="004A4B54">
        <w:rPr>
          <w:rFonts w:asciiTheme="minorHAnsi" w:hAnsiTheme="minorHAnsi" w:cstheme="minorHAnsi"/>
          <w:b/>
          <w:bCs/>
          <w:sz w:val="24"/>
          <w:szCs w:val="24"/>
        </w:rPr>
        <w:t xml:space="preserve">, inclusiv ale </w:t>
      </w:r>
      <w:r w:rsidRPr="004A4B54">
        <w:rPr>
          <w:rFonts w:asciiTheme="minorHAnsi" w:hAnsiTheme="minorHAnsi" w:cstheme="minorHAnsi"/>
          <w:b/>
          <w:bCs/>
          <w:i/>
          <w:sz w:val="24"/>
          <w:szCs w:val="24"/>
        </w:rPr>
        <w:t>Convenției ONU privind drepturile persoanelor cu dizabilităţi (CDPD a ONU)</w:t>
      </w:r>
      <w:r w:rsidRPr="004A4B54">
        <w:rPr>
          <w:rFonts w:asciiTheme="minorHAnsi" w:hAnsiTheme="minorHAnsi" w:cstheme="minorHAnsi"/>
          <w:b/>
          <w:bCs/>
          <w:i/>
          <w:sz w:val="24"/>
          <w:szCs w:val="24"/>
          <w:lang w:eastAsia="en-GB"/>
        </w:rPr>
        <w:t>,</w:t>
      </w:r>
      <w:r w:rsidRPr="004A4B54">
        <w:rPr>
          <w:rFonts w:asciiTheme="minorHAnsi" w:hAnsiTheme="minorHAnsi" w:cstheme="minorHAnsi"/>
          <w:i/>
          <w:sz w:val="24"/>
          <w:szCs w:val="24"/>
          <w:lang w:eastAsia="en-GB"/>
        </w:rPr>
        <w:t xml:space="preserve"> </w:t>
      </w:r>
      <w:r w:rsidRPr="004A4B54">
        <w:rPr>
          <w:rFonts w:asciiTheme="minorHAnsi" w:hAnsiTheme="minorHAnsi" w:cstheme="minorHAnsi"/>
          <w:b/>
          <w:bCs/>
          <w:i/>
          <w:sz w:val="24"/>
          <w:szCs w:val="24"/>
          <w:lang w:eastAsia="en-GB"/>
        </w:rPr>
        <w:t>inclusiv a Comentariilor Generale ale CRPD</w:t>
      </w:r>
      <w:r w:rsidRPr="004A4B54">
        <w:rPr>
          <w:rStyle w:val="FootnoteReference"/>
          <w:rFonts w:asciiTheme="minorHAnsi" w:hAnsiTheme="minorHAnsi" w:cstheme="minorHAnsi"/>
          <w:b/>
          <w:bCs/>
          <w:i/>
          <w:sz w:val="24"/>
          <w:szCs w:val="24"/>
          <w:lang w:eastAsia="en-GB"/>
        </w:rPr>
        <w:footnoteReference w:id="5"/>
      </w:r>
      <w:r w:rsidRPr="004A4B54">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A4B54">
        <w:rPr>
          <w:rFonts w:asciiTheme="minorHAnsi" w:hAnsiTheme="minorHAnsi" w:cstheme="minorHAnsi"/>
          <w:i/>
          <w:sz w:val="24"/>
          <w:szCs w:val="24"/>
        </w:rPr>
        <w:t>Cartei drepturilor fundamentale a Uniunii Europene.</w:t>
      </w:r>
    </w:p>
    <w:p w14:paraId="2F1C5113" w14:textId="77777777" w:rsidR="006F560C" w:rsidRPr="004A4B54" w:rsidRDefault="006F560C" w:rsidP="006F560C">
      <w:pPr>
        <w:rPr>
          <w:rFonts w:asciiTheme="minorHAnsi" w:hAnsiTheme="minorHAnsi" w:cstheme="minorHAnsi"/>
          <w:sz w:val="24"/>
          <w:szCs w:val="24"/>
        </w:rPr>
      </w:pPr>
    </w:p>
    <w:p w14:paraId="6C5F1014" w14:textId="77398D2F" w:rsidR="006F560C" w:rsidRPr="004A4B54" w:rsidRDefault="006F560C" w:rsidP="006F560C">
      <w:pPr>
        <w:pStyle w:val="criterii"/>
        <w:shd w:val="clear" w:color="auto" w:fill="auto"/>
        <w:spacing w:before="0" w:after="0"/>
        <w:rPr>
          <w:rFonts w:asciiTheme="minorHAnsi" w:hAnsiTheme="minorHAnsi" w:cstheme="minorHAnsi"/>
          <w:sz w:val="24"/>
        </w:rPr>
      </w:pPr>
      <w:r w:rsidRPr="004A4B54">
        <w:rPr>
          <w:rFonts w:asciiTheme="minorHAnsi" w:hAnsiTheme="minorHAnsi" w:cstheme="minorHAnsi"/>
          <w:sz w:val="24"/>
        </w:rPr>
        <w:t>5</w:t>
      </w:r>
      <w:r w:rsidR="00760F28" w:rsidRPr="004A4B54">
        <w:rPr>
          <w:rFonts w:asciiTheme="minorHAnsi" w:hAnsiTheme="minorHAnsi" w:cstheme="minorHAnsi"/>
          <w:sz w:val="24"/>
        </w:rPr>
        <w:t>.7</w:t>
      </w:r>
      <w:r w:rsidRPr="004A4B54">
        <w:rPr>
          <w:rFonts w:asciiTheme="minorHAnsi" w:hAnsiTheme="minorHAnsi" w:cstheme="minorHAnsi"/>
          <w:sz w:val="24"/>
        </w:rPr>
        <w:t>.8 Proiectul respectă principiul DNSH</w:t>
      </w:r>
    </w:p>
    <w:p w14:paraId="15F8C8BA" w14:textId="77777777" w:rsidR="006F560C" w:rsidRPr="004A4B54" w:rsidRDefault="006F560C" w:rsidP="006F560C">
      <w:pPr>
        <w:shd w:val="clear" w:color="auto" w:fill="FFFFFF" w:themeFill="background1"/>
        <w:spacing w:before="120"/>
        <w:rPr>
          <w:rFonts w:asciiTheme="minorHAnsi" w:hAnsiTheme="minorHAnsi" w:cstheme="minorHAnsi"/>
          <w:sz w:val="24"/>
          <w:szCs w:val="24"/>
          <w:shd w:val="clear" w:color="auto" w:fill="FFFFFF"/>
        </w:rPr>
      </w:pPr>
      <w:r w:rsidRPr="004A4B54">
        <w:rPr>
          <w:rFonts w:asciiTheme="minorHAnsi" w:hAnsiTheme="minorHAnsi" w:cstheme="minorHAnsi"/>
          <w:sz w:val="24"/>
          <w:szCs w:val="24"/>
        </w:rPr>
        <w:t xml:space="preserve">În linie cu RDC, proiectele sprijinite trebuie să cuprindă </w:t>
      </w:r>
      <w:r w:rsidRPr="004A4B54">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A4B54">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A4B54">
        <w:rPr>
          <w:rFonts w:asciiTheme="minorHAnsi" w:hAnsiTheme="minorHAnsi" w:cstheme="minorHAnsi"/>
          <w:sz w:val="24"/>
          <w:szCs w:val="24"/>
          <w:shd w:val="clear" w:color="auto" w:fill="FFFFFF"/>
        </w:rPr>
        <w:t xml:space="preserve">, respectiv: </w:t>
      </w:r>
      <w:r w:rsidRPr="004A4B54">
        <w:rPr>
          <w:rFonts w:asciiTheme="minorHAnsi" w:hAnsiTheme="minorHAnsi" w:cstheme="minorHAnsi"/>
          <w:i/>
          <w:sz w:val="24"/>
          <w:szCs w:val="24"/>
          <w:shd w:val="clear" w:color="auto" w:fill="FFFFFF"/>
        </w:rPr>
        <w:t>atenuarea schimbărilor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adaptarea la schimbările climatice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utilizarea durabilă și protejarea resurselor de apă și a celor marine</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economia circulară</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i/>
          <w:sz w:val="24"/>
          <w:szCs w:val="24"/>
          <w:shd w:val="clear" w:color="auto" w:fill="FFFFFF"/>
        </w:rPr>
        <w:t>prevenirea și controlul poluării</w:t>
      </w:r>
      <w:r w:rsidRPr="004A4B54">
        <w:rPr>
          <w:rFonts w:asciiTheme="minorHAnsi" w:hAnsiTheme="minorHAnsi" w:cstheme="minorHAnsi"/>
          <w:sz w:val="24"/>
          <w:szCs w:val="24"/>
          <w:shd w:val="clear" w:color="auto" w:fill="FFFFFF"/>
        </w:rPr>
        <w:t xml:space="preserve"> și </w:t>
      </w:r>
      <w:r w:rsidRPr="004A4B54">
        <w:rPr>
          <w:rFonts w:asciiTheme="minorHAnsi" w:hAnsiTheme="minorHAnsi" w:cstheme="minorHAnsi"/>
          <w:i/>
          <w:sz w:val="24"/>
          <w:szCs w:val="24"/>
          <w:shd w:val="clear" w:color="auto" w:fill="FFFFFF"/>
        </w:rPr>
        <w:t>protecția și refacerea biodiversității și a ecosistemelor</w:t>
      </w:r>
      <w:r w:rsidRPr="004A4B54">
        <w:rPr>
          <w:rFonts w:asciiTheme="minorHAnsi" w:hAnsiTheme="minorHAnsi" w:cstheme="minorHAnsi"/>
          <w:sz w:val="24"/>
          <w:szCs w:val="24"/>
          <w:shd w:val="clear" w:color="auto" w:fill="FFFFFF"/>
        </w:rPr>
        <w:t>.</w:t>
      </w:r>
    </w:p>
    <w:p w14:paraId="04394BFC" w14:textId="77777777" w:rsidR="006F560C" w:rsidRPr="004A4B54" w:rsidRDefault="006F560C" w:rsidP="006F560C">
      <w:pPr>
        <w:autoSpaceDE w:val="0"/>
        <w:autoSpaceDN w:val="0"/>
        <w:adjustRightInd w:val="0"/>
        <w:rPr>
          <w:rFonts w:asciiTheme="minorHAnsi" w:hAnsiTheme="minorHAnsi" w:cstheme="minorHAnsi"/>
          <w:sz w:val="24"/>
          <w:szCs w:val="24"/>
        </w:rPr>
      </w:pPr>
      <w:r w:rsidRPr="004A4B54">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w:t>
      </w:r>
    </w:p>
    <w:p w14:paraId="2524AFCE" w14:textId="77777777" w:rsidR="006F560C" w:rsidRPr="004A4B54" w:rsidRDefault="006F560C" w:rsidP="006F560C">
      <w:pPr>
        <w:autoSpaceDE w:val="0"/>
        <w:autoSpaceDN w:val="0"/>
        <w:adjustRightInd w:val="0"/>
        <w:rPr>
          <w:rFonts w:asciiTheme="minorHAnsi" w:hAnsiTheme="minorHAnsi" w:cstheme="minorHAnsi"/>
          <w:color w:val="000000"/>
          <w:sz w:val="24"/>
          <w:szCs w:val="24"/>
          <w:lang w:eastAsia="hr-HR" w:bidi="hr-HR"/>
        </w:rPr>
      </w:pPr>
      <w:r w:rsidRPr="004A4B54">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A4B54">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0B794097"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A4B54">
        <w:rPr>
          <w:rFonts w:asciiTheme="minorHAnsi" w:hAnsiTheme="minorHAnsi" w:cstheme="minorHAnsi"/>
          <w:i/>
          <w:color w:val="000000"/>
          <w:sz w:val="24"/>
          <w:szCs w:val="24"/>
          <w:lang w:eastAsia="hr-HR" w:bidi="hr-HR"/>
        </w:rPr>
        <w:t>adaptarea la schimbările climatice</w:t>
      </w:r>
      <w:r w:rsidRPr="004A4B54">
        <w:rPr>
          <w:rFonts w:asciiTheme="minorHAnsi" w:hAnsiTheme="minorHAnsi" w:cstheme="minorHAnsi"/>
          <w:color w:val="000000"/>
          <w:sz w:val="24"/>
          <w:szCs w:val="24"/>
          <w:lang w:eastAsia="hr-HR" w:bidi="hr-HR"/>
        </w:rPr>
        <w:t>);</w:t>
      </w:r>
    </w:p>
    <w:p w14:paraId="45AF90A9"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A4B54">
        <w:rPr>
          <w:rFonts w:asciiTheme="minorHAnsi" w:hAnsiTheme="minorHAnsi" w:cstheme="minorHAnsi"/>
          <w:i/>
          <w:color w:val="000000"/>
          <w:sz w:val="24"/>
          <w:szCs w:val="24"/>
          <w:lang w:eastAsia="hr-HR" w:bidi="hr-HR"/>
        </w:rPr>
        <w:t>atenuarea schimbărilor climatice</w:t>
      </w:r>
      <w:r w:rsidRPr="004A4B54">
        <w:rPr>
          <w:rFonts w:asciiTheme="minorHAnsi" w:hAnsiTheme="minorHAnsi" w:cstheme="minorHAnsi"/>
          <w:color w:val="000000"/>
          <w:sz w:val="24"/>
          <w:szCs w:val="24"/>
          <w:lang w:eastAsia="hr-HR" w:bidi="hr-HR"/>
        </w:rPr>
        <w:t>);</w:t>
      </w:r>
    </w:p>
    <w:p w14:paraId="7B4D78E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A4B54">
        <w:rPr>
          <w:rFonts w:asciiTheme="minorHAnsi" w:hAnsiTheme="minorHAnsi" w:cstheme="minorHAnsi"/>
          <w:i/>
          <w:color w:val="000000"/>
          <w:sz w:val="24"/>
          <w:szCs w:val="24"/>
          <w:lang w:eastAsia="hr-HR" w:bidi="hr-HR"/>
        </w:rPr>
        <w:t>economia circulară</w:t>
      </w:r>
      <w:r w:rsidRPr="004A4B54">
        <w:rPr>
          <w:rFonts w:asciiTheme="minorHAnsi" w:hAnsiTheme="minorHAnsi" w:cstheme="minorHAnsi"/>
          <w:color w:val="000000"/>
          <w:sz w:val="24"/>
          <w:szCs w:val="24"/>
          <w:lang w:eastAsia="hr-HR" w:bidi="hr-HR"/>
        </w:rPr>
        <w:t>);</w:t>
      </w:r>
    </w:p>
    <w:p w14:paraId="66237FF8"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A4B54">
        <w:rPr>
          <w:rFonts w:asciiTheme="minorHAnsi" w:hAnsiTheme="minorHAnsi" w:cstheme="minorHAnsi"/>
          <w:i/>
          <w:color w:val="000000"/>
          <w:sz w:val="24"/>
          <w:szCs w:val="24"/>
          <w:lang w:eastAsia="hr-HR" w:bidi="hr-HR"/>
        </w:rPr>
        <w:t>prevenirea și controlul poluării</w:t>
      </w:r>
      <w:r w:rsidRPr="004A4B54">
        <w:rPr>
          <w:rFonts w:asciiTheme="minorHAnsi" w:hAnsiTheme="minorHAnsi" w:cstheme="minorHAnsi"/>
          <w:color w:val="000000"/>
          <w:sz w:val="24"/>
          <w:szCs w:val="24"/>
          <w:lang w:eastAsia="hr-HR" w:bidi="hr-HR"/>
        </w:rPr>
        <w:t>);</w:t>
      </w:r>
    </w:p>
    <w:p w14:paraId="7AF12F52"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4A4B54">
        <w:rPr>
          <w:rFonts w:asciiTheme="minorHAnsi" w:hAnsiTheme="minorHAnsi" w:cstheme="minorHAnsi"/>
          <w:i/>
          <w:color w:val="000000"/>
          <w:sz w:val="24"/>
          <w:szCs w:val="24"/>
          <w:lang w:eastAsia="hr-HR" w:bidi="hr-HR"/>
        </w:rPr>
        <w:t>utilizarea durabilă și protejarea resurselor de apă și a celor marine</w:t>
      </w:r>
      <w:r w:rsidRPr="004A4B54">
        <w:rPr>
          <w:rFonts w:asciiTheme="minorHAnsi" w:hAnsiTheme="minorHAnsi" w:cstheme="minorHAnsi"/>
          <w:color w:val="000000"/>
          <w:sz w:val="24"/>
          <w:szCs w:val="24"/>
          <w:lang w:eastAsia="hr-HR" w:bidi="hr-HR"/>
        </w:rPr>
        <w:t xml:space="preserve">); </w:t>
      </w:r>
    </w:p>
    <w:p w14:paraId="11B16204" w14:textId="77777777" w:rsidR="006F560C" w:rsidRPr="004A4B54" w:rsidRDefault="006F560C" w:rsidP="001D292F">
      <w:pPr>
        <w:widowControl w:val="0"/>
        <w:numPr>
          <w:ilvl w:val="0"/>
          <w:numId w:val="51"/>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4A4B54">
        <w:rPr>
          <w:rFonts w:asciiTheme="minorHAnsi" w:hAnsiTheme="minorHAnsi" w:cstheme="minorHAnsi"/>
          <w:i/>
          <w:color w:val="000000"/>
          <w:sz w:val="24"/>
          <w:szCs w:val="24"/>
          <w:lang w:eastAsia="hr-HR" w:bidi="hr-HR"/>
        </w:rPr>
        <w:t>protecția și refacerea biodiversității și a ecosistemelor).</w:t>
      </w:r>
    </w:p>
    <w:p w14:paraId="5D09E56E" w14:textId="77777777" w:rsidR="006F560C" w:rsidRPr="004A4B54" w:rsidRDefault="006F560C" w:rsidP="006F560C">
      <w:pPr>
        <w:widowControl w:val="0"/>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4A4B54">
        <w:rPr>
          <w:rFonts w:asciiTheme="minorHAnsi" w:hAnsiTheme="minorHAnsi" w:cstheme="minorHAnsi"/>
          <w:color w:val="000000"/>
          <w:sz w:val="24"/>
          <w:szCs w:val="24"/>
          <w:lang w:eastAsia="hr-HR" w:bidi="hr-HR"/>
        </w:rPr>
        <w:t>(vezi Anexa VIII - Extras Analiza DNSH PR SVO - operațiunea Drumuri județene)</w:t>
      </w:r>
    </w:p>
    <w:p w14:paraId="5FB38CB8" w14:textId="33C67218" w:rsidR="006F560C" w:rsidRPr="004A4B54" w:rsidRDefault="006F560C" w:rsidP="006F560C">
      <w:pPr>
        <w:spacing w:before="120" w:after="12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.9 Proiectul asigură imunizarea la schimbările climatice</w:t>
      </w:r>
    </w:p>
    <w:p w14:paraId="062A4DEE" w14:textId="77777777" w:rsidR="006F560C" w:rsidRPr="004A4B54" w:rsidRDefault="006F560C" w:rsidP="006F560C">
      <w:pPr>
        <w:spacing w:before="120" w:after="120"/>
        <w:contextualSpacing/>
        <w:rPr>
          <w:rFonts w:asciiTheme="minorHAnsi" w:eastAsia="Calibri" w:hAnsiTheme="minorHAnsi" w:cstheme="minorHAnsi"/>
          <w:sz w:val="24"/>
          <w:szCs w:val="24"/>
          <w:u w:val="single"/>
        </w:rPr>
      </w:pPr>
      <w:r w:rsidRPr="004A4B54">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A4B54">
        <w:rPr>
          <w:rFonts w:asciiTheme="minorHAnsi" w:eastAsia="Calibri" w:hAnsiTheme="minorHAnsi" w:cstheme="minorHAnsi"/>
          <w:sz w:val="24"/>
          <w:szCs w:val="24"/>
        </w:rPr>
        <w:t xml:space="preserve">n conformitate cu cerințele din </w:t>
      </w:r>
      <w:r w:rsidRPr="004A4B54">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A4B54">
        <w:rPr>
          <w:rFonts w:asciiTheme="minorHAnsi" w:eastAsia="Calibri" w:hAnsiTheme="minorHAnsi" w:cstheme="minorHAnsi"/>
          <w:sz w:val="24"/>
          <w:szCs w:val="24"/>
          <w:u w:val="single"/>
        </w:rPr>
        <w:t xml:space="preserve"> (</w:t>
      </w:r>
      <w:hyperlink r:id="rId18" w:history="1">
        <w:r w:rsidRPr="004A4B54">
          <w:rPr>
            <w:rFonts w:asciiTheme="minorHAnsi" w:eastAsia="Calibri" w:hAnsiTheme="minorHAnsi" w:cstheme="minorHAnsi"/>
            <w:sz w:val="24"/>
            <w:szCs w:val="24"/>
            <w:u w:val="single"/>
          </w:rPr>
          <w:t>https://op.europa.eu/en/publication-detail/-/publication/23a24b21-16d0-11ec-b4fe-01aa75ed71a1/language-en</w:t>
        </w:r>
      </w:hyperlink>
      <w:r w:rsidRPr="004A4B54">
        <w:rPr>
          <w:rFonts w:asciiTheme="minorHAnsi" w:eastAsia="Calibri" w:hAnsiTheme="minorHAnsi" w:cstheme="minorHAnsi"/>
          <w:sz w:val="24"/>
          <w:szCs w:val="24"/>
          <w:u w:val="single"/>
        </w:rPr>
        <w:t>)</w:t>
      </w:r>
    </w:p>
    <w:p w14:paraId="1FFC6A32" w14:textId="77777777" w:rsidR="006F560C" w:rsidRPr="004A4B54" w:rsidRDefault="006F560C" w:rsidP="006F560C">
      <w:pPr>
        <w:spacing w:after="160"/>
        <w:contextualSpacing/>
        <w:rPr>
          <w:rFonts w:asciiTheme="minorHAnsi" w:eastAsia="Calibri" w:hAnsiTheme="minorHAnsi" w:cstheme="minorHAnsi"/>
          <w:sz w:val="24"/>
          <w:szCs w:val="24"/>
        </w:rPr>
      </w:pPr>
    </w:p>
    <w:p w14:paraId="3182C5A0" w14:textId="77777777" w:rsidR="006F560C" w:rsidRPr="004A4B54" w:rsidRDefault="006F560C" w:rsidP="006F560C">
      <w:pPr>
        <w:spacing w:after="160"/>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Imunizarea la schimbările climatice este un proces care integrează măsurile de </w:t>
      </w:r>
      <w:r w:rsidRPr="004A4B54">
        <w:rPr>
          <w:rFonts w:asciiTheme="minorHAnsi" w:eastAsia="Calibri" w:hAnsiTheme="minorHAnsi" w:cstheme="minorHAnsi"/>
          <w:i/>
          <w:sz w:val="24"/>
          <w:szCs w:val="24"/>
          <w:lang w:eastAsia="en-US"/>
        </w:rPr>
        <w:t>atenuare</w:t>
      </w:r>
      <w:r w:rsidRPr="004A4B54">
        <w:rPr>
          <w:rFonts w:asciiTheme="minorHAnsi" w:eastAsia="Calibri" w:hAnsiTheme="minorHAnsi" w:cstheme="minorHAnsi"/>
          <w:sz w:val="24"/>
          <w:szCs w:val="24"/>
          <w:lang w:eastAsia="en-US"/>
        </w:rPr>
        <w:t xml:space="preserve"> a schimbărilor climatice și măsurile de </w:t>
      </w:r>
      <w:r w:rsidRPr="004A4B54">
        <w:rPr>
          <w:rFonts w:asciiTheme="minorHAnsi" w:eastAsia="Calibri" w:hAnsiTheme="minorHAnsi" w:cstheme="minorHAnsi"/>
          <w:i/>
          <w:sz w:val="24"/>
          <w:szCs w:val="24"/>
          <w:lang w:eastAsia="en-US"/>
        </w:rPr>
        <w:t xml:space="preserve">adaptare </w:t>
      </w:r>
      <w:r w:rsidRPr="004A4B54">
        <w:rPr>
          <w:rFonts w:asciiTheme="minorHAnsi" w:eastAsia="Calibri" w:hAnsiTheme="minorHAnsi" w:cstheme="minorHAnsi"/>
          <w:sz w:val="24"/>
          <w:szCs w:val="24"/>
          <w:lang w:eastAsia="en-US"/>
        </w:rPr>
        <w:t xml:space="preserve">la schimbările climatice în dezvoltarea proiectelor de infrastructură. </w:t>
      </w:r>
    </w:p>
    <w:p w14:paraId="00E44D37"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5172F266" w14:textId="77777777" w:rsidR="006F560C" w:rsidRPr="004A4B54" w:rsidRDefault="006F560C" w:rsidP="006F560C">
      <w:pPr>
        <w:spacing w:after="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Aceasta presupune:</w:t>
      </w:r>
    </w:p>
    <w:p w14:paraId="41CA0E78" w14:textId="5CE5DC20"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rPr>
        <w:t xml:space="preserve">(a) </w:t>
      </w:r>
      <w:r w:rsidR="006F560C" w:rsidRPr="004A4B54">
        <w:rPr>
          <w:rFonts w:asciiTheme="minorHAnsi" w:eastAsia="Calibri" w:hAnsiTheme="minorHAnsi" w:cstheme="minorHAnsi"/>
          <w:i/>
          <w:sz w:val="24"/>
          <w:szCs w:val="24"/>
        </w:rPr>
        <w:t>In etapa analizei de opțiuni</w:t>
      </w:r>
      <w:r w:rsidR="006F560C" w:rsidRPr="004A4B54">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006F560C" w:rsidRPr="004A4B54">
        <w:rPr>
          <w:rFonts w:asciiTheme="minorHAnsi" w:eastAsia="Calibri" w:hAnsiTheme="minorHAnsi" w:cstheme="minorHAnsi"/>
          <w:sz w:val="24"/>
          <w:szCs w:val="24"/>
          <w:lang w:eastAsia="en-US"/>
        </w:rPr>
        <w:t>atenuării si (ii) vulnerabilității fata de schimbările climatice;</w:t>
      </w:r>
    </w:p>
    <w:p w14:paraId="7F99E79C" w14:textId="2EF94E77" w:rsidR="006F560C" w:rsidRPr="004A4B54" w:rsidRDefault="007D7A1C" w:rsidP="007D7A1C">
      <w:pPr>
        <w:spacing w:after="120" w:line="259" w:lineRule="auto"/>
        <w:ind w:left="78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 xml:space="preserve">(b) </w:t>
      </w:r>
      <w:r w:rsidR="006F560C" w:rsidRPr="004A4B54">
        <w:rPr>
          <w:rFonts w:asciiTheme="minorHAnsi" w:eastAsia="Calibri" w:hAnsiTheme="minorHAnsi" w:cstheme="minorHAnsi"/>
          <w:i/>
          <w:sz w:val="24"/>
          <w:szCs w:val="24"/>
          <w:lang w:eastAsia="en-US"/>
        </w:rPr>
        <w:t>In etapa detalierii/proiectării opțiunii preferate</w:t>
      </w:r>
      <w:r w:rsidR="006F560C" w:rsidRPr="004A4B54">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006F560C" w:rsidRPr="004A4B54">
        <w:rPr>
          <w:rFonts w:asciiTheme="minorHAnsi" w:eastAsia="Calibri" w:hAnsiTheme="minorHAnsi" w:cstheme="minorHAnsi"/>
          <w:b/>
          <w:i/>
          <w:sz w:val="24"/>
          <w:szCs w:val="24"/>
          <w:lang w:eastAsia="en-US"/>
        </w:rPr>
        <w:t xml:space="preserve"> </w:t>
      </w:r>
    </w:p>
    <w:p w14:paraId="4E573997" w14:textId="77777777" w:rsidR="006F560C" w:rsidRPr="004A4B54" w:rsidRDefault="006F560C" w:rsidP="006F560C">
      <w:pPr>
        <w:spacing w:before="160" w:after="24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4A4B54">
        <w:rPr>
          <w:rFonts w:asciiTheme="minorHAnsi" w:eastAsia="Calibri" w:hAnsiTheme="minorHAnsi" w:cstheme="minorHAnsi"/>
          <w:i/>
          <w:sz w:val="24"/>
          <w:szCs w:val="24"/>
          <w:lang w:eastAsia="en-US"/>
        </w:rPr>
        <w:t>.</w:t>
      </w:r>
      <w:r w:rsidRPr="004A4B54">
        <w:rPr>
          <w:rFonts w:asciiTheme="minorHAnsi" w:eastAsia="Calibri" w:hAnsiTheme="minorHAnsi" w:cstheme="minorHAnsi"/>
          <w:sz w:val="24"/>
          <w:szCs w:val="24"/>
          <w:lang w:eastAsia="en-US"/>
        </w:rPr>
        <w:t xml:space="preserve"> </w:t>
      </w:r>
    </w:p>
    <w:p w14:paraId="2C69724D" w14:textId="77777777" w:rsidR="006F560C" w:rsidRPr="004A4B54" w:rsidRDefault="006F560C" w:rsidP="006F560C">
      <w:pPr>
        <w:shd w:val="clear" w:color="auto" w:fill="9CC2E5"/>
        <w:autoSpaceDE w:val="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în cadrul Studiului de Fezabilitate </w:t>
      </w:r>
    </w:p>
    <w:p w14:paraId="6452AF64" w14:textId="77777777" w:rsidR="006F560C" w:rsidRPr="004A4B54" w:rsidRDefault="006F560C" w:rsidP="006F560C">
      <w:pPr>
        <w:autoSpaceDE w:val="0"/>
        <w:rPr>
          <w:rFonts w:asciiTheme="minorHAnsi" w:eastAsia="Calibri" w:hAnsiTheme="minorHAnsi" w:cstheme="minorHAnsi"/>
          <w:b/>
          <w:sz w:val="24"/>
          <w:szCs w:val="24"/>
          <w:lang w:eastAsia="en-US"/>
        </w:rPr>
      </w:pPr>
    </w:p>
    <w:p w14:paraId="531F81B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Etapele ce trebuie parcurse sunt:</w:t>
      </w:r>
    </w:p>
    <w:p w14:paraId="626F8AC5" w14:textId="77777777" w:rsidR="006F560C" w:rsidRPr="004A4B54" w:rsidRDefault="006F560C" w:rsidP="006F560C">
      <w:pPr>
        <w:spacing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w:t>
      </w:r>
      <w:r w:rsidRPr="004A4B54">
        <w:rPr>
          <w:rFonts w:asciiTheme="minorHAnsi" w:eastAsia="Calibri" w:hAnsiTheme="minorHAnsi" w:cstheme="minorHAnsi"/>
          <w:b/>
          <w:sz w:val="24"/>
          <w:szCs w:val="24"/>
          <w:lang w:eastAsia="en-US"/>
        </w:rPr>
        <w:tab/>
        <w:t>Atenuarea (neutralitatea climatica)</w:t>
      </w:r>
    </w:p>
    <w:p w14:paraId="6C2BA405"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  </w:t>
      </w:r>
      <w:r w:rsidRPr="004A4B54">
        <w:rPr>
          <w:rFonts w:asciiTheme="minorHAnsi" w:eastAsia="Calibri" w:hAnsiTheme="minorHAnsi" w:cstheme="minorHAnsi"/>
          <w:b/>
          <w:sz w:val="24"/>
          <w:szCs w:val="24"/>
          <w:lang w:eastAsia="en-US"/>
        </w:rPr>
        <w:t>Faza 1. Examinare/Încadrarea</w:t>
      </w:r>
      <w:r w:rsidRPr="004A4B54">
        <w:rPr>
          <w:rFonts w:asciiTheme="minorHAnsi" w:eastAsia="Calibri" w:hAnsiTheme="minorHAnsi" w:cstheme="minorHAnsi"/>
          <w:sz w:val="24"/>
          <w:szCs w:val="24"/>
          <w:lang w:eastAsia="en-US"/>
        </w:rPr>
        <w:t xml:space="preserve"> </w:t>
      </w:r>
    </w:p>
    <w:p w14:paraId="614048B4"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7A320903"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(b) </w:t>
      </w:r>
      <w:r w:rsidRPr="004A4B54">
        <w:rPr>
          <w:rFonts w:asciiTheme="minorHAnsi" w:eastAsia="Calibri" w:hAnsiTheme="minorHAnsi" w:cstheme="minorHAnsi"/>
          <w:b/>
          <w:sz w:val="24"/>
          <w:szCs w:val="24"/>
          <w:lang w:eastAsia="en-US"/>
        </w:rPr>
        <w:t>Faza 2. Analiza detaliată</w:t>
      </w:r>
      <w:r w:rsidRPr="004A4B54">
        <w:rPr>
          <w:rFonts w:asciiTheme="minorHAnsi" w:eastAsia="Calibri" w:hAnsiTheme="minorHAnsi" w:cstheme="minorHAnsi"/>
          <w:sz w:val="24"/>
          <w:szCs w:val="24"/>
          <w:lang w:eastAsia="en-US"/>
        </w:rPr>
        <w:t xml:space="preserve"> </w:t>
      </w:r>
    </w:p>
    <w:p w14:paraId="6C90C04F"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82E793C"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9EDA0E0" w14:textId="77777777" w:rsidR="006F560C" w:rsidRPr="004A4B54" w:rsidRDefault="006F560C" w:rsidP="001D292F">
      <w:pPr>
        <w:numPr>
          <w:ilvl w:val="0"/>
          <w:numId w:val="4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C41A66A" w14:textId="77777777" w:rsidR="006F560C" w:rsidRPr="004A4B54" w:rsidRDefault="006F560C" w:rsidP="001D292F">
      <w:pPr>
        <w:numPr>
          <w:ilvl w:val="0"/>
          <w:numId w:val="4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Calcularea valorii monetare a emisiilor pe baza valorilor CO2 aplicabile.</w:t>
      </w:r>
    </w:p>
    <w:p w14:paraId="6D99FFDB" w14:textId="77777777" w:rsidR="006F560C" w:rsidRPr="004A4B54" w:rsidRDefault="006F560C" w:rsidP="00B01B8B">
      <w:pPr>
        <w:spacing w:before="24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II.</w:t>
      </w:r>
      <w:r w:rsidRPr="004A4B54">
        <w:rPr>
          <w:rFonts w:asciiTheme="minorHAnsi" w:eastAsia="Calibri" w:hAnsiTheme="minorHAnsi" w:cstheme="minorHAnsi"/>
          <w:b/>
          <w:sz w:val="24"/>
          <w:szCs w:val="24"/>
          <w:lang w:eastAsia="en-US"/>
        </w:rPr>
        <w:tab/>
        <w:t>Adaptarea (reziliența la schimbările climatice)</w:t>
      </w:r>
    </w:p>
    <w:p w14:paraId="47F95C1C" w14:textId="77777777" w:rsidR="006F560C" w:rsidRPr="004A4B54" w:rsidRDefault="006F560C" w:rsidP="00B01B8B">
      <w:pPr>
        <w:spacing w:before="120" w:after="12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(a)</w:t>
      </w:r>
      <w:r w:rsidRPr="004A4B54">
        <w:rPr>
          <w:rFonts w:asciiTheme="minorHAnsi" w:eastAsia="Calibri" w:hAnsiTheme="minorHAnsi" w:cstheme="minorHAnsi"/>
          <w:b/>
          <w:sz w:val="24"/>
          <w:szCs w:val="24"/>
          <w:lang w:eastAsia="en-US"/>
        </w:rPr>
        <w:tab/>
        <w:t>Faza 1. Examinare/Încadrarea</w:t>
      </w:r>
    </w:p>
    <w:p w14:paraId="444F7936" w14:textId="77777777" w:rsidR="006F560C" w:rsidRPr="004A4B54" w:rsidRDefault="006F560C" w:rsidP="001D292F">
      <w:pPr>
        <w:numPr>
          <w:ilvl w:val="0"/>
          <w:numId w:val="44"/>
        </w:numPr>
        <w:spacing w:after="120" w:line="259" w:lineRule="auto"/>
        <w:ind w:hanging="720"/>
        <w:jc w:val="left"/>
        <w:rPr>
          <w:rFonts w:asciiTheme="minorHAnsi" w:eastAsia="Calibri" w:hAnsiTheme="minorHAnsi" w:cstheme="minorHAnsi"/>
          <w:sz w:val="24"/>
          <w:szCs w:val="24"/>
          <w:lang w:eastAsia="en-US"/>
        </w:rPr>
      </w:pPr>
      <w:r w:rsidRPr="004A4B54">
        <w:rPr>
          <w:rFonts w:asciiTheme="minorHAnsi" w:eastAsia="Calibri" w:hAnsiTheme="minorHAnsi" w:cstheme="minorHAnsi"/>
          <w:i/>
          <w:sz w:val="24"/>
          <w:szCs w:val="24"/>
          <w:lang w:eastAsia="en-US"/>
        </w:rPr>
        <w:t>Analiza de senzitivitate</w:t>
      </w:r>
      <w:r w:rsidRPr="004A4B54">
        <w:rPr>
          <w:rFonts w:asciiTheme="minorHAnsi" w:eastAsia="Calibri" w:hAnsiTheme="minorHAnsi" w:cstheme="minorHAnsi"/>
          <w:sz w:val="24"/>
          <w:szCs w:val="24"/>
          <w:lang w:eastAsia="en-US"/>
        </w:rPr>
        <w:t xml:space="preserve"> </w:t>
      </w:r>
    </w:p>
    <w:p w14:paraId="37E9DAB1"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A4B54">
        <w:rPr>
          <w:rFonts w:asciiTheme="minorHAnsi" w:eastAsia="Calibri" w:hAnsiTheme="minorHAnsi" w:cstheme="minorHAnsi"/>
          <w:i/>
          <w:sz w:val="24"/>
          <w:szCs w:val="24"/>
          <w:lang w:eastAsia="en-US"/>
        </w:rPr>
        <w:t>tipul</w:t>
      </w:r>
      <w:r w:rsidRPr="004A4B54">
        <w:rPr>
          <w:rFonts w:asciiTheme="minorHAnsi" w:eastAsia="Calibri" w:hAnsiTheme="minorHAnsi" w:cstheme="minorHAnsi"/>
          <w:sz w:val="24"/>
          <w:szCs w:val="24"/>
          <w:lang w:eastAsia="en-US"/>
        </w:rPr>
        <w:t xml:space="preserve"> respectiv de proiect, indiferent de localizarea acestuia. </w:t>
      </w:r>
    </w:p>
    <w:p w14:paraId="21779C7B"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BAEEE8" w14:textId="77777777" w:rsidR="006F560C" w:rsidRPr="004A4B54" w:rsidRDefault="006F560C" w:rsidP="006F560C">
      <w:pPr>
        <w:rPr>
          <w:rFonts w:asciiTheme="minorHAnsi" w:eastAsia="Calibri" w:hAnsiTheme="minorHAnsi" w:cstheme="minorHAnsi"/>
          <w:sz w:val="24"/>
          <w:szCs w:val="24"/>
          <w:lang w:eastAsia="en-US"/>
        </w:rPr>
      </w:pPr>
    </w:p>
    <w:p w14:paraId="126BF40E"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27E7249"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activelor</w:t>
      </w:r>
    </w:p>
    <w:p w14:paraId="57F33302"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intrărilor (apă, energie, altele)</w:t>
      </w:r>
    </w:p>
    <w:p w14:paraId="27F8C16C"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ieșirilor (produselor, pieței, cererii consumatorilor)</w:t>
      </w:r>
    </w:p>
    <w:p w14:paraId="0D212314" w14:textId="77777777" w:rsidR="006F560C" w:rsidRPr="004A4B54" w:rsidRDefault="006F560C" w:rsidP="001D292F">
      <w:pPr>
        <w:numPr>
          <w:ilvl w:val="0"/>
          <w:numId w:val="45"/>
        </w:numPr>
        <w:spacing w:after="120" w:line="259" w:lineRule="auto"/>
        <w:ind w:left="425" w:hanging="425"/>
        <w:jc w:val="left"/>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Senzitivitatea conexiunilor de transport etc.</w:t>
      </w:r>
    </w:p>
    <w:p w14:paraId="4B4B7DBF"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2A23ED2B"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Evaluarea expunerii la riscuri</w:t>
      </w:r>
    </w:p>
    <w:p w14:paraId="3F4E49DC" w14:textId="77777777" w:rsidR="006F560C" w:rsidRPr="004A4B54" w:rsidRDefault="006F560C" w:rsidP="006F560C">
      <w:pPr>
        <w:contextualSpacing/>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analizei de expunere este identificarea riscurilor care sunt relevante pentru </w:t>
      </w:r>
      <w:r w:rsidRPr="004A4B54">
        <w:rPr>
          <w:rFonts w:asciiTheme="minorHAnsi" w:eastAsia="Calibri" w:hAnsiTheme="minorHAnsi" w:cstheme="minorHAnsi"/>
          <w:i/>
          <w:sz w:val="24"/>
          <w:szCs w:val="24"/>
          <w:lang w:eastAsia="en-US"/>
        </w:rPr>
        <w:t>locația</w:t>
      </w:r>
      <w:r w:rsidRPr="004A4B54">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39746273" w14:textId="77777777" w:rsidR="006F560C" w:rsidRPr="004A4B54" w:rsidRDefault="006F560C" w:rsidP="001D292F">
      <w:pPr>
        <w:numPr>
          <w:ilvl w:val="0"/>
          <w:numId w:val="44"/>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Analiza de vulnerabilitate</w:t>
      </w:r>
    </w:p>
    <w:p w14:paraId="40F1B456" w14:textId="77777777" w:rsidR="006F560C" w:rsidRPr="004A4B54" w:rsidRDefault="006F560C" w:rsidP="006F560C">
      <w:pPr>
        <w:autoSpaceDE w:val="0"/>
        <w:autoSpaceDN w:val="0"/>
        <w:adjustRightInd w:val="0"/>
        <w:spacing w:after="8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3A029ED" w14:textId="77777777" w:rsidR="006F560C" w:rsidRPr="004A4B54" w:rsidRDefault="006F560C" w:rsidP="006F560C">
      <w:pPr>
        <w:tabs>
          <w:tab w:val="left" w:pos="450"/>
        </w:tabs>
        <w:spacing w:before="240" w:after="24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(b)</w:t>
      </w:r>
      <w:r w:rsidRPr="004A4B54">
        <w:rPr>
          <w:rFonts w:asciiTheme="minorHAnsi" w:eastAsia="Calibri" w:hAnsiTheme="minorHAnsi" w:cstheme="minorHAnsi"/>
          <w:b/>
          <w:sz w:val="24"/>
          <w:szCs w:val="24"/>
          <w:lang w:eastAsia="en-US"/>
        </w:rPr>
        <w:tab/>
        <w:t>Faza 2. Analiza detaliată de risc - Analiza detaliată depinde de rezultatul fazei de examinare</w:t>
      </w:r>
    </w:p>
    <w:p w14:paraId="0275250B"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Probabilitatea</w:t>
      </w:r>
    </w:p>
    <w:p w14:paraId="631AD675" w14:textId="77777777" w:rsidR="006F560C" w:rsidRPr="004A4B54" w:rsidRDefault="006F560C" w:rsidP="006F560C">
      <w:pPr>
        <w:autoSpaceDE w:val="0"/>
        <w:autoSpaceDN w:val="0"/>
        <w:adjustRightInd w:val="0"/>
        <w:spacing w:before="120"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7A240F1" w14:textId="77777777" w:rsidR="006F560C" w:rsidRPr="004A4B54" w:rsidRDefault="006F560C" w:rsidP="006F560C">
      <w:p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46A22063" w14:textId="77777777" w:rsidR="006F560C" w:rsidRPr="004A4B54" w:rsidRDefault="006F560C" w:rsidP="001D292F">
      <w:pPr>
        <w:numPr>
          <w:ilvl w:val="0"/>
          <w:numId w:val="47"/>
        </w:numPr>
        <w:spacing w:before="200" w:after="200" w:line="259" w:lineRule="auto"/>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Impactul</w:t>
      </w:r>
    </w:p>
    <w:p w14:paraId="54C150B4"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Această parte a evaluării riscurilor analizează </w:t>
      </w:r>
      <w:r w:rsidRPr="004A4B54">
        <w:rPr>
          <w:rFonts w:asciiTheme="minorHAnsi" w:eastAsia="Calibri" w:hAnsiTheme="minorHAnsi" w:cstheme="minorHAnsi"/>
          <w:i/>
          <w:sz w:val="24"/>
          <w:szCs w:val="24"/>
          <w:lang w:eastAsia="en-US"/>
        </w:rPr>
        <w:t>consecințele</w:t>
      </w:r>
      <w:r w:rsidRPr="004A4B54">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41E1F5"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Riscul</w:t>
      </w:r>
    </w:p>
    <w:p w14:paraId="5586424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A4B54">
        <w:rPr>
          <w:rFonts w:asciiTheme="minorHAnsi" w:eastAsia="Calibri" w:hAnsiTheme="minorHAnsi" w:cstheme="minorHAnsi"/>
          <w:i/>
          <w:sz w:val="24"/>
          <w:szCs w:val="24"/>
          <w:lang w:eastAsia="en-US"/>
        </w:rPr>
        <w:t>combinarea celor doi factori</w:t>
      </w:r>
      <w:r w:rsidRPr="004A4B54">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1AAA7D0F" w14:textId="77777777" w:rsidR="006F560C" w:rsidRPr="004A4B54" w:rsidRDefault="006F560C" w:rsidP="001D292F">
      <w:pPr>
        <w:numPr>
          <w:ilvl w:val="0"/>
          <w:numId w:val="47"/>
        </w:numPr>
        <w:spacing w:before="200" w:after="200" w:line="259" w:lineRule="auto"/>
        <w:ind w:left="432" w:hanging="432"/>
        <w:jc w:val="left"/>
        <w:rPr>
          <w:rFonts w:asciiTheme="minorHAnsi" w:eastAsia="Calibri" w:hAnsiTheme="minorHAnsi" w:cstheme="minorHAnsi"/>
          <w:i/>
          <w:sz w:val="24"/>
          <w:szCs w:val="24"/>
          <w:lang w:eastAsia="en-US"/>
        </w:rPr>
      </w:pPr>
      <w:r w:rsidRPr="004A4B54">
        <w:rPr>
          <w:rFonts w:asciiTheme="minorHAnsi" w:eastAsia="Calibri" w:hAnsiTheme="minorHAnsi" w:cstheme="minorHAnsi"/>
          <w:i/>
          <w:sz w:val="24"/>
          <w:szCs w:val="24"/>
          <w:lang w:eastAsia="en-US"/>
        </w:rPr>
        <w:t>Măsuri de adaptare</w:t>
      </w:r>
    </w:p>
    <w:p w14:paraId="198C704F"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BBD4198"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Adaptarea va implica adesea adoptarea unei combinații de măsuri structurale și nestructurale: </w:t>
      </w:r>
    </w:p>
    <w:p w14:paraId="668A3537"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F286661" w14:textId="77777777" w:rsidR="006F560C" w:rsidRPr="004A4B54" w:rsidRDefault="006F560C" w:rsidP="001D292F">
      <w:pPr>
        <w:numPr>
          <w:ilvl w:val="0"/>
          <w:numId w:val="48"/>
        </w:numPr>
        <w:autoSpaceDE w:val="0"/>
        <w:autoSpaceDN w:val="0"/>
        <w:adjustRightInd w:val="0"/>
        <w:spacing w:after="120" w:line="259" w:lineRule="auto"/>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BEC8A8E" w14:textId="77777777" w:rsidR="006F560C" w:rsidRPr="004A4B54" w:rsidRDefault="006F560C" w:rsidP="006F560C">
      <w:pPr>
        <w:autoSpaceDE w:val="0"/>
        <w:autoSpaceDN w:val="0"/>
        <w:adjustRightInd w:val="0"/>
        <w:spacing w:after="12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965BC68" w14:textId="77777777" w:rsidR="006F560C" w:rsidRPr="004A4B54" w:rsidRDefault="006F560C" w:rsidP="006F560C">
      <w:pPr>
        <w:shd w:val="clear" w:color="auto" w:fill="9CC2E5"/>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6EF995EE" w14:textId="77777777" w:rsidR="006F560C" w:rsidRPr="004A4B54" w:rsidRDefault="006F560C" w:rsidP="006F560C">
      <w:pPr>
        <w:spacing w:after="160"/>
        <w:contextualSpacing/>
        <w:rPr>
          <w:rFonts w:asciiTheme="minorHAnsi" w:eastAsia="Calibri" w:hAnsiTheme="minorHAnsi" w:cstheme="minorHAnsi"/>
          <w:i/>
          <w:sz w:val="24"/>
          <w:szCs w:val="24"/>
          <w:lang w:eastAsia="en-US"/>
        </w:rPr>
      </w:pPr>
      <w:r w:rsidRPr="004A4B54">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A4B54">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7F9B57B" w14:textId="77777777" w:rsidR="006F560C" w:rsidRPr="004A4B54" w:rsidRDefault="006F560C" w:rsidP="006F560C">
      <w:pPr>
        <w:spacing w:after="160"/>
        <w:contextualSpacing/>
        <w:rPr>
          <w:rFonts w:asciiTheme="minorHAnsi" w:eastAsia="Calibri" w:hAnsiTheme="minorHAnsi" w:cstheme="minorHAnsi"/>
          <w:sz w:val="24"/>
          <w:szCs w:val="24"/>
          <w:lang w:eastAsia="en-US"/>
        </w:rPr>
      </w:pPr>
    </w:p>
    <w:p w14:paraId="41B430C9" w14:textId="77777777" w:rsidR="006F560C" w:rsidRPr="004A4B54" w:rsidRDefault="006F560C" w:rsidP="006F560C">
      <w:pPr>
        <w:spacing w:after="160"/>
        <w:contextualSpacing/>
        <w:rPr>
          <w:rFonts w:asciiTheme="minorHAnsi" w:eastAsia="Calibri" w:hAnsiTheme="minorHAnsi" w:cstheme="minorHAnsi"/>
          <w:sz w:val="24"/>
          <w:szCs w:val="24"/>
        </w:rPr>
      </w:pPr>
      <w:r w:rsidRPr="004A4B54">
        <w:rPr>
          <w:rFonts w:asciiTheme="minorHAnsi" w:eastAsia="Calibri" w:hAnsiTheme="minorHAnsi" w:cstheme="minorHAnsi"/>
          <w:sz w:val="24"/>
          <w:szCs w:val="24"/>
          <w:lang w:eastAsia="en-US"/>
        </w:rPr>
        <w:t xml:space="preserve">Astfel, pentru proiectele care au fost pregătite în cursul anului 2021, iar studiul </w:t>
      </w:r>
      <w:r w:rsidRPr="004A4B54">
        <w:rPr>
          <w:rFonts w:asciiTheme="minorHAnsi" w:eastAsia="Calibri" w:hAnsiTheme="minorHAnsi" w:cstheme="minorHAnsi"/>
          <w:sz w:val="24"/>
          <w:szCs w:val="24"/>
        </w:rPr>
        <w:t xml:space="preserve">de fezabilitate a fost deja finalizat fără a integra aceste cerințe, se va realiza </w:t>
      </w:r>
      <w:r w:rsidRPr="004A4B54">
        <w:rPr>
          <w:rFonts w:asciiTheme="minorHAnsi" w:eastAsia="Calibri" w:hAnsiTheme="minorHAnsi" w:cstheme="minorHAnsi"/>
          <w:i/>
          <w:sz w:val="24"/>
          <w:szCs w:val="24"/>
        </w:rPr>
        <w:t xml:space="preserve">Analiza privind </w:t>
      </w:r>
      <w:r w:rsidRPr="004A4B54">
        <w:rPr>
          <w:rFonts w:asciiTheme="minorHAnsi" w:eastAsia="Calibri" w:hAnsiTheme="minorHAnsi" w:cstheme="minorHAnsi"/>
          <w:i/>
          <w:sz w:val="24"/>
          <w:szCs w:val="24"/>
          <w:lang w:eastAsia="en-US"/>
        </w:rPr>
        <w:t>imunizarea față de schimbările climatice,</w:t>
      </w:r>
      <w:r w:rsidRPr="004A4B54">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A4B54">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38C067A9"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485593AA" w14:textId="77777777" w:rsidR="006F560C" w:rsidRPr="004A4B54" w:rsidRDefault="006F560C" w:rsidP="006F560C">
      <w:pPr>
        <w:spacing w:before="120" w:after="160"/>
        <w:rPr>
          <w:rFonts w:asciiTheme="minorHAnsi" w:eastAsia="Calibri" w:hAnsiTheme="minorHAnsi" w:cstheme="minorHAnsi"/>
          <w:sz w:val="24"/>
          <w:szCs w:val="24"/>
        </w:rPr>
      </w:pPr>
      <w:r w:rsidRPr="004A4B54">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160EAF5C" w14:textId="77777777" w:rsidR="006F560C" w:rsidRPr="004A4B54" w:rsidRDefault="006F560C" w:rsidP="006F560C">
      <w:pPr>
        <w:spacing w:after="160"/>
        <w:contextualSpacing/>
        <w:rPr>
          <w:rFonts w:asciiTheme="minorHAnsi" w:eastAsia="Calibri" w:hAnsiTheme="minorHAnsi" w:cstheme="minorHAnsi"/>
          <w:lang w:eastAsia="en-US"/>
        </w:rPr>
      </w:pPr>
    </w:p>
    <w:p w14:paraId="4C6A24A7" w14:textId="77777777" w:rsidR="006F560C" w:rsidRPr="004A4B54" w:rsidRDefault="006F560C" w:rsidP="006F560C">
      <w:pPr>
        <w:shd w:val="clear" w:color="auto" w:fill="9CC2E5"/>
        <w:spacing w:after="160"/>
        <w:rPr>
          <w:rFonts w:asciiTheme="minorHAnsi" w:eastAsia="Calibri" w:hAnsiTheme="minorHAnsi" w:cstheme="minorHAnsi"/>
          <w:b/>
          <w:sz w:val="24"/>
          <w:szCs w:val="24"/>
          <w:lang w:eastAsia="en-US"/>
        </w:rPr>
      </w:pPr>
      <w:r w:rsidRPr="004A4B54">
        <w:rPr>
          <w:rFonts w:asciiTheme="minorHAnsi" w:eastAsia="Calibri" w:hAnsiTheme="minorHAnsi" w:cstheme="minorHAnsi"/>
          <w:b/>
          <w:sz w:val="24"/>
          <w:szCs w:val="24"/>
          <w:lang w:eastAsia="en-US"/>
        </w:rPr>
        <w:t>Imunizarea față de schimbările climatice – în implementare și operare a investițiilor</w:t>
      </w:r>
    </w:p>
    <w:p w14:paraId="1F0CF868" w14:textId="77777777" w:rsidR="006F560C" w:rsidRPr="004A4B54" w:rsidRDefault="006F560C" w:rsidP="006F560C">
      <w:pPr>
        <w:spacing w:after="160"/>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FA26A2C" w14:textId="17DEAD2D" w:rsidR="006F560C" w:rsidRPr="004A4B54" w:rsidRDefault="006F560C" w:rsidP="006F560C">
      <w:pPr>
        <w:spacing w:before="240"/>
        <w:rPr>
          <w:rFonts w:asciiTheme="minorHAnsi" w:hAnsiTheme="minorHAnsi" w:cstheme="minorHAnsi"/>
          <w:b/>
          <w:sz w:val="24"/>
          <w:szCs w:val="24"/>
        </w:rPr>
      </w:pPr>
      <w:r w:rsidRPr="004A4B54">
        <w:rPr>
          <w:rFonts w:asciiTheme="minorHAnsi" w:hAnsiTheme="minorHAnsi" w:cstheme="minorHAnsi"/>
          <w:b/>
          <w:sz w:val="24"/>
          <w:szCs w:val="24"/>
        </w:rPr>
        <w:t>5</w:t>
      </w:r>
      <w:r w:rsidR="00760F28" w:rsidRPr="004A4B54">
        <w:rPr>
          <w:rFonts w:asciiTheme="minorHAnsi" w:hAnsiTheme="minorHAnsi" w:cstheme="minorHAnsi"/>
          <w:b/>
          <w:sz w:val="24"/>
          <w:szCs w:val="24"/>
        </w:rPr>
        <w:t>.7</w:t>
      </w:r>
      <w:r w:rsidRPr="004A4B54">
        <w:rPr>
          <w:rFonts w:asciiTheme="minorHAnsi" w:hAnsiTheme="minorHAnsi" w:cstheme="minorHAnsi"/>
          <w:b/>
          <w:sz w:val="24"/>
          <w:szCs w:val="24"/>
        </w:rPr>
        <w:t>.10 Încadrarea în documentele strategice relevante (lista de proiecte aprobată prin Hotărârea CDR)</w:t>
      </w:r>
    </w:p>
    <w:p w14:paraId="24D00343" w14:textId="77777777" w:rsidR="006F560C" w:rsidRPr="004A4B54" w:rsidRDefault="006F560C" w:rsidP="006F560C">
      <w:pPr>
        <w:rPr>
          <w:rFonts w:asciiTheme="minorHAnsi" w:hAnsiTheme="minorHAnsi" w:cstheme="minorHAnsi"/>
          <w:b/>
          <w:sz w:val="24"/>
          <w:szCs w:val="24"/>
        </w:rPr>
      </w:pPr>
    </w:p>
    <w:p w14:paraId="5B19DCAF" w14:textId="7A17FD5F" w:rsidR="006F560C" w:rsidRPr="004A4B54" w:rsidRDefault="006F560C" w:rsidP="006F560C">
      <w:pPr>
        <w:rPr>
          <w:rFonts w:asciiTheme="minorHAnsi" w:hAnsiTheme="minorHAnsi" w:cstheme="minorHAnsi"/>
          <w:sz w:val="24"/>
          <w:szCs w:val="24"/>
        </w:rPr>
      </w:pPr>
      <w:r w:rsidRPr="004A4B54">
        <w:rPr>
          <w:rFonts w:asciiTheme="minorHAnsi" w:hAnsiTheme="minorHAnsi" w:cstheme="minorHAnsi"/>
          <w:sz w:val="24"/>
          <w:szCs w:val="24"/>
        </w:rPr>
        <w:t xml:space="preserve">Traseul propus în cererea de finanțare este prioritizat prin Hotărârea Consiliului de Dezvoltare Regională S-V Oltenia, emisă până la data publicării ghidului ( Anexa </w:t>
      </w:r>
      <w:r w:rsidR="00110519">
        <w:rPr>
          <w:rFonts w:asciiTheme="minorHAnsi" w:hAnsiTheme="minorHAnsi" w:cstheme="minorHAnsi"/>
          <w:sz w:val="24"/>
          <w:szCs w:val="24"/>
        </w:rPr>
        <w:t>X</w:t>
      </w:r>
      <w:r w:rsidRPr="004A4B54">
        <w:rPr>
          <w:rFonts w:asciiTheme="minorHAnsi" w:hAnsiTheme="minorHAnsi" w:cstheme="minorHAnsi"/>
          <w:sz w:val="24"/>
          <w:szCs w:val="24"/>
        </w:rPr>
        <w:t xml:space="preserve">I - Anexa 1.a Lista proiectelor prioritare de infrastructura de transport rutier in perioada 2021-2027), pe baza unor criterii privind conectivitatea, impactul socio-economic și populaţia deservită. De asemenea, proiectele selectate în cadrul acestei liste sunt complementare cu obiectivele identificate și fundamentate în cadrul </w:t>
      </w:r>
      <w:r w:rsidRPr="004A4B54">
        <w:rPr>
          <w:rFonts w:asciiTheme="minorHAnsi" w:hAnsiTheme="minorHAnsi" w:cstheme="minorHAnsi"/>
          <w:i/>
          <w:sz w:val="24"/>
          <w:szCs w:val="24"/>
        </w:rPr>
        <w:t>Planului investițional pentru dezvoltarea infrastructurii de transport pentru perioada 2021-2030</w:t>
      </w:r>
      <w:r w:rsidRPr="004A4B54">
        <w:rPr>
          <w:rStyle w:val="FootnoteReference"/>
          <w:rFonts w:asciiTheme="minorHAnsi" w:hAnsiTheme="minorHAnsi" w:cstheme="minorHAnsi"/>
          <w:sz w:val="24"/>
          <w:szCs w:val="24"/>
        </w:rPr>
        <w:footnoteReference w:id="6"/>
      </w:r>
      <w:r w:rsidRPr="004A4B54">
        <w:rPr>
          <w:rFonts w:asciiTheme="minorHAnsi" w:hAnsiTheme="minorHAnsi" w:cstheme="minorHAnsi"/>
          <w:sz w:val="24"/>
          <w:szCs w:val="24"/>
        </w:rPr>
        <w:t xml:space="preserve">, document strategic la nivel național ce actualizează strategia de implementare a </w:t>
      </w:r>
      <w:r w:rsidRPr="004A4B54">
        <w:rPr>
          <w:rFonts w:asciiTheme="minorHAnsi" w:hAnsiTheme="minorHAnsi" w:cstheme="minorHAnsi"/>
          <w:i/>
          <w:sz w:val="24"/>
          <w:szCs w:val="24"/>
        </w:rPr>
        <w:t>Master Planului General de Transport al României</w:t>
      </w:r>
      <w:r w:rsidRPr="004A4B54">
        <w:rPr>
          <w:rFonts w:asciiTheme="minorHAnsi" w:hAnsiTheme="minorHAnsi" w:cstheme="minorHAnsi"/>
          <w:sz w:val="24"/>
          <w:szCs w:val="24"/>
        </w:rPr>
        <w:t>.</w:t>
      </w:r>
    </w:p>
    <w:p w14:paraId="71090AFE" w14:textId="77777777" w:rsidR="005261FF" w:rsidRPr="004A4B54" w:rsidRDefault="005261FF" w:rsidP="006F560C">
      <w:pPr>
        <w:rPr>
          <w:rFonts w:asciiTheme="minorHAnsi" w:hAnsiTheme="minorHAnsi" w:cstheme="minorHAnsi"/>
          <w:sz w:val="24"/>
          <w:szCs w:val="24"/>
        </w:rPr>
      </w:pPr>
    </w:p>
    <w:p w14:paraId="627881B6" w14:textId="651B5A58"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Investiţiile privind modernizarea/reabilitarea drumurilor judeţene vor fi finanțate în baza Listelor rezultate din Hotărârea/Hotărârile Consiliului de Dezvoltare Regională Sud-Vest Oltenia, care au ţinut seama de priorităţile Strategiilor de Dezvoltare (pentru UAT Judeţ) sau PDR Sud-Vest Oltenia și în baza PMUD pentru UAT municipii și orașe.</w:t>
      </w:r>
    </w:p>
    <w:p w14:paraId="4414FF81" w14:textId="77777777" w:rsidR="005261FF" w:rsidRPr="004A4B54" w:rsidRDefault="005261FF" w:rsidP="005261FF">
      <w:pPr>
        <w:spacing w:before="240"/>
        <w:contextualSpacing/>
        <w:rPr>
          <w:rFonts w:asciiTheme="minorHAnsi" w:hAnsiTheme="minorHAnsi" w:cstheme="minorHAnsi"/>
          <w:sz w:val="24"/>
          <w:szCs w:val="24"/>
        </w:rPr>
      </w:pPr>
    </w:p>
    <w:p w14:paraId="2F6BA5CB" w14:textId="628E352F" w:rsidR="005261FF"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Listele rezultate din Hotărârile Consiliului de Dezvoltare Regională Sud-Vest Oltenia sunt anexate la pre</w:t>
      </w:r>
      <w:r w:rsidR="00110519">
        <w:rPr>
          <w:rFonts w:asciiTheme="minorHAnsi" w:hAnsiTheme="minorHAnsi" w:cstheme="minorHAnsi"/>
          <w:sz w:val="24"/>
          <w:szCs w:val="24"/>
        </w:rPr>
        <w:t>zentul ghid (a se vedea Anexa X</w:t>
      </w:r>
      <w:r w:rsidRPr="004A4B54">
        <w:rPr>
          <w:rFonts w:asciiTheme="minorHAnsi" w:hAnsiTheme="minorHAnsi" w:cstheme="minorHAnsi"/>
          <w:sz w:val="24"/>
          <w:szCs w:val="24"/>
        </w:rPr>
        <w:t xml:space="preserve">I, respectiv Lista drumurilor propuse pentru finanțare prin Prioritatea de investiții 5 PR SV Oltenia 2021-2027, conform Hotărârii/Hotărârilor  Consiliului de Dezvoltare Regională Sud-Vest Oltenia). </w:t>
      </w:r>
    </w:p>
    <w:p w14:paraId="4FC43888" w14:textId="77777777" w:rsidR="005261FF" w:rsidRPr="004A4B54" w:rsidRDefault="005261FF" w:rsidP="005261FF">
      <w:pPr>
        <w:spacing w:before="240"/>
        <w:contextualSpacing/>
        <w:rPr>
          <w:rFonts w:asciiTheme="minorHAnsi" w:hAnsiTheme="minorHAnsi" w:cstheme="minorHAnsi"/>
          <w:sz w:val="24"/>
          <w:szCs w:val="24"/>
        </w:rPr>
      </w:pPr>
    </w:p>
    <w:p w14:paraId="0A33FA06" w14:textId="0B09A1CE" w:rsidR="006F560C" w:rsidRPr="004A4B54" w:rsidRDefault="005261FF" w:rsidP="005261FF">
      <w:pPr>
        <w:spacing w:before="240"/>
        <w:contextualSpacing/>
        <w:rPr>
          <w:rFonts w:asciiTheme="minorHAnsi" w:hAnsiTheme="minorHAnsi" w:cstheme="minorHAnsi"/>
          <w:sz w:val="24"/>
          <w:szCs w:val="24"/>
        </w:rPr>
      </w:pPr>
      <w:r w:rsidRPr="004A4B54">
        <w:rPr>
          <w:rFonts w:asciiTheme="minorHAnsi" w:hAnsiTheme="minorHAnsi" w:cstheme="minorHAnsi"/>
          <w:sz w:val="24"/>
          <w:szCs w:val="24"/>
        </w:rPr>
        <w:t>Necesitatea modernizării/reabilitării variantelor ocolitoare cu statut de drum județean trebuie să rezulte din Planul de Mobilitate Urbană/Lista de proiecte pe domenii de intervenție aferentă PMUD sau Planul de acțiune aferent Planului de Mobilitate Urban, care să facă referire la utilitatea/necesitatea  proiectului respectiv, în funcție de nevoile de dezvoltare identificate la nivel local/regional.</w:t>
      </w:r>
    </w:p>
    <w:p w14:paraId="158EE7AC" w14:textId="77777777" w:rsidR="006F560C" w:rsidRPr="004A4B54" w:rsidRDefault="006F560C" w:rsidP="006F560C">
      <w:pPr>
        <w:rPr>
          <w:rFonts w:asciiTheme="minorHAnsi" w:hAnsiTheme="minorHAnsi" w:cstheme="minorHAnsi"/>
          <w:sz w:val="24"/>
          <w:szCs w:val="24"/>
        </w:rPr>
      </w:pPr>
    </w:p>
    <w:tbl>
      <w:tblPr>
        <w:tblW w:w="9549" w:type="dxa"/>
        <w:tblInd w:w="90" w:type="dxa"/>
        <w:tblBorders>
          <w:insideV w:val="single" w:sz="8" w:space="0" w:color="808080"/>
        </w:tblBorders>
        <w:tblLayout w:type="fixed"/>
        <w:tblLook w:val="01E0" w:firstRow="1" w:lastRow="1" w:firstColumn="1" w:lastColumn="1" w:noHBand="0" w:noVBand="0"/>
      </w:tblPr>
      <w:tblGrid>
        <w:gridCol w:w="652"/>
        <w:gridCol w:w="8897"/>
      </w:tblGrid>
      <w:tr w:rsidR="00AB08C3" w:rsidRPr="004A4B54" w14:paraId="55621EC4" w14:textId="77777777" w:rsidTr="00AE1435">
        <w:trPr>
          <w:trHeight w:val="982"/>
        </w:trPr>
        <w:tc>
          <w:tcPr>
            <w:tcW w:w="652" w:type="dxa"/>
            <w:vAlign w:val="center"/>
          </w:tcPr>
          <w:p w14:paraId="7C26219B" w14:textId="77777777" w:rsidR="00AB08C3" w:rsidRPr="004A4B54" w:rsidRDefault="00AB08C3" w:rsidP="00AE1435">
            <w:pPr>
              <w:ind w:left="360"/>
              <w:rPr>
                <w:rFonts w:asciiTheme="minorHAnsi" w:eastAsia="Calibri" w:hAnsiTheme="minorHAnsi" w:cstheme="minorHAnsi"/>
                <w:b/>
                <w:bCs/>
                <w:sz w:val="24"/>
                <w:szCs w:val="24"/>
              </w:rPr>
            </w:pPr>
          </w:p>
        </w:tc>
        <w:tc>
          <w:tcPr>
            <w:tcW w:w="8897" w:type="dxa"/>
            <w:vAlign w:val="center"/>
          </w:tcPr>
          <w:p w14:paraId="5DE43FAD"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Devine ne-eligibil un proiect care în urma implementării nu conduce la atingerea obiectivelor privind conectivitatea directă sau indirectă la reţeaua TEN-T. Beneficiarul va returna din surse proprii sumele virate de către AM PR SV Oltenia. A se vedea și prevederile din secţiunea 8.9</w:t>
            </w:r>
            <w:r w:rsidRPr="004A4B54">
              <w:rPr>
                <w:rFonts w:asciiTheme="minorHAnsi" w:hAnsiTheme="minorHAnsi" w:cstheme="minorHAnsi"/>
                <w:bCs/>
                <w:i/>
                <w:snapToGrid w:val="0"/>
                <w:sz w:val="24"/>
                <w:szCs w:val="24"/>
              </w:rPr>
              <w:t xml:space="preserve"> </w:t>
            </w:r>
            <w:r w:rsidRPr="004A4B54">
              <w:rPr>
                <w:rFonts w:asciiTheme="minorHAnsi" w:hAnsiTheme="minorHAnsi" w:cstheme="minorHAnsi"/>
                <w:b/>
                <w:i/>
                <w:sz w:val="24"/>
                <w:szCs w:val="24"/>
              </w:rPr>
              <w:t>Contractarea proiectelor</w:t>
            </w:r>
            <w:r w:rsidRPr="004A4B54">
              <w:rPr>
                <w:rFonts w:asciiTheme="minorHAnsi" w:hAnsiTheme="minorHAnsi" w:cstheme="minorHAnsi"/>
                <w:bCs/>
                <w:snapToGrid w:val="0"/>
                <w:sz w:val="24"/>
                <w:szCs w:val="24"/>
              </w:rPr>
              <w:t xml:space="preserve"> a prezentului ghid.</w:t>
            </w:r>
          </w:p>
          <w:p w14:paraId="186BC02B" w14:textId="77777777" w:rsidR="00AB08C3" w:rsidRPr="004A4B54" w:rsidRDefault="00AB08C3" w:rsidP="00AE1435">
            <w:pPr>
              <w:rPr>
                <w:rFonts w:asciiTheme="minorHAnsi" w:hAnsiTheme="minorHAnsi" w:cstheme="minorHAnsi"/>
                <w:bCs/>
                <w:snapToGrid w:val="0"/>
                <w:sz w:val="24"/>
                <w:szCs w:val="24"/>
              </w:rPr>
            </w:pPr>
          </w:p>
          <w:p w14:paraId="78B7EFCF" w14:textId="77777777" w:rsidR="00AB08C3" w:rsidRPr="004A4B54" w:rsidRDefault="00AB08C3" w:rsidP="00AE1435">
            <w:pPr>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Devine ne-eligibil un proiect care în urma implementării nu asigură funcționalitatea (starea bună) integrală a drumului respectiv, inclusiv a tronsoanelor de drum finanțate din alte surse. Beneficiarul va returna din surse proprii sumele virate de către AM PR SV Oltenia. </w:t>
            </w:r>
          </w:p>
          <w:p w14:paraId="4377CF43" w14:textId="77777777" w:rsidR="00AB08C3" w:rsidRPr="004A4B54" w:rsidRDefault="00AB08C3" w:rsidP="00AE1435">
            <w:pPr>
              <w:rPr>
                <w:rFonts w:asciiTheme="minorHAnsi" w:hAnsiTheme="minorHAnsi" w:cstheme="minorHAnsi"/>
                <w:bCs/>
                <w:snapToGrid w:val="0"/>
                <w:sz w:val="24"/>
                <w:szCs w:val="24"/>
              </w:rPr>
            </w:pPr>
          </w:p>
          <w:p w14:paraId="665708F1" w14:textId="77777777" w:rsidR="00AB08C3" w:rsidRPr="004A4B54" w:rsidRDefault="00AB08C3" w:rsidP="00AE1435">
            <w:pPr>
              <w:rPr>
                <w:rFonts w:asciiTheme="minorHAnsi" w:hAnsiTheme="minorHAnsi" w:cstheme="minorHAnsi"/>
                <w:i/>
                <w:iCs/>
                <w:sz w:val="24"/>
                <w:szCs w:val="24"/>
              </w:rPr>
            </w:pPr>
            <w:r w:rsidRPr="004A4B54">
              <w:rPr>
                <w:rFonts w:asciiTheme="minorHAnsi" w:hAnsiTheme="minorHAnsi" w:cstheme="minorHAnsi"/>
                <w:bCs/>
                <w:snapToGrid w:val="0"/>
                <w:sz w:val="24"/>
                <w:szCs w:val="24"/>
              </w:rPr>
              <w:t xml:space="preserve">Starea bună a drumului pentru tronsoanele finanțate din alte surse de finanțare înseamnă cel puțin </w:t>
            </w:r>
            <w:r w:rsidRPr="004A4B54">
              <w:rPr>
                <w:rFonts w:asciiTheme="minorHAnsi" w:hAnsiTheme="minorHAnsi" w:cstheme="minorHAnsi"/>
                <w:bCs/>
                <w:sz w:val="24"/>
                <w:szCs w:val="24"/>
              </w:rPr>
              <w:t>drum acoperit cu asfalt, beton sau pavaj</w:t>
            </w:r>
            <w:r w:rsidRPr="004A4B54">
              <w:rPr>
                <w:rFonts w:asciiTheme="minorHAnsi" w:hAnsiTheme="minorHAnsi" w:cstheme="minorHAnsi"/>
                <w:iCs/>
                <w:sz w:val="24"/>
                <w:szCs w:val="24"/>
              </w:rPr>
              <w:t xml:space="preserve"> care nu prezintă faianțări pe mai mult de 10% din suprafața totală a segmentului respectiv, sau denivelări/gropi/spărturi în carosabil care duc la reducerea accentuată a vitezei de deplasare</w:t>
            </w:r>
            <w:r w:rsidRPr="004A4B54">
              <w:rPr>
                <w:rFonts w:asciiTheme="minorHAnsi" w:hAnsiTheme="minorHAnsi" w:cstheme="minorHAnsi"/>
                <w:i/>
                <w:iCs/>
                <w:sz w:val="24"/>
                <w:szCs w:val="24"/>
              </w:rPr>
              <w:t>.</w:t>
            </w:r>
          </w:p>
          <w:p w14:paraId="33FEE9F5" w14:textId="77777777" w:rsidR="00AB08C3" w:rsidRPr="004A4B54" w:rsidRDefault="00AB08C3" w:rsidP="00AE1435">
            <w:pPr>
              <w:rPr>
                <w:rFonts w:asciiTheme="minorHAnsi" w:hAnsiTheme="minorHAnsi" w:cstheme="minorHAnsi"/>
                <w:i/>
                <w:iCs/>
                <w:sz w:val="24"/>
                <w:szCs w:val="24"/>
              </w:rPr>
            </w:pPr>
          </w:p>
        </w:tc>
      </w:tr>
    </w:tbl>
    <w:p w14:paraId="36F850BD" w14:textId="77777777" w:rsidR="00AB08C3" w:rsidRPr="004A4B54" w:rsidRDefault="00AB08C3" w:rsidP="006F560C">
      <w:pPr>
        <w:rPr>
          <w:rFonts w:asciiTheme="minorHAnsi" w:hAnsiTheme="minorHAnsi" w:cstheme="minorHAnsi"/>
          <w:sz w:val="24"/>
          <w:szCs w:val="24"/>
        </w:rPr>
      </w:pPr>
    </w:p>
    <w:p w14:paraId="766FF30A" w14:textId="77777777" w:rsidR="00C17528" w:rsidRPr="004A4B54" w:rsidRDefault="00C17528" w:rsidP="00257EC2">
      <w:pPr>
        <w:rPr>
          <w:rFonts w:eastAsia="SimSun"/>
        </w:rPr>
      </w:pPr>
    </w:p>
    <w:p w14:paraId="6ADFD3F6" w14:textId="6A98107E"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4" w:name="_Toc146187240"/>
      <w:r w:rsidRPr="0002786D">
        <w:rPr>
          <w:rFonts w:asciiTheme="minorHAnsi" w:hAnsiTheme="minorHAnsi" w:cstheme="minorHAnsi"/>
          <w:b/>
          <w:sz w:val="28"/>
          <w:szCs w:val="28"/>
        </w:rPr>
        <w:t>6.</w:t>
      </w:r>
      <w:r w:rsidRPr="0002786D">
        <w:rPr>
          <w:rFonts w:asciiTheme="minorHAnsi" w:hAnsiTheme="minorHAnsi" w:cstheme="minorHAnsi"/>
          <w:sz w:val="28"/>
          <w:szCs w:val="28"/>
        </w:rPr>
        <w:t xml:space="preserve"> </w:t>
      </w:r>
      <w:r w:rsidRPr="0002786D">
        <w:rPr>
          <w:rFonts w:asciiTheme="minorHAnsi" w:hAnsiTheme="minorHAnsi" w:cstheme="minorHAnsi"/>
          <w:b/>
          <w:sz w:val="28"/>
          <w:szCs w:val="28"/>
        </w:rPr>
        <w:t>INDICATORI DE ETAPĂ</w:t>
      </w:r>
      <w:bookmarkEnd w:id="954"/>
    </w:p>
    <w:p w14:paraId="5810CE08" w14:textId="77777777" w:rsidR="00EA28FA" w:rsidRPr="004A4B54" w:rsidRDefault="00EA28FA" w:rsidP="00257EC2">
      <w:pPr>
        <w:rPr>
          <w:rFonts w:eastAsia="SimSun"/>
        </w:rPr>
      </w:pPr>
    </w:p>
    <w:p w14:paraId="77710DE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4730705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funcție de specificul proiectelor, indicatorii de etapă sunt:</w:t>
      </w:r>
    </w:p>
    <w:p w14:paraId="28520C93"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a) realizarea unor activităţi sau subactivităţi din proiect,</w:t>
      </w:r>
    </w:p>
    <w:p w14:paraId="6EB936D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b) atingerea unor stadii de implementare sau de execuţie tehnică prestabilite</w:t>
      </w:r>
    </w:p>
    <w:p w14:paraId="527AF030"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 atingerea unor stadii de implementare financiară prestabilite</w:t>
      </w:r>
    </w:p>
    <w:p w14:paraId="515D3FE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d) stadii sau valori intermediare ale indicatorilor de realizare;</w:t>
      </w:r>
    </w:p>
    <w:p w14:paraId="016A1C73" w14:textId="77777777" w:rsidR="0002786D" w:rsidRPr="0002786D" w:rsidRDefault="0002786D" w:rsidP="0002786D">
      <w:pPr>
        <w:rPr>
          <w:rFonts w:asciiTheme="minorHAnsi" w:eastAsia="SimSun" w:hAnsiTheme="minorHAnsi" w:cstheme="minorHAnsi"/>
          <w:sz w:val="24"/>
          <w:szCs w:val="24"/>
        </w:rPr>
      </w:pPr>
    </w:p>
    <w:p w14:paraId="5ED227D7"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F4F488F"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5F9F7901" w14:textId="77777777" w:rsidR="0002786D" w:rsidRPr="0002786D" w:rsidRDefault="0002786D" w:rsidP="0002786D">
      <w:pPr>
        <w:rPr>
          <w:rFonts w:asciiTheme="minorHAnsi" w:eastAsia="SimSun" w:hAnsiTheme="minorHAnsi" w:cstheme="minorHAnsi"/>
          <w:sz w:val="24"/>
          <w:szCs w:val="24"/>
        </w:rPr>
      </w:pPr>
    </w:p>
    <w:p w14:paraId="03F1FA27" w14:textId="641CACB6" w:rsidR="0002786D" w:rsidRPr="0002786D" w:rsidRDefault="003F291E" w:rsidP="0002786D">
      <w:pPr>
        <w:rPr>
          <w:rFonts w:asciiTheme="minorHAnsi" w:eastAsia="SimSun" w:hAnsiTheme="minorHAnsi" w:cstheme="minorHAnsi"/>
          <w:sz w:val="24"/>
          <w:szCs w:val="24"/>
        </w:rPr>
      </w:pPr>
      <w:r>
        <w:rPr>
          <w:rFonts w:asciiTheme="minorHAnsi" w:eastAsia="SimSun" w:hAnsiTheme="minorHAnsi" w:cstheme="minorHAnsi"/>
          <w:sz w:val="24"/>
          <w:szCs w:val="24"/>
        </w:rPr>
        <w:t xml:space="preserve">În cadrul </w:t>
      </w:r>
      <w:r w:rsidRPr="00C96162">
        <w:rPr>
          <w:rFonts w:asciiTheme="minorHAnsi" w:eastAsia="SimSun" w:hAnsiTheme="minorHAnsi" w:cstheme="minorHAnsi"/>
          <w:b/>
          <w:bCs/>
          <w:sz w:val="24"/>
          <w:szCs w:val="24"/>
        </w:rPr>
        <w:t xml:space="preserve">Anexei </w:t>
      </w:r>
      <w:r w:rsidR="00C96162" w:rsidRPr="00C96162">
        <w:rPr>
          <w:rFonts w:asciiTheme="minorHAnsi" w:eastAsia="SimSun" w:hAnsiTheme="minorHAnsi" w:cstheme="minorHAnsi"/>
          <w:b/>
          <w:bCs/>
          <w:sz w:val="24"/>
          <w:szCs w:val="24"/>
        </w:rPr>
        <w:t>I</w:t>
      </w:r>
      <w:r w:rsidRPr="00C96162">
        <w:rPr>
          <w:rFonts w:asciiTheme="minorHAnsi" w:eastAsia="SimSun" w:hAnsiTheme="minorHAnsi" w:cstheme="minorHAnsi"/>
          <w:b/>
          <w:bCs/>
          <w:sz w:val="24"/>
          <w:szCs w:val="24"/>
        </w:rPr>
        <w:t>X</w:t>
      </w:r>
      <w:r w:rsidR="0002786D" w:rsidRPr="0002786D">
        <w:rPr>
          <w:rFonts w:asciiTheme="minorHAnsi" w:eastAsia="SimSun" w:hAnsiTheme="minorHAnsi" w:cstheme="minorHAnsi"/>
          <w:sz w:val="24"/>
          <w:szCs w:val="24"/>
        </w:rPr>
        <w:t xml:space="preserve"> </w:t>
      </w:r>
      <w:r w:rsidR="00C96162">
        <w:rPr>
          <w:rFonts w:asciiTheme="minorHAnsi" w:eastAsia="SimSun" w:hAnsiTheme="minorHAnsi" w:cstheme="minorHAnsi"/>
          <w:sz w:val="24"/>
          <w:szCs w:val="24"/>
        </w:rPr>
        <w:t xml:space="preserve">– </w:t>
      </w:r>
      <w:r w:rsidR="00C96162" w:rsidRPr="00C96162">
        <w:rPr>
          <w:rFonts w:asciiTheme="minorHAnsi" w:eastAsia="SimSun" w:hAnsiTheme="minorHAnsi" w:cstheme="minorHAnsi"/>
          <w:b/>
          <w:bCs/>
          <w:sz w:val="24"/>
          <w:szCs w:val="24"/>
        </w:rPr>
        <w:t xml:space="preserve">Orientari metodologice Plan de monitorizare </w:t>
      </w:r>
      <w:r w:rsidR="0002786D" w:rsidRPr="0002786D">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75165506" w14:textId="77777777" w:rsidR="0002786D" w:rsidRPr="0002786D" w:rsidRDefault="0002786D" w:rsidP="0002786D">
      <w:pPr>
        <w:rPr>
          <w:rFonts w:asciiTheme="minorHAnsi" w:eastAsia="SimSun" w:hAnsiTheme="minorHAnsi" w:cstheme="minorHAnsi"/>
          <w:sz w:val="24"/>
          <w:szCs w:val="24"/>
        </w:rPr>
      </w:pPr>
    </w:p>
    <w:p w14:paraId="74C8C37C"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55005313" w14:textId="77777777" w:rsidR="0002786D" w:rsidRPr="0002786D" w:rsidRDefault="0002786D" w:rsidP="0002786D">
      <w:pPr>
        <w:rPr>
          <w:rFonts w:asciiTheme="minorHAnsi" w:eastAsia="SimSun" w:hAnsiTheme="minorHAnsi" w:cstheme="minorHAnsi"/>
          <w:sz w:val="24"/>
          <w:szCs w:val="24"/>
        </w:rPr>
      </w:pPr>
    </w:p>
    <w:p w14:paraId="087FD074" w14:textId="77777777" w:rsidR="0002786D" w:rsidRPr="0002786D"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2A6CAFBC" w14:textId="28D1B1D7"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269E7E9D" w14:textId="084FC25F"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296C132B" w14:textId="6E95E9BB"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32283310" w14:textId="543F13D2"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4B3BA981" w14:textId="22335DA0"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rezilierea contractului AM PR SV;</w:t>
      </w:r>
    </w:p>
    <w:p w14:paraId="4AE298A6" w14:textId="4F688119" w:rsidR="0002786D" w:rsidRPr="00C96162" w:rsidRDefault="0002786D" w:rsidP="00C96162">
      <w:pPr>
        <w:pStyle w:val="ListParagraph"/>
        <w:numPr>
          <w:ilvl w:val="0"/>
          <w:numId w:val="64"/>
        </w:numPr>
        <w:rPr>
          <w:rFonts w:asciiTheme="minorHAnsi" w:eastAsia="SimSun" w:hAnsiTheme="minorHAnsi" w:cstheme="minorHAnsi"/>
          <w:sz w:val="24"/>
          <w:szCs w:val="24"/>
        </w:rPr>
      </w:pPr>
      <w:r w:rsidRPr="00C96162">
        <w:rPr>
          <w:rFonts w:asciiTheme="minorHAnsi" w:eastAsia="SimSun" w:hAnsiTheme="minorHAnsi" w:cstheme="minorHAnsi"/>
          <w:sz w:val="24"/>
          <w:szCs w:val="24"/>
        </w:rPr>
        <w:t>alte măsuri specifice prevăzute de AM PR SV în contractul de finanțare.</w:t>
      </w:r>
    </w:p>
    <w:p w14:paraId="7206E986" w14:textId="77777777" w:rsidR="0002786D" w:rsidRPr="0002786D" w:rsidRDefault="0002786D" w:rsidP="0002786D">
      <w:pPr>
        <w:rPr>
          <w:rFonts w:asciiTheme="minorHAnsi" w:eastAsia="SimSun" w:hAnsiTheme="minorHAnsi" w:cstheme="minorHAnsi"/>
          <w:sz w:val="24"/>
          <w:szCs w:val="24"/>
        </w:rPr>
      </w:pPr>
    </w:p>
    <w:p w14:paraId="541AEA96" w14:textId="0E39B5FD" w:rsidR="000839AF" w:rsidRPr="00AC51AE" w:rsidRDefault="0002786D" w:rsidP="0002786D">
      <w:pPr>
        <w:rPr>
          <w:rFonts w:asciiTheme="minorHAnsi" w:eastAsia="SimSun" w:hAnsiTheme="minorHAnsi" w:cstheme="minorHAnsi"/>
          <w:sz w:val="24"/>
          <w:szCs w:val="24"/>
        </w:rPr>
      </w:pPr>
      <w:r w:rsidRPr="0002786D">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6BDB439" w14:textId="77777777" w:rsidR="000839AF" w:rsidRPr="004A4B54" w:rsidRDefault="000839AF" w:rsidP="00257EC2">
      <w:pPr>
        <w:rPr>
          <w:rFonts w:eastAsia="SimSun"/>
        </w:rPr>
      </w:pPr>
    </w:p>
    <w:p w14:paraId="62200143" w14:textId="0EC56A33" w:rsidR="000839AF" w:rsidRPr="004A4B54" w:rsidRDefault="000839AF" w:rsidP="000839AF">
      <w:pPr>
        <w:keepNext/>
        <w:shd w:val="clear" w:color="auto" w:fill="C6D9F1"/>
        <w:outlineLvl w:val="0"/>
        <w:rPr>
          <w:rFonts w:asciiTheme="minorHAnsi" w:eastAsia="SimSun" w:hAnsiTheme="minorHAnsi" w:cstheme="minorHAnsi"/>
          <w:b/>
          <w:sz w:val="24"/>
          <w:szCs w:val="24"/>
        </w:rPr>
      </w:pPr>
      <w:bookmarkStart w:id="955" w:name="_Toc146187241"/>
      <w:r w:rsidRPr="004A4B54">
        <w:rPr>
          <w:rFonts w:asciiTheme="minorHAnsi" w:hAnsiTheme="minorHAnsi" w:cstheme="minorHAnsi"/>
          <w:b/>
          <w:sz w:val="28"/>
          <w:szCs w:val="28"/>
        </w:rPr>
        <w:t>7.</w:t>
      </w:r>
      <w:r w:rsidRPr="004A4B54">
        <w:rPr>
          <w:rFonts w:asciiTheme="minorHAnsi" w:hAnsiTheme="minorHAnsi" w:cstheme="minorHAnsi"/>
          <w:sz w:val="28"/>
          <w:szCs w:val="28"/>
        </w:rPr>
        <w:t xml:space="preserve"> </w:t>
      </w:r>
      <w:r w:rsidRPr="004A4B54">
        <w:rPr>
          <w:rFonts w:asciiTheme="minorHAnsi" w:hAnsiTheme="minorHAnsi" w:cstheme="minorHAnsi"/>
          <w:b/>
          <w:sz w:val="28"/>
          <w:szCs w:val="28"/>
        </w:rPr>
        <w:t xml:space="preserve">COMPLETAREA </w:t>
      </w:r>
      <w:r w:rsidR="001A00DE" w:rsidRPr="004A4B54">
        <w:rPr>
          <w:rFonts w:asciiTheme="minorHAnsi" w:hAnsiTheme="minorHAnsi" w:cstheme="minorHAnsi"/>
          <w:b/>
          <w:sz w:val="28"/>
          <w:szCs w:val="28"/>
        </w:rPr>
        <w:t xml:space="preserve">ȘI DEPUNEREA  </w:t>
      </w:r>
      <w:r w:rsidRPr="004A4B54">
        <w:rPr>
          <w:rFonts w:asciiTheme="minorHAnsi" w:hAnsiTheme="minorHAnsi" w:cstheme="minorHAnsi"/>
          <w:b/>
          <w:sz w:val="28"/>
          <w:szCs w:val="28"/>
        </w:rPr>
        <w:t>CERERILOR DE FINANȚARE</w:t>
      </w:r>
      <w:bookmarkEnd w:id="955"/>
    </w:p>
    <w:p w14:paraId="16B7D19D" w14:textId="77777777" w:rsidR="000839AF" w:rsidRPr="004A4B54" w:rsidRDefault="000839AF" w:rsidP="00257EC2">
      <w:pPr>
        <w:rPr>
          <w:rFonts w:eastAsia="SimSun"/>
        </w:rPr>
      </w:pPr>
    </w:p>
    <w:p w14:paraId="3A34FC9E" w14:textId="10EEFFEF" w:rsidR="00492028" w:rsidRPr="004A4B54" w:rsidRDefault="00492028" w:rsidP="00492028">
      <w:pPr>
        <w:pStyle w:val="Heading2"/>
        <w:rPr>
          <w:rFonts w:asciiTheme="minorHAnsi" w:eastAsia="SimSun" w:hAnsiTheme="minorHAnsi" w:cs="Times New Roman"/>
          <w:b/>
          <w:color w:val="auto"/>
          <w:sz w:val="24"/>
          <w:szCs w:val="24"/>
        </w:rPr>
      </w:pPr>
      <w:bookmarkStart w:id="956" w:name="_Toc146187242"/>
      <w:r w:rsidRPr="004A4B54">
        <w:rPr>
          <w:rFonts w:asciiTheme="minorHAnsi" w:eastAsia="SimSun" w:hAnsiTheme="minorHAnsi"/>
          <w:b/>
          <w:sz w:val="24"/>
          <w:szCs w:val="24"/>
        </w:rPr>
        <w:t>7.1.</w:t>
      </w:r>
      <w:r w:rsidRPr="004A4B54">
        <w:rPr>
          <w:rFonts w:asciiTheme="minorHAnsi" w:eastAsia="SimSun" w:hAnsiTheme="minorHAnsi"/>
          <w:b/>
          <w:sz w:val="24"/>
          <w:szCs w:val="24"/>
        </w:rPr>
        <w:tab/>
        <w:t>Completarea formularului cererii</w:t>
      </w:r>
      <w:bookmarkEnd w:id="956"/>
    </w:p>
    <w:p w14:paraId="37F07502" w14:textId="77777777" w:rsidR="00492028" w:rsidRPr="004A4B54" w:rsidRDefault="00492028" w:rsidP="00492028">
      <w:pPr>
        <w:rPr>
          <w:rFonts w:asciiTheme="minorHAnsi" w:hAnsiTheme="minorHAnsi" w:cstheme="minorHAnsi"/>
          <w:sz w:val="24"/>
          <w:szCs w:val="24"/>
        </w:rPr>
      </w:pPr>
      <w:r w:rsidRPr="004A4B54">
        <w:rPr>
          <w:rFonts w:asciiTheme="minorHAnsi" w:hAnsiTheme="minorHAnsi" w:cstheme="minorHAnsi"/>
          <w:sz w:val="24"/>
          <w:szCs w:val="24"/>
        </w:rPr>
        <w:t>Cererea de finanțare este compusă din:</w:t>
      </w:r>
    </w:p>
    <w:p w14:paraId="1EC5A3D2" w14:textId="77777777" w:rsidR="00492028" w:rsidRPr="004A4B54" w:rsidRDefault="00492028" w:rsidP="00492028">
      <w:pPr>
        <w:rPr>
          <w:rFonts w:asciiTheme="minorHAnsi" w:hAnsiTheme="minorHAnsi" w:cstheme="minorHAnsi"/>
          <w:b/>
          <w:sz w:val="24"/>
          <w:szCs w:val="24"/>
        </w:rPr>
      </w:pPr>
    </w:p>
    <w:p w14:paraId="1F2A7DD1" w14:textId="2B1EA596"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Cererea de finanțare: </w:t>
      </w:r>
      <w:r w:rsidRPr="004A4B54">
        <w:rPr>
          <w:rFonts w:asciiTheme="minorHAnsi" w:hAnsiTheme="minorHAnsi" w:cstheme="minorHAnsi"/>
          <w:sz w:val="24"/>
          <w:szCs w:val="24"/>
          <w:lang w:val="ro-RO"/>
        </w:rPr>
        <w:t xml:space="preserve">ale cărei secțiuni se completează exclusiv în aplicația electronică </w:t>
      </w:r>
      <w:r w:rsidR="00BD26B6" w:rsidRPr="004A4B54">
        <w:rPr>
          <w:rFonts w:asciiTheme="minorHAnsi" w:hAnsiTheme="minorHAnsi" w:cs="Trebuchet MS"/>
          <w:sz w:val="24"/>
          <w:szCs w:val="24"/>
          <w:lang w:val="ro-RO"/>
        </w:rPr>
        <w:t>MySMIS2021/SMIS2021+</w:t>
      </w:r>
      <w:r w:rsidRPr="004A4B54">
        <w:rPr>
          <w:rFonts w:asciiTheme="minorHAnsi" w:hAnsiTheme="minorHAnsi" w:cstheme="minorHAnsi"/>
          <w:sz w:val="24"/>
          <w:szCs w:val="24"/>
          <w:lang w:val="ro-RO"/>
        </w:rPr>
        <w:t xml:space="preserve">. Anexa II la prezentul ghid prezintă aceste secțiuni și include instrucțiuni, recomandări și clarificări privind modul de completare. Aceste detalii sunt disponibile inclusiv în cadrul aplicației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la completarea fiecărei secțiuni în parte.</w:t>
      </w:r>
    </w:p>
    <w:p w14:paraId="3C297C30" w14:textId="77777777" w:rsidR="00492028" w:rsidRPr="004A4B54" w:rsidRDefault="00492028" w:rsidP="00492028">
      <w:pPr>
        <w:ind w:left="426"/>
        <w:rPr>
          <w:rFonts w:asciiTheme="minorHAnsi" w:hAnsiTheme="minorHAnsi" w:cstheme="minorHAnsi"/>
          <w:sz w:val="24"/>
          <w:szCs w:val="24"/>
        </w:rPr>
      </w:pPr>
    </w:p>
    <w:p w14:paraId="1E8E1F4C" w14:textId="51C32EDA" w:rsidR="00492028" w:rsidRPr="004A4B54" w:rsidRDefault="00492028" w:rsidP="001D292F">
      <w:pPr>
        <w:pStyle w:val="ListParagraph"/>
        <w:numPr>
          <w:ilvl w:val="0"/>
          <w:numId w:val="48"/>
        </w:numPr>
        <w:ind w:left="426"/>
        <w:rPr>
          <w:rFonts w:asciiTheme="minorHAnsi" w:hAnsiTheme="minorHAnsi" w:cstheme="minorHAnsi"/>
          <w:sz w:val="24"/>
          <w:szCs w:val="24"/>
          <w:lang w:val="ro-RO"/>
        </w:rPr>
      </w:pPr>
      <w:r w:rsidRPr="004A4B54">
        <w:rPr>
          <w:rFonts w:asciiTheme="minorHAnsi" w:hAnsiTheme="minorHAnsi" w:cstheme="minorHAnsi"/>
          <w:b/>
          <w:sz w:val="24"/>
          <w:szCs w:val="24"/>
          <w:lang w:val="ro-RO"/>
        </w:rPr>
        <w:t xml:space="preserve">Anexele la cererea de finanțare: </w:t>
      </w:r>
      <w:r w:rsidRPr="004A4B54">
        <w:rPr>
          <w:rFonts w:asciiTheme="minorHAnsi" w:hAnsiTheme="minorHAnsi" w:cstheme="minorHAnsi"/>
          <w:sz w:val="24"/>
          <w:szCs w:val="24"/>
          <w:lang w:val="ro-RO"/>
        </w:rPr>
        <w:t xml:space="preserve">Toate aceste documente vor fi încărcate în </w:t>
      </w:r>
      <w:r w:rsidR="00BD26B6" w:rsidRPr="004A4B54">
        <w:rPr>
          <w:rFonts w:asciiTheme="minorHAnsi" w:hAnsiTheme="minorHAnsi" w:cstheme="minorHAnsi"/>
          <w:sz w:val="24"/>
          <w:szCs w:val="24"/>
          <w:lang w:val="ro-RO"/>
        </w:rPr>
        <w:t>MySMIS2021/SMIS2021+</w:t>
      </w:r>
      <w:r w:rsidRPr="004A4B54">
        <w:rPr>
          <w:rFonts w:asciiTheme="minorHAnsi" w:hAnsiTheme="minorHAnsi" w:cstheme="minorHAnsi"/>
          <w:sz w:val="24"/>
          <w:szCs w:val="24"/>
          <w:lang w:val="ro-RO"/>
        </w:rPr>
        <w:t xml:space="preserve">, în format PDF, prin semnarea digitală, cu semnatură certificată electronică extinsă de către reprezentantul legal al solicitantului.  </w:t>
      </w:r>
    </w:p>
    <w:p w14:paraId="4D5362A0" w14:textId="5CF5E286"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Pentru unele din anexele enumerate mai jos, acest ghid conține modele standard (ex. declarația </w:t>
      </w:r>
      <w:r w:rsidR="00BD26B6" w:rsidRPr="004A4B54">
        <w:rPr>
          <w:rFonts w:asciiTheme="minorHAnsi" w:hAnsiTheme="minorHAnsi" w:cstheme="minorHAnsi"/>
          <w:sz w:val="24"/>
          <w:szCs w:val="24"/>
        </w:rPr>
        <w:t>unică</w:t>
      </w:r>
      <w:r w:rsidRPr="004A4B54">
        <w:rPr>
          <w:rFonts w:asciiTheme="minorHAnsi" w:hAnsiTheme="minorHAnsi" w:cstheme="minorHAnsi"/>
          <w:sz w:val="24"/>
          <w:szCs w:val="24"/>
        </w:rPr>
        <w:t>) sau anexe/modele recomandate/orientative.</w:t>
      </w:r>
    </w:p>
    <w:p w14:paraId="12FB80ED" w14:textId="7D679B92"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la completarea cererii de finanțare.</w:t>
      </w:r>
    </w:p>
    <w:p w14:paraId="558DADAF" w14:textId="0AC823CF"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Documentele încărcate în aplicația </w:t>
      </w:r>
      <w:r w:rsidR="00BD26B6" w:rsidRPr="004A4B54">
        <w:rPr>
          <w:rFonts w:asciiTheme="minorHAnsi" w:hAnsiTheme="minorHAnsi" w:cstheme="minorHAnsi"/>
          <w:sz w:val="24"/>
          <w:szCs w:val="24"/>
        </w:rPr>
        <w:t>MySMIS2021/SMIS2021+</w:t>
      </w:r>
      <w:r w:rsidRPr="004A4B54">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374CE525"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1BFF9CBA"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82C4EB5" w14:textId="51B9C791"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De asemenea, unele anexe sunt solicitate la momentul depunerii cererii de finanțare, în mod obligatoriu sau opțional (a se vedea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4</w:t>
      </w:r>
      <w:r w:rsidRPr="004A4B54">
        <w:rPr>
          <w:rFonts w:asciiTheme="minorHAnsi" w:hAnsiTheme="minorHAnsi" w:cstheme="minorHAnsi"/>
          <w:sz w:val="24"/>
          <w:szCs w:val="24"/>
        </w:rPr>
        <w:t xml:space="preserve">), iar altele </w:t>
      </w:r>
      <w:r w:rsidR="00BD26B6" w:rsidRPr="004A4B54">
        <w:rPr>
          <w:rFonts w:asciiTheme="minorHAnsi" w:hAnsiTheme="minorHAnsi" w:cstheme="minorHAnsi"/>
          <w:sz w:val="24"/>
          <w:szCs w:val="24"/>
        </w:rPr>
        <w:t>la momentul contractării</w:t>
      </w:r>
      <w:r w:rsidRPr="004A4B54">
        <w:rPr>
          <w:rFonts w:asciiTheme="minorHAnsi" w:hAnsiTheme="minorHAnsi" w:cstheme="minorHAnsi"/>
          <w:sz w:val="24"/>
          <w:szCs w:val="24"/>
        </w:rPr>
        <w:t xml:space="preserve"> (secţiunea </w:t>
      </w:r>
      <w:r w:rsidR="00BD26B6" w:rsidRPr="004A4B54">
        <w:rPr>
          <w:rFonts w:asciiTheme="minorHAnsi" w:hAnsiTheme="minorHAnsi" w:cstheme="minorHAnsi"/>
          <w:sz w:val="24"/>
          <w:szCs w:val="24"/>
        </w:rPr>
        <w:t>7</w:t>
      </w:r>
      <w:r w:rsidRPr="004A4B54">
        <w:rPr>
          <w:rFonts w:asciiTheme="minorHAnsi" w:hAnsiTheme="minorHAnsi" w:cstheme="minorHAnsi"/>
          <w:sz w:val="24"/>
          <w:szCs w:val="24"/>
        </w:rPr>
        <w:t>.</w:t>
      </w:r>
      <w:r w:rsidR="00E67221" w:rsidRPr="004A4B54">
        <w:rPr>
          <w:rFonts w:asciiTheme="minorHAnsi" w:hAnsiTheme="minorHAnsi" w:cstheme="minorHAnsi"/>
          <w:sz w:val="24"/>
          <w:szCs w:val="24"/>
        </w:rPr>
        <w:t>6</w:t>
      </w:r>
      <w:r w:rsidRPr="004A4B54">
        <w:rPr>
          <w:rFonts w:asciiTheme="minorHAnsi" w:hAnsiTheme="minorHAnsi" w:cstheme="minorHAnsi"/>
          <w:sz w:val="24"/>
          <w:szCs w:val="24"/>
        </w:rPr>
        <w:t>). Acestea fac parte integrantă din cererea de finanțare.</w:t>
      </w:r>
    </w:p>
    <w:p w14:paraId="16D44601" w14:textId="77777777" w:rsidR="00492028" w:rsidRPr="004A4B54" w:rsidRDefault="00492028" w:rsidP="00492028">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C2D9728" w14:textId="77777777" w:rsidR="00492028" w:rsidRPr="004A4B54" w:rsidRDefault="00492028" w:rsidP="00257EC2">
      <w:pPr>
        <w:rPr>
          <w:rFonts w:asciiTheme="minorHAnsi" w:eastAsia="SimSun" w:hAnsiTheme="minorHAnsi" w:cstheme="minorHAnsi"/>
          <w:b/>
          <w:sz w:val="24"/>
          <w:szCs w:val="24"/>
        </w:rPr>
      </w:pPr>
    </w:p>
    <w:p w14:paraId="2A34AD65" w14:textId="5F29E369" w:rsidR="000839AF" w:rsidRPr="004A4B54" w:rsidRDefault="00CB6BE2" w:rsidP="00E67221">
      <w:pPr>
        <w:pStyle w:val="Heading2"/>
        <w:rPr>
          <w:rFonts w:asciiTheme="minorHAnsi" w:eastAsia="SimSun" w:hAnsiTheme="minorHAnsi"/>
          <w:b/>
          <w:sz w:val="24"/>
          <w:szCs w:val="24"/>
        </w:rPr>
      </w:pPr>
      <w:bookmarkStart w:id="957" w:name="_Toc146187243"/>
      <w:r w:rsidRPr="004A4B54">
        <w:rPr>
          <w:rFonts w:asciiTheme="minorHAnsi" w:eastAsia="SimSun" w:hAnsiTheme="minorHAnsi"/>
          <w:b/>
          <w:sz w:val="24"/>
          <w:szCs w:val="24"/>
        </w:rPr>
        <w:t>7.</w:t>
      </w:r>
      <w:r w:rsidR="00E67221" w:rsidRPr="004A4B54">
        <w:rPr>
          <w:rFonts w:asciiTheme="minorHAnsi" w:eastAsia="SimSun" w:hAnsiTheme="minorHAnsi"/>
          <w:b/>
          <w:sz w:val="24"/>
          <w:szCs w:val="24"/>
        </w:rPr>
        <w:t xml:space="preserve">2 </w:t>
      </w:r>
      <w:r w:rsidRPr="004A4B54">
        <w:rPr>
          <w:rFonts w:asciiTheme="minorHAnsi" w:eastAsia="SimSun" w:hAnsiTheme="minorHAnsi"/>
          <w:b/>
          <w:sz w:val="24"/>
          <w:szCs w:val="24"/>
        </w:rPr>
        <w:t>Limba utilizată în completarea cererii de finanțare</w:t>
      </w:r>
      <w:bookmarkEnd w:id="957"/>
    </w:p>
    <w:p w14:paraId="28B82E21" w14:textId="77777777" w:rsidR="00BC3A13" w:rsidRPr="004A4B54" w:rsidRDefault="00BC3A13" w:rsidP="00257EC2">
      <w:pPr>
        <w:rPr>
          <w:rFonts w:eastAsia="SimSun"/>
        </w:rPr>
      </w:pPr>
    </w:p>
    <w:p w14:paraId="3CCE7192" w14:textId="5D994751" w:rsidR="00BC3A13" w:rsidRPr="004A4B54" w:rsidRDefault="003551C1" w:rsidP="00257EC2">
      <w:pPr>
        <w:rPr>
          <w:rFonts w:asciiTheme="minorHAnsi" w:hAnsiTheme="minorHAnsi" w:cstheme="minorHAnsi"/>
          <w:sz w:val="24"/>
          <w:szCs w:val="24"/>
        </w:rPr>
      </w:pPr>
      <w:r w:rsidRPr="004A4B54">
        <w:rPr>
          <w:rFonts w:asciiTheme="minorHAnsi" w:hAnsiTheme="minorHAnsi" w:cstheme="minorHAnsi"/>
          <w:sz w:val="24"/>
          <w:szCs w:val="24"/>
        </w:rPr>
        <w:t>Limba utilizată în completarea cererii de finanțare este limba română.</w:t>
      </w:r>
      <w:r w:rsidR="002E6AA2" w:rsidRPr="004A4B54">
        <w:rPr>
          <w:rFonts w:asciiTheme="minorHAnsi" w:hAnsiTheme="minorHAnsi" w:cstheme="minorHAnsi"/>
          <w:sz w:val="24"/>
          <w:szCs w:val="24"/>
        </w:rPr>
        <w:t xml:space="preserve"> Orice document atasat cererii de finantare si care este redactat in alta limba decat limba romana, va fi insotit, in mod obligatoriu, de traducerea legalizata/autorizata.</w:t>
      </w:r>
    </w:p>
    <w:p w14:paraId="3F17C2B0" w14:textId="77777777" w:rsidR="003551C1" w:rsidRPr="004A4B54" w:rsidRDefault="003551C1" w:rsidP="00257EC2">
      <w:pPr>
        <w:rPr>
          <w:rFonts w:asciiTheme="minorHAnsi" w:hAnsiTheme="minorHAnsi" w:cstheme="minorHAnsi"/>
          <w:sz w:val="24"/>
          <w:szCs w:val="24"/>
        </w:rPr>
      </w:pPr>
    </w:p>
    <w:p w14:paraId="56E7AFC0" w14:textId="3C963AD0" w:rsidR="00BC3A13" w:rsidRPr="009A253D" w:rsidRDefault="00A24227" w:rsidP="009A253D">
      <w:pPr>
        <w:pStyle w:val="Heading2"/>
        <w:rPr>
          <w:rFonts w:asciiTheme="minorHAnsi" w:eastAsia="SimSun" w:hAnsiTheme="minorHAnsi" w:cstheme="minorHAnsi"/>
          <w:b/>
          <w:sz w:val="24"/>
          <w:szCs w:val="24"/>
        </w:rPr>
      </w:pPr>
      <w:bookmarkStart w:id="958" w:name="_Toc146187244"/>
      <w:r w:rsidRPr="009A253D">
        <w:rPr>
          <w:rFonts w:asciiTheme="minorHAnsi" w:eastAsia="SimSun" w:hAnsiTheme="minorHAnsi" w:cstheme="minorHAnsi"/>
          <w:b/>
          <w:sz w:val="24"/>
          <w:szCs w:val="24"/>
        </w:rPr>
        <w:t>7.</w:t>
      </w:r>
      <w:r w:rsidR="007028D5" w:rsidRPr="009A253D">
        <w:rPr>
          <w:rFonts w:asciiTheme="minorHAnsi" w:eastAsia="SimSun" w:hAnsiTheme="minorHAnsi" w:cstheme="minorHAnsi"/>
          <w:b/>
          <w:sz w:val="24"/>
          <w:szCs w:val="24"/>
        </w:rPr>
        <w:t>3 Metodol</w:t>
      </w:r>
      <w:r w:rsidR="00606D2E" w:rsidRPr="009A253D">
        <w:rPr>
          <w:rFonts w:asciiTheme="minorHAnsi" w:eastAsia="SimSun" w:hAnsiTheme="minorHAnsi" w:cstheme="minorHAnsi"/>
          <w:b/>
          <w:sz w:val="24"/>
          <w:szCs w:val="24"/>
        </w:rPr>
        <w:t>o</w:t>
      </w:r>
      <w:r w:rsidR="007028D5" w:rsidRPr="009A253D">
        <w:rPr>
          <w:rFonts w:asciiTheme="minorHAnsi" w:eastAsia="SimSun" w:hAnsiTheme="minorHAnsi" w:cstheme="minorHAnsi"/>
          <w:b/>
          <w:sz w:val="24"/>
          <w:szCs w:val="24"/>
        </w:rPr>
        <w:t>gia de justificare și detaliere a bugetului cererii de finanțare</w:t>
      </w:r>
      <w:bookmarkEnd w:id="958"/>
    </w:p>
    <w:p w14:paraId="3F6D3924" w14:textId="27E6740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Completarea bugetului cererii de finanțare se va face conform prevederilor prezentului ghid, inclusiv a anexelor </w:t>
      </w:r>
      <w:r w:rsidR="002E6AA2" w:rsidRPr="004A4B54">
        <w:rPr>
          <w:rFonts w:asciiTheme="minorHAnsi" w:hAnsiTheme="minorHAnsi" w:cstheme="minorHAnsi"/>
          <w:sz w:val="24"/>
          <w:szCs w:val="24"/>
        </w:rPr>
        <w:t xml:space="preserve"> si modelele </w:t>
      </w:r>
      <w:r w:rsidRPr="004A4B54">
        <w:rPr>
          <w:rFonts w:asciiTheme="minorHAnsi" w:hAnsiTheme="minorHAnsi" w:cstheme="minorHAnsi"/>
          <w:sz w:val="24"/>
          <w:szCs w:val="24"/>
        </w:rPr>
        <w:t>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413A2D1C" w14:textId="77777777" w:rsidTr="00A24227">
        <w:tc>
          <w:tcPr>
            <w:tcW w:w="742" w:type="dxa"/>
            <w:vAlign w:val="center"/>
          </w:tcPr>
          <w:p w14:paraId="5C3601ED"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1EF4D7DD"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Atenţie!</w:t>
            </w:r>
          </w:p>
          <w:p w14:paraId="3209E8F1"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FE1508E" w14:textId="77777777" w:rsidR="00A24227" w:rsidRPr="004A4B54" w:rsidRDefault="00A24227" w:rsidP="00A24227">
      <w:pPr>
        <w:pStyle w:val="Normal1"/>
        <w:spacing w:before="0" w:after="0"/>
        <w:rPr>
          <w:rFonts w:asciiTheme="minorHAnsi" w:hAnsiTheme="minorHAnsi" w:cstheme="minorHAnsi"/>
          <w:sz w:val="24"/>
        </w:rPr>
      </w:pPr>
    </w:p>
    <w:p w14:paraId="31DC3912" w14:textId="77777777" w:rsidR="00A24227" w:rsidRPr="004A4B54" w:rsidRDefault="00A24227" w:rsidP="00A24227">
      <w:pPr>
        <w:pStyle w:val="Normal1"/>
        <w:spacing w:before="120" w:after="0"/>
        <w:rPr>
          <w:rFonts w:asciiTheme="minorHAnsi" w:hAnsiTheme="minorHAnsi" w:cstheme="minorHAnsi"/>
          <w:bCs/>
          <w:sz w:val="24"/>
        </w:rPr>
      </w:pPr>
      <w:r w:rsidRPr="004A4B54">
        <w:rPr>
          <w:rFonts w:asciiTheme="minorHAnsi" w:hAnsiTheme="minorHAnsi" w:cstheme="minorHAnsi"/>
          <w:sz w:val="24"/>
        </w:rPr>
        <w:t>De asemenea, se va lua în calcul c</w:t>
      </w:r>
      <w:r w:rsidRPr="004A4B54">
        <w:rPr>
          <w:rFonts w:asciiTheme="minorHAnsi" w:hAnsiTheme="minorHAnsi" w:cstheme="minorHAnsi"/>
          <w:bCs/>
          <w:sz w:val="24"/>
        </w:rPr>
        <w:t xml:space="preserve">ontribuţia proprie a solicitantului la realizarea proiectului, care reprezintă diferenţa dintre </w:t>
      </w:r>
      <w:r w:rsidRPr="004A4B54">
        <w:rPr>
          <w:rFonts w:asciiTheme="minorHAnsi" w:hAnsiTheme="minorHAnsi" w:cstheme="minorHAnsi"/>
          <w:bCs/>
          <w:iCs/>
          <w:sz w:val="24"/>
        </w:rPr>
        <w:t>valoarea totală a proiectului</w:t>
      </w:r>
      <w:r w:rsidRPr="004A4B54">
        <w:rPr>
          <w:rFonts w:asciiTheme="minorHAnsi" w:hAnsiTheme="minorHAnsi" w:cstheme="minorHAnsi"/>
          <w:bCs/>
          <w:sz w:val="24"/>
        </w:rPr>
        <w:t xml:space="preserve"> şi </w:t>
      </w:r>
      <w:r w:rsidRPr="004A4B54">
        <w:rPr>
          <w:rFonts w:asciiTheme="minorHAnsi" w:hAnsiTheme="minorHAnsi" w:cstheme="minorHAnsi"/>
          <w:bCs/>
          <w:iCs/>
          <w:sz w:val="24"/>
        </w:rPr>
        <w:t>valoarea finanţării nerambursabile</w:t>
      </w:r>
      <w:r w:rsidRPr="004A4B54">
        <w:rPr>
          <w:rFonts w:asciiTheme="minorHAnsi" w:hAnsiTheme="minorHAnsi" w:cstheme="minorHAnsi"/>
          <w:bCs/>
          <w:sz w:val="24"/>
        </w:rPr>
        <w:t xml:space="preserve"> acordate. </w:t>
      </w:r>
    </w:p>
    <w:p w14:paraId="68862727"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7D98E52C" w14:textId="77777777" w:rsidR="00A24227" w:rsidRPr="004A4B54" w:rsidRDefault="00A24227" w:rsidP="00A24227">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D9CB94D" w14:textId="77777777" w:rsidR="00A24227" w:rsidRPr="004A4B54" w:rsidRDefault="00A24227" w:rsidP="00A24227">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24227" w:rsidRPr="004A4B54" w14:paraId="3D118850" w14:textId="77777777" w:rsidTr="00A24227">
        <w:tc>
          <w:tcPr>
            <w:tcW w:w="742" w:type="dxa"/>
            <w:vAlign w:val="center"/>
          </w:tcPr>
          <w:p w14:paraId="307DA39A" w14:textId="77777777" w:rsidR="00A24227" w:rsidRPr="004A4B54" w:rsidRDefault="00A24227" w:rsidP="00A24227">
            <w:pPr>
              <w:rPr>
                <w:rFonts w:asciiTheme="minorHAnsi" w:hAnsiTheme="minorHAnsi" w:cstheme="minorHAnsi"/>
                <w:b/>
                <w:bCs/>
                <w:sz w:val="24"/>
                <w:szCs w:val="24"/>
              </w:rPr>
            </w:pPr>
          </w:p>
        </w:tc>
        <w:tc>
          <w:tcPr>
            <w:tcW w:w="8897" w:type="dxa"/>
            <w:vAlign w:val="center"/>
          </w:tcPr>
          <w:p w14:paraId="5EFA22AF" w14:textId="44781243"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r w:rsidR="00606D2E" w:rsidRPr="004A4B54">
              <w:rPr>
                <w:rFonts w:asciiTheme="minorHAnsi" w:hAnsiTheme="minorHAnsi" w:cstheme="minorHAnsi"/>
                <w:sz w:val="24"/>
                <w:szCs w:val="24"/>
              </w:rPr>
              <w:t>/manualul beneficiarului</w:t>
            </w:r>
            <w:r w:rsidRPr="004A4B54">
              <w:rPr>
                <w:rFonts w:asciiTheme="minorHAnsi" w:hAnsiTheme="minorHAnsi" w:cstheme="minorHAnsi"/>
                <w:sz w:val="24"/>
                <w:szCs w:val="24"/>
              </w:rPr>
              <w:t>.</w:t>
            </w:r>
          </w:p>
        </w:tc>
      </w:tr>
    </w:tbl>
    <w:p w14:paraId="64A73EC0" w14:textId="77777777" w:rsidR="00A24227" w:rsidRPr="004A4B54" w:rsidRDefault="00A24227" w:rsidP="00A24227">
      <w:pPr>
        <w:rPr>
          <w:rFonts w:asciiTheme="minorHAnsi" w:hAnsiTheme="minorHAnsi" w:cstheme="minorHAnsi"/>
          <w:sz w:val="24"/>
          <w:szCs w:val="24"/>
        </w:rPr>
      </w:pPr>
    </w:p>
    <w:p w14:paraId="7F1F35D8" w14:textId="77777777" w:rsidR="00A24227" w:rsidRPr="004A4B54" w:rsidRDefault="00A24227" w:rsidP="00A24227">
      <w:pPr>
        <w:rPr>
          <w:rFonts w:asciiTheme="minorHAnsi" w:hAnsiTheme="minorHAnsi" w:cstheme="minorHAnsi"/>
          <w:sz w:val="24"/>
          <w:szCs w:val="24"/>
        </w:rPr>
      </w:pPr>
      <w:r w:rsidRPr="004A4B54">
        <w:rPr>
          <w:rFonts w:asciiTheme="minorHAnsi" w:hAnsiTheme="minorHAnsi" w:cstheme="minorHAnsi"/>
          <w:sz w:val="24"/>
          <w:szCs w:val="24"/>
        </w:rPr>
        <w:t>Pentru mai multe detalii a se va consulta și formatul standard al contractului de finanțare.</w:t>
      </w:r>
    </w:p>
    <w:p w14:paraId="024ECB80" w14:textId="77777777" w:rsidR="00A24227" w:rsidRPr="004A4B54" w:rsidRDefault="00A24227" w:rsidP="00A24227">
      <w:pPr>
        <w:rPr>
          <w:rFonts w:asciiTheme="minorHAnsi" w:hAnsiTheme="minorHAnsi" w:cstheme="minorHAnsi"/>
          <w:bCs/>
          <w:sz w:val="24"/>
          <w:szCs w:val="24"/>
        </w:rPr>
      </w:pPr>
    </w:p>
    <w:p w14:paraId="23E198D0" w14:textId="77777777" w:rsidR="00A24227" w:rsidRPr="004A4B54" w:rsidRDefault="00A24227" w:rsidP="00A24227">
      <w:pPr>
        <w:rPr>
          <w:rFonts w:asciiTheme="minorHAnsi" w:hAnsiTheme="minorHAnsi" w:cstheme="minorHAnsi"/>
          <w:b/>
          <w:sz w:val="24"/>
          <w:szCs w:val="24"/>
        </w:rPr>
      </w:pPr>
      <w:r w:rsidRPr="004A4B54">
        <w:rPr>
          <w:rFonts w:asciiTheme="minorHAnsi" w:hAnsiTheme="minorHAnsi" w:cstheme="minorHAnsi"/>
          <w:b/>
          <w:sz w:val="24"/>
          <w:szCs w:val="24"/>
        </w:rPr>
        <w:t>ATENȚIE!</w:t>
      </w:r>
    </w:p>
    <w:p w14:paraId="20B01698" w14:textId="7A5C4881" w:rsidR="00A24227" w:rsidRPr="004A4B54" w:rsidRDefault="00A24227" w:rsidP="00A24227">
      <w:pPr>
        <w:shd w:val="clear" w:color="auto" w:fill="B8CCE4" w:themeFill="accent1" w:themeFillTint="66"/>
        <w:rPr>
          <w:rFonts w:asciiTheme="minorHAnsi" w:hAnsiTheme="minorHAnsi" w:cstheme="minorHAnsi"/>
          <w:i/>
          <w:iCs/>
          <w:sz w:val="24"/>
          <w:szCs w:val="24"/>
        </w:rPr>
      </w:pPr>
      <w:r w:rsidRPr="004A4B54">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w:t>
      </w:r>
      <w:r w:rsidR="00A06160" w:rsidRPr="004A4B54">
        <w:rPr>
          <w:rFonts w:asciiTheme="minorHAnsi" w:hAnsiTheme="minorHAnsi" w:cstheme="minorHAnsi"/>
          <w:bCs/>
          <w:i/>
          <w:iCs/>
          <w:sz w:val="24"/>
          <w:szCs w:val="24"/>
        </w:rPr>
        <w:t>DALI/SF/</w:t>
      </w:r>
      <w:r w:rsidRPr="004A4B54">
        <w:rPr>
          <w:rFonts w:asciiTheme="minorHAnsi" w:hAnsiTheme="minorHAnsi" w:cstheme="minorHAnsi"/>
          <w:bCs/>
          <w:i/>
          <w:iCs/>
          <w:sz w:val="24"/>
          <w:szCs w:val="24"/>
        </w:rPr>
        <w:t>PT/contract de lucrări/furnizare încheiat.</w:t>
      </w:r>
    </w:p>
    <w:p w14:paraId="39301FE1" w14:textId="77777777" w:rsidR="00A24227" w:rsidRPr="004A4B54" w:rsidRDefault="00A24227" w:rsidP="00257EC2">
      <w:pPr>
        <w:rPr>
          <w:rFonts w:eastAsia="SimSun"/>
        </w:rPr>
      </w:pPr>
    </w:p>
    <w:p w14:paraId="01AF68BF" w14:textId="590019F4" w:rsidR="00BC3A13" w:rsidRPr="004A4B54" w:rsidRDefault="00A24227" w:rsidP="00A24227">
      <w:pPr>
        <w:pStyle w:val="Heading2"/>
        <w:rPr>
          <w:rFonts w:asciiTheme="minorHAnsi" w:eastAsia="SimSun" w:hAnsiTheme="minorHAnsi"/>
          <w:b/>
          <w:sz w:val="24"/>
          <w:szCs w:val="24"/>
        </w:rPr>
      </w:pPr>
      <w:bookmarkStart w:id="959" w:name="_Toc146187245"/>
      <w:r w:rsidRPr="004A4B54">
        <w:rPr>
          <w:rFonts w:asciiTheme="minorHAnsi" w:eastAsia="SimSun" w:hAnsiTheme="minorHAnsi"/>
          <w:b/>
          <w:sz w:val="24"/>
          <w:szCs w:val="24"/>
        </w:rPr>
        <w:t>7.</w:t>
      </w:r>
      <w:r w:rsidR="007028D5" w:rsidRPr="004A4B54">
        <w:rPr>
          <w:rFonts w:asciiTheme="minorHAnsi" w:eastAsia="SimSun" w:hAnsiTheme="minorHAnsi"/>
          <w:b/>
          <w:sz w:val="24"/>
          <w:szCs w:val="24"/>
        </w:rPr>
        <w:t xml:space="preserve">4 </w:t>
      </w:r>
      <w:r w:rsidRPr="004A4B54">
        <w:rPr>
          <w:rFonts w:asciiTheme="minorHAnsi" w:eastAsia="SimSun" w:hAnsiTheme="minorHAnsi"/>
          <w:b/>
          <w:sz w:val="24"/>
          <w:szCs w:val="24"/>
        </w:rPr>
        <w:t>Anexe și documente obligatorii la depunerea cererii</w:t>
      </w:r>
      <w:bookmarkEnd w:id="959"/>
    </w:p>
    <w:p w14:paraId="41ECB90F" w14:textId="77777777" w:rsidR="000839AF" w:rsidRPr="004A4B54" w:rsidRDefault="000839AF" w:rsidP="00257EC2">
      <w:pPr>
        <w:rPr>
          <w:rFonts w:eastAsia="SimSun"/>
        </w:rPr>
      </w:pPr>
    </w:p>
    <w:p w14:paraId="3F62D5E5"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Anexele se depun, la fel ca cererea de finanțare, sub semnatura electronică extinsă.</w:t>
      </w:r>
    </w:p>
    <w:p w14:paraId="4DB492A0" w14:textId="77777777" w:rsidR="00802AF9" w:rsidRPr="004A4B54" w:rsidRDefault="00802AF9" w:rsidP="00802AF9">
      <w:pPr>
        <w:rPr>
          <w:rFonts w:asciiTheme="minorHAnsi" w:hAnsiTheme="minorHAnsi" w:cstheme="minorHAnsi"/>
          <w:sz w:val="24"/>
          <w:szCs w:val="24"/>
        </w:rPr>
      </w:pPr>
    </w:p>
    <w:p w14:paraId="2369D5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Anexe obligatorii la depunerea cererii de finanțare sunt:</w:t>
      </w:r>
    </w:p>
    <w:p w14:paraId="2E24CD89" w14:textId="77777777" w:rsidR="00802AF9" w:rsidRPr="004A4B54" w:rsidRDefault="00802AF9" w:rsidP="00802AF9">
      <w:pPr>
        <w:rPr>
          <w:rFonts w:asciiTheme="minorHAnsi" w:hAnsiTheme="minorHAnsi" w:cstheme="minorHAnsi"/>
          <w:sz w:val="24"/>
          <w:szCs w:val="24"/>
          <w:highlight w:val="yellow"/>
        </w:rPr>
      </w:pPr>
    </w:p>
    <w:p w14:paraId="54EDC999" w14:textId="6FF2045C" w:rsidR="00802AF9" w:rsidRPr="004A4B54" w:rsidRDefault="003D5867" w:rsidP="00802AF9">
      <w:pPr>
        <w:rPr>
          <w:rFonts w:asciiTheme="minorHAnsi" w:hAnsiTheme="minorHAnsi" w:cstheme="minorHAnsi"/>
          <w:i/>
          <w:sz w:val="24"/>
          <w:szCs w:val="24"/>
        </w:rPr>
      </w:pPr>
      <w:r w:rsidRPr="004A4B54">
        <w:rPr>
          <w:rFonts w:asciiTheme="minorHAnsi" w:hAnsiTheme="minorHAnsi" w:cstheme="minorHAnsi"/>
          <w:i/>
          <w:sz w:val="24"/>
          <w:szCs w:val="24"/>
        </w:rPr>
        <w:t>1. Declaratia unica (</w:t>
      </w:r>
      <w:r w:rsidR="00802AF9" w:rsidRPr="004A4B54">
        <w:rPr>
          <w:rFonts w:asciiTheme="minorHAnsi" w:hAnsiTheme="minorHAnsi" w:cstheme="minorHAnsi"/>
          <w:i/>
          <w:sz w:val="24"/>
          <w:szCs w:val="24"/>
        </w:rPr>
        <w:t>Model A)</w:t>
      </w:r>
      <w:r w:rsidRPr="004A4B54">
        <w:rPr>
          <w:rFonts w:asciiTheme="minorHAnsi" w:hAnsiTheme="minorHAnsi" w:cstheme="minorHAnsi"/>
          <w:i/>
          <w:sz w:val="24"/>
          <w:szCs w:val="24"/>
        </w:rPr>
        <w:t>-generata de sistemul informatic MySMIS2021/SMIS2021+</w:t>
      </w:r>
    </w:p>
    <w:p w14:paraId="5A956B5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6F07B709" w14:textId="77777777" w:rsidR="003D5867" w:rsidRPr="004A4B54" w:rsidRDefault="003D5867" w:rsidP="00802AF9">
      <w:pPr>
        <w:rPr>
          <w:rFonts w:asciiTheme="minorHAnsi" w:hAnsiTheme="minorHAnsi" w:cstheme="minorHAnsi"/>
          <w:sz w:val="24"/>
          <w:szCs w:val="24"/>
        </w:rPr>
      </w:pPr>
      <w:r w:rsidRPr="004A4B54">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40F73AEF" w14:textId="77777777"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329E3D7A" w14:textId="741F9878" w:rsidR="003D5867" w:rsidRPr="004A4B54" w:rsidRDefault="003D5867" w:rsidP="003D5867">
      <w:pPr>
        <w:spacing w:before="120"/>
        <w:rPr>
          <w:rFonts w:asciiTheme="minorHAnsi" w:hAnsiTheme="minorHAnsi" w:cstheme="minorHAnsi"/>
          <w:sz w:val="24"/>
          <w:szCs w:val="24"/>
        </w:rPr>
      </w:pPr>
      <w:r w:rsidRPr="004A4B54">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w:t>
      </w:r>
      <w:r w:rsidR="00B128AA" w:rsidRPr="004A4B54">
        <w:rPr>
          <w:rFonts w:asciiTheme="minorHAnsi" w:hAnsiTheme="minorHAnsi" w:cstheme="minorHAnsi"/>
          <w:sz w:val="24"/>
          <w:szCs w:val="24"/>
        </w:rPr>
        <w:t>derului, respectiv partenerului</w:t>
      </w:r>
      <w:r w:rsidRPr="004A4B54">
        <w:rPr>
          <w:rFonts w:asciiTheme="minorHAnsi" w:hAnsiTheme="minorHAnsi" w:cstheme="minorHAnsi"/>
          <w:sz w:val="24"/>
          <w:szCs w:val="24"/>
        </w:rPr>
        <w:t>.</w:t>
      </w:r>
    </w:p>
    <w:p w14:paraId="415BE1B3" w14:textId="77777777" w:rsidR="00802AF9" w:rsidRPr="004A4B54" w:rsidRDefault="00802AF9" w:rsidP="00802AF9">
      <w:pPr>
        <w:rPr>
          <w:rFonts w:asciiTheme="minorHAnsi" w:hAnsiTheme="minorHAnsi" w:cstheme="minorHAnsi"/>
          <w:sz w:val="24"/>
          <w:szCs w:val="24"/>
        </w:rPr>
      </w:pPr>
    </w:p>
    <w:p w14:paraId="7CEE782D" w14:textId="6DB7BD5B"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2. Documente privind identificarea reprezentantului legal al solicitantului şi, dacă e cazul, pentru </w:t>
      </w:r>
      <w:r w:rsidR="003D5867" w:rsidRPr="004A4B54">
        <w:rPr>
          <w:rFonts w:asciiTheme="minorHAnsi" w:hAnsiTheme="minorHAnsi" w:cstheme="minorHAnsi"/>
          <w:i/>
          <w:sz w:val="24"/>
          <w:szCs w:val="24"/>
        </w:rPr>
        <w:t>/</w:t>
      </w:r>
      <w:r w:rsidRPr="004A4B54">
        <w:rPr>
          <w:rFonts w:asciiTheme="minorHAnsi" w:hAnsiTheme="minorHAnsi" w:cstheme="minorHAnsi"/>
          <w:i/>
          <w:sz w:val="24"/>
          <w:szCs w:val="24"/>
        </w:rPr>
        <w:t>reprezentanţii legali ai partenerilor</w:t>
      </w:r>
    </w:p>
    <w:p w14:paraId="6385429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0A599360" w14:textId="3EF4333C"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Datele din documentul/documentel</w:t>
      </w:r>
      <w:r w:rsidR="003D5867" w:rsidRPr="004A4B54">
        <w:rPr>
          <w:rFonts w:asciiTheme="minorHAnsi" w:hAnsiTheme="minorHAnsi" w:cstheme="minorHAnsi"/>
          <w:sz w:val="24"/>
          <w:szCs w:val="24"/>
        </w:rPr>
        <w:t>e</w:t>
      </w:r>
      <w:r w:rsidRPr="004A4B54">
        <w:rPr>
          <w:rFonts w:asciiTheme="minorHAnsi" w:hAnsiTheme="minorHAnsi" w:cstheme="minorHAnsi"/>
          <w:sz w:val="24"/>
          <w:szCs w:val="24"/>
        </w:rPr>
        <w:t xml:space="preserve"> de identificare trebuie să fie aceleași cu cele menționate în cadrul cererii de finanțare la secțiunea privind identificarea reprezentantului legal.</w:t>
      </w:r>
    </w:p>
    <w:p w14:paraId="29777389" w14:textId="77777777" w:rsidR="00802AF9" w:rsidRPr="004A4B54" w:rsidRDefault="00802AF9" w:rsidP="00802AF9">
      <w:pPr>
        <w:rPr>
          <w:rFonts w:asciiTheme="minorHAnsi" w:hAnsiTheme="minorHAnsi" w:cstheme="minorHAnsi"/>
          <w:sz w:val="24"/>
          <w:szCs w:val="24"/>
        </w:rPr>
      </w:pPr>
    </w:p>
    <w:p w14:paraId="6698284F"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3. Documentația tehnico – economică, inclusiv contractul de lucrări şi actele adiţionale la acesta, dacă este cazul, inclusiv expertiza tehnica</w:t>
      </w:r>
    </w:p>
    <w:p w14:paraId="764F3ADC" w14:textId="77777777" w:rsidR="00802AF9" w:rsidRPr="004A4B54" w:rsidRDefault="00802AF9" w:rsidP="00802AF9">
      <w:pPr>
        <w:rPr>
          <w:rFonts w:asciiTheme="minorHAnsi" w:hAnsiTheme="minorHAnsi" w:cstheme="minorHAnsi"/>
          <w:sz w:val="24"/>
          <w:szCs w:val="24"/>
        </w:rPr>
      </w:pPr>
    </w:p>
    <w:p w14:paraId="5891F3CB" w14:textId="77777777" w:rsidR="00802AF9" w:rsidRPr="004A4B54" w:rsidRDefault="00802AF9" w:rsidP="001D292F">
      <w:pPr>
        <w:numPr>
          <w:ilvl w:val="0"/>
          <w:numId w:val="38"/>
        </w:numPr>
        <w:ind w:left="0" w:firstLine="0"/>
        <w:rPr>
          <w:rFonts w:asciiTheme="minorHAnsi" w:hAnsiTheme="minorHAnsi" w:cstheme="minorHAnsi"/>
          <w:sz w:val="24"/>
          <w:szCs w:val="24"/>
        </w:rPr>
      </w:pPr>
      <w:r w:rsidRPr="004A4B54">
        <w:rPr>
          <w:rFonts w:asciiTheme="minorHAnsi" w:hAnsiTheme="minorHAnsi" w:cstheme="minorHAnsi"/>
          <w:i/>
          <w:sz w:val="24"/>
          <w:szCs w:val="24"/>
          <w:u w:val="single"/>
        </w:rPr>
        <w:t xml:space="preserve">Pentru proiectele, inclusiv obiectele de investiţii </w:t>
      </w:r>
      <w:r w:rsidRPr="004A4B54">
        <w:rPr>
          <w:rFonts w:asciiTheme="minorHAnsi" w:hAnsiTheme="minorHAnsi" w:cstheme="minorHAnsi"/>
          <w:b/>
          <w:i/>
          <w:sz w:val="24"/>
          <w:szCs w:val="24"/>
          <w:u w:val="single"/>
        </w:rPr>
        <w:t>pentru care execuţia fizică de lucrări nu a fost demarată la data depunerii cererii de finanţare</w:t>
      </w:r>
    </w:p>
    <w:p w14:paraId="7242A5E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u w:val="single"/>
        </w:rPr>
        <w:t xml:space="preserve"> </w:t>
      </w:r>
    </w:p>
    <w:p w14:paraId="01E3BC75" w14:textId="46B7EFF6"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w:t>
      </w:r>
      <w:r w:rsidR="00521FDC">
        <w:rPr>
          <w:rFonts w:asciiTheme="minorHAnsi" w:hAnsiTheme="minorHAnsi" w:cstheme="minorHAnsi"/>
          <w:sz w:val="24"/>
          <w:szCs w:val="24"/>
        </w:rPr>
        <w:t>î</w:t>
      </w:r>
      <w:r w:rsidR="00A06160" w:rsidRPr="004A4B54">
        <w:rPr>
          <w:rFonts w:asciiTheme="minorHAnsi" w:hAnsiTheme="minorHAnsi" w:cstheme="minorHAnsi"/>
          <w:sz w:val="24"/>
          <w:szCs w:val="24"/>
        </w:rPr>
        <w:t>mpreun</w:t>
      </w:r>
      <w:r w:rsidR="00521FDC">
        <w:rPr>
          <w:rFonts w:asciiTheme="minorHAnsi" w:hAnsiTheme="minorHAnsi" w:cstheme="minorHAnsi"/>
          <w:sz w:val="24"/>
          <w:szCs w:val="24"/>
        </w:rPr>
        <w:t>ă</w:t>
      </w:r>
      <w:r w:rsidR="00A06160" w:rsidRPr="004A4B54">
        <w:rPr>
          <w:rFonts w:asciiTheme="minorHAnsi" w:hAnsiTheme="minorHAnsi" w:cstheme="minorHAnsi"/>
          <w:sz w:val="24"/>
          <w:szCs w:val="24"/>
        </w:rPr>
        <w:t xml:space="preserve"> cu autoriza</w:t>
      </w:r>
      <w:r w:rsidR="00521FDC">
        <w:rPr>
          <w:rFonts w:asciiTheme="minorHAnsi" w:hAnsiTheme="minorHAnsi" w:cstheme="minorHAnsi"/>
          <w:sz w:val="24"/>
          <w:szCs w:val="24"/>
        </w:rPr>
        <w:t>ț</w:t>
      </w:r>
      <w:r w:rsidR="00A06160" w:rsidRPr="004A4B54">
        <w:rPr>
          <w:rFonts w:asciiTheme="minorHAnsi" w:hAnsiTheme="minorHAnsi" w:cstheme="minorHAnsi"/>
          <w:sz w:val="24"/>
          <w:szCs w:val="24"/>
        </w:rPr>
        <w:t xml:space="preserve">ia de construire </w:t>
      </w:r>
      <w:r w:rsidRPr="004A4B54">
        <w:rPr>
          <w:rFonts w:asciiTheme="minorHAnsi" w:hAnsiTheme="minorHAnsi" w:cstheme="minorHAnsi"/>
          <w:sz w:val="24"/>
          <w:szCs w:val="24"/>
        </w:rPr>
        <w:t>se v</w:t>
      </w:r>
      <w:r w:rsidR="00A06160" w:rsidRPr="004A4B54">
        <w:rPr>
          <w:rFonts w:asciiTheme="minorHAnsi" w:hAnsiTheme="minorHAnsi" w:cstheme="minorHAnsi"/>
          <w:sz w:val="24"/>
          <w:szCs w:val="24"/>
        </w:rPr>
        <w:t>or</w:t>
      </w:r>
      <w:r w:rsidRPr="004A4B54">
        <w:rPr>
          <w:rFonts w:asciiTheme="minorHAnsi" w:hAnsiTheme="minorHAnsi" w:cstheme="minorHAnsi"/>
          <w:sz w:val="24"/>
          <w:szCs w:val="24"/>
        </w:rPr>
        <w:t xml:space="preserve"> anexa la Cererea de finanțare în format pdf., urmând ca evaluarea tehnică și financiară să se realizeze în baza acest</w:t>
      </w:r>
      <w:r w:rsidR="00A06160" w:rsidRPr="004A4B54">
        <w:rPr>
          <w:rFonts w:asciiTheme="minorHAnsi" w:hAnsiTheme="minorHAnsi" w:cstheme="minorHAnsi"/>
          <w:sz w:val="24"/>
          <w:szCs w:val="24"/>
        </w:rPr>
        <w:t>ora</w:t>
      </w:r>
      <w:r w:rsidRPr="004A4B54">
        <w:rPr>
          <w:rFonts w:asciiTheme="minorHAnsi" w:hAnsiTheme="minorHAnsi" w:cstheme="minorHAnsi"/>
          <w:sz w:val="24"/>
          <w:szCs w:val="24"/>
        </w:rPr>
        <w:t>. Dacă contractul de lucrări este semnat (iar execuția lucrărilor nu a fost demarată), se poate anexa inclusiv Contractul de lucrări.</w:t>
      </w:r>
    </w:p>
    <w:p w14:paraId="18C17BB2" w14:textId="77777777" w:rsidR="00802AF9" w:rsidRPr="004A4B54" w:rsidRDefault="00802AF9" w:rsidP="00802AF9">
      <w:pPr>
        <w:rPr>
          <w:rFonts w:asciiTheme="minorHAnsi" w:hAnsiTheme="minorHAnsi" w:cstheme="minorHAnsi"/>
          <w:sz w:val="24"/>
          <w:szCs w:val="24"/>
        </w:rPr>
      </w:pPr>
    </w:p>
    <w:p w14:paraId="51B30F1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vor avea în vedere următoarele condiții:</w:t>
      </w:r>
    </w:p>
    <w:p w14:paraId="5D55E0E1" w14:textId="77777777" w:rsidR="00802AF9" w:rsidRPr="004A4B54" w:rsidRDefault="00802AF9" w:rsidP="001D292F">
      <w:pPr>
        <w:pStyle w:val="ListParagraph"/>
        <w:numPr>
          <w:ilvl w:val="0"/>
          <w:numId w:val="39"/>
        </w:numPr>
        <w:spacing w:before="120"/>
        <w:rPr>
          <w:rFonts w:asciiTheme="minorHAnsi" w:hAnsiTheme="minorHAnsi" w:cstheme="minorHAnsi"/>
          <w:sz w:val="24"/>
          <w:szCs w:val="24"/>
          <w:lang w:val="ro-RO"/>
        </w:rPr>
      </w:pPr>
      <w:r w:rsidRPr="004A4B54">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2A1128C"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Devizul general aferent documentației tehnico-economice anexate la cererea de finanțare (SF/DALI sau PT) nu trebuie să fi fost actualizat cu mai mult de 12 luni înainte de data depunerii cererii de finanţare.</w:t>
      </w:r>
    </w:p>
    <w:p w14:paraId="38515389" w14:textId="77777777" w:rsidR="00802AF9" w:rsidRPr="004A4B54" w:rsidRDefault="00802AF9" w:rsidP="001D292F">
      <w:pPr>
        <w:pStyle w:val="ListParagraph"/>
        <w:numPr>
          <w:ilvl w:val="0"/>
          <w:numId w:val="39"/>
        </w:numPr>
        <w:spacing w:before="120"/>
        <w:contextualSpacing/>
        <w:rPr>
          <w:rFonts w:asciiTheme="minorHAnsi" w:hAnsiTheme="minorHAnsi" w:cstheme="minorHAnsi"/>
          <w:iCs/>
          <w:sz w:val="24"/>
          <w:szCs w:val="24"/>
          <w:lang w:val="ro-RO"/>
        </w:rPr>
      </w:pPr>
      <w:r w:rsidRPr="004A4B54">
        <w:rPr>
          <w:rFonts w:asciiTheme="minorHAnsi" w:hAnsiTheme="minorHAnsi" w:cstheme="minorHAnsi"/>
          <w:iCs/>
          <w:sz w:val="24"/>
          <w:szCs w:val="24"/>
          <w:lang w:val="ro-RO"/>
        </w:rPr>
        <w:t xml:space="preserve">Partea desenată aferentă documentației tehnico-economice se depune scanat, în fișiere tip pdf, și va prezenta cartușul semnat conform prevederilor legale, cu </w:t>
      </w:r>
      <w:r w:rsidRPr="004A4B54">
        <w:rPr>
          <w:rFonts w:asciiTheme="minorHAnsi" w:hAnsiTheme="minorHAnsi" w:cstheme="minorHAnsi"/>
          <w:sz w:val="24"/>
          <w:szCs w:val="24"/>
          <w:lang w:val="ro-RO"/>
        </w:rPr>
        <w:t>toate semnăturile şi avizele (proiectant, verificatori de proiecte atestaţi, experţi tehnici, după caz)</w:t>
      </w:r>
      <w:r w:rsidRPr="004A4B54">
        <w:rPr>
          <w:rFonts w:asciiTheme="minorHAnsi" w:hAnsiTheme="minorHAnsi" w:cstheme="minorHAnsi"/>
          <w:iCs/>
          <w:sz w:val="24"/>
          <w:szCs w:val="24"/>
          <w:lang w:val="ro-RO"/>
        </w:rPr>
        <w:t>.</w:t>
      </w:r>
    </w:p>
    <w:p w14:paraId="18336CB6" w14:textId="77777777" w:rsidR="00802AF9" w:rsidRPr="004A4B54" w:rsidRDefault="00802AF9" w:rsidP="00802AF9">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802AF9" w:rsidRPr="004A4B54" w14:paraId="7CA1E0C9" w14:textId="77777777" w:rsidTr="00802AF9">
        <w:trPr>
          <w:trHeight w:val="804"/>
        </w:trPr>
        <w:tc>
          <w:tcPr>
            <w:tcW w:w="781" w:type="dxa"/>
            <w:vAlign w:val="center"/>
          </w:tcPr>
          <w:p w14:paraId="07DE3EE3" w14:textId="77777777" w:rsidR="00802AF9" w:rsidRPr="004A4B54" w:rsidRDefault="00802AF9" w:rsidP="00802AF9">
            <w:pPr>
              <w:rPr>
                <w:rFonts w:asciiTheme="minorHAnsi" w:hAnsiTheme="minorHAnsi" w:cstheme="minorHAnsi"/>
                <w:b/>
                <w:sz w:val="24"/>
                <w:szCs w:val="24"/>
              </w:rPr>
            </w:pPr>
          </w:p>
        </w:tc>
        <w:tc>
          <w:tcPr>
            <w:tcW w:w="8920" w:type="dxa"/>
            <w:tcBorders>
              <w:left w:val="single" w:sz="8" w:space="0" w:color="808080"/>
            </w:tcBorders>
            <w:vAlign w:val="center"/>
          </w:tcPr>
          <w:p w14:paraId="6F6123A8" w14:textId="73F098F4" w:rsidR="00802AF9" w:rsidRPr="004A4B54" w:rsidRDefault="00802AF9" w:rsidP="00257EC2">
            <w:pPr>
              <w:rPr>
                <w:rFonts w:asciiTheme="minorHAnsi" w:hAnsiTheme="minorHAnsi" w:cstheme="minorHAnsi"/>
                <w:sz w:val="24"/>
                <w:szCs w:val="24"/>
              </w:rPr>
            </w:pPr>
            <w:r w:rsidRPr="004A4B54">
              <w:rPr>
                <w:rFonts w:asciiTheme="minorHAnsi" w:hAnsiTheme="minorHAnsi" w:cstheme="minorHAnsi"/>
                <w:bCs/>
                <w:i/>
                <w:sz w:val="24"/>
                <w:szCs w:val="24"/>
              </w:rPr>
              <w:t>Atenție! Se vor avea în vedere toate modificările și completările legislației în domeniu, în vigoare la data depunerii cererii de finanțare.</w:t>
            </w:r>
          </w:p>
        </w:tc>
      </w:tr>
    </w:tbl>
    <w:p w14:paraId="6939697E"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La documentația tehnico – economică se va anexa și raportul de expertiză tehnică a drumului județean asupra căruia se intervine prin proiectul propus spre finanțare din PR SV Oltenia 2021-2027.</w:t>
      </w:r>
    </w:p>
    <w:p w14:paraId="5A90E4F5"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cazul în care expertiza tehnică este mai veche de 2 ani, documentația tehnico-economică fundamentată de aceasta</w:t>
      </w:r>
      <w:r w:rsidRPr="004A4B54">
        <w:rPr>
          <w:rStyle w:val="FootnoteReference"/>
          <w:rFonts w:asciiTheme="minorHAnsi" w:hAnsiTheme="minorHAnsi" w:cstheme="minorHAnsi"/>
          <w:sz w:val="24"/>
          <w:szCs w:val="24"/>
        </w:rPr>
        <w:footnoteReference w:id="7"/>
      </w:r>
      <w:r w:rsidRPr="004A4B54">
        <w:rPr>
          <w:rFonts w:asciiTheme="minorHAnsi" w:hAnsiTheme="minorHAnsi" w:cstheme="minorHAnsi"/>
          <w:sz w:val="24"/>
          <w:szCs w:val="24"/>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03AC7136" w14:textId="77777777" w:rsidR="00802AF9" w:rsidRPr="004A4B54" w:rsidRDefault="00802AF9" w:rsidP="00802AF9">
      <w:pPr>
        <w:tabs>
          <w:tab w:val="left" w:pos="9356"/>
        </w:tabs>
        <w:ind w:right="-23"/>
        <w:rPr>
          <w:rFonts w:asciiTheme="minorHAnsi" w:hAnsiTheme="minorHAnsi" w:cstheme="minorHAnsi"/>
          <w:bCs/>
          <w:sz w:val="24"/>
          <w:szCs w:val="24"/>
          <w:lang w:eastAsia="en-US"/>
        </w:rPr>
      </w:pPr>
    </w:p>
    <w:p w14:paraId="097FCECE" w14:textId="77777777" w:rsidR="00802AF9" w:rsidRPr="004A4B54" w:rsidRDefault="00802AF9" w:rsidP="00802AF9">
      <w:pPr>
        <w:tabs>
          <w:tab w:val="left" w:pos="9356"/>
        </w:tabs>
        <w:ind w:right="-23"/>
        <w:rPr>
          <w:rFonts w:asciiTheme="minorHAnsi" w:hAnsiTheme="minorHAnsi" w:cstheme="minorHAnsi"/>
          <w:bCs/>
          <w:i/>
          <w:sz w:val="24"/>
          <w:szCs w:val="24"/>
        </w:rPr>
      </w:pPr>
      <w:r w:rsidRPr="004A4B54">
        <w:rPr>
          <w:rFonts w:asciiTheme="minorHAnsi" w:hAnsiTheme="minorHAnsi" w:cstheme="minorHAnsi"/>
          <w:bCs/>
          <w:sz w:val="24"/>
          <w:szCs w:val="24"/>
        </w:rPr>
        <w:t xml:space="preserve">b) </w:t>
      </w:r>
      <w:r w:rsidRPr="004A4B54">
        <w:rPr>
          <w:rFonts w:asciiTheme="minorHAnsi" w:hAnsiTheme="minorHAnsi" w:cstheme="minorHAnsi"/>
          <w:bCs/>
          <w:i/>
          <w:sz w:val="24"/>
          <w:szCs w:val="24"/>
        </w:rPr>
        <w:t xml:space="preserve">(dacă este cazul) Pentru proiectele de </w:t>
      </w:r>
      <w:r w:rsidRPr="004A4B54">
        <w:rPr>
          <w:rFonts w:asciiTheme="minorHAnsi" w:hAnsiTheme="minorHAnsi" w:cstheme="minorHAnsi"/>
          <w:b/>
          <w:bCs/>
          <w:i/>
          <w:sz w:val="24"/>
          <w:szCs w:val="24"/>
        </w:rPr>
        <w:t>investiţii pentru care execuţia de lucrări a fost demarată, însă  proiectele nu s-au încheiat în mod fizic sau financiar înainte de depunerea  cererii de finanțare</w:t>
      </w:r>
      <w:r w:rsidRPr="004A4B54">
        <w:rPr>
          <w:rFonts w:asciiTheme="minorHAnsi" w:hAnsiTheme="minorHAnsi" w:cstheme="minorHAnsi"/>
          <w:bCs/>
          <w:i/>
          <w:sz w:val="24"/>
          <w:szCs w:val="24"/>
        </w:rPr>
        <w:t>:</w:t>
      </w:r>
    </w:p>
    <w:p w14:paraId="072D726E" w14:textId="77777777" w:rsidR="00802AF9" w:rsidRPr="004A4B54" w:rsidRDefault="00802AF9" w:rsidP="00802AF9">
      <w:pPr>
        <w:tabs>
          <w:tab w:val="left" w:pos="9356"/>
        </w:tabs>
        <w:ind w:right="-23"/>
        <w:rPr>
          <w:rFonts w:asciiTheme="minorHAnsi" w:hAnsiTheme="minorHAnsi" w:cstheme="minorHAnsi"/>
          <w:sz w:val="24"/>
          <w:szCs w:val="24"/>
        </w:rPr>
      </w:pPr>
      <w:r w:rsidRPr="004A4B54">
        <w:rPr>
          <w:rFonts w:asciiTheme="minorHAnsi" w:hAnsiTheme="minorHAnsi" w:cstheme="minorHAnsi"/>
          <w:sz w:val="24"/>
          <w:szCs w:val="24"/>
        </w:rPr>
        <w:t>La momentul depunerii cererii de finanțare, se vor anexa la cererea de finanțare,</w:t>
      </w:r>
      <w:r w:rsidRPr="004A4B54">
        <w:rPr>
          <w:rFonts w:asciiTheme="minorHAnsi" w:hAnsiTheme="minorHAnsi" w:cstheme="minorHAnsi"/>
          <w:bCs/>
          <w:snapToGrid w:val="0"/>
          <w:sz w:val="24"/>
          <w:szCs w:val="24"/>
        </w:rPr>
        <w:t xml:space="preserve"> în plus față de DALI/SF, după caz, expertiza tehnică</w:t>
      </w:r>
      <w:r w:rsidRPr="004A4B54">
        <w:rPr>
          <w:rStyle w:val="FootnoteReference"/>
          <w:rFonts w:asciiTheme="minorHAnsi" w:hAnsiTheme="minorHAnsi" w:cstheme="minorHAnsi"/>
          <w:bCs/>
          <w:snapToGrid w:val="0"/>
          <w:sz w:val="24"/>
          <w:szCs w:val="24"/>
        </w:rPr>
        <w:footnoteReference w:id="8"/>
      </w:r>
      <w:r w:rsidRPr="004A4B54">
        <w:rPr>
          <w:rFonts w:asciiTheme="minorHAnsi" w:hAnsiTheme="minorHAnsi" w:cstheme="minorHAnsi"/>
          <w:bCs/>
          <w:snapToGrid w:val="0"/>
          <w:sz w:val="24"/>
          <w:szCs w:val="24"/>
        </w:rPr>
        <w:t xml:space="preserve">, </w:t>
      </w:r>
      <w:r w:rsidRPr="004A4B54">
        <w:rPr>
          <w:rFonts w:asciiTheme="minorHAnsi" w:hAnsiTheme="minorHAnsi" w:cstheme="minorHAnsi"/>
          <w:sz w:val="24"/>
          <w:szCs w:val="24"/>
        </w:rPr>
        <w:t>următoarele documente:</w:t>
      </w:r>
    </w:p>
    <w:p w14:paraId="758BA546"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Autorizaţia de construire;</w:t>
      </w:r>
    </w:p>
    <w:p w14:paraId="09505AEE"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Proiectul tehnic;</w:t>
      </w:r>
    </w:p>
    <w:p w14:paraId="6ABD1089"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Devizele generale, întocmit conform legislaţiei în vigoare, aferente </w:t>
      </w:r>
      <w:r w:rsidRPr="004A4B54">
        <w:rPr>
          <w:rFonts w:asciiTheme="minorHAnsi" w:hAnsiTheme="minorHAnsi" w:cstheme="minorHAnsi"/>
          <w:iCs/>
          <w:sz w:val="24"/>
          <w:szCs w:val="24"/>
        </w:rPr>
        <w:t>lucrărilor executate şi platite, lucrărilor executate şi neplătite, lucrărilor rămase de  executat</w:t>
      </w:r>
      <w:r w:rsidRPr="004A4B54">
        <w:rPr>
          <w:rFonts w:asciiTheme="minorHAnsi" w:hAnsiTheme="minorHAnsi" w:cstheme="minorHAnsi"/>
          <w:sz w:val="24"/>
          <w:szCs w:val="24"/>
          <w:lang w:eastAsia="en-US"/>
        </w:rPr>
        <w:t>;</w:t>
      </w:r>
    </w:p>
    <w:p w14:paraId="72303AD2"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Contractul de lucrări, semnat după data de 01.01.2021, inclusiv actele adiționale;</w:t>
      </w:r>
    </w:p>
    <w:p w14:paraId="3F4D8F70"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sz w:val="24"/>
          <w:szCs w:val="24"/>
          <w:lang w:eastAsia="en-US"/>
        </w:rPr>
        <w:t>Raport privind stadiul fizic al investiției, însoțit de devizele detaliate, asumate de către reprezentantul legal al solicitantului, de către dirigintele de şantier şi de către constructor (Model H).</w:t>
      </w:r>
    </w:p>
    <w:p w14:paraId="1D848CFD" w14:textId="77777777" w:rsidR="00802AF9" w:rsidRPr="004A4B54" w:rsidRDefault="00802AF9" w:rsidP="001D292F">
      <w:pPr>
        <w:numPr>
          <w:ilvl w:val="0"/>
          <w:numId w:val="25"/>
        </w:numPr>
        <w:tabs>
          <w:tab w:val="left" w:pos="9356"/>
        </w:tabs>
        <w:ind w:right="-23"/>
        <w:contextualSpacing/>
        <w:rPr>
          <w:rFonts w:asciiTheme="minorHAnsi" w:hAnsiTheme="minorHAnsi" w:cstheme="minorHAnsi"/>
          <w:sz w:val="24"/>
          <w:szCs w:val="24"/>
          <w:lang w:eastAsia="en-US"/>
        </w:rPr>
      </w:pPr>
      <w:r w:rsidRPr="004A4B54">
        <w:rPr>
          <w:rFonts w:asciiTheme="minorHAnsi" w:hAnsiTheme="minorHAnsi" w:cstheme="minorHAnsi"/>
          <w:iCs/>
          <w:sz w:val="24"/>
          <w:szCs w:val="24"/>
        </w:rPr>
        <w:t>Procesul verbal de recepţie parţială a lucrărilor, dacă este cazul.</w:t>
      </w:r>
    </w:p>
    <w:p w14:paraId="01217C76"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CB07755" w14:textId="77777777" w:rsidR="00802AF9" w:rsidRPr="004A4B54" w:rsidRDefault="00802AF9" w:rsidP="00802AF9">
      <w:pPr>
        <w:spacing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Pentru acest tip de proiecte nu există cerințele conform cărora:</w:t>
      </w:r>
    </w:p>
    <w:p w14:paraId="18DEE820" w14:textId="77777777" w:rsidR="00802AF9" w:rsidRPr="004A4B54"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3A7BD663" w14:textId="77777777" w:rsidR="00802AF9" w:rsidRDefault="00802AF9" w:rsidP="00802AF9">
      <w:pPr>
        <w:pStyle w:val="ListParagraph"/>
        <w:spacing w:after="120"/>
        <w:ind w:left="360"/>
        <w:rPr>
          <w:rFonts w:asciiTheme="minorHAnsi" w:hAnsiTheme="minorHAnsi" w:cstheme="minorHAnsi"/>
          <w:bCs/>
          <w:snapToGrid w:val="0"/>
          <w:sz w:val="24"/>
          <w:szCs w:val="24"/>
          <w:lang w:val="ro-RO"/>
        </w:rPr>
      </w:pPr>
      <w:r w:rsidRPr="004A4B54">
        <w:rPr>
          <w:rFonts w:asciiTheme="minorHAnsi" w:hAnsiTheme="minorHAnsi" w:cstheme="minorHAnsi"/>
          <w:bCs/>
          <w:snapToGrid w:val="0"/>
          <w:sz w:val="24"/>
          <w:szCs w:val="24"/>
          <w:lang w:val="ro-RO"/>
        </w:rPr>
        <w:t>−</w:t>
      </w:r>
      <w:r w:rsidRPr="004A4B54">
        <w:rPr>
          <w:rFonts w:asciiTheme="minorHAnsi" w:hAnsiTheme="minorHAnsi" w:cstheme="minorHAnsi"/>
          <w:bCs/>
          <w:snapToGrid w:val="0"/>
          <w:sz w:val="24"/>
          <w:szCs w:val="24"/>
          <w:lang w:val="ro-RO"/>
        </w:rPr>
        <w:tab/>
        <w:t>devizul general aferent celei mai recente documentații (contract de lucrări încheiat, inclusiv acte adiționale) să nu fi fost actualizat cu mai mult de 12 luni înainte de data depunerii cererii de finanțare;</w:t>
      </w:r>
    </w:p>
    <w:p w14:paraId="09498D2E" w14:textId="533E5260" w:rsidR="00154C66" w:rsidRDefault="00154C66" w:rsidP="00802AF9">
      <w:pPr>
        <w:pStyle w:val="ListParagraph"/>
        <w:spacing w:after="120"/>
        <w:ind w:left="360"/>
        <w:rPr>
          <w:rFonts w:asciiTheme="minorHAnsi" w:hAnsiTheme="minorHAnsi" w:cstheme="minorHAnsi"/>
          <w:bCs/>
          <w:snapToGrid w:val="0"/>
          <w:sz w:val="24"/>
          <w:szCs w:val="24"/>
          <w:lang w:val="ro-RO"/>
        </w:rPr>
      </w:pPr>
      <w:r>
        <w:t>Atenție!</w:t>
      </w:r>
    </w:p>
    <w:p w14:paraId="139D2DC4" w14:textId="7EB19162"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Nu se acceptă semnături și ștampile aplicate pe documente cu ajutorul programelor de editare.</w:t>
      </w:r>
    </w:p>
    <w:p w14:paraId="3A24963F" w14:textId="773541D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Răspunderea privind corectitudinea documentației tehnicoeconomice revine proiectantului/elaboratorului și solicitantului de finanțare.</w:t>
      </w:r>
    </w:p>
    <w:p w14:paraId="5619C934" w14:textId="637FF2D9"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Acceptarea cererii de finanțare, inclusiv a documentației tehnicoeconomice, nu exonerează proiectantul/elaboratorul proiectului de răspunderea care îi revine în calitate de autor al documentației.</w:t>
      </w:r>
    </w:p>
    <w:p w14:paraId="207B5061" w14:textId="13E5E356" w:rsidR="00154C66" w:rsidRPr="00154C66" w:rsidRDefault="00154C66" w:rsidP="001D292F">
      <w:pPr>
        <w:pStyle w:val="ListParagraph"/>
        <w:numPr>
          <w:ilvl w:val="0"/>
          <w:numId w:val="58"/>
        </w:numPr>
        <w:spacing w:after="120"/>
        <w:rPr>
          <w:rFonts w:asciiTheme="minorHAnsi" w:hAnsiTheme="minorHAnsi" w:cstheme="minorHAnsi"/>
          <w:bCs/>
          <w:i/>
          <w:iCs/>
          <w:snapToGrid w:val="0"/>
          <w:sz w:val="24"/>
          <w:szCs w:val="24"/>
          <w:lang w:val="ro-RO"/>
        </w:rPr>
      </w:pPr>
      <w:r w:rsidRPr="00154C66">
        <w:rPr>
          <w:rFonts w:asciiTheme="minorHAnsi" w:hAnsiTheme="minorHAnsi" w:cstheme="minorHAnsi"/>
          <w:bCs/>
          <w:i/>
          <w:iCs/>
          <w:snapToGrid w:val="0"/>
          <w:sz w:val="24"/>
          <w:szCs w:val="24"/>
          <w:lang w:val="ro-RO"/>
        </w:rPr>
        <w:t>Obligațiile și răspunderile beneficiarilor și proiectanților privind calitatea construcțiilor sunt cele stabilite prin lege.</w:t>
      </w:r>
    </w:p>
    <w:p w14:paraId="3BDC67BC" w14:textId="77777777" w:rsidR="00802AF9" w:rsidRPr="004A4B54" w:rsidRDefault="00802AF9" w:rsidP="00802AF9">
      <w:pPr>
        <w:rPr>
          <w:rFonts w:asciiTheme="minorHAnsi" w:hAnsiTheme="minorHAnsi" w:cstheme="minorHAnsi"/>
          <w:sz w:val="24"/>
          <w:szCs w:val="24"/>
        </w:rPr>
      </w:pPr>
    </w:p>
    <w:p w14:paraId="118473FD"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4. Studiul de trafic</w:t>
      </w:r>
    </w:p>
    <w:p w14:paraId="21625879"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Studiu de trafic trebui să fi fost elaborat sau revizuit/actualizat cu mai puțin de 1 an înainte de depunerea Cererii de Finanțare.</w:t>
      </w:r>
    </w:p>
    <w:p w14:paraId="54E8F033"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anexează un singur studiu de trafic pentru fiecare proiect individual depus. Astfel, pentru un proiect privind un drum judeţean/traseu intrajudețean (solicitant individual sau solicitant pe baza acordului de parteneriat), se va depune un singur studiu de trafic la cererea de finanțare (chiar dacă documentația tehnico-economică este compusă, de exemplu, din mai multe DALI/SF/PT).</w:t>
      </w:r>
    </w:p>
    <w:p w14:paraId="0753B0FE"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Se va puncta în ETF dacă studiul de trafic este justificat și dacă este realizat pe baza celor mai recente date de trafic de la nivel naţional (CESTRIN 2015 - Recensământul General de Circulaţie din 2015), actualizate cu rezultatele anchetelor de trafic desfășurate în ultimele 12 luni. </w:t>
      </w:r>
    </w:p>
    <w:p w14:paraId="30B9B94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cadrul studiului de trafic vor fi prezentate inclusiv ipoteze realiste în ceea ce privește traficul de perspectivă pe perioada de viață a proiectului de invesții, pentru scenariile "cu proiect" și "fără proiect". Prognozele din studiul de trafic vor fi corelate cu tendințele generale/evoluțiile/prognozele din documentele strategice relevante de la nivel naţional/regional/local. Studiul de trafic îşi va baza prognozele de trafic ale scenariului „cu proiect” inclusiv pe măsurile de atenuare ce vor fi luate la nivel naţional/regional/local (cu relevanţă pentru analiza DNSH a proiectului - obiectivul de mediu privind atenuarea schimbărilor climatice).</w:t>
      </w:r>
    </w:p>
    <w:p w14:paraId="600654DA"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Studiul de trafic se vor estima inclusiv valorile indicatorului RCR 55 - Numărul anual de utilizatori de drumuri nou construite, reconstruite, reabilitate sau modernizate.</w:t>
      </w:r>
    </w:p>
    <w:p w14:paraId="6DF20A88" w14:textId="77777777" w:rsidR="00802AF9" w:rsidRPr="004A4B54" w:rsidRDefault="00802AF9" w:rsidP="00802AF9">
      <w:pPr>
        <w:rPr>
          <w:rFonts w:asciiTheme="minorHAnsi" w:hAnsiTheme="minorHAnsi" w:cstheme="minorHAnsi"/>
          <w:sz w:val="24"/>
          <w:szCs w:val="24"/>
        </w:rPr>
      </w:pPr>
    </w:p>
    <w:p w14:paraId="798AED5A" w14:textId="77777777" w:rsidR="00802AF9" w:rsidRPr="004A4B54" w:rsidRDefault="00802AF9" w:rsidP="00802AF9">
      <w:pPr>
        <w:rPr>
          <w:rFonts w:asciiTheme="minorHAnsi" w:hAnsiTheme="minorHAnsi" w:cstheme="minorHAnsi"/>
          <w:i/>
          <w:iCs/>
          <w:sz w:val="24"/>
          <w:szCs w:val="24"/>
        </w:rPr>
      </w:pPr>
      <w:r w:rsidRPr="004A4B54">
        <w:rPr>
          <w:rFonts w:asciiTheme="minorHAnsi" w:hAnsiTheme="minorHAnsi" w:cstheme="minorHAnsi"/>
          <w:i/>
          <w:iCs/>
          <w:sz w:val="24"/>
          <w:szCs w:val="24"/>
        </w:rPr>
        <w:t xml:space="preserve">5. Certificatul de urbanism sau autorizaţia de construire </w:t>
      </w:r>
    </w:p>
    <w:p w14:paraId="61C08FE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A4B54">
        <w:rPr>
          <w:rFonts w:asciiTheme="minorHAnsi" w:hAnsiTheme="minorHAnsi" w:cstheme="minorHAnsi"/>
          <w:bCs/>
          <w:snapToGrid w:val="0"/>
          <w:sz w:val="24"/>
          <w:szCs w:val="24"/>
        </w:rPr>
        <w:t>în caz contrar cererea de finanțare va fi respinsă ca neconformă administrativ.</w:t>
      </w:r>
    </w:p>
    <w:p w14:paraId="335D74A6"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În situaţia depunerii Proiectului tehnic, se va depune în mod obligatoriu și Autorizaţia de construire</w:t>
      </w:r>
      <w:r w:rsidRPr="004A4B54">
        <w:rPr>
          <w:rStyle w:val="FootnoteReference"/>
          <w:rFonts w:asciiTheme="minorHAnsi" w:hAnsiTheme="minorHAnsi" w:cstheme="minorHAnsi"/>
          <w:sz w:val="24"/>
          <w:szCs w:val="24"/>
        </w:rPr>
        <w:footnoteReference w:id="9"/>
      </w:r>
      <w:r w:rsidRPr="004A4B54">
        <w:rPr>
          <w:rFonts w:asciiTheme="minorHAnsi" w:hAnsiTheme="minorHAnsi" w:cstheme="minorHAnsi"/>
          <w:sz w:val="24"/>
          <w:szCs w:val="24"/>
        </w:rPr>
        <w:t>.</w:t>
      </w:r>
    </w:p>
    <w:p w14:paraId="2350D514" w14:textId="7777777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sz w:val="24"/>
          <w:szCs w:val="24"/>
        </w:rPr>
        <w:t>Nu este necesara depunerea avizelor, acordurilor, certificatelor, autorizațiilor sau altor documente care au stat la baza emiterii autorizație de construire sau aprobării documentațiilor tehnico-economice care însoțesc cererea de finanțare, în condițiile în care acestea au fost aprobate potrivit competențelor stabilite prin Legea finanțelor nr. 500/2002 cu modificările și completările ulterioare și Legea finanțelor publice locale nr. 273/2006 cu modificările și completările ulterioare</w:t>
      </w:r>
    </w:p>
    <w:p w14:paraId="6F0B32C2" w14:textId="4D538967" w:rsidR="00802AF9" w:rsidRPr="004A4B54" w:rsidRDefault="00802AF9" w:rsidP="00802AF9">
      <w:pPr>
        <w:spacing w:before="120"/>
        <w:rPr>
          <w:rFonts w:asciiTheme="minorHAnsi" w:hAnsiTheme="minorHAnsi" w:cstheme="minorHAnsi"/>
          <w:sz w:val="24"/>
          <w:szCs w:val="24"/>
        </w:rPr>
      </w:pPr>
      <w:r w:rsidRPr="004A4B54">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A4B54">
        <w:rPr>
          <w:rFonts w:asciiTheme="minorHAnsi" w:hAnsiTheme="minorHAnsi" w:cstheme="minorHAnsi"/>
          <w:sz w:val="24"/>
          <w:szCs w:val="24"/>
        </w:rPr>
        <w:t>, se va depune odată cu depunerea Cererii de finanţare și autorizaţia de construire, obținute în baza legislației în vigoare</w:t>
      </w:r>
      <w:r w:rsidR="00DD6FA2" w:rsidRPr="004A4B54">
        <w:rPr>
          <w:rFonts w:asciiTheme="minorHAnsi" w:hAnsiTheme="minorHAnsi" w:cstheme="minorHAnsi"/>
          <w:sz w:val="24"/>
          <w:szCs w:val="24"/>
        </w:rPr>
        <w:t>.</w:t>
      </w:r>
    </w:p>
    <w:p w14:paraId="1BA73C28" w14:textId="77777777" w:rsidR="00802AF9" w:rsidRPr="004A4B54" w:rsidRDefault="00802AF9" w:rsidP="00802AF9">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Documentele de proprietate/administrare/superficie/folosinţă în baza cărora se emite Certificatul de urbanism trebuie să fie acoperitoare pentru investiția propusă și pentru care se depune SF/DALI/PT, în conformitate cu </w:t>
      </w:r>
      <w:r w:rsidRPr="004A4B54">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A4B54">
        <w:rPr>
          <w:rFonts w:asciiTheme="minorHAnsi" w:hAnsiTheme="minorHAnsi" w:cstheme="minorHAnsi"/>
          <w:bCs/>
          <w:snapToGrid w:val="0"/>
          <w:sz w:val="24"/>
          <w:szCs w:val="24"/>
        </w:rPr>
        <w:t>și în conformitate cu cerințele impuse prin prezentul ghid privitoare la drepturile asupra imobilelor.</w:t>
      </w:r>
    </w:p>
    <w:p w14:paraId="79BB91C9" w14:textId="77777777" w:rsidR="00802AF9" w:rsidRPr="004A4B54" w:rsidRDefault="00802AF9" w:rsidP="00802AF9">
      <w:pPr>
        <w:rPr>
          <w:rFonts w:asciiTheme="minorHAnsi" w:hAnsiTheme="minorHAnsi" w:cstheme="minorHAnsi"/>
          <w:sz w:val="24"/>
          <w:szCs w:val="24"/>
        </w:rPr>
      </w:pPr>
    </w:p>
    <w:p w14:paraId="2BD4C24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6. Decizia etapei de încadrare a proiectului în procedura de evaluare a impactului asupra mediului, sau Clasarea notificarii emisă de autoritatea pentru protecția mediului, în conformitate cu legislaţia naţională aplicabilă privind evaluarea impactului anumitor proiecte publice şi private asupra mediului, cu completările şi modificările ulterioare</w:t>
      </w:r>
    </w:p>
    <w:p w14:paraId="1C2D29BB"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0BA6B6EA"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5C3E988"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Nu se accepta decizia inițiala de încadrare a proiectului în procedura de evaluare a impactului asupra mediului sau alte decizii intermediare din cadrul procesului de evaluare.</w:t>
      </w:r>
    </w:p>
    <w:p w14:paraId="17E2B491" w14:textId="77777777" w:rsidR="00802AF9" w:rsidRPr="004A4B54" w:rsidRDefault="00802AF9" w:rsidP="00802AF9">
      <w:pPr>
        <w:rPr>
          <w:rFonts w:asciiTheme="minorHAnsi" w:hAnsiTheme="minorHAnsi" w:cstheme="minorHAnsi"/>
          <w:b/>
          <w:sz w:val="24"/>
          <w:szCs w:val="24"/>
        </w:rPr>
      </w:pPr>
      <w:r w:rsidRPr="004A4B54">
        <w:rPr>
          <w:rFonts w:asciiTheme="minorHAnsi" w:hAnsiTheme="minorHAnsi" w:cstheme="minorHAnsi"/>
          <w:b/>
          <w:sz w:val="24"/>
          <w:szCs w:val="24"/>
        </w:rPr>
        <w:t>sau</w:t>
      </w:r>
    </w:p>
    <w:p w14:paraId="6F35CD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(dacă este cazul) Avizul Natura 2000/ Clasarea notificării, după caz, în conformitate cu prevederile OUG 57/2007 privind regimul ariiilor naturale protejate, conservarea habitatelor natural, a florei şi faunei sălbatice, cu modificările şi completările ulterioare</w:t>
      </w:r>
    </w:p>
    <w:p w14:paraId="7E2AFB14" w14:textId="77777777" w:rsidR="00802AF9" w:rsidRPr="004A4B54" w:rsidRDefault="00802AF9" w:rsidP="00802AF9">
      <w:pPr>
        <w:rPr>
          <w:rFonts w:asciiTheme="minorHAnsi" w:hAnsiTheme="minorHAnsi" w:cstheme="minorHAnsi"/>
          <w:sz w:val="24"/>
          <w:szCs w:val="24"/>
        </w:rPr>
      </w:pPr>
    </w:p>
    <w:p w14:paraId="51EF2EC4" w14:textId="7D8C20A6"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7. Lista de echipamente, lucrări sau servicii, cu încadrarea acestora în secțiunea de cheltuieli eligibile /neeligibile</w:t>
      </w:r>
      <w:r w:rsidR="00B60750">
        <w:rPr>
          <w:rFonts w:asciiTheme="minorHAnsi" w:hAnsiTheme="minorHAnsi" w:cstheme="minorHAnsi"/>
          <w:i/>
          <w:sz w:val="24"/>
          <w:szCs w:val="24"/>
        </w:rPr>
        <w:t xml:space="preserve"> (Model M)</w:t>
      </w:r>
    </w:p>
    <w:p w14:paraId="5FE202D2" w14:textId="3ACF3161"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Se va prezenta lista pentru echipamente și/sau dotări și/sau lucrări și/sau servicii,  evidenţiindu-se cele două tipuri de cheltuieli (eligibile/ne-eligibile), cu menţionarea preţurilor acestora, iar informațiile vor fi corelate cu bugetul proiectului</w:t>
      </w:r>
      <w:r w:rsidR="00B60750">
        <w:rPr>
          <w:rFonts w:asciiTheme="minorHAnsi" w:hAnsiTheme="minorHAnsi" w:cstheme="minorHAnsi"/>
          <w:sz w:val="24"/>
          <w:szCs w:val="24"/>
        </w:rPr>
        <w:t xml:space="preserve"> (Model M)</w:t>
      </w:r>
    </w:p>
    <w:p w14:paraId="7C932886" w14:textId="77777777" w:rsidR="00802AF9" w:rsidRPr="004A4B54" w:rsidRDefault="00802AF9" w:rsidP="00802AF9">
      <w:pPr>
        <w:rPr>
          <w:rFonts w:asciiTheme="minorHAnsi" w:hAnsiTheme="minorHAnsi" w:cstheme="minorHAnsi"/>
          <w:sz w:val="24"/>
          <w:szCs w:val="24"/>
        </w:rPr>
      </w:pPr>
    </w:p>
    <w:p w14:paraId="34868EA6"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8.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91B346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Devizul general se va anexa o singură dată la cererea de finanțare (fie ca anexă la DALI/SF/PT, fie ca anexă la cererea de finanțare). Cerinţele de la acest punct se vor corela cu cele de la punctul </w:t>
      </w:r>
      <w:r w:rsidRPr="004A4B54">
        <w:rPr>
          <w:rFonts w:asciiTheme="minorHAnsi" w:hAnsiTheme="minorHAnsi" w:cstheme="minorHAnsi"/>
          <w:i/>
          <w:sz w:val="24"/>
          <w:szCs w:val="24"/>
        </w:rPr>
        <w:t>3.Documentația tehnico – economică</w:t>
      </w:r>
      <w:r w:rsidRPr="004A4B54">
        <w:rPr>
          <w:rFonts w:asciiTheme="minorHAnsi" w:hAnsiTheme="minorHAnsi" w:cstheme="minorHAnsi"/>
          <w:sz w:val="24"/>
          <w:szCs w:val="24"/>
        </w:rPr>
        <w:t>, inclusiv contractul de lucrări şi actele adiţionale la acesta, dacă este cazul, de mai sus.</w:t>
      </w:r>
    </w:p>
    <w:p w14:paraId="13B6DCF8" w14:textId="77777777" w:rsidR="00802AF9" w:rsidRPr="004A4B54" w:rsidRDefault="00802AF9" w:rsidP="00802AF9">
      <w:pPr>
        <w:rPr>
          <w:rFonts w:asciiTheme="minorHAnsi" w:hAnsiTheme="minorHAnsi" w:cstheme="minorHAnsi"/>
          <w:sz w:val="24"/>
          <w:szCs w:val="24"/>
        </w:rPr>
      </w:pPr>
    </w:p>
    <w:p w14:paraId="6947BF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Devizul general trebuie să prezinte data elaborării/actualizării, să fie semnat de către elaboratorul documentației tehnico-economice. Devizul general trebuie sa fie semnat și de reprezentantul legal sau de o persoană împuternicită special în acest sens.</w:t>
      </w:r>
    </w:p>
    <w:p w14:paraId="0085C94E" w14:textId="77777777" w:rsidR="00802AF9" w:rsidRPr="004A4B54" w:rsidRDefault="00802AF9" w:rsidP="00802AF9">
      <w:pPr>
        <w:rPr>
          <w:rFonts w:asciiTheme="minorHAnsi" w:hAnsiTheme="minorHAnsi" w:cstheme="minorHAnsi"/>
          <w:sz w:val="24"/>
          <w:szCs w:val="24"/>
        </w:rPr>
      </w:pPr>
    </w:p>
    <w:p w14:paraId="27885961"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la cererea de finanțare se anexează inclusiv proiectul tehnic (PT), devizul va fi actualizat cu acesta din urmă, iar bugetul cererii de finanțare va fi corelat în acest sens.</w:t>
      </w:r>
    </w:p>
    <w:p w14:paraId="34D99FE1" w14:textId="77777777" w:rsidR="00802AF9" w:rsidRPr="004A4B54" w:rsidRDefault="00802AF9" w:rsidP="00802AF9">
      <w:pPr>
        <w:rPr>
          <w:rFonts w:asciiTheme="minorHAnsi" w:hAnsiTheme="minorHAnsi" w:cstheme="minorHAnsi"/>
          <w:sz w:val="24"/>
          <w:szCs w:val="24"/>
        </w:rPr>
      </w:pPr>
    </w:p>
    <w:p w14:paraId="1BD73E3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2B7A7A0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 xml:space="preserve">Pentru corelări, se va avea în vedere și Lista de echipamente și/sau lucrări și/sau servicii și/sau dotări cu încadrarea acestora pe secțiunea de cheltuieli eligibile / neeligibile anexată la cererea de finanțare. </w:t>
      </w:r>
    </w:p>
    <w:p w14:paraId="14A8C0B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însă  investiţiile nu au fost încheiate în mod fizic, precum și în cazul în care lucrările nu au fost implementate integral până la depunerea  cererii de finanțare se va anexa un raport privind stadiul fizic al lucrărilor (Model H la prezentul ghid)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28F5FDF7"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în aceeași cerere de finanțare sunt incluse mai multe documentaţii tehnico-economice se va depune un deviz general cumulat.</w:t>
      </w:r>
    </w:p>
    <w:p w14:paraId="001CC7E3" w14:textId="77777777" w:rsidR="00802AF9" w:rsidRPr="004A4B54" w:rsidRDefault="00802AF9" w:rsidP="00802AF9">
      <w:pPr>
        <w:rPr>
          <w:rFonts w:asciiTheme="minorHAnsi" w:hAnsiTheme="minorHAnsi" w:cstheme="minorHAnsi"/>
          <w:sz w:val="24"/>
          <w:szCs w:val="24"/>
        </w:rPr>
      </w:pPr>
    </w:p>
    <w:p w14:paraId="6B2CEE7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9. Raportul privind stadiul fizic al investiţiei (Modelul H), daca este cazul</w:t>
      </w:r>
    </w:p>
    <w:p w14:paraId="35C47C98"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4DECB680" w14:textId="77777777" w:rsidR="00802AF9" w:rsidRPr="004A4B54" w:rsidRDefault="00802AF9" w:rsidP="00802AF9">
      <w:pPr>
        <w:rPr>
          <w:rFonts w:asciiTheme="minorHAnsi" w:hAnsiTheme="minorHAnsi" w:cstheme="minorHAnsi"/>
          <w:sz w:val="24"/>
          <w:szCs w:val="24"/>
        </w:rPr>
      </w:pPr>
    </w:p>
    <w:p w14:paraId="0D2219D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10. Adresa administratorului tronsonului de drum național/județean modernizat, parte a traseului propus, privind starea bună a acestuia</w:t>
      </w:r>
    </w:p>
    <w:p w14:paraId="70459EDF" w14:textId="2CE79EB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linie cu cele menţionate în cadrul secţiuni</w:t>
      </w:r>
      <w:r w:rsidR="00FB5DEB" w:rsidRPr="004A4B54">
        <w:rPr>
          <w:rFonts w:asciiTheme="minorHAnsi" w:hAnsiTheme="minorHAnsi" w:cstheme="minorHAnsi"/>
          <w:sz w:val="24"/>
          <w:szCs w:val="24"/>
        </w:rPr>
        <w:t xml:space="preserve">lor 3.6 și </w:t>
      </w:r>
      <w:r w:rsidR="003C0E01" w:rsidRPr="004A4B54">
        <w:rPr>
          <w:rFonts w:asciiTheme="minorHAnsi" w:hAnsiTheme="minorHAnsi" w:cstheme="minorHAnsi"/>
          <w:sz w:val="24"/>
          <w:szCs w:val="24"/>
        </w:rPr>
        <w:t>5</w:t>
      </w:r>
      <w:r w:rsidRPr="004A4B54">
        <w:rPr>
          <w:rFonts w:asciiTheme="minorHAnsi" w:hAnsiTheme="minorHAnsi" w:cstheme="minorHAnsi"/>
          <w:sz w:val="24"/>
          <w:szCs w:val="24"/>
        </w:rPr>
        <w:t>.2.1. Conectivitatea cu rețeaua rutieră și nodurile TEN-T, dacă este cazul, se va anexa adresa administratorului tronsonului de drum național/județean modernizat, parte a traseului propus, privind starea bună a acestuia.</w:t>
      </w:r>
    </w:p>
    <w:p w14:paraId="39ECCE71" w14:textId="77777777" w:rsidR="00802AF9" w:rsidRPr="004A4B54" w:rsidRDefault="00802AF9" w:rsidP="00802AF9">
      <w:pPr>
        <w:rPr>
          <w:rFonts w:asciiTheme="minorHAnsi" w:hAnsiTheme="minorHAnsi" w:cstheme="minorHAnsi"/>
          <w:sz w:val="24"/>
          <w:szCs w:val="24"/>
        </w:rPr>
      </w:pPr>
    </w:p>
    <w:p w14:paraId="4CB8A196" w14:textId="2B563E5A"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i/>
          <w:sz w:val="24"/>
          <w:szCs w:val="24"/>
        </w:rPr>
        <w:t xml:space="preserve">11. Declarația proiectantului </w:t>
      </w:r>
      <w:r w:rsidRPr="004A4B54">
        <w:rPr>
          <w:rFonts w:asciiTheme="minorHAnsi" w:hAnsiTheme="minorHAnsi" w:cstheme="minorHAnsi"/>
          <w:sz w:val="24"/>
          <w:szCs w:val="24"/>
        </w:rPr>
        <w:t>cu privire la armonizarea soluției tehnice cu cea existentă doar pentru trasee care sunt întrerupte de un drum</w:t>
      </w:r>
      <w:r w:rsidR="00847536" w:rsidRPr="004A4B54">
        <w:rPr>
          <w:rFonts w:asciiTheme="minorHAnsi" w:hAnsiTheme="minorHAnsi" w:cstheme="minorHAnsi"/>
          <w:sz w:val="24"/>
          <w:szCs w:val="24"/>
        </w:rPr>
        <w:t xml:space="preserve"> județean</w:t>
      </w:r>
      <w:r w:rsidRPr="004A4B54">
        <w:rPr>
          <w:rFonts w:asciiTheme="minorHAnsi" w:hAnsiTheme="minorHAnsi" w:cstheme="minorHAnsi"/>
          <w:sz w:val="24"/>
          <w:szCs w:val="24"/>
        </w:rPr>
        <w:t xml:space="preserve"> deja modernizat</w:t>
      </w:r>
      <w:r w:rsidR="00847536" w:rsidRPr="004A4B54">
        <w:rPr>
          <w:rFonts w:asciiTheme="minorHAnsi" w:hAnsiTheme="minorHAnsi" w:cstheme="minorHAnsi"/>
          <w:sz w:val="24"/>
          <w:szCs w:val="24"/>
        </w:rPr>
        <w:t>, daca este cazul</w:t>
      </w:r>
    </w:p>
    <w:p w14:paraId="621BDDD8" w14:textId="77777777" w:rsidR="00802AF9" w:rsidRPr="004A4B54" w:rsidRDefault="00802AF9" w:rsidP="00802AF9">
      <w:pPr>
        <w:rPr>
          <w:rFonts w:asciiTheme="minorHAnsi" w:hAnsiTheme="minorHAnsi" w:cstheme="minorHAnsi"/>
          <w:i/>
          <w:sz w:val="24"/>
          <w:szCs w:val="24"/>
        </w:rPr>
      </w:pPr>
    </w:p>
    <w:p w14:paraId="621A85F4"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12. Tabel centralizator privind justificarea costurilor</w:t>
      </w:r>
    </w:p>
    <w:p w14:paraId="2E91BD5B"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281A0C20" w14:textId="77777777" w:rsidR="00802AF9" w:rsidRPr="004A4B54" w:rsidRDefault="00802AF9" w:rsidP="00802AF9">
      <w:pPr>
        <w:rPr>
          <w:rFonts w:asciiTheme="minorHAnsi" w:hAnsiTheme="minorHAnsi" w:cstheme="minorHAnsi"/>
          <w:sz w:val="24"/>
          <w:szCs w:val="24"/>
        </w:rPr>
      </w:pPr>
    </w:p>
    <w:p w14:paraId="0A4FE6B8" w14:textId="507622A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 xml:space="preserve">13. </w:t>
      </w:r>
      <w:r w:rsidR="00847536" w:rsidRPr="004A4B54">
        <w:rPr>
          <w:rFonts w:asciiTheme="minorHAnsi" w:hAnsiTheme="minorHAnsi" w:cstheme="minorHAnsi"/>
          <w:i/>
          <w:sz w:val="24"/>
          <w:szCs w:val="24"/>
        </w:rPr>
        <w:t>Macheta financiara</w:t>
      </w:r>
      <w:r w:rsidR="00DD4C8B" w:rsidRPr="004A4B54">
        <w:rPr>
          <w:rFonts w:asciiTheme="minorHAnsi" w:hAnsiTheme="minorHAnsi" w:cstheme="minorHAnsi"/>
          <w:i/>
          <w:sz w:val="24"/>
          <w:szCs w:val="24"/>
        </w:rPr>
        <w:t xml:space="preserve"> (Modelul K)</w:t>
      </w:r>
    </w:p>
    <w:p w14:paraId="2251E358" w14:textId="77777777" w:rsidR="00802AF9" w:rsidRPr="004A4B54" w:rsidRDefault="00802AF9" w:rsidP="00802AF9">
      <w:pPr>
        <w:rPr>
          <w:rFonts w:asciiTheme="minorHAnsi" w:hAnsiTheme="minorHAnsi" w:cstheme="minorHAnsi"/>
          <w:sz w:val="24"/>
          <w:szCs w:val="24"/>
        </w:rPr>
      </w:pPr>
    </w:p>
    <w:p w14:paraId="1231A11F" w14:textId="4FBF7CCB" w:rsidR="006F24C0" w:rsidRPr="004A4B54" w:rsidRDefault="006F24C0" w:rsidP="006F24C0">
      <w:pPr>
        <w:rPr>
          <w:rFonts w:asciiTheme="minorHAnsi" w:hAnsiTheme="minorHAnsi" w:cstheme="minorHAnsi"/>
          <w:sz w:val="24"/>
          <w:szCs w:val="24"/>
        </w:rPr>
      </w:pPr>
      <w:r w:rsidRPr="004A4B54">
        <w:rPr>
          <w:rFonts w:asciiTheme="minorHAnsi" w:hAnsiTheme="minorHAnsi" w:cstheme="minorHAnsi"/>
          <w:sz w:val="24"/>
          <w:szCs w:val="24"/>
        </w:rPr>
        <w:t>La întocmirea bugetului, solicitantul are în vedere faptul că valorile pe care se fundamentează bugetul trebuie să respe</w:t>
      </w:r>
      <w:r w:rsidR="003207D8">
        <w:rPr>
          <w:rFonts w:asciiTheme="minorHAnsi" w:hAnsiTheme="minorHAnsi" w:cstheme="minorHAnsi"/>
          <w:sz w:val="24"/>
          <w:szCs w:val="24"/>
        </w:rPr>
        <w:t>cte prevederile art. 5 lit. d) și e) din Ordonanț</w:t>
      </w:r>
      <w:r w:rsidRPr="004A4B54">
        <w:rPr>
          <w:rFonts w:asciiTheme="minorHAnsi" w:hAnsiTheme="minorHAnsi" w:cstheme="minorHAnsi"/>
          <w:sz w:val="24"/>
          <w:szCs w:val="24"/>
        </w:rPr>
        <w:t>a de urgență a Guvernului nr. 66/2011 privind prevenirea, constatarea și sancționarea neregulilor apărute în obținerea și utilizarea fondurilor europene și/sau a fondurilor publice naționale aferente acestora, aprobată cu modificări şi completări prin Legea nr. 142/2012, cu modificările și completările ulterioare.</w:t>
      </w:r>
    </w:p>
    <w:p w14:paraId="5570540E" w14:textId="77777777" w:rsidR="006F24C0" w:rsidRPr="004A4B54" w:rsidRDefault="006F24C0" w:rsidP="006F24C0">
      <w:pPr>
        <w:rPr>
          <w:rFonts w:asciiTheme="minorHAnsi" w:hAnsiTheme="minorHAnsi" w:cstheme="minorHAnsi"/>
          <w:sz w:val="24"/>
          <w:szCs w:val="24"/>
        </w:rPr>
      </w:pPr>
    </w:p>
    <w:p w14:paraId="3A8B628A" w14:textId="77777777" w:rsidR="00802AF9" w:rsidRPr="004A4B54" w:rsidRDefault="00802AF9" w:rsidP="00802AF9">
      <w:pPr>
        <w:rPr>
          <w:rFonts w:asciiTheme="minorHAnsi" w:hAnsiTheme="minorHAnsi" w:cstheme="minorHAnsi"/>
          <w:sz w:val="24"/>
          <w:szCs w:val="24"/>
        </w:rPr>
      </w:pPr>
      <w:r w:rsidRPr="00521FDC">
        <w:rPr>
          <w:rFonts w:asciiTheme="minorHAnsi" w:hAnsiTheme="minorHAnsi" w:cstheme="minorHAnsi"/>
          <w:b/>
          <w:sz w:val="24"/>
          <w:szCs w:val="24"/>
        </w:rPr>
        <w:t>Notă</w:t>
      </w:r>
      <w:r w:rsidRPr="004A4B54">
        <w:rPr>
          <w:rFonts w:asciiTheme="minorHAnsi" w:hAnsiTheme="minorHAnsi" w:cstheme="minorHAnsi"/>
          <w:sz w:val="24"/>
          <w:szCs w:val="24"/>
        </w:rPr>
        <w:t>: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10500B1F" w14:textId="77777777" w:rsidR="00802AF9" w:rsidRPr="004A4B54" w:rsidRDefault="00802AF9" w:rsidP="00802AF9">
      <w:pPr>
        <w:rPr>
          <w:rFonts w:asciiTheme="minorHAnsi" w:hAnsiTheme="minorHAnsi" w:cstheme="minorHAnsi"/>
          <w:sz w:val="24"/>
          <w:szCs w:val="24"/>
        </w:rPr>
      </w:pPr>
    </w:p>
    <w:p w14:paraId="69C76692" w14:textId="77777777"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14. Documentația privind imunizarea la schimbările climatice</w:t>
      </w:r>
    </w:p>
    <w:p w14:paraId="21B6E5BA" w14:textId="3B991BFF" w:rsidR="00802AF9" w:rsidRPr="004A4B54" w:rsidRDefault="00802AF9" w:rsidP="0046766F">
      <w:pPr>
        <w:rPr>
          <w:rFonts w:asciiTheme="minorHAnsi" w:hAnsiTheme="minorHAnsi" w:cstheme="minorHAnsi"/>
          <w:sz w:val="24"/>
          <w:szCs w:val="24"/>
        </w:rPr>
      </w:pPr>
      <w:r w:rsidRPr="004A4B54">
        <w:rPr>
          <w:rFonts w:asciiTheme="minorHAnsi" w:hAnsiTheme="minorHAnsi" w:cstheme="minorHAnsi"/>
          <w:sz w:val="24"/>
          <w:szCs w:val="24"/>
        </w:rPr>
        <w:t xml:space="preserve">Documentația privind imunizarea la schimbările climatice ar trebui să ofere un rezumat concis al diferitelor etape ale procesului de imunizare la schimbările climatice. Documentația privind imunizarea la schimbările climatice este concepută ca un document de sinteză </w:t>
      </w:r>
      <w:r w:rsidR="0046766F">
        <w:rPr>
          <w:rFonts w:asciiTheme="minorHAnsi" w:hAnsiTheme="minorHAnsi" w:cstheme="minorHAnsi"/>
          <w:sz w:val="24"/>
          <w:szCs w:val="24"/>
        </w:rPr>
        <w:t>care</w:t>
      </w:r>
      <w:r w:rsidRPr="004A4B54">
        <w:rPr>
          <w:rFonts w:asciiTheme="minorHAnsi" w:hAnsiTheme="minorHAnsi" w:cstheme="minorHAnsi"/>
          <w:sz w:val="24"/>
          <w:szCs w:val="24"/>
        </w:rPr>
        <w:t xml:space="preserve"> depinde de dimensiunea și complexitatea proiectului și de complementaritatea cu EIM.</w:t>
      </w:r>
    </w:p>
    <w:p w14:paraId="2355AE4D" w14:textId="097EE504" w:rsidR="007D7A1C" w:rsidRPr="004A4B54" w:rsidRDefault="000E6F7E" w:rsidP="0046766F">
      <w:pPr>
        <w:rPr>
          <w:rFonts w:asciiTheme="minorHAnsi" w:hAnsiTheme="minorHAnsi" w:cstheme="minorHAnsi"/>
          <w:sz w:val="24"/>
          <w:szCs w:val="24"/>
        </w:rPr>
      </w:pPr>
      <w:r w:rsidRPr="004A4B54">
        <w:rPr>
          <w:rFonts w:asciiTheme="minorHAnsi" w:hAnsiTheme="minorHAnsi" w:cstheme="minorHAnsi"/>
          <w:sz w:val="24"/>
          <w:szCs w:val="24"/>
        </w:rPr>
        <w:t xml:space="preserve">Aceasta documentatie este obligatorie doar in cazul in care </w:t>
      </w:r>
      <w:r w:rsidR="007D7A1C" w:rsidRPr="004A4B54">
        <w:rPr>
          <w:rFonts w:asciiTheme="minorHAnsi" w:hAnsiTheme="minorHAnsi" w:cstheme="minorHAnsi"/>
          <w:sz w:val="24"/>
          <w:szCs w:val="24"/>
        </w:rPr>
        <w:t>analiza imunizarii la schimbarile</w:t>
      </w:r>
      <w:r w:rsidR="0046766F">
        <w:rPr>
          <w:rFonts w:asciiTheme="minorHAnsi" w:hAnsiTheme="minorHAnsi" w:cstheme="minorHAnsi"/>
          <w:sz w:val="24"/>
          <w:szCs w:val="24"/>
        </w:rPr>
        <w:t xml:space="preserve"> </w:t>
      </w:r>
      <w:r w:rsidR="007D7A1C" w:rsidRPr="004A4B54">
        <w:rPr>
          <w:rFonts w:asciiTheme="minorHAnsi" w:hAnsiTheme="minorHAnsi" w:cstheme="minorHAnsi"/>
          <w:sz w:val="24"/>
          <w:szCs w:val="24"/>
        </w:rPr>
        <w:t xml:space="preserve">climatice </w:t>
      </w:r>
      <w:r w:rsidRPr="004A4B54">
        <w:rPr>
          <w:rFonts w:asciiTheme="minorHAnsi" w:hAnsiTheme="minorHAnsi" w:cstheme="minorHAnsi"/>
          <w:sz w:val="24"/>
          <w:szCs w:val="24"/>
        </w:rPr>
        <w:t xml:space="preserve">nu </w:t>
      </w:r>
      <w:r w:rsidR="007D7A1C" w:rsidRPr="004A4B54">
        <w:rPr>
          <w:rFonts w:asciiTheme="minorHAnsi" w:hAnsiTheme="minorHAnsi" w:cstheme="minorHAnsi"/>
          <w:sz w:val="24"/>
          <w:szCs w:val="24"/>
        </w:rPr>
        <w:t xml:space="preserve">a fost inclusa in </w:t>
      </w:r>
      <w:r w:rsidR="00E94AEB" w:rsidRPr="004A4B54">
        <w:rPr>
          <w:rFonts w:asciiTheme="minorHAnsi" w:hAnsiTheme="minorHAnsi" w:cstheme="minorHAnsi"/>
          <w:sz w:val="24"/>
          <w:szCs w:val="24"/>
        </w:rPr>
        <w:t>studiul de fezabilitate</w:t>
      </w:r>
      <w:r w:rsidR="007D7A1C" w:rsidRPr="004A4B54">
        <w:rPr>
          <w:rFonts w:asciiTheme="minorHAnsi" w:hAnsiTheme="minorHAnsi" w:cstheme="minorHAnsi"/>
          <w:sz w:val="24"/>
          <w:szCs w:val="24"/>
        </w:rPr>
        <w:t>.</w:t>
      </w:r>
    </w:p>
    <w:p w14:paraId="5A9B1548" w14:textId="77777777" w:rsidR="00802AF9" w:rsidRPr="004A4B54" w:rsidRDefault="00802AF9" w:rsidP="00802AF9">
      <w:pPr>
        <w:rPr>
          <w:rFonts w:asciiTheme="minorHAnsi" w:hAnsiTheme="minorHAnsi" w:cstheme="minorHAnsi"/>
          <w:sz w:val="24"/>
          <w:szCs w:val="24"/>
          <w:highlight w:val="yellow"/>
        </w:rPr>
      </w:pPr>
    </w:p>
    <w:p w14:paraId="0A8C418D" w14:textId="53AEF94F"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46766F">
        <w:rPr>
          <w:rFonts w:asciiTheme="minorHAnsi" w:hAnsiTheme="minorHAnsi" w:cstheme="minorHAnsi"/>
          <w:i/>
          <w:sz w:val="24"/>
          <w:szCs w:val="24"/>
        </w:rPr>
        <w:t>5</w:t>
      </w:r>
      <w:r w:rsidRPr="004A4B54">
        <w:rPr>
          <w:rFonts w:asciiTheme="minorHAnsi" w:hAnsiTheme="minorHAnsi" w:cstheme="minorHAnsi"/>
          <w:i/>
          <w:sz w:val="24"/>
          <w:szCs w:val="24"/>
        </w:rPr>
        <w:t>. Mandatul special/ împuternicirea specială pentru semnarea anumitor anexe/secţiuni la cererea de finanțare (dacă este cazul)</w:t>
      </w:r>
    </w:p>
    <w:p w14:paraId="41BB8242"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7B215148" w14:textId="48C0070B" w:rsidR="00F42EB8" w:rsidRPr="004A4B54" w:rsidRDefault="00F42EB8" w:rsidP="00802AF9">
      <w:pPr>
        <w:rPr>
          <w:rFonts w:asciiTheme="minorHAnsi" w:hAnsiTheme="minorHAnsi" w:cstheme="minorHAnsi"/>
          <w:sz w:val="24"/>
          <w:szCs w:val="24"/>
        </w:rPr>
      </w:pPr>
      <w:r w:rsidRPr="004A4B54">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48383842" w14:textId="77777777" w:rsidR="00F42EB8" w:rsidRPr="004A4B54" w:rsidRDefault="00F42EB8" w:rsidP="00802AF9">
      <w:pPr>
        <w:rPr>
          <w:rFonts w:asciiTheme="minorHAnsi" w:hAnsiTheme="minorHAnsi" w:cstheme="minorHAnsi"/>
          <w:sz w:val="24"/>
          <w:szCs w:val="24"/>
        </w:rPr>
      </w:pPr>
    </w:p>
    <w:p w14:paraId="45D51362" w14:textId="1DD5AF0D" w:rsidR="00802AF9" w:rsidRPr="004A4B54"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6</w:t>
      </w:r>
      <w:r w:rsidRPr="004A4B54">
        <w:rPr>
          <w:rFonts w:asciiTheme="minorHAnsi" w:hAnsiTheme="minorHAnsi" w:cstheme="minorHAnsi"/>
          <w:i/>
          <w:sz w:val="24"/>
          <w:szCs w:val="24"/>
        </w:rPr>
        <w:t>. Consimțământ privind prelucrarea datelor cu caracter personal</w:t>
      </w:r>
    </w:p>
    <w:p w14:paraId="1A556E0C" w14:textId="77777777" w:rsidR="00802AF9" w:rsidRPr="004A4B54" w:rsidRDefault="00802AF9" w:rsidP="00802AF9">
      <w:pPr>
        <w:rPr>
          <w:rFonts w:asciiTheme="minorHAnsi" w:hAnsiTheme="minorHAnsi" w:cstheme="minorHAnsi"/>
          <w:sz w:val="24"/>
          <w:szCs w:val="24"/>
        </w:rPr>
      </w:pPr>
      <w:r w:rsidRPr="004A4B54">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5A6B8BDD" w14:textId="77777777" w:rsidR="00802AF9" w:rsidRPr="004A4B54" w:rsidRDefault="00802AF9" w:rsidP="00802AF9">
      <w:pPr>
        <w:rPr>
          <w:rFonts w:asciiTheme="minorHAnsi" w:hAnsiTheme="minorHAnsi" w:cstheme="minorHAnsi"/>
          <w:sz w:val="24"/>
          <w:szCs w:val="24"/>
        </w:rPr>
      </w:pPr>
    </w:p>
    <w:p w14:paraId="6AE17E64" w14:textId="5ED88A9C" w:rsidR="00802AF9" w:rsidRDefault="00802AF9" w:rsidP="00802AF9">
      <w:pPr>
        <w:rPr>
          <w:rFonts w:asciiTheme="minorHAnsi" w:hAnsiTheme="minorHAnsi" w:cstheme="minorHAnsi"/>
          <w:i/>
          <w:sz w:val="24"/>
          <w:szCs w:val="24"/>
        </w:rPr>
      </w:pPr>
      <w:r w:rsidRPr="004A4B54">
        <w:rPr>
          <w:rFonts w:asciiTheme="minorHAnsi" w:hAnsiTheme="minorHAnsi" w:cstheme="minorHAnsi"/>
          <w:i/>
          <w:sz w:val="24"/>
          <w:szCs w:val="24"/>
        </w:rPr>
        <w:t>1</w:t>
      </w:r>
      <w:r w:rsidR="005706C7">
        <w:rPr>
          <w:rFonts w:asciiTheme="minorHAnsi" w:hAnsiTheme="minorHAnsi" w:cstheme="minorHAnsi"/>
          <w:i/>
          <w:sz w:val="24"/>
          <w:szCs w:val="24"/>
        </w:rPr>
        <w:t>7</w:t>
      </w:r>
      <w:r w:rsidRPr="004A4B54">
        <w:rPr>
          <w:rFonts w:asciiTheme="minorHAnsi" w:hAnsiTheme="minorHAnsi" w:cstheme="minorHAnsi"/>
          <w:i/>
          <w:sz w:val="24"/>
          <w:szCs w:val="24"/>
        </w:rPr>
        <w:t>. Extras de la Institutul Național de Statistică care sa ateste populația deservită prin proiect</w:t>
      </w:r>
    </w:p>
    <w:p w14:paraId="0CD9E28E" w14:textId="77777777" w:rsidR="00B60750" w:rsidRDefault="00B60750" w:rsidP="00802AF9">
      <w:pPr>
        <w:rPr>
          <w:rFonts w:asciiTheme="minorHAnsi" w:hAnsiTheme="minorHAnsi" w:cstheme="minorHAnsi"/>
          <w:i/>
          <w:sz w:val="24"/>
          <w:szCs w:val="24"/>
        </w:rPr>
      </w:pPr>
    </w:p>
    <w:p w14:paraId="62BFB9DD" w14:textId="77777777" w:rsidR="00154C66" w:rsidRDefault="00154C66" w:rsidP="00802AF9">
      <w:pPr>
        <w:rPr>
          <w:rFonts w:asciiTheme="minorHAnsi" w:hAnsiTheme="minorHAnsi" w:cstheme="minorHAnsi"/>
          <w:i/>
          <w:sz w:val="24"/>
          <w:szCs w:val="24"/>
        </w:rPr>
      </w:pPr>
    </w:p>
    <w:p w14:paraId="45372449" w14:textId="77777777" w:rsidR="00154C66" w:rsidRPr="00154C66" w:rsidRDefault="00154C66" w:rsidP="00154C66">
      <w:pPr>
        <w:shd w:val="clear" w:color="auto" w:fill="D9D9D9" w:themeFill="background1" w:themeFillShade="D9"/>
        <w:spacing w:after="120"/>
        <w:rPr>
          <w:rFonts w:asciiTheme="minorHAnsi" w:hAnsiTheme="minorHAnsi" w:cstheme="minorHAnsi"/>
          <w:b/>
          <w:snapToGrid w:val="0"/>
          <w:sz w:val="24"/>
          <w:szCs w:val="24"/>
        </w:rPr>
      </w:pPr>
      <w:r w:rsidRPr="00154C66">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69CBA99F" w14:textId="77777777" w:rsidR="00154C66" w:rsidRPr="004A4B54" w:rsidRDefault="00154C66" w:rsidP="00802AF9">
      <w:pPr>
        <w:rPr>
          <w:rFonts w:asciiTheme="minorHAnsi" w:hAnsiTheme="minorHAnsi" w:cstheme="minorHAnsi"/>
          <w:i/>
          <w:sz w:val="24"/>
          <w:szCs w:val="24"/>
        </w:rPr>
      </w:pPr>
    </w:p>
    <w:p w14:paraId="64FF070B" w14:textId="5D510F7C" w:rsidR="00FB5DEB" w:rsidRPr="009A253D" w:rsidRDefault="00FB5DEB" w:rsidP="009A253D">
      <w:pPr>
        <w:pStyle w:val="Heading2"/>
        <w:rPr>
          <w:rFonts w:asciiTheme="minorHAnsi" w:eastAsia="SimSun" w:hAnsiTheme="minorHAnsi" w:cstheme="minorHAnsi"/>
          <w:b/>
          <w:sz w:val="24"/>
          <w:szCs w:val="24"/>
        </w:rPr>
      </w:pPr>
      <w:bookmarkStart w:id="960" w:name="_Toc146187246"/>
      <w:r w:rsidRPr="009A253D">
        <w:rPr>
          <w:rFonts w:asciiTheme="minorHAnsi" w:eastAsia="SimSun" w:hAnsiTheme="minorHAnsi" w:cstheme="minorHAnsi"/>
          <w:b/>
          <w:sz w:val="24"/>
          <w:szCs w:val="24"/>
        </w:rPr>
        <w:t>7.5 Aspecte administrative privind depunerea cererii de finanțare</w:t>
      </w:r>
      <w:bookmarkEnd w:id="960"/>
    </w:p>
    <w:p w14:paraId="0A837F01" w14:textId="77777777" w:rsidR="00FB5DEB" w:rsidRPr="004A4B54" w:rsidRDefault="00FB5DEB" w:rsidP="00257EC2">
      <w:pPr>
        <w:rPr>
          <w:rFonts w:asciiTheme="minorHAnsi" w:eastAsia="SimSun" w:hAnsiTheme="minorHAnsi"/>
          <w:b/>
        </w:rPr>
      </w:pPr>
    </w:p>
    <w:p w14:paraId="5BD3730E"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59F1BDBF" w14:textId="77777777" w:rsidR="00185365" w:rsidRPr="004A4B54" w:rsidRDefault="00185365" w:rsidP="00185365">
      <w:pPr>
        <w:rPr>
          <w:rFonts w:asciiTheme="minorHAnsi" w:hAnsiTheme="minorHAnsi" w:cstheme="minorHAnsi"/>
          <w:sz w:val="24"/>
          <w:szCs w:val="24"/>
        </w:rPr>
      </w:pPr>
    </w:p>
    <w:p w14:paraId="2A09242D"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BBD9961" w14:textId="77777777" w:rsidR="00185365" w:rsidRPr="004A4B54" w:rsidRDefault="00185365" w:rsidP="00185365">
      <w:pPr>
        <w:rPr>
          <w:rFonts w:asciiTheme="minorHAnsi" w:hAnsiTheme="minorHAnsi" w:cstheme="minorHAnsi"/>
          <w:sz w:val="24"/>
          <w:szCs w:val="24"/>
        </w:rPr>
      </w:pPr>
    </w:p>
    <w:p w14:paraId="73B1FF91"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0EA65C02" w14:textId="77777777" w:rsidR="00185365" w:rsidRPr="004A4B54" w:rsidRDefault="00185365" w:rsidP="00185365">
      <w:pPr>
        <w:rPr>
          <w:rFonts w:asciiTheme="minorHAnsi" w:hAnsiTheme="minorHAnsi" w:cstheme="minorHAnsi"/>
          <w:sz w:val="24"/>
          <w:szCs w:val="24"/>
        </w:rPr>
      </w:pPr>
    </w:p>
    <w:p w14:paraId="1F2475CC"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Declaraţiile reprezentantului legal al solicitantului şi certificarea aplicaţiei pot fi semnate</w:t>
      </w:r>
      <w:r w:rsidRPr="004A4B54">
        <w:rPr>
          <w:rFonts w:asciiTheme="minorHAnsi" w:hAnsiTheme="minorHAnsi" w:cstheme="minorHAnsi"/>
          <w:sz w:val="24"/>
          <w:szCs w:val="24"/>
          <w:vertAlign w:val="superscript"/>
        </w:rPr>
        <w:footnoteReference w:id="10"/>
      </w:r>
      <w:r w:rsidRPr="004A4B54">
        <w:rPr>
          <w:rFonts w:asciiTheme="minorHAnsi" w:hAnsiTheme="minorHAnsi" w:cstheme="minorHAnsi"/>
          <w:sz w:val="24"/>
          <w:szCs w:val="24"/>
        </w:rPr>
        <w:t xml:space="preserve"> astfel: </w:t>
      </w:r>
    </w:p>
    <w:p w14:paraId="54C7C802" w14:textId="77777777" w:rsidR="00185365" w:rsidRPr="004A4B54" w:rsidRDefault="00185365" w:rsidP="00185365">
      <w:pPr>
        <w:numPr>
          <w:ilvl w:val="0"/>
          <w:numId w:val="19"/>
        </w:numPr>
        <w:rPr>
          <w:rFonts w:asciiTheme="minorHAnsi" w:eastAsia="Calibri" w:hAnsiTheme="minorHAnsi" w:cstheme="minorHAnsi"/>
          <w:sz w:val="24"/>
          <w:szCs w:val="24"/>
          <w:lang w:eastAsia="en-US"/>
        </w:rPr>
      </w:pPr>
      <w:r w:rsidRPr="004A4B54">
        <w:rPr>
          <w:rFonts w:asciiTheme="minorHAnsi" w:eastAsia="Calibri" w:hAnsiTheme="minorHAnsi" w:cstheme="minorHAnsi"/>
          <w:sz w:val="24"/>
          <w:szCs w:val="24"/>
          <w:lang w:eastAsia="en-US"/>
        </w:rPr>
        <w:t>Electronic de către reprezentantul legal al solicitantului.</w:t>
      </w:r>
    </w:p>
    <w:p w14:paraId="0F50D7B6" w14:textId="77777777" w:rsidR="00185365" w:rsidRPr="004A4B54" w:rsidRDefault="00185365" w:rsidP="00185365">
      <w:pPr>
        <w:rPr>
          <w:rFonts w:asciiTheme="minorHAnsi" w:hAnsiTheme="minorHAnsi" w:cstheme="minorHAnsi"/>
          <w:sz w:val="24"/>
          <w:szCs w:val="24"/>
        </w:rPr>
      </w:pPr>
    </w:p>
    <w:p w14:paraId="2B70129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5854063" w14:textId="77777777" w:rsidR="00185365" w:rsidRPr="004A4B54" w:rsidRDefault="00185365" w:rsidP="00185365">
      <w:pPr>
        <w:rPr>
          <w:rFonts w:asciiTheme="minorHAnsi" w:hAnsiTheme="minorHAnsi" w:cstheme="minorHAnsi"/>
          <w:sz w:val="24"/>
          <w:szCs w:val="24"/>
        </w:rPr>
      </w:pPr>
    </w:p>
    <w:p w14:paraId="6403C52B"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B32C07A" w14:textId="77777777" w:rsidR="00FB5DEB" w:rsidRPr="004A4B54" w:rsidRDefault="00FB5DEB" w:rsidP="00257EC2">
      <w:pPr>
        <w:rPr>
          <w:rFonts w:asciiTheme="minorHAnsi" w:eastAsia="SimSun" w:hAnsiTheme="minorHAnsi"/>
          <w:b/>
        </w:rPr>
      </w:pPr>
    </w:p>
    <w:p w14:paraId="5B0618DA" w14:textId="148EAF43" w:rsidR="00A24227" w:rsidRPr="002B6B2E" w:rsidRDefault="005176F3" w:rsidP="002B6B2E">
      <w:pPr>
        <w:pStyle w:val="Heading2"/>
        <w:rPr>
          <w:rFonts w:asciiTheme="minorHAnsi" w:eastAsia="SimSun" w:hAnsiTheme="minorHAnsi" w:cstheme="minorHAnsi"/>
          <w:b/>
          <w:sz w:val="24"/>
          <w:szCs w:val="24"/>
        </w:rPr>
      </w:pPr>
      <w:bookmarkStart w:id="961" w:name="_Toc146187247"/>
      <w:r w:rsidRPr="002B6B2E">
        <w:rPr>
          <w:rFonts w:asciiTheme="minorHAnsi" w:eastAsia="SimSun" w:hAnsiTheme="minorHAnsi" w:cstheme="minorHAnsi"/>
          <w:b/>
          <w:sz w:val="24"/>
          <w:szCs w:val="24"/>
        </w:rPr>
        <w:t>7.</w:t>
      </w:r>
      <w:r w:rsidR="00FB5DEB" w:rsidRPr="002B6B2E">
        <w:rPr>
          <w:rFonts w:asciiTheme="minorHAnsi" w:eastAsia="SimSun" w:hAnsiTheme="minorHAnsi" w:cstheme="minorHAnsi"/>
          <w:b/>
          <w:sz w:val="24"/>
          <w:szCs w:val="24"/>
        </w:rPr>
        <w:t xml:space="preserve">6 </w:t>
      </w:r>
      <w:r w:rsidRPr="002B6B2E">
        <w:rPr>
          <w:rFonts w:asciiTheme="minorHAnsi" w:eastAsia="SimSun" w:hAnsiTheme="minorHAnsi" w:cstheme="minorHAnsi"/>
          <w:b/>
          <w:sz w:val="24"/>
          <w:szCs w:val="24"/>
        </w:rPr>
        <w:t>Anexele și documente obligatorii la momentul contractării</w:t>
      </w:r>
      <w:bookmarkEnd w:id="961"/>
    </w:p>
    <w:p w14:paraId="7414A76C" w14:textId="77777777" w:rsidR="005176F3" w:rsidRPr="004A4B54" w:rsidRDefault="005176F3" w:rsidP="005176F3">
      <w:pPr>
        <w:rPr>
          <w:rFonts w:asciiTheme="minorHAnsi" w:hAnsiTheme="minorHAnsi" w:cstheme="minorHAnsi"/>
          <w:sz w:val="24"/>
          <w:szCs w:val="24"/>
        </w:rPr>
      </w:pPr>
    </w:p>
    <w:p w14:paraId="5767C34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sz w:val="24"/>
          <w:szCs w:val="24"/>
        </w:rPr>
        <w:t>Documentele statutare ale solicitantului şi partenerilor, după caz, conform legislației în vigoare la data depunerii cererii de finanțare</w:t>
      </w:r>
    </w:p>
    <w:p w14:paraId="42BB9479" w14:textId="77777777" w:rsidR="005176F3" w:rsidRPr="004A4B54" w:rsidRDefault="005176F3" w:rsidP="005176F3">
      <w:pPr>
        <w:rPr>
          <w:rFonts w:asciiTheme="minorHAnsi" w:hAnsiTheme="minorHAnsi" w:cstheme="minorHAnsi"/>
          <w:b/>
          <w:sz w:val="24"/>
          <w:szCs w:val="24"/>
        </w:rPr>
      </w:pPr>
    </w:p>
    <w:p w14:paraId="313BAE57"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599C04EA" w14:textId="77777777" w:rsidR="005176F3" w:rsidRPr="004A4B54" w:rsidRDefault="005176F3" w:rsidP="005176F3">
      <w:pPr>
        <w:rPr>
          <w:rFonts w:asciiTheme="minorHAnsi" w:hAnsiTheme="minorHAnsi" w:cstheme="minorHAnsi"/>
          <w:sz w:val="24"/>
          <w:szCs w:val="24"/>
        </w:rPr>
      </w:pPr>
    </w:p>
    <w:p w14:paraId="51755F8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de constituire a consiliului județean, și, dacă este cazul, hotărâri de constituire a consiliilor locale/județene ale partenerilor;</w:t>
      </w:r>
    </w:p>
    <w:p w14:paraId="1EDE5B58" w14:textId="77777777" w:rsidR="005176F3" w:rsidRPr="004A4B54" w:rsidRDefault="005176F3" w:rsidP="005176F3">
      <w:pPr>
        <w:spacing w:before="240" w:after="120" w:line="276" w:lineRule="auto"/>
        <w:contextualSpacing/>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 xml:space="preserve">De asemenea, se vor anexa documente statutare pentru reprezentantul legal al solicitantul de finanţare </w:t>
      </w:r>
      <w:r w:rsidRPr="004A4B54">
        <w:rPr>
          <w:rFonts w:asciiTheme="minorHAnsi" w:hAnsiTheme="minorHAnsi" w:cstheme="minorHAnsi"/>
          <w:sz w:val="24"/>
          <w:szCs w:val="24"/>
        </w:rPr>
        <w:t>şi, dacă e cazul, pentru reprezentanţii legali ai liderului de parteneriat/</w:t>
      </w:r>
      <w:r w:rsidRPr="004A4B54">
        <w:rPr>
          <w:rFonts w:asciiTheme="minorHAnsi" w:hAnsiTheme="minorHAnsi" w:cstheme="minorHAnsi"/>
          <w:bCs/>
          <w:snapToGrid w:val="0"/>
          <w:sz w:val="24"/>
          <w:szCs w:val="24"/>
        </w:rPr>
        <w:t>partenerilor:</w:t>
      </w:r>
    </w:p>
    <w:p w14:paraId="5362F345"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Hotărârea consiliului judeţean privind alegerea preşedintelui Consiliului Judeţean, și, dacă este cazul, sunt anexate hotărârile Consiliului Județean privind alegerea Președinţilor de Consiliului Județean pentru liderul/partenerii reprezentaţi de UAT judeţ;</w:t>
      </w:r>
    </w:p>
    <w:p w14:paraId="161B6FAB" w14:textId="77777777" w:rsidR="005176F3" w:rsidRPr="004A4B54" w:rsidRDefault="005176F3" w:rsidP="001D292F">
      <w:pPr>
        <w:pStyle w:val="ListParagraph"/>
        <w:numPr>
          <w:ilvl w:val="0"/>
          <w:numId w:val="23"/>
        </w:numPr>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Hotărârea judecătorească de validare a mandatului primarului (dacă este cazul parteneriatului) </w:t>
      </w:r>
      <w:r w:rsidRPr="004A4B54">
        <w:rPr>
          <w:rFonts w:asciiTheme="minorHAnsi" w:hAnsiTheme="minorHAnsi" w:cstheme="minorHAnsi"/>
          <w:b/>
          <w:sz w:val="24"/>
          <w:szCs w:val="24"/>
          <w:lang w:val="ro-RO"/>
        </w:rPr>
        <w:t>sau</w:t>
      </w:r>
      <w:r w:rsidRPr="004A4B54">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sau județeană </w:t>
      </w:r>
      <w:r w:rsidRPr="004A4B54">
        <w:rPr>
          <w:rFonts w:asciiTheme="minorHAnsi" w:hAnsiTheme="minorHAnsi" w:cstheme="minorHAnsi"/>
          <w:b/>
          <w:sz w:val="24"/>
          <w:szCs w:val="24"/>
          <w:lang w:val="ro-RO"/>
        </w:rPr>
        <w:t xml:space="preserve">sau </w:t>
      </w:r>
      <w:r w:rsidRPr="004A4B54">
        <w:rPr>
          <w:rFonts w:asciiTheme="minorHAnsi" w:hAnsiTheme="minorHAnsi" w:cstheme="minorHAnsi"/>
          <w:sz w:val="24"/>
          <w:szCs w:val="24"/>
          <w:lang w:val="ro-RO"/>
        </w:rPr>
        <w:t>ale proceselor verbale ale Biroului Electoral Central, publicate în Monitorul Oficial.</w:t>
      </w:r>
    </w:p>
    <w:p w14:paraId="35979F2E" w14:textId="77777777" w:rsidR="005176F3" w:rsidRPr="004A4B54" w:rsidRDefault="005176F3" w:rsidP="001D292F">
      <w:pPr>
        <w:pStyle w:val="ListParagraph"/>
        <w:numPr>
          <w:ilvl w:val="0"/>
          <w:numId w:val="23"/>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i/>
          <w:sz w:val="24"/>
          <w:szCs w:val="24"/>
          <w:lang w:val="ro-RO"/>
        </w:rPr>
        <w:t>Pentru situații particulare</w:t>
      </w:r>
      <w:r w:rsidRPr="004A4B54">
        <w:rPr>
          <w:rFonts w:asciiTheme="minorHAnsi" w:hAnsiTheme="minorHAnsi" w:cstheme="minorHAnsi"/>
          <w:sz w:val="24"/>
          <w:szCs w:val="24"/>
          <w:lang w:val="ro-RO"/>
        </w:rPr>
        <w:t>, alte documente relevante din care să rezulte calitatea de reprezentant legal al solicitantului/partenerilor;</w:t>
      </w:r>
    </w:p>
    <w:p w14:paraId="14C27A0F" w14:textId="77777777" w:rsidR="005176F3" w:rsidRPr="004A4B54" w:rsidRDefault="005176F3" w:rsidP="005176F3">
      <w:pPr>
        <w:rPr>
          <w:rFonts w:asciiTheme="minorHAnsi" w:hAnsiTheme="minorHAnsi" w:cstheme="minorHAnsi"/>
          <w:sz w:val="24"/>
          <w:szCs w:val="24"/>
        </w:rPr>
      </w:pPr>
    </w:p>
    <w:p w14:paraId="03D15CD5"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Acordul privind implementarea în parteneriat a proiectului, dacă este cazul </w:t>
      </w:r>
    </w:p>
    <w:p w14:paraId="11E30085" w14:textId="77777777" w:rsidR="005176F3" w:rsidRPr="004A4B54" w:rsidRDefault="005176F3" w:rsidP="005176F3">
      <w:pPr>
        <w:tabs>
          <w:tab w:val="left" w:pos="426"/>
        </w:tabs>
        <w:rPr>
          <w:rFonts w:asciiTheme="minorHAnsi" w:hAnsiTheme="minorHAnsi" w:cstheme="minorHAnsi"/>
          <w:sz w:val="24"/>
          <w:szCs w:val="24"/>
        </w:rPr>
      </w:pPr>
    </w:p>
    <w:p w14:paraId="4C979714" w14:textId="77777777" w:rsidR="005176F3" w:rsidRPr="004A4B54" w:rsidRDefault="005176F3" w:rsidP="005176F3">
      <w:pPr>
        <w:tabs>
          <w:tab w:val="left" w:pos="426"/>
        </w:tabs>
        <w:rPr>
          <w:rFonts w:asciiTheme="minorHAnsi" w:hAnsiTheme="minorHAnsi" w:cstheme="minorHAnsi"/>
          <w:sz w:val="24"/>
          <w:szCs w:val="24"/>
        </w:rPr>
      </w:pPr>
      <w:r w:rsidRPr="004A4B54">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acordului de parteneriat - Modelul E la prezentul ghid). Obligațiile partenerilor sunt clar stipulate în </w:t>
      </w:r>
      <w:r w:rsidRPr="004A4B54">
        <w:rPr>
          <w:rFonts w:asciiTheme="minorHAnsi" w:hAnsiTheme="minorHAnsi" w:cstheme="minorHAnsi"/>
          <w:i/>
          <w:sz w:val="24"/>
          <w:szCs w:val="24"/>
        </w:rPr>
        <w:t>Acordul de parteneriat</w:t>
      </w:r>
      <w:r w:rsidRPr="004A4B54">
        <w:rPr>
          <w:rFonts w:asciiTheme="minorHAnsi" w:hAnsiTheme="minorHAnsi" w:cstheme="minorHAnsi"/>
          <w:sz w:val="24"/>
          <w:szCs w:val="24"/>
        </w:rPr>
        <w:t>, respectiv este prevăzută în clar contribuția fiecărui partener la cheltuielile proiectului.</w:t>
      </w:r>
    </w:p>
    <w:p w14:paraId="6E8BACE9" w14:textId="77777777" w:rsidR="005176F3" w:rsidRPr="004A4B54" w:rsidRDefault="005176F3" w:rsidP="005176F3">
      <w:pPr>
        <w:tabs>
          <w:tab w:val="left" w:pos="426"/>
        </w:tabs>
        <w:spacing w:before="60" w:after="60"/>
        <w:rPr>
          <w:rFonts w:asciiTheme="minorHAnsi" w:hAnsiTheme="minorHAnsi" w:cstheme="minorHAnsi"/>
          <w:sz w:val="24"/>
          <w:szCs w:val="24"/>
        </w:rPr>
      </w:pPr>
      <w:r w:rsidRPr="004A4B54">
        <w:rPr>
          <w:rFonts w:asciiTheme="minorHAnsi" w:hAnsiTheme="minorHAnsi" w:cstheme="minorHAnsi"/>
          <w:sz w:val="24"/>
          <w:szCs w:val="24"/>
        </w:rPr>
        <w:t>Acordul se completează și se semnează de către fiecare membru al acordului de parteneriat.</w:t>
      </w:r>
    </w:p>
    <w:p w14:paraId="7F754DE4" w14:textId="77777777" w:rsidR="005176F3" w:rsidRPr="004A4B54" w:rsidRDefault="005176F3" w:rsidP="005176F3">
      <w:pPr>
        <w:tabs>
          <w:tab w:val="left" w:pos="426"/>
        </w:tabs>
        <w:spacing w:before="60" w:after="60"/>
        <w:rPr>
          <w:rFonts w:asciiTheme="minorHAnsi" w:hAnsiTheme="minorHAnsi" w:cstheme="minorHAnsi"/>
          <w:sz w:val="24"/>
          <w:szCs w:val="24"/>
        </w:rPr>
      </w:pPr>
    </w:p>
    <w:p w14:paraId="523A2FB8"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Documente privind dreptul de proprietate/administrare/superficie/folosință (daca a fost depusă autorizația de construire nu este necesară depunerea documentelor de proprietate)</w:t>
      </w:r>
    </w:p>
    <w:p w14:paraId="1D45847B" w14:textId="77777777" w:rsidR="005176F3" w:rsidRPr="004A4B54" w:rsidRDefault="005176F3" w:rsidP="005176F3">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60D57947" w14:textId="40E64760" w:rsidR="005176F3" w:rsidRPr="004A4B54" w:rsidRDefault="005176F3" w:rsidP="00257EC2">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789A7EFE" w14:textId="77777777" w:rsidR="005176F3" w:rsidRPr="004A4B54" w:rsidRDefault="005176F3" w:rsidP="001D292F">
      <w:pPr>
        <w:numPr>
          <w:ilvl w:val="0"/>
          <w:numId w:val="27"/>
        </w:num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5A06CD2F" w14:textId="77777777" w:rsidR="005176F3" w:rsidRPr="004A4B54" w:rsidRDefault="005176F3" w:rsidP="005176F3">
      <w:pPr>
        <w:pStyle w:val="TOC5"/>
        <w:rPr>
          <w:rFonts w:asciiTheme="minorHAnsi" w:hAnsiTheme="minorHAnsi" w:cstheme="minorHAnsi"/>
          <w:sz w:val="24"/>
          <w:szCs w:val="24"/>
        </w:rPr>
      </w:pPr>
      <w:r w:rsidRPr="004A4B54">
        <w:rPr>
          <w:rFonts w:asciiTheme="minorHAnsi" w:hAnsiTheme="minorHAnsi" w:cstheme="minorHAnsi"/>
          <w:sz w:val="24"/>
          <w:szCs w:val="24"/>
        </w:rPr>
        <w:t>Dreptul de proprietate publică</w:t>
      </w:r>
    </w:p>
    <w:p w14:paraId="51FA681A"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A4B54">
        <w:rPr>
          <w:rFonts w:asciiTheme="minorHAnsi" w:hAnsiTheme="minorHAnsi" w:cstheme="minorHAnsi"/>
          <w:b w:val="0"/>
          <w:sz w:val="24"/>
          <w:szCs w:val="24"/>
        </w:rPr>
        <w:t>prin care să se ateste dreptul de proprietate publică, după caz și absența sarcinilor incompatibile cu investiția;</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0E789A18"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eastAsia="Calibri" w:hAnsiTheme="minorHAnsi" w:cstheme="minorHAnsi"/>
          <w:b w:val="0"/>
          <w:sz w:val="24"/>
          <w:szCs w:val="24"/>
        </w:rPr>
        <w:t xml:space="preserve">Plan de amplasament vizat de OCPI pentru imobilele pe care se propune a se realiza investiţia în cadrul proiectului, plan în care să fie evidențiate inclusiv numerele cadastrale, </w:t>
      </w:r>
      <w:r w:rsidRPr="004A4B54">
        <w:rPr>
          <w:rFonts w:asciiTheme="minorHAnsi" w:hAnsiTheme="minorHAnsi" w:cstheme="minorHAnsi"/>
          <w:b w:val="0"/>
          <w:sz w:val="24"/>
          <w:szCs w:val="24"/>
        </w:rPr>
        <w:t>în cazul în care acesta nu este evidenţiat în anexa la extrasul de carte funciară;</w:t>
      </w:r>
      <w:r w:rsidRPr="004A4B54">
        <w:rPr>
          <w:rFonts w:asciiTheme="minorHAnsi" w:hAnsiTheme="minorHAnsi" w:cstheme="minorHAnsi"/>
          <w:sz w:val="24"/>
          <w:szCs w:val="24"/>
        </w:rPr>
        <w:t xml:space="preserve"> </w:t>
      </w:r>
      <w:r w:rsidRPr="004A4B54">
        <w:rPr>
          <w:rFonts w:asciiTheme="minorHAnsi" w:hAnsiTheme="minorHAnsi" w:cstheme="minorHAnsi"/>
          <w:b w:val="0"/>
          <w:sz w:val="24"/>
          <w:szCs w:val="24"/>
        </w:rPr>
        <w:t>și</w:t>
      </w:r>
    </w:p>
    <w:p w14:paraId="43BC4CBB" w14:textId="77777777" w:rsidR="005176F3" w:rsidRPr="004A4B54" w:rsidRDefault="005176F3" w:rsidP="001D292F">
      <w:pPr>
        <w:pStyle w:val="TOC5"/>
        <w:numPr>
          <w:ilvl w:val="0"/>
          <w:numId w:val="34"/>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9D87CC0"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71368AEB" w14:textId="77777777" w:rsidR="005176F3" w:rsidRPr="004A4B54" w:rsidRDefault="005176F3" w:rsidP="001D292F">
      <w:pPr>
        <w:pStyle w:val="ListParagraph"/>
        <w:numPr>
          <w:ilvl w:val="0"/>
          <w:numId w:val="28"/>
        </w:numPr>
        <w:spacing w:before="240" w:after="120"/>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547C49EA" w14:textId="77777777" w:rsidR="005176F3" w:rsidRPr="004A4B54" w:rsidRDefault="005176F3" w:rsidP="001D292F">
      <w:pPr>
        <w:pStyle w:val="ListParagraph"/>
        <w:numPr>
          <w:ilvl w:val="0"/>
          <w:numId w:val="40"/>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6ED9CEB4" w14:textId="1B7A939C" w:rsidR="00521FDC" w:rsidRDefault="005176F3" w:rsidP="001D292F">
      <w:pPr>
        <w:pStyle w:val="ListParagraph"/>
        <w:numPr>
          <w:ilvl w:val="0"/>
          <w:numId w:val="3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și</w:t>
      </w:r>
    </w:p>
    <w:p w14:paraId="25CEB4E3" w14:textId="487D9167" w:rsidR="005176F3" w:rsidRPr="004A4B54" w:rsidRDefault="00521FDC" w:rsidP="001D292F">
      <w:pPr>
        <w:pStyle w:val="ListParagraph"/>
        <w:numPr>
          <w:ilvl w:val="0"/>
          <w:numId w:val="3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05FE2CE1" w14:textId="143FEC12" w:rsidR="005176F3" w:rsidRPr="004A4B54" w:rsidRDefault="005176F3" w:rsidP="001D292F">
      <w:pPr>
        <w:pStyle w:val="ListParagraph"/>
        <w:numPr>
          <w:ilvl w:val="0"/>
          <w:numId w:val="3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sidR="00521FDC">
        <w:rPr>
          <w:rFonts w:asciiTheme="minorHAnsi" w:hAnsiTheme="minorHAnsi" w:cstheme="minorHAnsi"/>
          <w:sz w:val="24"/>
          <w:szCs w:val="24"/>
          <w:lang w:val="ro-RO"/>
        </w:rPr>
        <w:t xml:space="preserve"> și</w:t>
      </w:r>
    </w:p>
    <w:p w14:paraId="030C6100" w14:textId="77777777" w:rsidR="005176F3" w:rsidRPr="004A4B54" w:rsidRDefault="005176F3" w:rsidP="001D292F">
      <w:pPr>
        <w:pStyle w:val="TOC5"/>
        <w:numPr>
          <w:ilvl w:val="0"/>
          <w:numId w:val="35"/>
        </w:numPr>
        <w:ind w:left="1077" w:hanging="357"/>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0CF1E564" w14:textId="77777777" w:rsidR="005176F3" w:rsidRPr="004A4B54" w:rsidRDefault="005176F3" w:rsidP="001D292F">
      <w:pPr>
        <w:pStyle w:val="ListParagraph"/>
        <w:numPr>
          <w:ilvl w:val="0"/>
          <w:numId w:val="40"/>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superficie</w:t>
      </w:r>
    </w:p>
    <w:p w14:paraId="36F9DD23" w14:textId="38291795"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Contractul de superficie, conform prevederilor legale în vigoare. Menținerea acestui drept va acoperi inclusiv perioada de durabilitate a contractului de finanţare;</w:t>
      </w:r>
      <w:r w:rsidR="00521FDC">
        <w:rPr>
          <w:rFonts w:asciiTheme="minorHAnsi" w:hAnsiTheme="minorHAnsi" w:cstheme="minorHAnsi"/>
          <w:sz w:val="24"/>
          <w:szCs w:val="24"/>
          <w:lang w:val="ro-RO"/>
        </w:rPr>
        <w:t xml:space="preserve"> </w:t>
      </w:r>
      <w:r w:rsidRPr="004A4B54">
        <w:rPr>
          <w:rFonts w:asciiTheme="minorHAnsi" w:hAnsiTheme="minorHAnsi" w:cstheme="minorHAnsi"/>
          <w:sz w:val="24"/>
          <w:szCs w:val="24"/>
          <w:lang w:val="ro-RO"/>
        </w:rPr>
        <w:t>și</w:t>
      </w:r>
    </w:p>
    <w:p w14:paraId="2AA54DD7"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Acordul proprietarului pentru realizarea activităților proiectului și menținerea investiției pentru o perioadă care să acopere perioada de durabilitate a contractului de finanţare; și</w:t>
      </w:r>
    </w:p>
    <w:p w14:paraId="22A7FC43" w14:textId="72476636" w:rsidR="005176F3" w:rsidRPr="004A4B54" w:rsidRDefault="00521FDC"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Pr>
          <w:rFonts w:asciiTheme="minorHAnsi" w:hAnsiTheme="minorHAnsi" w:cstheme="minorHAnsi"/>
          <w:sz w:val="24"/>
          <w:szCs w:val="24"/>
          <w:lang w:val="ro-RO"/>
        </w:rPr>
        <w:t>E</w:t>
      </w:r>
      <w:r w:rsidR="005176F3" w:rsidRPr="004A4B54">
        <w:rPr>
          <w:rFonts w:asciiTheme="minorHAnsi" w:hAnsiTheme="minorHAnsi" w:cstheme="minorHAnsi"/>
          <w:sz w:val="24"/>
          <w:szCs w:val="24"/>
          <w:lang w:val="ro-RO"/>
        </w:rPr>
        <w:t>xtras de carte funciară din care să rezulte in</w:t>
      </w:r>
      <w:r>
        <w:rPr>
          <w:rFonts w:asciiTheme="minorHAnsi" w:hAnsiTheme="minorHAnsi" w:cstheme="minorHAnsi"/>
          <w:sz w:val="24"/>
          <w:szCs w:val="24"/>
          <w:lang w:val="ro-RO"/>
        </w:rPr>
        <w:t>tabularea, precum și încheierea</w:t>
      </w:r>
      <w:r w:rsidR="005176F3" w:rsidRPr="004A4B54">
        <w:rPr>
          <w:rFonts w:asciiTheme="minorHAnsi" w:hAnsiTheme="minorHAnsi" w:cstheme="minorHAnsi"/>
          <w:sz w:val="24"/>
          <w:szCs w:val="24"/>
          <w:lang w:val="ro-RO"/>
        </w:rPr>
        <w:t>, emis cu maximum 30 de zile înaintea depunerii, din care să rezulte existența dreptului de superficie pentru solicitantul de finanţare și absența sarcinilor incompatibile cu investiția; și</w:t>
      </w:r>
    </w:p>
    <w:p w14:paraId="218550F0" w14:textId="77777777" w:rsidR="005176F3" w:rsidRPr="004A4B54" w:rsidRDefault="005176F3" w:rsidP="001D292F">
      <w:pPr>
        <w:pStyle w:val="ListParagraph"/>
        <w:numPr>
          <w:ilvl w:val="0"/>
          <w:numId w:val="36"/>
        </w:numPr>
        <w:spacing w:before="240" w:after="120" w:line="276" w:lineRule="auto"/>
        <w:contextualSpacing/>
        <w:rPr>
          <w:rFonts w:asciiTheme="minorHAnsi" w:hAnsiTheme="minorHAnsi" w:cstheme="minorHAnsi"/>
          <w:bCs/>
          <w:snapToGrid w:val="0"/>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 și</w:t>
      </w:r>
    </w:p>
    <w:p w14:paraId="127EBC51" w14:textId="77777777" w:rsidR="005176F3" w:rsidRPr="004A4B54" w:rsidRDefault="005176F3" w:rsidP="001D292F">
      <w:pPr>
        <w:pStyle w:val="TOC5"/>
        <w:numPr>
          <w:ilvl w:val="0"/>
          <w:numId w:val="36"/>
        </w:numPr>
        <w:jc w:val="both"/>
        <w:rPr>
          <w:rFonts w:asciiTheme="minorHAnsi" w:hAnsiTheme="minorHAnsi" w:cstheme="minorHAnsi"/>
          <w:b w:val="0"/>
          <w:sz w:val="24"/>
          <w:szCs w:val="24"/>
        </w:rPr>
      </w:pPr>
      <w:r w:rsidRPr="004A4B54">
        <w:rPr>
          <w:rFonts w:asciiTheme="minorHAnsi" w:hAnsiTheme="minorHAnsi" w:cstheme="minorHAnsi"/>
          <w:b w:val="0"/>
          <w:sz w:val="24"/>
          <w:szCs w:val="24"/>
        </w:rPr>
        <w:t>Tabelul centralizator asupra nr. cadastrale/ obiectivelor de investiție asupra cărora se intervine prin proiect, precum și suprafețele aferente (a se vedea modelul orientiv – Modelul I din prezentul Ghid);</w:t>
      </w:r>
    </w:p>
    <w:p w14:paraId="230B1A96"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Astfel, în cazul intervențiilor ce sunt în sarcina de investiții a solicitantului de finanțare și care se realizează în zonele de protecție a drumului județean, conform legislației în vigoare, fără a fi în administrarea sau în proprietatea solicitantului de finanțare/liderului de parteneriat sau a partenerilor săi (UAT Județ/Municipiu/Oraș/Comună) se va obține și atașa la cererea de finanțare acordul expres al proprietarului și se va obține dreptul de superficie, după caz, pentru realizarea lucrărilor de investiții, inclusiv pentru perioada de durabilitate a contractului de finanțare (5 ani de la data efectuării plății finale), cu respectarea prevederilor Legii nr. 50/1991, republicată, cu modificările și completările ulterioare, cheltuielile privind infrastructura fiind încadrate în categoria celor eligibile.</w:t>
      </w:r>
    </w:p>
    <w:p w14:paraId="4F289561" w14:textId="77777777" w:rsidR="005176F3" w:rsidRPr="004A4B54" w:rsidRDefault="005176F3" w:rsidP="001D292F">
      <w:pPr>
        <w:pStyle w:val="ListParagraph"/>
        <w:numPr>
          <w:ilvl w:val="0"/>
          <w:numId w:val="27"/>
        </w:numPr>
        <w:spacing w:before="240" w:after="120" w:line="276" w:lineRule="auto"/>
        <w:contextualSpacing/>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 xml:space="preserve">Dreptul de folosinţă </w:t>
      </w:r>
      <w:r w:rsidRPr="004A4B54">
        <w:rPr>
          <w:rFonts w:asciiTheme="minorHAnsi" w:eastAsia="SimSun" w:hAnsiTheme="minorHAnsi" w:cstheme="minorHAnsi"/>
          <w:b/>
          <w:sz w:val="24"/>
          <w:szCs w:val="24"/>
          <w:lang w:val="ro-RO"/>
        </w:rPr>
        <w:t>asupra terenului din domeniul public al apelor și dreptul de execuţie a lucrărilor de construcţii</w:t>
      </w:r>
    </w:p>
    <w:p w14:paraId="62F79BC1" w14:textId="77777777" w:rsidR="005176F3" w:rsidRPr="004A4B54" w:rsidRDefault="005176F3" w:rsidP="005176F3">
      <w:pPr>
        <w:spacing w:before="240" w:after="120"/>
        <w:rPr>
          <w:rFonts w:asciiTheme="minorHAnsi" w:hAnsiTheme="minorHAnsi" w:cstheme="minorHAnsi"/>
          <w:sz w:val="24"/>
          <w:szCs w:val="24"/>
          <w:shd w:val="clear" w:color="auto" w:fill="FFFFFF"/>
        </w:rPr>
      </w:pPr>
      <w:r w:rsidRPr="004A4B54">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4A4B54">
        <w:rPr>
          <w:rFonts w:asciiTheme="minorHAnsi" w:hAnsiTheme="minorHAnsi" w:cstheme="minorHAnsi"/>
          <w:b/>
          <w:bCs/>
          <w:snapToGrid w:val="0"/>
          <w:sz w:val="24"/>
          <w:szCs w:val="24"/>
        </w:rPr>
        <w:t>încheiat de solicitant cu Administraţia Naţională „Apele Române“</w:t>
      </w:r>
      <w:r w:rsidRPr="004A4B54">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501F1C12" w14:textId="77777777" w:rsidR="005176F3" w:rsidRPr="004A4B54" w:rsidRDefault="005176F3" w:rsidP="005176F3">
      <w:pPr>
        <w:spacing w:before="24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5484BA07" w14:textId="77777777" w:rsidR="005176F3" w:rsidRPr="004A4B54" w:rsidRDefault="005176F3" w:rsidP="005176F3">
      <w:pPr>
        <w:spacing w:before="240"/>
        <w:rPr>
          <w:rFonts w:asciiTheme="minorHAnsi" w:eastAsia="SimSun" w:hAnsiTheme="minorHAnsi" w:cstheme="minorHAnsi"/>
          <w:sz w:val="24"/>
          <w:szCs w:val="24"/>
        </w:rPr>
      </w:pPr>
      <w:r w:rsidRPr="004A4B54">
        <w:rPr>
          <w:rFonts w:asciiTheme="minorHAnsi" w:eastAsia="SimSun" w:hAnsiTheme="minorHAnsi" w:cstheme="minorHAnsi"/>
          <w:sz w:val="24"/>
          <w:szCs w:val="24"/>
        </w:rPr>
        <w:t xml:space="preserve">Conform prevederilor art. 25 alin. (7) din Legea apelor nr. 107/1996, cu modificările și completările ulterioare, </w:t>
      </w:r>
      <w:r w:rsidRPr="004A4B54">
        <w:rPr>
          <w:rFonts w:asciiTheme="minorHAnsi" w:eastAsia="SimSun" w:hAnsiTheme="minorHAnsi" w:cstheme="minorHAnsi"/>
          <w:b/>
          <w:sz w:val="24"/>
          <w:szCs w:val="24"/>
        </w:rPr>
        <w:t xml:space="preserve">prin derogare de la prevederile art. 1 alin. (1) din </w:t>
      </w:r>
      <w:r w:rsidRPr="004A4B54">
        <w:rPr>
          <w:rFonts w:asciiTheme="minorHAnsi" w:eastAsia="SimSun" w:hAnsiTheme="minorHAnsi" w:cstheme="minorHAnsi"/>
          <w:b/>
          <w:i/>
          <w:sz w:val="24"/>
          <w:szCs w:val="24"/>
        </w:rPr>
        <w:t>Legea nr. 50/1991 privind autorizarea executării lucrărilor de construcţii</w:t>
      </w:r>
      <w:r w:rsidRPr="004A4B54">
        <w:rPr>
          <w:rFonts w:asciiTheme="minorHAnsi" w:eastAsia="SimSun" w:hAnsiTheme="minorHAnsi" w:cstheme="minorHAnsi"/>
          <w:i/>
          <w:sz w:val="24"/>
          <w:szCs w:val="24"/>
        </w:rPr>
        <w:t>, republicată, cu modificările şi completările ulterioare</w:t>
      </w:r>
      <w:r w:rsidRPr="004A4B54">
        <w:rPr>
          <w:rFonts w:asciiTheme="minorHAnsi" w:eastAsia="SimSun" w:hAnsiTheme="minorHAnsi" w:cstheme="minorHAnsi"/>
          <w:sz w:val="24"/>
          <w:szCs w:val="24"/>
        </w:rPr>
        <w:t xml:space="preserve">, pentru </w:t>
      </w:r>
      <w:r w:rsidRPr="004A4B54">
        <w:rPr>
          <w:rFonts w:asciiTheme="minorHAnsi" w:eastAsia="SimSun" w:hAnsiTheme="minorHAnsi" w:cstheme="minorHAnsi"/>
          <w:b/>
          <w:sz w:val="24"/>
          <w:szCs w:val="24"/>
        </w:rPr>
        <w:t>executarea lucrărilor de construcţii de utilitate publică şi de interes naţional, judeţean sau local</w:t>
      </w:r>
      <w:r w:rsidRPr="004A4B54">
        <w:rPr>
          <w:rFonts w:asciiTheme="minorHAnsi" w:eastAsia="SimSun" w:hAnsiTheme="minorHAnsi" w:cstheme="minorHAnsi"/>
          <w:sz w:val="24"/>
          <w:szCs w:val="24"/>
        </w:rPr>
        <w:t xml:space="preserve">, titularul poate dobândi un </w:t>
      </w:r>
      <w:r w:rsidRPr="004A4B54">
        <w:rPr>
          <w:rFonts w:asciiTheme="minorHAnsi" w:eastAsia="SimSun" w:hAnsiTheme="minorHAnsi" w:cstheme="minorHAnsi"/>
          <w:b/>
          <w:sz w:val="24"/>
          <w:szCs w:val="24"/>
        </w:rPr>
        <w:t>drept de creanţă</w:t>
      </w:r>
      <w:r w:rsidRPr="004A4B54">
        <w:rPr>
          <w:rFonts w:asciiTheme="minorHAnsi" w:eastAsia="SimSun" w:hAnsiTheme="minorHAnsi" w:cstheme="minorHAnsi"/>
          <w:sz w:val="24"/>
          <w:szCs w:val="24"/>
        </w:rPr>
        <w:t xml:space="preserve"> asupra terenului din domeniul public, </w:t>
      </w:r>
      <w:r w:rsidRPr="004A4B54">
        <w:rPr>
          <w:rFonts w:asciiTheme="minorHAnsi" w:eastAsia="SimSun" w:hAnsiTheme="minorHAnsi" w:cstheme="minorHAnsi"/>
          <w:b/>
          <w:sz w:val="24"/>
          <w:szCs w:val="24"/>
        </w:rPr>
        <w:t>pentru şi pe timpul realizării lucrărilor</w:t>
      </w:r>
      <w:r w:rsidRPr="004A4B54">
        <w:rPr>
          <w:rFonts w:asciiTheme="minorHAnsi" w:eastAsia="SimSun" w:hAnsiTheme="minorHAnsi" w:cstheme="minorHAnsi"/>
          <w:sz w:val="24"/>
          <w:szCs w:val="24"/>
        </w:rPr>
        <w:t xml:space="preserve">. </w:t>
      </w:r>
    </w:p>
    <w:p w14:paraId="02E1701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shd w:val="clear" w:color="auto" w:fill="FFFFFF"/>
        </w:rPr>
        <w:t xml:space="preserve">Astfel, dacă este cazul, se va anexa </w:t>
      </w:r>
      <w:r w:rsidRPr="004A4B54">
        <w:rPr>
          <w:rFonts w:asciiTheme="minorHAnsi" w:hAnsiTheme="minorHAnsi" w:cstheme="minorHAnsi"/>
          <w:b/>
          <w:sz w:val="24"/>
          <w:szCs w:val="24"/>
          <w:shd w:val="clear" w:color="auto" w:fill="FFFFFF"/>
        </w:rPr>
        <w:t>protocolul</w:t>
      </w:r>
      <w:r w:rsidRPr="004A4B54">
        <w:rPr>
          <w:rFonts w:asciiTheme="minorHAnsi" w:hAnsiTheme="minorHAnsi" w:cstheme="minorHAnsi"/>
          <w:sz w:val="24"/>
          <w:szCs w:val="24"/>
          <w:shd w:val="clear" w:color="auto" w:fill="FFFFFF"/>
        </w:rPr>
        <w:t xml:space="preserve"> </w:t>
      </w:r>
      <w:r w:rsidRPr="004A4B54">
        <w:rPr>
          <w:rFonts w:asciiTheme="minorHAnsi" w:hAnsiTheme="minorHAnsi" w:cstheme="minorHAnsi"/>
          <w:b/>
          <w:bCs/>
          <w:snapToGrid w:val="0"/>
          <w:sz w:val="24"/>
          <w:szCs w:val="24"/>
        </w:rPr>
        <w:t>încheiat de solicitantul de finanţare cu Administraţia Naţională „Apele Române“</w:t>
      </w:r>
      <w:r w:rsidRPr="004A4B54">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4A4B54">
        <w:rPr>
          <w:rFonts w:asciiTheme="minorHAnsi" w:hAnsiTheme="minorHAnsi" w:cstheme="minorHAnsi"/>
          <w:sz w:val="24"/>
          <w:szCs w:val="24"/>
          <w:shd w:val="clear" w:color="auto" w:fill="FFFFFF"/>
        </w:rPr>
        <w:t>domeniul public al apelor aferente proiectului.</w:t>
      </w:r>
    </w:p>
    <w:p w14:paraId="1D9507A2" w14:textId="77777777" w:rsidR="005176F3" w:rsidRPr="004A4B54" w:rsidRDefault="005176F3" w:rsidP="005176F3">
      <w:pPr>
        <w:spacing w:before="120"/>
        <w:rPr>
          <w:rFonts w:asciiTheme="minorHAnsi" w:hAnsiTheme="minorHAnsi" w:cstheme="minorHAnsi"/>
          <w:b/>
          <w:bCs/>
          <w:sz w:val="24"/>
          <w:szCs w:val="24"/>
        </w:rPr>
      </w:pPr>
      <w:r w:rsidRPr="004A4B54">
        <w:rPr>
          <w:rFonts w:asciiTheme="minorHAnsi" w:hAnsiTheme="minorHAnsi" w:cstheme="minorHAnsi"/>
          <w:b/>
          <w:bCs/>
          <w:sz w:val="24"/>
          <w:szCs w:val="24"/>
        </w:rPr>
        <w:t>C. Încadrarea în situaţii particulare</w:t>
      </w:r>
    </w:p>
    <w:p w14:paraId="795281F4"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a. Prin excepţie, pentru situația în care prin proiect sunt incluse și drumuri comunale din interiorul comunei (conectarea la drumuri laterale pe o lungime de maximum 50 m) care se intersectează cu drumul județean reabilitat/modernizat prin proiect, este suficientă depunerea doar a unuia din următoarele documente, din care să rezulte dreptul de proprietate al partenerului UAT Comuna</w:t>
      </w:r>
      <w:r w:rsidRPr="004A4B54">
        <w:rPr>
          <w:rFonts w:asciiTheme="minorHAnsi" w:hAnsiTheme="minorHAnsi" w:cstheme="minorHAnsi"/>
          <w:sz w:val="24"/>
          <w:szCs w:val="24"/>
        </w:rPr>
        <w:t xml:space="preserve"> </w:t>
      </w:r>
      <w:r w:rsidRPr="004A4B54">
        <w:rPr>
          <w:rFonts w:asciiTheme="minorHAnsi" w:hAnsiTheme="minorHAnsi" w:cstheme="minorHAnsi"/>
          <w:bCs/>
          <w:sz w:val="24"/>
          <w:szCs w:val="24"/>
        </w:rPr>
        <w:t>pentru drumurile comunale menționate:</w:t>
      </w:r>
    </w:p>
    <w:p w14:paraId="6D507602"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 xml:space="preserve">Hotărârea Guvernului </w:t>
      </w:r>
      <w:r w:rsidRPr="004A4B54">
        <w:rPr>
          <w:rFonts w:asciiTheme="minorHAnsi" w:hAnsiTheme="minorHAnsi" w:cstheme="minorHAnsi"/>
          <w:b/>
          <w:sz w:val="24"/>
          <w:szCs w:val="24"/>
          <w:lang w:val="ro-RO"/>
        </w:rPr>
        <w:t>privind aprobarea/modificarea/completarea inventarului domeniului public</w:t>
      </w:r>
      <w:r w:rsidRPr="004A4B54">
        <w:rPr>
          <w:rFonts w:asciiTheme="minorHAnsi" w:hAnsiTheme="minorHAnsi" w:cstheme="minorHAnsi"/>
          <w:bCs/>
          <w:snapToGrid w:val="0"/>
          <w:sz w:val="24"/>
          <w:szCs w:val="24"/>
          <w:lang w:val="ro-RO"/>
        </w:rPr>
        <w:t xml:space="preserve">, publicată în Monitorul Oficial al României, conform </w:t>
      </w:r>
      <w:r w:rsidRPr="004A4B54">
        <w:rPr>
          <w:rFonts w:asciiTheme="minorHAnsi" w:hAnsiTheme="minorHAnsi" w:cstheme="minorHAnsi"/>
          <w:bCs/>
          <w:i/>
          <w:snapToGrid w:val="0"/>
          <w:sz w:val="24"/>
          <w:szCs w:val="24"/>
          <w:lang w:val="ro-RO"/>
        </w:rPr>
        <w:t>Legii nr. 213/1998 privind bunurile proprietate publică</w:t>
      </w:r>
      <w:r w:rsidRPr="004A4B54">
        <w:rPr>
          <w:rFonts w:asciiTheme="minorHAnsi" w:hAnsiTheme="minorHAnsi" w:cstheme="minorHAnsi"/>
          <w:bCs/>
          <w:snapToGrid w:val="0"/>
          <w:sz w:val="24"/>
          <w:szCs w:val="24"/>
          <w:lang w:val="ro-RO"/>
        </w:rPr>
        <w:t xml:space="preserve">, cu completările și modificările ulterioare și a </w:t>
      </w:r>
      <w:r w:rsidRPr="004A4B54">
        <w:rPr>
          <w:rFonts w:asciiTheme="minorHAnsi" w:hAnsiTheme="minorHAnsi" w:cstheme="minorHAnsi"/>
          <w:i/>
          <w:sz w:val="24"/>
          <w:szCs w:val="24"/>
          <w:lang w:val="ro-RO"/>
        </w:rPr>
        <w:t>Legii 287/2009 privind Codul Civil</w:t>
      </w:r>
      <w:r w:rsidRPr="004A4B54">
        <w:rPr>
          <w:rFonts w:asciiTheme="minorHAnsi" w:hAnsiTheme="minorHAnsi" w:cstheme="minorHAnsi"/>
          <w:sz w:val="24"/>
          <w:szCs w:val="24"/>
          <w:lang w:val="ro-RO"/>
        </w:rPr>
        <w:t xml:space="preserve"> (extras din Monitorul Oficial al României, inclusiv anexele relevante), dacă este cazul, în situaţia i</w:t>
      </w:r>
      <w:r w:rsidRPr="004A4B54">
        <w:rPr>
          <w:rFonts w:asciiTheme="minorHAnsi" w:hAnsiTheme="minorHAnsi" w:cstheme="minorHAnsi"/>
          <w:sz w:val="24"/>
          <w:szCs w:val="24"/>
          <w:shd w:val="clear" w:color="auto" w:fill="FFFFFF"/>
          <w:lang w:val="ro-RO"/>
        </w:rPr>
        <w:t>nventarierii bunurilor din domeniul public al unităţilor administrativ-teritoriale înainte de intrarea în vigoare a prevederilor Codului administrativ</w:t>
      </w:r>
      <w:r w:rsidRPr="004A4B54">
        <w:rPr>
          <w:rFonts w:asciiTheme="minorHAnsi" w:hAnsiTheme="minorHAnsi" w:cstheme="minorHAnsi"/>
          <w:bCs/>
          <w:sz w:val="24"/>
          <w:szCs w:val="24"/>
          <w:lang w:val="ro-RO"/>
        </w:rPr>
        <w:t xml:space="preserve"> (extras);</w:t>
      </w:r>
    </w:p>
    <w:p w14:paraId="42CC1B0B" w14:textId="77777777" w:rsidR="005176F3" w:rsidRPr="004A4B54" w:rsidRDefault="005176F3" w:rsidP="005176F3">
      <w:pPr>
        <w:pStyle w:val="ListParagraph"/>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bCs/>
          <w:snapToGrid w:val="0"/>
          <w:sz w:val="24"/>
          <w:szCs w:val="24"/>
          <w:lang w:val="ro-RO"/>
        </w:rPr>
        <w:t>sau</w:t>
      </w:r>
    </w:p>
    <w:p w14:paraId="2B3659A0" w14:textId="77777777" w:rsidR="005176F3" w:rsidRPr="004A4B54" w:rsidRDefault="005176F3" w:rsidP="001D292F">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 de consiliu local prin care se atestă/actualizează inventarul bunului/bunurilor din domeniul public al unităţii administrativ-teritoriale</w:t>
      </w:r>
      <w:r w:rsidRPr="004A4B54">
        <w:rPr>
          <w:rFonts w:asciiTheme="minorHAnsi" w:hAnsiTheme="minorHAnsi" w:cstheme="minorHAnsi"/>
          <w:sz w:val="24"/>
          <w:szCs w:val="24"/>
          <w:lang w:val="ro-RO"/>
        </w:rPr>
        <w:t xml:space="preserve">, în conformitate cu prevederile </w:t>
      </w:r>
      <w:r w:rsidRPr="004A4B54">
        <w:rPr>
          <w:rFonts w:asciiTheme="minorHAnsi" w:hAnsiTheme="minorHAnsi" w:cstheme="minorHAnsi"/>
          <w:i/>
          <w:sz w:val="24"/>
          <w:szCs w:val="24"/>
          <w:lang w:val="ro-RO"/>
        </w:rPr>
        <w:t>art.</w:t>
      </w:r>
      <w:r w:rsidRPr="004A4B54">
        <w:rPr>
          <w:rFonts w:asciiTheme="minorHAnsi" w:hAnsiTheme="minorHAnsi" w:cstheme="minorHAnsi"/>
          <w:sz w:val="24"/>
          <w:szCs w:val="24"/>
          <w:lang w:val="ro-RO"/>
        </w:rPr>
        <w:t xml:space="preserve"> </w:t>
      </w:r>
      <w:r w:rsidRPr="004A4B54">
        <w:rPr>
          <w:rFonts w:asciiTheme="minorHAnsi" w:hAnsiTheme="minorHAnsi" w:cstheme="minorHAnsi"/>
          <w:i/>
          <w:sz w:val="24"/>
          <w:szCs w:val="24"/>
          <w:lang w:val="ro-RO"/>
        </w:rPr>
        <w:t>289 Inventarierea bunurilor din domeniul public al unităţilor administrativ-teritoriale</w:t>
      </w:r>
      <w:r w:rsidRPr="004A4B54">
        <w:rPr>
          <w:rFonts w:asciiTheme="minorHAnsi" w:hAnsiTheme="minorHAnsi" w:cstheme="minorHAnsi"/>
          <w:sz w:val="24"/>
          <w:szCs w:val="24"/>
          <w:lang w:val="ro-RO"/>
        </w:rPr>
        <w:t xml:space="preserve"> din </w:t>
      </w:r>
      <w:r w:rsidRPr="004A4B54">
        <w:rPr>
          <w:rFonts w:asciiTheme="minorHAnsi" w:hAnsiTheme="minorHAnsi" w:cstheme="minorHAnsi"/>
          <w:i/>
          <w:sz w:val="24"/>
          <w:szCs w:val="24"/>
          <w:lang w:val="ro-RO"/>
        </w:rPr>
        <w:t>OUG nr. 57 din 3 iulie 2019 privind Codul administrative, cu modificările și completările ulterioare (extras);</w:t>
      </w:r>
    </w:p>
    <w:p w14:paraId="5F1926C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sau</w:t>
      </w:r>
    </w:p>
    <w:p w14:paraId="62F20127" w14:textId="77777777" w:rsidR="005176F3" w:rsidRPr="004A4B54" w:rsidRDefault="005176F3" w:rsidP="001D292F">
      <w:pPr>
        <w:pStyle w:val="ListParagraph"/>
        <w:numPr>
          <w:ilvl w:val="0"/>
          <w:numId w:val="37"/>
        </w:numPr>
        <w:rPr>
          <w:rFonts w:asciiTheme="minorHAnsi" w:hAnsiTheme="minorHAnsi" w:cstheme="minorHAnsi"/>
          <w:sz w:val="24"/>
          <w:szCs w:val="24"/>
          <w:lang w:val="ro-RO"/>
        </w:rPr>
      </w:pPr>
      <w:r w:rsidRPr="004A4B54">
        <w:rPr>
          <w:rFonts w:asciiTheme="minorHAnsi" w:hAnsiTheme="minorHAnsi" w:cstheme="minorHAnsi"/>
          <w:sz w:val="24"/>
          <w:szCs w:val="24"/>
          <w:lang w:val="ro-RO"/>
        </w:rPr>
        <w:t>Alte documente legale (Legi, Ordonanţe, Hotărâri de Guvern, Ordine ale Miniştrilor, Hotărâri ale Consiliilor Locale sau Judeţene, etc.) pentru cazuri particulare;</w:t>
      </w:r>
    </w:p>
    <w:p w14:paraId="792312FA" w14:textId="77777777" w:rsidR="005176F3" w:rsidRPr="004A4B54" w:rsidRDefault="005176F3" w:rsidP="005176F3">
      <w:pPr>
        <w:ind w:left="383"/>
        <w:rPr>
          <w:rFonts w:asciiTheme="minorHAnsi" w:hAnsiTheme="minorHAnsi" w:cstheme="minorHAnsi"/>
          <w:sz w:val="24"/>
          <w:szCs w:val="24"/>
        </w:rPr>
      </w:pPr>
      <w:r w:rsidRPr="004A4B54">
        <w:rPr>
          <w:rFonts w:asciiTheme="minorHAnsi" w:hAnsiTheme="minorHAnsi" w:cstheme="minorHAnsi"/>
          <w:sz w:val="24"/>
          <w:szCs w:val="24"/>
        </w:rPr>
        <w:t xml:space="preserve">     </w:t>
      </w:r>
    </w:p>
    <w:p w14:paraId="519BEA8B"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Astfel, Hotărârea Consiliului Local pentru însușirea/actualizarea inventarului bunurilor care alcătuiesc domeniul public al comunei în care este inclus drumul comunal conectat la drumul judeţean vizat de proiect, reprezintă un document doveditor în sensul prevederilor ghidului, </w:t>
      </w:r>
      <w:r w:rsidRPr="004A4B54">
        <w:rPr>
          <w:rFonts w:asciiTheme="minorHAnsi" w:hAnsiTheme="minorHAnsi" w:cstheme="minorHAnsi"/>
          <w:bCs/>
          <w:snapToGrid w:val="0"/>
          <w:sz w:val="24"/>
          <w:szCs w:val="24"/>
        </w:rPr>
        <w:t>indiferent dacă este menţionată sau nu suprafaţa acestuia</w:t>
      </w:r>
      <w:r w:rsidRPr="004A4B54">
        <w:rPr>
          <w:rFonts w:asciiTheme="minorHAnsi" w:hAnsiTheme="minorHAnsi" w:cstheme="minorHAnsi"/>
          <w:bCs/>
          <w:sz w:val="24"/>
          <w:szCs w:val="24"/>
        </w:rPr>
        <w:t>.</w:t>
      </w:r>
    </w:p>
    <w:p w14:paraId="6581BBB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b. Prin excepție, în cazul podurilor/podețelor, existente în structura drumului județean ce necesită intervenții (inclusiv demolare și reconstruire) cu culee sau cu pilonii ancorați în albia unui râu  sau alte situații similare în zona aferentă podurilor/podețelor, dacă solicitantul dovedește calitatea de proprietar pentru întreg drumul județean, coroborat cu prevederile Ordonanței Guvernului nr. 43/1997 și </w:t>
      </w:r>
      <w:r w:rsidRPr="004A4B54">
        <w:rPr>
          <w:rFonts w:asciiTheme="minorHAnsi" w:hAnsiTheme="minorHAnsi" w:cstheme="minorHAnsi"/>
          <w:bCs/>
          <w:snapToGrid w:val="0"/>
          <w:sz w:val="24"/>
          <w:szCs w:val="24"/>
        </w:rPr>
        <w:t>a Ordonanței de Urgență nr. 57 din 3 iulie 2019</w:t>
      </w:r>
      <w:r w:rsidRPr="004A4B54">
        <w:rPr>
          <w:rFonts w:asciiTheme="minorHAnsi" w:hAnsiTheme="minorHAnsi" w:cstheme="minorHAnsi"/>
          <w:bCs/>
          <w:sz w:val="24"/>
          <w:szCs w:val="24"/>
        </w:rPr>
        <w:t>, ambele cu modificările și completările ulterioare, este considerat îndeplinit acest criteriu inclusiv pentru respectivele poduri/podețe, iar cheltuielile se vor încadra în categoria celor eligibile.</w:t>
      </w:r>
    </w:p>
    <w:p w14:paraId="3D0B9142"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 xml:space="preserve">Se va anexa și avizul/acordul administratorului bazinului hidrografic pentru efectuarea lucrărilor, respectându-se cerințele/prevederile acestuia. Dacă acest aviz/acord face referire la necesitatea efectuării demersurilor pentru transferarea dreptului de folosinţă a terenului aflat în albia minoră a apei sau în alte situații/exprimări/cerințe similare  se va încheia un </w:t>
      </w:r>
      <w:r w:rsidRPr="004A4B54">
        <w:rPr>
          <w:rFonts w:asciiTheme="minorHAnsi" w:hAnsiTheme="minorHAnsi" w:cstheme="minorHAnsi"/>
          <w:bCs/>
          <w:snapToGrid w:val="0"/>
          <w:sz w:val="24"/>
          <w:szCs w:val="24"/>
        </w:rPr>
        <w:t>protocol privind utilizarea terenurilor din domeniul public al apelor între UAT și administrația bazinală de ape, conform prevederilor legale (a se vedea detalii la litera B de mai sus).</w:t>
      </w:r>
    </w:p>
    <w:p w14:paraId="7FD05DC6"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c. În cazul lucrărilor de artă (a podurilor, viaductelor etc) ce nu au existat în structura drumului județean, însă expertiza tehnică prevede necesitatea construirii acestora, cheltuielile vor fi incluse în categoria celor eligibile, inlusiv bretele de acces, dacă este cazul.</w:t>
      </w:r>
    </w:p>
    <w:p w14:paraId="77AA7C19"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d. În cazul investiţiilor de tipul pasajelor supra şi subterane care intersectează infrastructura de căi ferate sau în situația trecerilor la nivel cu calea ferată, se va anexa avizul/acordul administratorului căilor ferate pe durata lucrărilor, iar cheltuielile se vor încadra în categoria celor neeligibile. Se vor respecta cerințele cuprinse în avizul/acordul administratorului căii ferate.</w:t>
      </w:r>
    </w:p>
    <w:p w14:paraId="6267BEF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e. Lucrările necesare de amenajare a intersecțiilor drumului județean cu alte categorii de drumuri pot fi incluse în proiect în categoria cheltuielilor eligibile dacă acestea se efectuează în limita de proprietate a județului/</w:t>
      </w:r>
      <w:r w:rsidRPr="004A4B54">
        <w:rPr>
          <w:rFonts w:asciiTheme="minorHAnsi" w:hAnsiTheme="minorHAnsi" w:cstheme="minorHAnsi"/>
          <w:bCs/>
          <w:snapToGrid w:val="0"/>
          <w:sz w:val="24"/>
          <w:szCs w:val="24"/>
        </w:rPr>
        <w:t xml:space="preserve"> partenerului</w:t>
      </w:r>
      <w:r w:rsidRPr="004A4B54">
        <w:rPr>
          <w:rFonts w:asciiTheme="minorHAnsi" w:hAnsiTheme="minorHAnsi" w:cstheme="minorHAnsi"/>
          <w:bCs/>
          <w:sz w:val="24"/>
          <w:szCs w:val="24"/>
        </w:rPr>
        <w:t>. Restul lucrărilor de amenajare a intersecțiilor, se vor include în categoria celor neeligibile.</w:t>
      </w:r>
    </w:p>
    <w:p w14:paraId="4117167A"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f. Lucrările de racordare a drumului județean la drumurile laterale se vor include în categoria cheltuielilor eligibile dacă sunt în limita de proprietate a județului/partenerului; în caz contrar, se vor include în categoria cheltuielilor neeligibile.</w:t>
      </w:r>
    </w:p>
    <w:p w14:paraId="2DC617FE" w14:textId="42A0F1F9"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sz w:val="24"/>
          <w:szCs w:val="24"/>
        </w:rPr>
        <w:t>g. Este necesar</w:t>
      </w:r>
      <w:r w:rsidRPr="004A4B54">
        <w:rPr>
          <w:rFonts w:asciiTheme="minorHAnsi" w:hAnsiTheme="minorHAnsi" w:cstheme="minorHAnsi"/>
          <w:bCs/>
          <w:sz w:val="24"/>
          <w:szCs w:val="24"/>
        </w:rPr>
        <w:t xml:space="preserve">  avizul/acceptul din partea deținătorului dreptului de proprietate/administrare</w:t>
      </w:r>
      <w:r w:rsidRPr="004A4B54">
        <w:rPr>
          <w:rFonts w:asciiTheme="minorHAnsi" w:hAnsiTheme="minorHAnsi" w:cstheme="minorHAnsi"/>
          <w:bCs/>
          <w:snapToGrid w:val="0"/>
          <w:sz w:val="24"/>
          <w:szCs w:val="24"/>
        </w:rPr>
        <w:t xml:space="preserve"> </w:t>
      </w:r>
      <w:r w:rsidRPr="004A4B54">
        <w:rPr>
          <w:rFonts w:asciiTheme="minorHAnsi" w:hAnsiTheme="minorHAnsi" w:cstheme="minorHAnsi"/>
          <w:bCs/>
          <w:sz w:val="24"/>
          <w:szCs w:val="24"/>
        </w:rPr>
        <w:t>raportat   la  lucrările  provizorii (de tipul pod tehnologic sau de tipul drenurilor de scurgere pentru stabilizarea terenului, etc amplasate pe un teren unde solicitantul nu deține drept de proprietate/</w:t>
      </w:r>
      <w:r w:rsidRPr="004A4B54">
        <w:rPr>
          <w:rFonts w:asciiTheme="minorHAnsi" w:hAnsiTheme="minorHAnsi" w:cstheme="minorHAnsi"/>
          <w:bCs/>
          <w:snapToGrid w:val="0"/>
          <w:sz w:val="24"/>
          <w:szCs w:val="24"/>
        </w:rPr>
        <w:t xml:space="preserve"> administrare/superficie/folosinţă</w:t>
      </w:r>
      <w:r w:rsidRPr="004A4B54">
        <w:rPr>
          <w:rFonts w:asciiTheme="minorHAnsi" w:hAnsiTheme="minorHAnsi" w:cstheme="minorHAnsi"/>
          <w:bCs/>
          <w:sz w:val="24"/>
          <w:szCs w:val="24"/>
        </w:rPr>
        <w:t>) pe durata lucrărilor, atâta timp cât aceste lucrări sunt făcute doar în scopul de a facilita realizarea investiției de bază, iar acest gen  de lucrări  sunt definite  în sensul prevederilor art</w:t>
      </w:r>
      <w:r w:rsidR="00233AC0">
        <w:rPr>
          <w:rFonts w:asciiTheme="minorHAnsi" w:hAnsiTheme="minorHAnsi" w:cstheme="minorHAnsi"/>
          <w:bCs/>
          <w:sz w:val="24"/>
          <w:szCs w:val="24"/>
        </w:rPr>
        <w:t>.</w:t>
      </w:r>
      <w:r w:rsidRPr="004A4B54">
        <w:rPr>
          <w:rFonts w:asciiTheme="minorHAnsi" w:hAnsiTheme="minorHAnsi" w:cstheme="minorHAnsi"/>
          <w:bCs/>
          <w:sz w:val="24"/>
          <w:szCs w:val="24"/>
        </w:rPr>
        <w:t xml:space="preserve"> 3 alin. 1 litera f) din legea 50/1991, </w:t>
      </w:r>
      <w:r w:rsidRPr="004A4B54">
        <w:rPr>
          <w:rFonts w:asciiTheme="minorHAnsi" w:hAnsiTheme="minorHAnsi" w:cstheme="minorHAnsi"/>
          <w:bCs/>
          <w:snapToGrid w:val="0"/>
          <w:sz w:val="24"/>
          <w:szCs w:val="24"/>
        </w:rPr>
        <w:t xml:space="preserve">republicată, cu modificările și completările ulterioare, </w:t>
      </w:r>
      <w:r w:rsidRPr="004A4B54">
        <w:rPr>
          <w:rFonts w:asciiTheme="minorHAnsi" w:hAnsiTheme="minorHAnsi" w:cstheme="minorHAnsi"/>
          <w:bCs/>
          <w:sz w:val="24"/>
          <w:szCs w:val="24"/>
        </w:rPr>
        <w:t xml:space="preserve"> privind autorizarea executării lucrărilor de construcţii.</w:t>
      </w:r>
    </w:p>
    <w:p w14:paraId="239344AA" w14:textId="77777777" w:rsidR="005176F3"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Solicitantul va anexa Declaraţia privind terenul și infrastructura (Model G), completată și asumată de reprezentantul legal al solicitantului/partenerilor, după caz.</w:t>
      </w:r>
    </w:p>
    <w:p w14:paraId="63BDFBFB" w14:textId="77777777" w:rsidR="005176F3" w:rsidRPr="004A4B54" w:rsidRDefault="005176F3" w:rsidP="005176F3">
      <w:pPr>
        <w:tabs>
          <w:tab w:val="left" w:pos="426"/>
        </w:tabs>
        <w:rPr>
          <w:rFonts w:asciiTheme="minorHAnsi" w:hAnsiTheme="minorHAnsi" w:cstheme="minorHAnsi"/>
          <w:sz w:val="24"/>
          <w:szCs w:val="24"/>
        </w:rPr>
      </w:pPr>
    </w:p>
    <w:p w14:paraId="0A78BE4E" w14:textId="77777777" w:rsidR="005176F3" w:rsidRPr="004A4B54" w:rsidRDefault="005176F3" w:rsidP="005176F3">
      <w:pPr>
        <w:numPr>
          <w:ilvl w:val="0"/>
          <w:numId w:val="12"/>
        </w:numPr>
        <w:shd w:val="clear" w:color="auto" w:fill="E6E6E6"/>
        <w:tabs>
          <w:tab w:val="left" w:pos="426"/>
        </w:tabs>
        <w:ind w:left="0" w:firstLine="0"/>
        <w:rPr>
          <w:rFonts w:asciiTheme="minorHAnsi" w:hAnsiTheme="minorHAnsi" w:cstheme="minorHAnsi"/>
          <w:sz w:val="24"/>
          <w:szCs w:val="24"/>
        </w:rPr>
      </w:pPr>
      <w:r w:rsidRPr="004A4B54">
        <w:rPr>
          <w:rFonts w:asciiTheme="minorHAnsi" w:hAnsiTheme="minorHAnsi" w:cstheme="minorHAnsi"/>
          <w:b/>
          <w:bCs/>
          <w:snapToGrid w:val="0"/>
          <w:sz w:val="24"/>
          <w:szCs w:val="24"/>
        </w:rPr>
        <w:t>Hotărârea solicitantului/hotărârile partenerilor, după caz, de aprobare a documentaţiei tehnico-economice (faza DALI/SF/PT) şi a indicatorilor tehnico-economici</w:t>
      </w:r>
    </w:p>
    <w:p w14:paraId="55295BF3" w14:textId="77777777" w:rsidR="005176F3" w:rsidRPr="004A4B54" w:rsidRDefault="005176F3" w:rsidP="005176F3">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2EB95A29" w14:textId="77777777" w:rsidR="005176F3" w:rsidRPr="004A4B54" w:rsidRDefault="005176F3" w:rsidP="005176F3">
      <w:pPr>
        <w:spacing w:before="120"/>
        <w:ind w:right="-23"/>
        <w:rPr>
          <w:rFonts w:asciiTheme="minorHAnsi" w:eastAsia="Calibri" w:hAnsiTheme="minorHAnsi" w:cstheme="minorHAnsi"/>
          <w:sz w:val="24"/>
          <w:szCs w:val="24"/>
        </w:rPr>
      </w:pPr>
      <w:r w:rsidRPr="004A4B54">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17C4AB6B" w14:textId="5D4D03E4" w:rsidR="005176F3" w:rsidRPr="004A4B54" w:rsidRDefault="00523DE8" w:rsidP="005176F3">
      <w:pPr>
        <w:spacing w:before="120"/>
        <w:rPr>
          <w:rFonts w:asciiTheme="minorHAnsi" w:eastAsia="Calibri" w:hAnsiTheme="minorHAnsi" w:cstheme="minorHAnsi"/>
          <w:sz w:val="24"/>
          <w:szCs w:val="24"/>
        </w:rPr>
      </w:pPr>
      <w:r w:rsidRPr="004A4B54">
        <w:rPr>
          <w:rFonts w:asciiTheme="minorHAnsi" w:hAnsiTheme="minorHAnsi" w:cstheme="minorHAnsi"/>
          <w:sz w:val="24"/>
          <w:szCs w:val="24"/>
        </w:rPr>
        <w:t>P</w:t>
      </w:r>
      <w:r w:rsidR="005176F3" w:rsidRPr="004A4B54">
        <w:rPr>
          <w:rFonts w:asciiTheme="minorHAnsi" w:hAnsiTheme="minorHAnsi" w:cstheme="minorHAnsi"/>
          <w:sz w:val="24"/>
          <w:szCs w:val="24"/>
        </w:rPr>
        <w:t>rin Hotărârea/Hotărârile Consiliului Județean de aprobare a indicatorilor tehnico – economici ai investiţiei se va asuma și faptul că la momentul recepției lucrărilor implementate prin proiectul finanțat prin PR SV Oltenia 2021-2027, întregul traseu este funcțional, în stare bună, în integralitatea sa (inclusiv tronsoanele finanțate din alte surse de finanțare - explicit de la km...la km....pentru fiecare tronson finanțat din alte surse de finanțare), asigurându-se conectarea la rețeaua TEN-T.</w:t>
      </w:r>
      <w:r w:rsidR="005176F3" w:rsidRPr="004A4B54">
        <w:rPr>
          <w:rFonts w:asciiTheme="minorHAnsi" w:eastAsia="Calibri" w:hAnsiTheme="minorHAnsi" w:cstheme="minorHAnsi"/>
          <w:sz w:val="24"/>
          <w:szCs w:val="24"/>
        </w:rPr>
        <w:t xml:space="preserve"> </w:t>
      </w:r>
    </w:p>
    <w:p w14:paraId="6EF0D726" w14:textId="77777777" w:rsidR="005176F3" w:rsidRPr="004A4B54" w:rsidRDefault="005176F3" w:rsidP="005176F3">
      <w:pPr>
        <w:spacing w:before="120" w:after="120"/>
        <w:rPr>
          <w:rFonts w:asciiTheme="minorHAnsi" w:hAnsiTheme="minorHAnsi" w:cstheme="minorHAnsi"/>
          <w:bCs/>
          <w:snapToGrid w:val="0"/>
          <w:sz w:val="24"/>
          <w:szCs w:val="24"/>
        </w:rPr>
      </w:pPr>
      <w:r w:rsidRPr="004A4B54">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287ABE3F" w14:textId="77777777" w:rsidR="005176F3" w:rsidRPr="004A4B54" w:rsidRDefault="005176F3" w:rsidP="005176F3">
      <w:pPr>
        <w:spacing w:before="120"/>
        <w:rPr>
          <w:rFonts w:asciiTheme="minorHAnsi" w:hAnsiTheme="minorHAnsi" w:cstheme="minorHAnsi"/>
          <w:bCs/>
          <w:sz w:val="24"/>
          <w:szCs w:val="24"/>
        </w:rPr>
      </w:pPr>
      <w:r w:rsidRPr="004A4B54">
        <w:rPr>
          <w:rFonts w:asciiTheme="minorHAnsi" w:hAnsiTheme="minorHAnsi" w:cstheme="minorHAnsi"/>
          <w:bCs/>
          <w:sz w:val="24"/>
          <w:szCs w:val="24"/>
        </w:rPr>
        <w:t>Pentru parteneri acest document nu se depune în cazul în care întregul proiect este realizat de către UAT Județ solicitant al finanțării.</w:t>
      </w:r>
    </w:p>
    <w:p w14:paraId="07E15107"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Se va depune și  hotărârea de aprobare a proiectului pentru solicitanții  care  au demarat lucrările sau au semnat contractul de lucrări.</w:t>
      </w:r>
    </w:p>
    <w:p w14:paraId="69EE40B9" w14:textId="77777777" w:rsidR="005176F3" w:rsidRPr="004A4B54" w:rsidRDefault="005176F3" w:rsidP="005176F3">
      <w:pPr>
        <w:spacing w:before="120"/>
        <w:rPr>
          <w:rFonts w:asciiTheme="minorHAnsi" w:hAnsiTheme="minorHAnsi" w:cstheme="minorHAnsi"/>
          <w:sz w:val="24"/>
          <w:szCs w:val="24"/>
        </w:rPr>
      </w:pPr>
    </w:p>
    <w:p w14:paraId="7435E879" w14:textId="77777777" w:rsidR="005176F3" w:rsidRPr="004A4B54" w:rsidRDefault="005176F3" w:rsidP="005176F3">
      <w:pPr>
        <w:numPr>
          <w:ilvl w:val="0"/>
          <w:numId w:val="12"/>
        </w:numPr>
        <w:shd w:val="clear" w:color="auto" w:fill="E6E6E6"/>
        <w:tabs>
          <w:tab w:val="clear" w:pos="360"/>
        </w:tabs>
        <w:rPr>
          <w:rFonts w:asciiTheme="minorHAnsi" w:hAnsiTheme="minorHAnsi" w:cstheme="minorHAnsi"/>
          <w:sz w:val="24"/>
          <w:szCs w:val="24"/>
        </w:rPr>
      </w:pPr>
      <w:r w:rsidRPr="004A4B54">
        <w:rPr>
          <w:rFonts w:asciiTheme="minorHAnsi" w:hAnsiTheme="minorHAnsi" w:cstheme="minorHAnsi"/>
          <w:b/>
          <w:bCs/>
          <w:snapToGrid w:val="0"/>
          <w:sz w:val="24"/>
          <w:szCs w:val="24"/>
        </w:rPr>
        <w:t>Hotărârea de aprobare a proiectului și/sau acordului de parteneriat – Model F (dacă este cazul)</w:t>
      </w:r>
    </w:p>
    <w:p w14:paraId="17600B08" w14:textId="6E9B2FBF"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 xml:space="preserve">Hotărârea de aprobare a proiectului se va corela cu declarația </w:t>
      </w:r>
      <w:r w:rsidR="00523DE8" w:rsidRPr="004A4B54">
        <w:rPr>
          <w:rFonts w:asciiTheme="minorHAnsi" w:hAnsiTheme="minorHAnsi" w:cstheme="minorHAnsi"/>
          <w:sz w:val="24"/>
          <w:szCs w:val="24"/>
        </w:rPr>
        <w:t>unică</w:t>
      </w:r>
      <w:r w:rsidRPr="004A4B54">
        <w:rPr>
          <w:rFonts w:asciiTheme="minorHAnsi" w:hAnsiTheme="minorHAnsi" w:cstheme="minorHAnsi"/>
          <w:sz w:val="24"/>
          <w:szCs w:val="24"/>
        </w:rPr>
        <w:t>, precum și cu bugetul cererii de finanțare.</w:t>
      </w:r>
    </w:p>
    <w:p w14:paraId="5A93E65B" w14:textId="77777777" w:rsidR="005176F3" w:rsidRPr="004A4B54" w:rsidRDefault="005176F3" w:rsidP="005176F3">
      <w:pPr>
        <w:spacing w:before="120"/>
        <w:rPr>
          <w:rFonts w:asciiTheme="minorHAnsi" w:hAnsiTheme="minorHAnsi" w:cstheme="minorHAnsi"/>
          <w:sz w:val="24"/>
          <w:szCs w:val="24"/>
        </w:rPr>
      </w:pPr>
      <w:r w:rsidRPr="004A4B54">
        <w:rPr>
          <w:rFonts w:asciiTheme="minorHAnsi" w:hAnsiTheme="minorHAnsi" w:cstheme="minorHAnsi"/>
          <w:sz w:val="24"/>
          <w:szCs w:val="24"/>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76F91097"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Hotărârea de aprobare a proiectului cuprinde și asumarea faptului că la momentul recepției lucrărilor implementate prin proiectul finanțat prin PR SV Oltenia 2021-2027, întregul traseu va fi funcțional, în integralitatea sa (inclusiv tronsoanele finanțate din alte surse de finanțare), asigurându-se conectarea la rețeaua TEN-T.</w:t>
      </w:r>
    </w:p>
    <w:p w14:paraId="4BFE6166"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 document.</w:t>
      </w:r>
    </w:p>
    <w:p w14:paraId="78EB594C" w14:textId="77777777" w:rsidR="005176F3" w:rsidRPr="004A4B54" w:rsidRDefault="005176F3" w:rsidP="005176F3">
      <w:pPr>
        <w:tabs>
          <w:tab w:val="left" w:pos="426"/>
        </w:tabs>
        <w:rPr>
          <w:rFonts w:asciiTheme="minorHAnsi" w:hAnsiTheme="minorHAnsi" w:cstheme="minorHAnsi"/>
          <w:iCs/>
          <w:sz w:val="24"/>
          <w:szCs w:val="24"/>
        </w:rPr>
      </w:pPr>
    </w:p>
    <w:p w14:paraId="77CDB13E" w14:textId="77777777"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6. Declaraţia </w:t>
      </w:r>
      <w:r w:rsidRPr="004A4B54">
        <w:rPr>
          <w:rFonts w:asciiTheme="minorHAnsi" w:hAnsiTheme="minorHAnsi" w:cstheme="minorHAnsi"/>
          <w:b/>
          <w:bCs/>
          <w:snapToGrid w:val="0"/>
          <w:sz w:val="24"/>
          <w:szCs w:val="24"/>
          <w:lang w:eastAsia="en-US"/>
        </w:rPr>
        <w:t>reprezentantului legal prin care se certifică faptul că pe parcursul procesului de evaluare şi selecţie au fost/nu au fost înregistrate modificări asupra unora sau a tuturor documentelor depuse la cererea de finanţare (acolo unde este cazul)</w:t>
      </w:r>
    </w:p>
    <w:p w14:paraId="29158273"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 xml:space="preserve">Se va utiliza modelul de declaraţie </w:t>
      </w:r>
      <w:r w:rsidRPr="004A4B54">
        <w:rPr>
          <w:rFonts w:asciiTheme="minorHAnsi" w:hAnsiTheme="minorHAnsi" w:cstheme="minorHAnsi"/>
          <w:b/>
          <w:i/>
          <w:sz w:val="24"/>
          <w:szCs w:val="24"/>
        </w:rPr>
        <w:t>Modelul J</w:t>
      </w:r>
      <w:r w:rsidRPr="004A4B54">
        <w:rPr>
          <w:rFonts w:asciiTheme="minorHAnsi" w:hAnsiTheme="minorHAnsi" w:cstheme="minorHAnsi"/>
          <w:i/>
          <w:sz w:val="24"/>
          <w:szCs w:val="24"/>
        </w:rPr>
        <w:t xml:space="preserve"> - </w:t>
      </w:r>
      <w:r w:rsidRPr="004A4B54">
        <w:rPr>
          <w:rFonts w:asciiTheme="minorHAnsi" w:hAnsiTheme="minorHAnsi" w:cstheme="minorHAnsi"/>
          <w:b/>
          <w:i/>
          <w:sz w:val="24"/>
          <w:szCs w:val="24"/>
        </w:rPr>
        <w:t>Declaraţia privind realizarea de modificări pe parcursul procesului de evaluare</w:t>
      </w:r>
      <w:r w:rsidRPr="004A4B54">
        <w:rPr>
          <w:rFonts w:asciiTheme="minorHAnsi" w:hAnsiTheme="minorHAnsi" w:cstheme="minorHAnsi"/>
          <w:b/>
          <w:sz w:val="24"/>
          <w:szCs w:val="24"/>
        </w:rPr>
        <w:t xml:space="preserve"> la prezentul Ghid.</w:t>
      </w:r>
      <w:r w:rsidRPr="004A4B54">
        <w:rPr>
          <w:rFonts w:asciiTheme="minorHAnsi" w:hAnsiTheme="minorHAnsi" w:cstheme="minorHAnsi"/>
          <w:sz w:val="24"/>
          <w:szCs w:val="24"/>
        </w:rPr>
        <w:t xml:space="preserve">  </w:t>
      </w:r>
    </w:p>
    <w:p w14:paraId="393A310C" w14:textId="77777777" w:rsidR="005176F3" w:rsidRPr="004A4B54" w:rsidRDefault="005176F3" w:rsidP="005176F3">
      <w:pPr>
        <w:tabs>
          <w:tab w:val="left" w:pos="1398"/>
        </w:tabs>
        <w:spacing w:before="60"/>
        <w:rPr>
          <w:rFonts w:asciiTheme="minorHAnsi" w:hAnsiTheme="minorHAnsi" w:cstheme="minorHAnsi"/>
          <w:sz w:val="24"/>
          <w:szCs w:val="24"/>
        </w:rPr>
      </w:pPr>
      <w:r w:rsidRPr="004A4B54">
        <w:rPr>
          <w:rFonts w:asciiTheme="minorHAnsi" w:hAnsiTheme="minorHAnsi" w:cstheme="minorHAnsi"/>
          <w:sz w:val="24"/>
          <w:szCs w:val="24"/>
        </w:rPr>
        <w:t>Documentul nu va face parte din contractul de finanțare.</w:t>
      </w:r>
    </w:p>
    <w:p w14:paraId="087866D7" w14:textId="77777777" w:rsidR="005176F3" w:rsidRPr="004A4B54" w:rsidRDefault="005176F3" w:rsidP="005176F3">
      <w:pPr>
        <w:tabs>
          <w:tab w:val="num" w:pos="851"/>
        </w:tabs>
        <w:rPr>
          <w:rFonts w:asciiTheme="minorHAnsi" w:hAnsiTheme="minorHAnsi" w:cstheme="minorHAnsi"/>
          <w:sz w:val="24"/>
          <w:szCs w:val="24"/>
        </w:rPr>
      </w:pPr>
    </w:p>
    <w:p w14:paraId="0E0DF28B" w14:textId="77777777" w:rsidR="005176F3" w:rsidRPr="004A4B54" w:rsidRDefault="005176F3" w:rsidP="005176F3">
      <w:pPr>
        <w:shd w:val="clear" w:color="auto" w:fill="E6E6E6"/>
        <w:tabs>
          <w:tab w:val="num" w:pos="567"/>
          <w:tab w:val="left" w:pos="709"/>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7. Hotărârea de aprobare a proiectului în conformitate cu ultima forma a bugetului rezultat în urma etapei de evaluare și selecție (daca e cazul)</w:t>
      </w:r>
    </w:p>
    <w:p w14:paraId="481E66F5"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Se va transmite hotărârea de aprobare a proiectului şi a cheltuielilor aferente, respectiv Hotărârea/Hotărârile de Consiliul Judeţean/Consiliului local, dacă este cazul, de aprobare a proiectului și a cheltuielilor legate de proiect (se va vedea Modelul F la prezentul ghid).</w:t>
      </w:r>
    </w:p>
    <w:p w14:paraId="5160A224" w14:textId="77777777" w:rsidR="005176F3" w:rsidRPr="004A4B54" w:rsidRDefault="005176F3" w:rsidP="005176F3">
      <w:pPr>
        <w:spacing w:before="240"/>
        <w:rPr>
          <w:rFonts w:asciiTheme="minorHAnsi" w:hAnsiTheme="minorHAnsi" w:cstheme="minorHAnsi"/>
          <w:sz w:val="24"/>
          <w:szCs w:val="24"/>
        </w:rPr>
      </w:pPr>
      <w:r w:rsidRPr="004A4B54">
        <w:rPr>
          <w:rFonts w:asciiTheme="minorHAnsi" w:hAnsiTheme="minorHAnsi" w:cstheme="minorHAnsi"/>
          <w:sz w:val="24"/>
          <w:szCs w:val="24"/>
        </w:rPr>
        <w:t>În cazul parteneriatelor doar partenerii care au implicații financiare vor depune aceste documente.</w:t>
      </w:r>
    </w:p>
    <w:p w14:paraId="03391074" w14:textId="77777777" w:rsidR="005176F3" w:rsidRPr="004A4B54" w:rsidRDefault="005176F3" w:rsidP="005176F3">
      <w:pPr>
        <w:rPr>
          <w:rFonts w:asciiTheme="minorHAnsi" w:hAnsiTheme="minorHAnsi" w:cstheme="minorHAnsi"/>
          <w:sz w:val="24"/>
          <w:szCs w:val="24"/>
        </w:rPr>
      </w:pPr>
    </w:p>
    <w:p w14:paraId="3F38EFA8"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Se va include referirea la asumarea cheltuielilor de întreținere și mentenanță pe toată durata de valabilitate a contractului de finanțare.</w:t>
      </w:r>
    </w:p>
    <w:p w14:paraId="064EDEBF" w14:textId="77777777" w:rsidR="005176F3" w:rsidRPr="004A4B54" w:rsidRDefault="005176F3" w:rsidP="005176F3">
      <w:pPr>
        <w:rPr>
          <w:rFonts w:asciiTheme="minorHAnsi" w:hAnsiTheme="minorHAnsi" w:cstheme="minorHAnsi"/>
          <w:sz w:val="24"/>
          <w:szCs w:val="24"/>
        </w:rPr>
      </w:pPr>
    </w:p>
    <w:p w14:paraId="1AC40048" w14:textId="7C40DE8F" w:rsidR="005176F3" w:rsidRPr="004A4B54" w:rsidRDefault="005176F3" w:rsidP="005176F3">
      <w:pPr>
        <w:shd w:val="clear" w:color="auto" w:fill="E6E6E6"/>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 xml:space="preserve">8. Modificări ale foilor de calcul ale </w:t>
      </w:r>
      <w:r w:rsidR="00AE3769">
        <w:rPr>
          <w:rFonts w:asciiTheme="minorHAnsi" w:hAnsiTheme="minorHAnsi" w:cstheme="minorHAnsi"/>
          <w:b/>
          <w:bCs/>
          <w:snapToGrid w:val="0"/>
          <w:sz w:val="24"/>
          <w:szCs w:val="24"/>
        </w:rPr>
        <w:t>Modelului</w:t>
      </w:r>
      <w:r w:rsidR="00376B2A" w:rsidRPr="004A4B54">
        <w:rPr>
          <w:rFonts w:asciiTheme="minorHAnsi" w:hAnsiTheme="minorHAnsi" w:cstheme="minorHAnsi"/>
          <w:b/>
          <w:bCs/>
          <w:snapToGrid w:val="0"/>
          <w:sz w:val="24"/>
          <w:szCs w:val="24"/>
        </w:rPr>
        <w:t xml:space="preserve"> K</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w:t>
      </w:r>
      <w:r w:rsidRPr="004A4B54">
        <w:rPr>
          <w:rFonts w:asciiTheme="minorHAnsi" w:hAnsiTheme="minorHAnsi" w:cstheme="minorHAnsi"/>
          <w:b/>
          <w:bCs/>
          <w:i/>
          <w:snapToGrid w:val="0"/>
          <w:sz w:val="24"/>
          <w:szCs w:val="24"/>
        </w:rPr>
        <w:t xml:space="preserve"> </w:t>
      </w:r>
      <w:r w:rsidR="00AE3769">
        <w:rPr>
          <w:rFonts w:asciiTheme="minorHAnsi" w:hAnsiTheme="minorHAnsi" w:cstheme="minorHAnsi"/>
          <w:b/>
          <w:bCs/>
          <w:i/>
          <w:snapToGrid w:val="0"/>
          <w:sz w:val="24"/>
          <w:szCs w:val="24"/>
        </w:rPr>
        <w:t>Macheta financiara</w:t>
      </w:r>
      <w:r w:rsidRPr="004A4B54">
        <w:rPr>
          <w:rFonts w:asciiTheme="minorHAnsi" w:hAnsiTheme="minorHAnsi" w:cstheme="minorHAnsi"/>
          <w:b/>
          <w:bCs/>
          <w:snapToGrid w:val="0"/>
          <w:sz w:val="24"/>
          <w:szCs w:val="24"/>
        </w:rPr>
        <w:t>, dacă este cazul</w:t>
      </w:r>
    </w:p>
    <w:p w14:paraId="6C4B9B27" w14:textId="77777777" w:rsidR="005176F3" w:rsidRPr="004A4B54" w:rsidRDefault="005176F3" w:rsidP="005176F3">
      <w:pPr>
        <w:rPr>
          <w:rFonts w:asciiTheme="minorHAnsi" w:hAnsiTheme="minorHAnsi" w:cstheme="minorHAnsi"/>
          <w:sz w:val="24"/>
          <w:szCs w:val="24"/>
        </w:rPr>
      </w:pPr>
    </w:p>
    <w:p w14:paraId="2B8C0E92"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Se vor depune </w:t>
      </w:r>
      <w:r w:rsidRPr="004A4B54">
        <w:rPr>
          <w:rFonts w:asciiTheme="minorHAnsi" w:hAnsiTheme="minorHAnsi" w:cstheme="minorHAnsi"/>
          <w:b/>
          <w:bCs/>
          <w:snapToGrid w:val="0"/>
          <w:sz w:val="24"/>
          <w:szCs w:val="24"/>
        </w:rPr>
        <w:t xml:space="preserve">foile de calcul actualizate ale </w:t>
      </w:r>
      <w:r w:rsidRPr="004A4B54">
        <w:rPr>
          <w:rFonts w:asciiTheme="minorHAnsi" w:hAnsiTheme="minorHAnsi" w:cstheme="minorHAnsi"/>
          <w:b/>
          <w:bCs/>
          <w:i/>
          <w:snapToGrid w:val="0"/>
          <w:sz w:val="24"/>
          <w:szCs w:val="24"/>
        </w:rPr>
        <w:t>Modelului K</w:t>
      </w:r>
      <w:r w:rsidRPr="004A4B54">
        <w:rPr>
          <w:rFonts w:asciiTheme="minorHAnsi" w:hAnsiTheme="minorHAnsi" w:cstheme="minorHAnsi"/>
          <w:sz w:val="24"/>
          <w:szCs w:val="24"/>
        </w:rPr>
        <w:t>, dacă au suferit modificări ca urmare a etapelor de evaluare, selecție, iar valorile vor fi corelate cu bugetul proiectului și cu devizul general.</w:t>
      </w:r>
    </w:p>
    <w:p w14:paraId="3717C3FE" w14:textId="77777777" w:rsidR="005176F3" w:rsidRPr="004A4B54" w:rsidRDefault="005176F3" w:rsidP="005176F3">
      <w:pPr>
        <w:rPr>
          <w:rFonts w:asciiTheme="minorHAnsi" w:hAnsiTheme="minorHAnsi" w:cstheme="minorHAnsi"/>
          <w:sz w:val="24"/>
          <w:szCs w:val="24"/>
        </w:rPr>
      </w:pPr>
    </w:p>
    <w:p w14:paraId="25C6AFA8" w14:textId="77777777" w:rsidR="005176F3" w:rsidRPr="004A4B54" w:rsidRDefault="005176F3" w:rsidP="005176F3">
      <w:pPr>
        <w:shd w:val="clear" w:color="auto" w:fill="D9D9D9" w:themeFill="background1" w:themeFillShade="D9"/>
        <w:tabs>
          <w:tab w:val="left" w:pos="567"/>
          <w:tab w:val="num" w:pos="851"/>
        </w:tabs>
        <w:rPr>
          <w:rFonts w:asciiTheme="minorHAnsi" w:hAnsiTheme="minorHAnsi" w:cstheme="minorHAnsi"/>
          <w:sz w:val="24"/>
          <w:szCs w:val="24"/>
        </w:rPr>
      </w:pPr>
      <w:r w:rsidRPr="004A4B54">
        <w:rPr>
          <w:rFonts w:asciiTheme="minorHAnsi" w:hAnsiTheme="minorHAnsi" w:cstheme="minorHAnsi"/>
          <w:b/>
          <w:bCs/>
          <w:snapToGrid w:val="0"/>
          <w:sz w:val="24"/>
          <w:szCs w:val="24"/>
        </w:rPr>
        <w:t>9. Formularul bugetar "Fişa proiectului finanţat/propus la finanţare în cadrul programelor aferente Politicii de coeziune a Uniunii Europene", prevăzut de Scrisoarea-cadru privind contextul macroeconomic (HG 829/2022)</w:t>
      </w:r>
    </w:p>
    <w:p w14:paraId="524D8557" w14:textId="77777777" w:rsidR="005176F3" w:rsidRPr="004A4B54" w:rsidRDefault="005176F3" w:rsidP="005176F3">
      <w:pPr>
        <w:shd w:val="clear" w:color="auto" w:fill="D9D9D9" w:themeFill="background1" w:themeFillShade="D9"/>
        <w:tabs>
          <w:tab w:val="left" w:pos="567"/>
        </w:tabs>
        <w:rPr>
          <w:rFonts w:asciiTheme="minorHAnsi" w:hAnsiTheme="minorHAnsi" w:cstheme="minorHAnsi"/>
          <w:b/>
          <w:bCs/>
          <w:snapToGrid w:val="0"/>
          <w:sz w:val="24"/>
          <w:szCs w:val="24"/>
        </w:rPr>
      </w:pPr>
      <w:r w:rsidRPr="004A4B54">
        <w:rPr>
          <w:rFonts w:asciiTheme="minorHAnsi" w:hAnsiTheme="minorHAnsi" w:cstheme="minorHAnsi"/>
          <w:b/>
          <w:bCs/>
          <w:snapToGrid w:val="0"/>
          <w:sz w:val="24"/>
          <w:szCs w:val="24"/>
        </w:rPr>
        <w:t>10. Formularul - Fişă de fundamentare pentru proiectul propus la finanţare/finanţat din fonduri europene (HG 829/2022)</w:t>
      </w:r>
    </w:p>
    <w:p w14:paraId="605FA9EC" w14:textId="101DADBD"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1</w:t>
      </w:r>
      <w:r w:rsidRPr="004A4B54">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51069D66" w14:textId="77777777" w:rsidR="005176F3" w:rsidRPr="004A4B54" w:rsidRDefault="005176F3" w:rsidP="005176F3">
      <w:pPr>
        <w:shd w:val="clear" w:color="auto" w:fill="D9D9D9" w:themeFill="background1" w:themeFillShade="D9"/>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aceste documente, după caz.</w:t>
      </w:r>
    </w:p>
    <w:p w14:paraId="05D13AA9" w14:textId="3386EC04" w:rsidR="005176F3" w:rsidRPr="004A4B54" w:rsidRDefault="005176F3" w:rsidP="005176F3">
      <w:pPr>
        <w:shd w:val="clear" w:color="auto" w:fill="D9D9D9" w:themeFill="background1" w:themeFillShade="D9"/>
        <w:rPr>
          <w:rFonts w:asciiTheme="minorHAnsi" w:hAnsiTheme="minorHAnsi" w:cstheme="minorHAnsi"/>
          <w:i/>
          <w:sz w:val="24"/>
          <w:szCs w:val="24"/>
        </w:rPr>
      </w:pPr>
      <w:r w:rsidRPr="004A4B54">
        <w:rPr>
          <w:rFonts w:asciiTheme="minorHAnsi" w:hAnsiTheme="minorHAnsi" w:cstheme="minorHAnsi"/>
          <w:b/>
          <w:sz w:val="24"/>
          <w:szCs w:val="24"/>
        </w:rPr>
        <w:t>1</w:t>
      </w:r>
      <w:r w:rsidR="002E01FA" w:rsidRPr="004A4B54">
        <w:rPr>
          <w:rFonts w:asciiTheme="minorHAnsi" w:hAnsiTheme="minorHAnsi" w:cstheme="minorHAnsi"/>
          <w:b/>
          <w:sz w:val="24"/>
          <w:szCs w:val="24"/>
        </w:rPr>
        <w:t>2</w:t>
      </w:r>
      <w:r w:rsidRPr="004A4B54">
        <w:rPr>
          <w:rFonts w:asciiTheme="minorHAnsi" w:hAnsiTheme="minorHAnsi" w:cstheme="minorHAnsi"/>
          <w:b/>
          <w:sz w:val="24"/>
          <w:szCs w:val="24"/>
        </w:rPr>
        <w:t xml:space="preserve">. Hotararea Consiliului Judetean prin care s-a aprobat justificarea impactului asupra dezvoltarii economice la nivel judetean / regional a proiectului de infrastructura rutiera </w:t>
      </w:r>
      <w:r w:rsidRPr="004A4B54">
        <w:rPr>
          <w:rFonts w:asciiTheme="minorHAnsi" w:hAnsiTheme="minorHAnsi" w:cstheme="minorHAnsi"/>
          <w:i/>
          <w:sz w:val="24"/>
          <w:szCs w:val="24"/>
        </w:rPr>
        <w:t>(cerinta eligibilitate declaratie unica: Proiectul propus are impact asupra dezvoltarii economice la nivel judetean sau regional?)</w:t>
      </w:r>
    </w:p>
    <w:p w14:paraId="46C40863" w14:textId="77777777" w:rsidR="005176F3" w:rsidRPr="004A4B54" w:rsidRDefault="005176F3" w:rsidP="005176F3">
      <w:pPr>
        <w:rPr>
          <w:rFonts w:asciiTheme="minorHAnsi" w:hAnsiTheme="minorHAnsi" w:cstheme="minorHAnsi"/>
          <w:sz w:val="24"/>
          <w:szCs w:val="24"/>
        </w:rPr>
      </w:pPr>
    </w:p>
    <w:p w14:paraId="5106B704" w14:textId="77777777" w:rsidR="005176F3" w:rsidRPr="004A4B54" w:rsidRDefault="005176F3" w:rsidP="005176F3">
      <w:pPr>
        <w:rPr>
          <w:rFonts w:asciiTheme="minorHAnsi" w:hAnsiTheme="minorHAnsi" w:cstheme="minorHAnsi"/>
          <w:sz w:val="24"/>
          <w:szCs w:val="24"/>
        </w:rPr>
      </w:pPr>
    </w:p>
    <w:p w14:paraId="09A8035A" w14:textId="78832099" w:rsidR="005176F3" w:rsidRPr="004A4B54" w:rsidRDefault="005176F3" w:rsidP="005176F3">
      <w:pPr>
        <w:shd w:val="clear" w:color="auto" w:fill="D9D9D9" w:themeFill="background1" w:themeFillShade="D9"/>
        <w:rPr>
          <w:rFonts w:asciiTheme="minorHAnsi" w:hAnsiTheme="minorHAnsi" w:cstheme="minorHAnsi"/>
          <w:b/>
          <w:sz w:val="24"/>
          <w:szCs w:val="24"/>
        </w:rPr>
      </w:pPr>
      <w:r w:rsidRPr="004A4B54">
        <w:rPr>
          <w:rFonts w:asciiTheme="minorHAnsi" w:hAnsiTheme="minorHAnsi" w:cstheme="minorHAnsi"/>
          <w:b/>
          <w:sz w:val="24"/>
          <w:szCs w:val="24"/>
        </w:rPr>
        <w:t>1</w:t>
      </w:r>
      <w:r w:rsidR="00C140FA">
        <w:rPr>
          <w:rFonts w:asciiTheme="minorHAnsi" w:hAnsiTheme="minorHAnsi" w:cstheme="minorHAnsi"/>
          <w:b/>
          <w:sz w:val="24"/>
          <w:szCs w:val="24"/>
        </w:rPr>
        <w:t>3</w:t>
      </w:r>
      <w:r w:rsidRPr="004A4B54">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D954095" w14:textId="77777777" w:rsidR="005176F3" w:rsidRPr="004A4B54" w:rsidRDefault="005176F3" w:rsidP="005176F3">
      <w:pPr>
        <w:rPr>
          <w:rFonts w:asciiTheme="minorHAnsi" w:hAnsiTheme="minorHAnsi" w:cstheme="minorHAnsi"/>
          <w:sz w:val="24"/>
          <w:szCs w:val="24"/>
        </w:rPr>
      </w:pPr>
    </w:p>
    <w:p w14:paraId="31DB400A" w14:textId="77777777" w:rsidR="005176F3" w:rsidRPr="004A4B54" w:rsidRDefault="005176F3" w:rsidP="005176F3">
      <w:pPr>
        <w:rPr>
          <w:rFonts w:asciiTheme="minorHAnsi" w:hAnsiTheme="minorHAnsi" w:cstheme="minorHAnsi"/>
          <w:sz w:val="24"/>
          <w:szCs w:val="24"/>
        </w:rPr>
      </w:pPr>
      <w:r w:rsidRPr="004A4B54">
        <w:rPr>
          <w:rFonts w:asciiTheme="minorHAnsi" w:hAnsiTheme="minorHAnsi" w:cstheme="minorHAnsi"/>
          <w:sz w:val="24"/>
          <w:szCs w:val="24"/>
        </w:rPr>
        <w:t xml:space="preserve">Certificatele de atestare fiscală trebuie să fie în termen de valabilitate și din acestea trebuie </w:t>
      </w:r>
      <w:r w:rsidRPr="004A4B54">
        <w:rPr>
          <w:rFonts w:asciiTheme="minorHAnsi" w:hAnsiTheme="minorHAnsi" w:cstheme="minorHAnsi"/>
          <w:bCs/>
          <w:snapToGrid w:val="0"/>
          <w:sz w:val="24"/>
          <w:szCs w:val="24"/>
        </w:rPr>
        <w:t>să reiasă că solicitantul și-a achitat obligațiile de plată nete la bugetul de stat</w:t>
      </w:r>
      <w:r w:rsidRPr="004A4B54">
        <w:rPr>
          <w:rFonts w:asciiTheme="minorHAnsi" w:hAnsiTheme="minorHAnsi" w:cstheme="minorHAnsi"/>
          <w:sz w:val="24"/>
          <w:szCs w:val="24"/>
        </w:rPr>
        <w:t>.</w:t>
      </w:r>
    </w:p>
    <w:p w14:paraId="4334840B" w14:textId="77777777" w:rsidR="005176F3" w:rsidRPr="004A4B54" w:rsidRDefault="005176F3" w:rsidP="005176F3">
      <w:pPr>
        <w:rPr>
          <w:rFonts w:asciiTheme="minorHAnsi" w:hAnsiTheme="minorHAnsi" w:cstheme="minorHAnsi"/>
          <w:sz w:val="24"/>
          <w:szCs w:val="24"/>
        </w:rPr>
      </w:pPr>
    </w:p>
    <w:p w14:paraId="50BA6D9E" w14:textId="6CAA26F4" w:rsidR="005176F3" w:rsidRPr="004A4B54" w:rsidRDefault="00C140FA" w:rsidP="005176F3">
      <w:pPr>
        <w:shd w:val="clear" w:color="auto" w:fill="D9D9D9" w:themeFill="background1" w:themeFillShade="D9"/>
        <w:tabs>
          <w:tab w:val="left" w:pos="567"/>
        </w:tabs>
        <w:rPr>
          <w:rFonts w:asciiTheme="minorHAnsi" w:hAnsiTheme="minorHAnsi" w:cstheme="minorHAnsi"/>
          <w:b/>
          <w:bCs/>
          <w:snapToGrid w:val="0"/>
          <w:sz w:val="24"/>
          <w:szCs w:val="24"/>
        </w:rPr>
      </w:pPr>
      <w:r>
        <w:rPr>
          <w:rFonts w:asciiTheme="minorHAnsi" w:hAnsiTheme="minorHAnsi" w:cstheme="minorHAnsi"/>
          <w:b/>
          <w:bCs/>
          <w:snapToGrid w:val="0"/>
          <w:sz w:val="24"/>
          <w:szCs w:val="24"/>
        </w:rPr>
        <w:t>14</w:t>
      </w:r>
      <w:r w:rsidR="005176F3" w:rsidRPr="004A4B54">
        <w:rPr>
          <w:rFonts w:asciiTheme="minorHAnsi" w:hAnsiTheme="minorHAnsi" w:cstheme="minorHAnsi"/>
          <w:b/>
          <w:bCs/>
          <w:snapToGrid w:val="0"/>
          <w:sz w:val="24"/>
          <w:szCs w:val="24"/>
        </w:rPr>
        <w:t>. Certificatul de cazier fiscal al solicitantului</w:t>
      </w:r>
    </w:p>
    <w:p w14:paraId="1B0C1527" w14:textId="77777777" w:rsidR="005176F3" w:rsidRPr="004A4B54" w:rsidRDefault="005176F3" w:rsidP="005176F3">
      <w:pPr>
        <w:tabs>
          <w:tab w:val="num" w:pos="851"/>
        </w:tabs>
        <w:rPr>
          <w:rFonts w:asciiTheme="minorHAnsi" w:hAnsiTheme="minorHAnsi" w:cstheme="minorHAnsi"/>
          <w:sz w:val="24"/>
          <w:szCs w:val="24"/>
        </w:rPr>
      </w:pPr>
    </w:p>
    <w:p w14:paraId="399428F9" w14:textId="77777777" w:rsidR="005176F3" w:rsidRPr="004A4B54"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3F4ADF4" w14:textId="77777777" w:rsidR="005176F3" w:rsidRPr="004A4B54" w:rsidRDefault="005176F3" w:rsidP="005176F3">
      <w:pPr>
        <w:tabs>
          <w:tab w:val="num" w:pos="851"/>
        </w:tabs>
        <w:rPr>
          <w:rFonts w:asciiTheme="minorHAnsi" w:hAnsiTheme="minorHAnsi" w:cstheme="minorHAnsi"/>
          <w:sz w:val="24"/>
          <w:szCs w:val="24"/>
        </w:rPr>
      </w:pPr>
    </w:p>
    <w:p w14:paraId="5CC226C8" w14:textId="77777777" w:rsidR="005176F3" w:rsidRDefault="005176F3" w:rsidP="005176F3">
      <w:pPr>
        <w:tabs>
          <w:tab w:val="num" w:pos="851"/>
        </w:tabs>
        <w:rPr>
          <w:rFonts w:asciiTheme="minorHAnsi" w:hAnsiTheme="minorHAnsi" w:cstheme="minorHAnsi"/>
          <w:sz w:val="24"/>
          <w:szCs w:val="24"/>
        </w:rPr>
      </w:pPr>
      <w:r w:rsidRPr="004A4B54">
        <w:rPr>
          <w:rFonts w:asciiTheme="minorHAnsi" w:hAnsiTheme="minorHAnsi" w:cstheme="minorHAnsi"/>
          <w:sz w:val="24"/>
          <w:szCs w:val="24"/>
        </w:rPr>
        <w:t>În cazul parteneriatelor toţi membrii parteneriatului vor depune acest document, după caz.</w:t>
      </w:r>
    </w:p>
    <w:p w14:paraId="20BB32BC" w14:textId="77777777" w:rsidR="00C140FA" w:rsidRDefault="00C140FA" w:rsidP="005176F3">
      <w:pPr>
        <w:tabs>
          <w:tab w:val="num" w:pos="851"/>
        </w:tabs>
        <w:rPr>
          <w:rFonts w:asciiTheme="minorHAnsi" w:hAnsiTheme="minorHAnsi" w:cstheme="minorHAnsi"/>
          <w:sz w:val="24"/>
          <w:szCs w:val="24"/>
        </w:rPr>
      </w:pPr>
    </w:p>
    <w:p w14:paraId="6877045C" w14:textId="7490D3C6" w:rsidR="00C140FA" w:rsidRPr="004A4B54" w:rsidRDefault="00C140FA" w:rsidP="00C140FA">
      <w:pPr>
        <w:rPr>
          <w:rFonts w:asciiTheme="minorHAnsi" w:hAnsiTheme="minorHAnsi" w:cstheme="minorHAnsi"/>
          <w:sz w:val="24"/>
          <w:szCs w:val="24"/>
        </w:rPr>
      </w:pPr>
      <w:bookmarkStart w:id="962" w:name="_Hlk138338560"/>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sidR="00542D88">
        <w:rPr>
          <w:rFonts w:asciiTheme="minorHAnsi" w:hAnsiTheme="minorHAnsi" w:cstheme="minorHAnsi"/>
          <w:b/>
          <w:bCs/>
          <w:sz w:val="24"/>
          <w:szCs w:val="24"/>
        </w:rPr>
        <w:t>.</w:t>
      </w:r>
    </w:p>
    <w:bookmarkEnd w:id="962"/>
    <w:p w14:paraId="41FB8055" w14:textId="77777777" w:rsidR="00C140FA" w:rsidRPr="004A4B54" w:rsidRDefault="00C140FA" w:rsidP="005176F3">
      <w:pPr>
        <w:tabs>
          <w:tab w:val="num" w:pos="851"/>
        </w:tabs>
        <w:rPr>
          <w:rFonts w:asciiTheme="minorHAnsi" w:hAnsiTheme="minorHAnsi" w:cstheme="minorHAnsi"/>
          <w:sz w:val="24"/>
          <w:szCs w:val="24"/>
        </w:rPr>
      </w:pPr>
    </w:p>
    <w:p w14:paraId="1F56A8E4" w14:textId="77777777" w:rsidR="005176F3" w:rsidRPr="004A4B54" w:rsidRDefault="005176F3" w:rsidP="005176F3">
      <w:pPr>
        <w:tabs>
          <w:tab w:val="num" w:pos="851"/>
        </w:tabs>
        <w:rPr>
          <w:rFonts w:asciiTheme="minorHAnsi" w:hAnsiTheme="minorHAnsi" w:cstheme="minorHAnsi"/>
          <w:sz w:val="24"/>
          <w:szCs w:val="24"/>
        </w:rPr>
      </w:pPr>
    </w:p>
    <w:p w14:paraId="11E04E9E" w14:textId="597F7C54" w:rsidR="00A24227" w:rsidRPr="00060E06" w:rsidRDefault="00B00345" w:rsidP="00060E06">
      <w:pPr>
        <w:pStyle w:val="Heading2"/>
        <w:rPr>
          <w:rFonts w:asciiTheme="minorHAnsi" w:eastAsia="SimSun" w:hAnsiTheme="minorHAnsi" w:cstheme="minorHAnsi"/>
          <w:b/>
          <w:sz w:val="24"/>
          <w:szCs w:val="24"/>
        </w:rPr>
      </w:pPr>
      <w:bookmarkStart w:id="963" w:name="_Toc146187248"/>
      <w:r w:rsidRPr="00060E06">
        <w:rPr>
          <w:rFonts w:asciiTheme="minorHAnsi" w:eastAsia="SimSun" w:hAnsiTheme="minorHAnsi" w:cstheme="minorHAnsi"/>
          <w:b/>
          <w:sz w:val="24"/>
          <w:szCs w:val="24"/>
        </w:rPr>
        <w:t>7.</w:t>
      </w:r>
      <w:r w:rsidR="00185365" w:rsidRPr="00060E06">
        <w:rPr>
          <w:rFonts w:asciiTheme="minorHAnsi" w:eastAsia="SimSun" w:hAnsiTheme="minorHAnsi" w:cstheme="minorHAnsi"/>
          <w:b/>
          <w:sz w:val="24"/>
          <w:szCs w:val="24"/>
        </w:rPr>
        <w:t>7 Renunțarea la cere</w:t>
      </w:r>
      <w:r w:rsidR="00E17AFA" w:rsidRPr="00060E06">
        <w:rPr>
          <w:rFonts w:asciiTheme="minorHAnsi" w:eastAsia="SimSun" w:hAnsiTheme="minorHAnsi" w:cstheme="minorHAnsi"/>
          <w:b/>
          <w:sz w:val="24"/>
          <w:szCs w:val="24"/>
        </w:rPr>
        <w:t>re</w:t>
      </w:r>
      <w:r w:rsidR="00185365" w:rsidRPr="00060E06">
        <w:rPr>
          <w:rFonts w:asciiTheme="minorHAnsi" w:eastAsia="SimSun" w:hAnsiTheme="minorHAnsi" w:cstheme="minorHAnsi"/>
          <w:b/>
          <w:sz w:val="24"/>
          <w:szCs w:val="24"/>
        </w:rPr>
        <w:t>a de finanțare</w:t>
      </w:r>
      <w:bookmarkEnd w:id="963"/>
    </w:p>
    <w:p w14:paraId="4E63696B" w14:textId="77777777" w:rsidR="00185365" w:rsidRPr="004A4B54" w:rsidRDefault="00185365" w:rsidP="00257EC2">
      <w:pPr>
        <w:rPr>
          <w:rFonts w:eastAsia="SimSun"/>
        </w:rPr>
      </w:pPr>
    </w:p>
    <w:p w14:paraId="1E091B1F"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5E622D48" w14:textId="77777777" w:rsidR="00185365" w:rsidRPr="004A4B54" w:rsidRDefault="00185365" w:rsidP="00185365">
      <w:pPr>
        <w:rPr>
          <w:rFonts w:asciiTheme="minorHAnsi" w:hAnsiTheme="minorHAnsi" w:cstheme="minorHAnsi"/>
          <w:sz w:val="24"/>
          <w:szCs w:val="24"/>
        </w:rPr>
      </w:pPr>
    </w:p>
    <w:p w14:paraId="777005C2" w14:textId="77777777" w:rsidR="00185365" w:rsidRPr="004A4B54" w:rsidRDefault="00185365" w:rsidP="00185365">
      <w:pPr>
        <w:rPr>
          <w:rFonts w:asciiTheme="minorHAnsi" w:hAnsiTheme="minorHAnsi" w:cstheme="minorHAnsi"/>
          <w:sz w:val="24"/>
          <w:szCs w:val="24"/>
        </w:rPr>
      </w:pPr>
      <w:r w:rsidRPr="004A4B54">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9BB166E" w14:textId="4B19C9F2" w:rsidR="00185365" w:rsidRPr="004A4B54" w:rsidRDefault="00B85CCE" w:rsidP="00257EC2">
      <w:pPr>
        <w:tabs>
          <w:tab w:val="left" w:pos="960"/>
        </w:tabs>
        <w:rPr>
          <w:rFonts w:eastAsia="SimSun"/>
        </w:rPr>
      </w:pPr>
      <w:r w:rsidRPr="004A4B54">
        <w:rPr>
          <w:rFonts w:eastAsia="SimSun"/>
        </w:rPr>
        <w:tab/>
      </w:r>
    </w:p>
    <w:p w14:paraId="47E823E9" w14:textId="5A281B88" w:rsidR="00966F1E" w:rsidRPr="004A4B54" w:rsidRDefault="00966F1E" w:rsidP="00257EC2">
      <w:pPr>
        <w:pStyle w:val="Heading1"/>
        <w:shd w:val="clear" w:color="auto" w:fill="DBE5F1" w:themeFill="accent1" w:themeFillTint="33"/>
        <w:rPr>
          <w:rFonts w:asciiTheme="minorHAnsi" w:eastAsia="SimSun" w:hAnsiTheme="minorHAnsi"/>
          <w:sz w:val="28"/>
          <w:szCs w:val="28"/>
        </w:rPr>
      </w:pPr>
      <w:bookmarkStart w:id="964" w:name="_Toc146187249"/>
      <w:r w:rsidRPr="004A4B54">
        <w:rPr>
          <w:rFonts w:asciiTheme="minorHAnsi" w:eastAsia="SimSun" w:hAnsiTheme="minorHAnsi"/>
          <w:sz w:val="28"/>
          <w:szCs w:val="28"/>
        </w:rPr>
        <w:t>8.</w:t>
      </w:r>
      <w:r w:rsidRPr="004A4B54">
        <w:rPr>
          <w:rFonts w:asciiTheme="minorHAnsi" w:eastAsia="SimSun" w:hAnsiTheme="minorHAnsi"/>
          <w:sz w:val="28"/>
          <w:szCs w:val="28"/>
        </w:rPr>
        <w:tab/>
        <w:t>PROCESUL DE EVALUARE, SELECȚIE ȘI CONTRACTARE A PROIECTELOR</w:t>
      </w:r>
      <w:bookmarkEnd w:id="964"/>
    </w:p>
    <w:p w14:paraId="7A3F5830" w14:textId="7D05869C" w:rsidR="004517C9" w:rsidRPr="004A4B54" w:rsidRDefault="004517C9" w:rsidP="004517C9">
      <w:pPr>
        <w:rPr>
          <w:rFonts w:asciiTheme="minorHAnsi" w:eastAsia="SimSun" w:hAnsiTheme="minorHAnsi" w:cstheme="minorHAnsi"/>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w:t>
      </w:r>
      <w:r w:rsidR="007F60DC" w:rsidRPr="004A4B54">
        <w:rPr>
          <w:rFonts w:asciiTheme="minorHAnsi" w:eastAsia="SimSun" w:hAnsiTheme="minorHAnsi" w:cstheme="minorHAnsi"/>
          <w:bCs/>
          <w:sz w:val="24"/>
          <w:szCs w:val="24"/>
        </w:rPr>
        <w:t xml:space="preserve"> </w:t>
      </w:r>
    </w:p>
    <w:p w14:paraId="58E28569" w14:textId="77777777" w:rsidR="004517C9" w:rsidRPr="004A4B54" w:rsidRDefault="004517C9" w:rsidP="004517C9">
      <w:pPr>
        <w:spacing w:before="240"/>
        <w:rPr>
          <w:rFonts w:asciiTheme="minorHAnsi" w:eastAsia="SimSun" w:hAnsiTheme="minorHAnsi" w:cstheme="minorHAnsi"/>
          <w:bCs/>
          <w:sz w:val="24"/>
          <w:szCs w:val="24"/>
        </w:rPr>
      </w:pPr>
      <w:r w:rsidRPr="004A4B54">
        <w:rPr>
          <w:rFonts w:asciiTheme="minorHAnsi" w:eastAsia="SimSun" w:hAnsiTheme="minorHAnsi" w:cstheme="minorHAnsi"/>
          <w:sz w:val="24"/>
          <w:szCs w:val="24"/>
        </w:rPr>
        <w:t>Astfel, proiectele ce parcurg etapele de evaluare și selecţie, fiind declarate conforme și eligibile și obținând punctajul minim de 50 puncte în etapa de evaluare tehnică și financiară vor fi contractate în ordinea depunerii cererilor de finanțare, conform principiului ”primul depus, primul evaluat”, în limita alocării bugetare a apelului. Există posibilitatea supracontractării până la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283F3342" w14:textId="77777777" w:rsidR="004517C9" w:rsidRPr="004A4B54" w:rsidRDefault="004517C9" w:rsidP="00966F1E">
      <w:pPr>
        <w:pStyle w:val="Heading2"/>
        <w:rPr>
          <w:rFonts w:asciiTheme="minorHAnsi" w:eastAsia="SimSun" w:hAnsiTheme="minorHAnsi"/>
          <w:b/>
          <w:sz w:val="24"/>
          <w:szCs w:val="24"/>
        </w:rPr>
      </w:pPr>
    </w:p>
    <w:p w14:paraId="13E6C77A" w14:textId="072ADD33" w:rsidR="00966F1E" w:rsidRPr="004A4B54" w:rsidRDefault="00966F1E" w:rsidP="00966F1E">
      <w:pPr>
        <w:pStyle w:val="Heading2"/>
        <w:rPr>
          <w:rFonts w:asciiTheme="minorHAnsi" w:eastAsia="SimSun" w:hAnsiTheme="minorHAnsi" w:cs="Times New Roman"/>
          <w:b/>
          <w:color w:val="auto"/>
          <w:sz w:val="24"/>
          <w:szCs w:val="24"/>
        </w:rPr>
      </w:pPr>
      <w:bookmarkStart w:id="965" w:name="_Toc146187250"/>
      <w:r w:rsidRPr="004A4B54">
        <w:rPr>
          <w:rFonts w:asciiTheme="minorHAnsi" w:eastAsia="SimSun" w:hAnsiTheme="minorHAnsi"/>
          <w:b/>
          <w:sz w:val="24"/>
          <w:szCs w:val="24"/>
        </w:rPr>
        <w:t>8.1.</w:t>
      </w:r>
      <w:r w:rsidRPr="004A4B54">
        <w:rPr>
          <w:rFonts w:asciiTheme="minorHAnsi" w:eastAsia="SimSun" w:hAnsiTheme="minorHAnsi"/>
          <w:b/>
          <w:sz w:val="24"/>
          <w:szCs w:val="24"/>
        </w:rPr>
        <w:tab/>
        <w:t>Principalele etape ale procesului de evaluare, selecție și contractare</w:t>
      </w:r>
      <w:bookmarkEnd w:id="965"/>
    </w:p>
    <w:p w14:paraId="568272CD" w14:textId="77777777" w:rsidR="00231F33" w:rsidRPr="004A4B54" w:rsidRDefault="00231F33" w:rsidP="00231F33">
      <w:pPr>
        <w:spacing w:before="120" w:after="120"/>
        <w:ind w:right="227"/>
        <w:rPr>
          <w:rFonts w:asciiTheme="minorHAnsi" w:eastAsia="Calibri" w:hAnsiTheme="minorHAnsi" w:cstheme="minorHAnsi"/>
          <w:iCs/>
          <w:sz w:val="24"/>
          <w:szCs w:val="24"/>
        </w:rPr>
      </w:pPr>
      <w:r w:rsidRPr="004A4B54">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4A4B54">
        <w:rPr>
          <w:rFonts w:asciiTheme="minorHAnsi" w:eastAsia="Calibri" w:hAnsiTheme="minorHAnsi" w:cstheme="minorHAnsi"/>
          <w:b/>
          <w:bCs/>
          <w:iCs/>
          <w:sz w:val="24"/>
          <w:szCs w:val="24"/>
        </w:rPr>
        <w:t>declarația unică a solicitantului</w:t>
      </w:r>
      <w:r w:rsidRPr="004A4B54">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75F74BB" w14:textId="6751ED52" w:rsidR="002326DD" w:rsidRPr="004A4B54" w:rsidRDefault="00E27A33" w:rsidP="00E462B0">
      <w:pPr>
        <w:pStyle w:val="Heading2"/>
        <w:rPr>
          <w:rFonts w:asciiTheme="minorHAnsi" w:eastAsia="SimSun" w:hAnsiTheme="minorHAnsi" w:cstheme="minorHAnsi"/>
          <w:b/>
          <w:color w:val="auto"/>
          <w:sz w:val="24"/>
          <w:szCs w:val="24"/>
        </w:rPr>
      </w:pPr>
      <w:bookmarkStart w:id="966" w:name="_Toc146187251"/>
      <w:r w:rsidRPr="004A4B54">
        <w:rPr>
          <w:rFonts w:asciiTheme="minorHAnsi" w:eastAsia="SimSun" w:hAnsiTheme="minorHAnsi" w:cstheme="minorHAnsi"/>
          <w:b/>
          <w:sz w:val="24"/>
          <w:szCs w:val="24"/>
        </w:rPr>
        <w:t>8.2.</w:t>
      </w:r>
      <w:r w:rsidRPr="004A4B54">
        <w:rPr>
          <w:rFonts w:asciiTheme="minorHAnsi" w:eastAsia="SimSun" w:hAnsiTheme="minorHAnsi" w:cstheme="minorHAnsi"/>
          <w:b/>
          <w:sz w:val="24"/>
          <w:szCs w:val="24"/>
        </w:rPr>
        <w:tab/>
        <w:t>Conformitate administrativă – DECLARAȚIA UNICĂ</w:t>
      </w:r>
      <w:bookmarkEnd w:id="966"/>
    </w:p>
    <w:p w14:paraId="7549217D" w14:textId="77777777" w:rsidR="00966F1E" w:rsidRPr="004A4B54" w:rsidRDefault="00966F1E" w:rsidP="00257EC2">
      <w:pPr>
        <w:rPr>
          <w:rFonts w:asciiTheme="minorHAnsi" w:eastAsia="SimSun" w:hAnsiTheme="minorHAnsi" w:cstheme="minorHAnsi"/>
          <w:sz w:val="24"/>
          <w:szCs w:val="24"/>
        </w:rPr>
      </w:pPr>
    </w:p>
    <w:p w14:paraId="2F21434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b/>
          <w:bCs/>
          <w:i/>
          <w:iCs/>
          <w:sz w:val="24"/>
          <w:szCs w:val="24"/>
        </w:rPr>
        <w:t>Evaluarea</w:t>
      </w:r>
      <w:r w:rsidRPr="004A4B54">
        <w:rPr>
          <w:rFonts w:asciiTheme="minorHAnsi" w:eastAsia="Calibri" w:hAnsiTheme="minorHAnsi" w:cstheme="minorHAnsi"/>
          <w:sz w:val="24"/>
          <w:szCs w:val="24"/>
        </w:rPr>
        <w:t xml:space="preserve"> conformității administrative </w:t>
      </w:r>
      <w:r w:rsidRPr="004A4B54">
        <w:rPr>
          <w:rFonts w:asciiTheme="minorHAnsi" w:eastAsia="Calibri" w:hAnsiTheme="minorHAnsi" w:cstheme="minorHAnsi"/>
          <w:bCs/>
          <w:iCs/>
          <w:sz w:val="24"/>
          <w:szCs w:val="24"/>
        </w:rPr>
        <w:t>este</w:t>
      </w:r>
      <w:r w:rsidRPr="004A4B54">
        <w:rPr>
          <w:rFonts w:asciiTheme="minorHAnsi" w:eastAsia="Calibri" w:hAnsiTheme="minorHAnsi" w:cstheme="minorHAnsi"/>
          <w:b/>
          <w:bCs/>
          <w:iCs/>
          <w:sz w:val="24"/>
          <w:szCs w:val="24"/>
        </w:rPr>
        <w:t xml:space="preserve"> </w:t>
      </w:r>
      <w:r w:rsidRPr="004A4B54">
        <w:rPr>
          <w:rFonts w:asciiTheme="minorHAnsi" w:eastAsia="Calibri" w:hAnsiTheme="minorHAnsi" w:cstheme="minorHAnsi"/>
          <w:b/>
          <w:sz w:val="24"/>
          <w:szCs w:val="24"/>
        </w:rPr>
        <w:t xml:space="preserve">complet digitalizată, </w:t>
      </w:r>
      <w:r w:rsidRPr="004A4B54">
        <w:rPr>
          <w:rFonts w:asciiTheme="minorHAnsi" w:eastAsia="Calibri" w:hAnsiTheme="minorHAnsi" w:cstheme="minorHAnsi"/>
          <w:bCs/>
          <w:iCs/>
          <w:sz w:val="24"/>
          <w:szCs w:val="24"/>
        </w:rPr>
        <w:t>realizată automat prin sistemul informatic MySMIS2021/SMIS2021+, pe baza declarației unice generată de sistemul informatic MySMIS2021/SMIS2021+</w:t>
      </w:r>
      <w:r w:rsidRPr="004A4B54">
        <w:rPr>
          <w:rFonts w:asciiTheme="minorHAnsi" w:eastAsia="Calibri" w:hAnsiTheme="minorHAnsi" w:cstheme="minorHAnsi"/>
          <w:sz w:val="24"/>
          <w:szCs w:val="24"/>
        </w:rPr>
        <w:t xml:space="preserve"> .</w:t>
      </w:r>
    </w:p>
    <w:p w14:paraId="2A1E1C03"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60255B2E"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1427E77A"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9E7FF26"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343427C0" w14:textId="77777777" w:rsidR="00231F33" w:rsidRPr="004A4B54" w:rsidRDefault="00231F33" w:rsidP="00231F33">
      <w:pPr>
        <w:spacing w:before="120" w:after="120"/>
        <w:ind w:right="227"/>
        <w:rPr>
          <w:rFonts w:asciiTheme="minorHAnsi" w:eastAsia="Calibri" w:hAnsiTheme="minorHAnsi" w:cstheme="minorHAnsi"/>
          <w:sz w:val="24"/>
          <w:szCs w:val="24"/>
        </w:rPr>
      </w:pPr>
      <w:r w:rsidRPr="004A4B54">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1852445E" w14:textId="77777777" w:rsidR="00231F33" w:rsidRPr="004A4B54" w:rsidRDefault="00231F33" w:rsidP="00E27A33">
      <w:pPr>
        <w:rPr>
          <w:rFonts w:asciiTheme="minorHAnsi" w:eastAsia="Calibri" w:hAnsiTheme="minorHAnsi" w:cstheme="minorHAnsi"/>
          <w:sz w:val="24"/>
          <w:szCs w:val="24"/>
        </w:rPr>
      </w:pPr>
      <w:r w:rsidRPr="004A4B54">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4ACBD8C" w14:textId="77777777" w:rsidR="00E27A33" w:rsidRPr="004A4B54" w:rsidRDefault="00E27A33" w:rsidP="00E27A33">
      <w:pPr>
        <w:rPr>
          <w:rFonts w:asciiTheme="minorHAnsi" w:eastAsia="SimSun" w:hAnsiTheme="minorHAnsi" w:cstheme="minorHAnsi"/>
          <w:sz w:val="24"/>
          <w:szCs w:val="24"/>
        </w:rPr>
      </w:pPr>
    </w:p>
    <w:p w14:paraId="61F06844" w14:textId="7828C8EC" w:rsidR="00E27A33" w:rsidRPr="004A4B54" w:rsidRDefault="00E27A33" w:rsidP="00257EC2">
      <w:pPr>
        <w:pStyle w:val="Heading2"/>
        <w:rPr>
          <w:rFonts w:asciiTheme="minorHAnsi" w:eastAsia="SimSun" w:hAnsiTheme="minorHAnsi" w:cstheme="minorHAnsi"/>
          <w:b/>
          <w:sz w:val="24"/>
          <w:szCs w:val="24"/>
        </w:rPr>
      </w:pPr>
      <w:bookmarkStart w:id="967" w:name="_Toc146187252"/>
      <w:r w:rsidRPr="004A4B54">
        <w:rPr>
          <w:rFonts w:asciiTheme="minorHAnsi" w:eastAsia="SimSun" w:hAnsiTheme="minorHAnsi" w:cstheme="minorHAnsi"/>
          <w:b/>
          <w:sz w:val="24"/>
          <w:szCs w:val="24"/>
        </w:rPr>
        <w:t>8.3.</w:t>
      </w:r>
      <w:r w:rsidR="00231F33" w:rsidRPr="004A4B54">
        <w:rPr>
          <w:rFonts w:asciiTheme="minorHAnsi" w:eastAsia="SimSun" w:hAnsiTheme="minorHAnsi" w:cstheme="minorHAnsi"/>
          <w:b/>
          <w:sz w:val="24"/>
          <w:szCs w:val="24"/>
        </w:rPr>
        <w:t xml:space="preserve"> Etapa de evaluare preliminară – dacă este cazul (specific pentru intervențiile FSE+)</w:t>
      </w:r>
      <w:bookmarkEnd w:id="967"/>
    </w:p>
    <w:p w14:paraId="797AA5D2" w14:textId="77777777" w:rsidR="008C6A21" w:rsidRPr="004A4B54" w:rsidRDefault="008C6A21" w:rsidP="008C6A21">
      <w:pPr>
        <w:rPr>
          <w:rFonts w:asciiTheme="minorHAnsi" w:eastAsia="SimSun" w:hAnsiTheme="minorHAnsi" w:cstheme="minorHAnsi"/>
          <w:sz w:val="24"/>
          <w:szCs w:val="24"/>
        </w:rPr>
      </w:pPr>
    </w:p>
    <w:p w14:paraId="72E2520E" w14:textId="3F52EC79" w:rsidR="00231F33" w:rsidRPr="004A4B54" w:rsidRDefault="00231F33" w:rsidP="008C6A21">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0C15D361" w14:textId="77777777" w:rsidR="008C6A21" w:rsidRPr="004A4B54" w:rsidRDefault="008C6A21" w:rsidP="00257EC2">
      <w:pPr>
        <w:rPr>
          <w:rFonts w:asciiTheme="minorHAnsi" w:eastAsia="SimSun" w:hAnsiTheme="minorHAnsi" w:cstheme="minorHAnsi"/>
          <w:sz w:val="24"/>
          <w:szCs w:val="24"/>
        </w:rPr>
      </w:pPr>
    </w:p>
    <w:p w14:paraId="6AA68228" w14:textId="4B6F7937" w:rsidR="00B27192" w:rsidRPr="004A4B54" w:rsidRDefault="00B27192" w:rsidP="00B27192">
      <w:pPr>
        <w:pStyle w:val="Heading2"/>
        <w:rPr>
          <w:rFonts w:asciiTheme="minorHAnsi" w:eastAsia="SimSun" w:hAnsiTheme="minorHAnsi" w:cstheme="minorHAnsi"/>
          <w:b/>
          <w:color w:val="auto"/>
          <w:sz w:val="24"/>
          <w:szCs w:val="24"/>
        </w:rPr>
      </w:pPr>
      <w:bookmarkStart w:id="968" w:name="_Toc146187253"/>
      <w:r w:rsidRPr="004A4B54">
        <w:rPr>
          <w:rFonts w:asciiTheme="minorHAnsi" w:eastAsia="SimSun" w:hAnsiTheme="minorHAnsi" w:cstheme="minorHAnsi"/>
          <w:b/>
          <w:sz w:val="24"/>
          <w:szCs w:val="24"/>
        </w:rPr>
        <w:t>8.4.</w:t>
      </w:r>
      <w:r w:rsidRPr="004A4B54">
        <w:rPr>
          <w:rFonts w:asciiTheme="minorHAnsi" w:eastAsia="SimSun" w:hAnsiTheme="minorHAnsi" w:cstheme="minorHAnsi"/>
          <w:b/>
          <w:sz w:val="24"/>
          <w:szCs w:val="24"/>
        </w:rPr>
        <w:tab/>
        <w:t>Evaluarea tehnică și financiară. Criterii de evaluare tehnică și financiară</w:t>
      </w:r>
      <w:bookmarkEnd w:id="968"/>
    </w:p>
    <w:p w14:paraId="7A82C23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5627A53"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2DFB85D0"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numărul de clarificări, iar termenul de răspuns va fi rezonabil raportat la complexitatea acestora, cu posibilitatea de prelungire la cererea beneficiarului.</w:t>
      </w:r>
    </w:p>
    <w:p w14:paraId="2549573A"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09A41DAC" w14:textId="77777777" w:rsidR="00245180" w:rsidRPr="004A4B54" w:rsidRDefault="00245180"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Grilele de evaluare tehnică și financiară se completează și se generează în sistemul informatic MySMIS2021/SMIS2021+.</w:t>
      </w:r>
    </w:p>
    <w:p w14:paraId="7DA79223" w14:textId="56527F24" w:rsidR="00C3249E" w:rsidRPr="004A4B54" w:rsidRDefault="00C3249E" w:rsidP="00245180">
      <w:pPr>
        <w:rPr>
          <w:rFonts w:asciiTheme="minorHAnsi" w:eastAsia="Calibri" w:hAnsiTheme="minorHAnsi" w:cstheme="minorHAnsi"/>
          <w:sz w:val="24"/>
          <w:szCs w:val="24"/>
        </w:rPr>
      </w:pPr>
      <w:r w:rsidRPr="004A4B54">
        <w:rPr>
          <w:rFonts w:asciiTheme="minorHAnsi" w:eastAsia="Calibri" w:hAnsiTheme="minorHAnsi" w:cstheme="minorHAnsi"/>
          <w:sz w:val="24"/>
          <w:szCs w:val="24"/>
        </w:rPr>
        <w:t>Evaluarea tehnică și financiară include verificarea documentației tehnico-economice depusă de beneficiar.</w:t>
      </w:r>
    </w:p>
    <w:p w14:paraId="76058E92"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w:t>
      </w:r>
    </w:p>
    <w:p w14:paraId="4E3B76F1"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solicitantul nu transmite Proiectul tehnic în termenul anterior menţionat, contractul de finantare va fi reziliat.</w:t>
      </w:r>
    </w:p>
    <w:p w14:paraId="5A4ED7C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Proiectul tehnic se va depune urmând modalitatea de depunere a cererii de finanțare, la momentul lansării apelului de proiecte.</w:t>
      </w:r>
    </w:p>
    <w:p w14:paraId="1DB92ADD"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AM PR SV Oltenia va verifica conformitatea Proiectului tehnic pe baza Anexei V: Grila de analiză a conformității proiectului tehnic.</w:t>
      </w:r>
    </w:p>
    <w:p w14:paraId="63AE28E4"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B638D0B"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verificare a PT pot fi formulate clarificări asupra documentației tehnice depuse, cu termene limită de depunere a răspunsurilor.</w:t>
      </w:r>
    </w:p>
    <w:p w14:paraId="2526AD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Solicitarea la plată a cheltuielilor aferente investiției de bază se poate realiza doar după emiterea de către AM PR a avizului de conformitate a PT. În cazul unui aviz de neconformitate, contractul de finanțare va fi reziliat.</w:t>
      </w:r>
    </w:p>
    <w:p w14:paraId="57CD4F9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7A7323F3"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Modificările realizate asupra proiectului tehnic fața de SF/DALI/PT în baza căruia a fost semnat contractul de finanțare, nu pot aduce modificări asupra obiectivului general, a obiectivelor specifice sau asupra rezultatelor așteptate.</w:t>
      </w:r>
    </w:p>
    <w:p w14:paraId="2E372826"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Indicatorii menționați în cererea de finanțare nu pot fi diminuați fără o justificare adecvată avizată de AM PR. Diminuarea indicatorilor aduce după sine penalități asupra valorii nerambursabile solicitate.</w:t>
      </w:r>
    </w:p>
    <w:p w14:paraId="150C11D9"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Condițiile inițiale din cererea de finanțare și anexele aferente care au făcut obiectul procesului de evaluare, selecție și contractare nu pot fi modificate.</w:t>
      </w:r>
    </w:p>
    <w:p w14:paraId="0B1575B8" w14:textId="77777777"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Se va avea în vedere ca soluția tehnică propusă prin modificare, să nu modifice condițiile de atribuire a punctajului în etapa de evaluare tehnică și financiară.</w:t>
      </w:r>
    </w:p>
    <w:p w14:paraId="43932981" w14:textId="5151DD0C" w:rsidR="00A41B88" w:rsidRPr="004A4B54" w:rsidRDefault="00A41B88" w:rsidP="00A41B88">
      <w:pPr>
        <w:rPr>
          <w:rFonts w:asciiTheme="minorHAnsi" w:eastAsia="Calibri" w:hAnsiTheme="minorHAnsi" w:cstheme="minorHAnsi"/>
          <w:sz w:val="24"/>
          <w:szCs w:val="24"/>
        </w:rPr>
      </w:pPr>
      <w:r w:rsidRPr="004A4B54">
        <w:rPr>
          <w:rFonts w:asciiTheme="minorHAnsi" w:eastAsia="Calibri" w:hAnsiTheme="minorHAnsi" w:cstheme="minorHAnsi"/>
          <w:sz w:val="24"/>
          <w:szCs w:val="24"/>
        </w:rPr>
        <w:t>Valoarea totală eligibilă rezultată în urma întocmirii proiectului tehnic nu poate depăși valoarea eligibilă a contractului de finanțare.</w:t>
      </w:r>
    </w:p>
    <w:p w14:paraId="57BF739E" w14:textId="77777777" w:rsidR="00245180" w:rsidRPr="004A4B54" w:rsidRDefault="00245180" w:rsidP="00245180">
      <w:pPr>
        <w:rPr>
          <w:rFonts w:asciiTheme="minorHAnsi" w:eastAsia="Calibri" w:hAnsiTheme="minorHAnsi" w:cstheme="minorHAnsi"/>
          <w:sz w:val="24"/>
          <w:szCs w:val="24"/>
        </w:rPr>
      </w:pPr>
    </w:p>
    <w:p w14:paraId="7812FB8A" w14:textId="08BC9F11" w:rsidR="00245180" w:rsidRPr="004A4B54" w:rsidRDefault="00245180" w:rsidP="00245180">
      <w:pPr>
        <w:rPr>
          <w:rFonts w:asciiTheme="minorHAnsi" w:eastAsia="Calibri" w:hAnsiTheme="minorHAnsi" w:cstheme="minorHAnsi"/>
          <w:b/>
          <w:sz w:val="24"/>
          <w:szCs w:val="24"/>
        </w:rPr>
      </w:pPr>
      <w:r w:rsidRPr="004A4B54">
        <w:rPr>
          <w:rFonts w:asciiTheme="minorHAnsi" w:eastAsia="Calibri" w:hAnsiTheme="minorHAnsi" w:cstheme="minorHAnsi"/>
          <w:b/>
          <w:sz w:val="24"/>
          <w:szCs w:val="24"/>
        </w:rPr>
        <w:t>Vizita la fața locului</w:t>
      </w:r>
    </w:p>
    <w:p w14:paraId="0B48D5D9"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04408AE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3B1E5634"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7A16CB35"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77EBA58"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Vizita la faţa locului va fi stabilită de comun acord cu solicitantul finanţării nerambursabile şi va dura maximum 3 zile lucrătoare.</w:t>
      </w:r>
    </w:p>
    <w:p w14:paraId="5D2FF32D"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390DA8B"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cadrul etapei de vizită la fața locului nu vor fi preluate documente suplimentare.</w:t>
      </w:r>
    </w:p>
    <w:p w14:paraId="371CCE21"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671C945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nu este funcţional fără acele lucrări, proiectul va fi respins.</w:t>
      </w:r>
    </w:p>
    <w:p w14:paraId="4E73AAF7" w14:textId="77777777" w:rsidR="00245180" w:rsidRPr="004A4B54" w:rsidRDefault="00245180" w:rsidP="00245180">
      <w:pPr>
        <w:spacing w:before="120"/>
        <w:rPr>
          <w:rFonts w:asciiTheme="minorHAnsi" w:eastAsia="Calibri" w:hAnsiTheme="minorHAnsi" w:cstheme="minorHAnsi"/>
          <w:sz w:val="24"/>
          <w:szCs w:val="24"/>
        </w:rPr>
      </w:pPr>
      <w:r w:rsidRPr="004A4B54">
        <w:rPr>
          <w:rFonts w:asciiTheme="minorHAnsi" w:eastAsia="Calibr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17F7359E" w14:textId="4672AC02" w:rsidR="00452F54" w:rsidRPr="004A4B54" w:rsidRDefault="00245180" w:rsidP="00245180">
      <w:pPr>
        <w:spacing w:before="120"/>
        <w:rPr>
          <w:rFonts w:asciiTheme="minorHAnsi" w:hAnsiTheme="minorHAnsi" w:cstheme="minorHAnsi"/>
          <w:sz w:val="24"/>
          <w:szCs w:val="24"/>
        </w:rPr>
      </w:pPr>
      <w:r w:rsidRPr="004A4B54">
        <w:rPr>
          <w:rFonts w:asciiTheme="minorHAnsi" w:eastAsia="Calibr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A59AE78" w14:textId="77777777" w:rsidR="00F307C7" w:rsidRPr="004A4B54" w:rsidRDefault="00F307C7" w:rsidP="00257EC2">
      <w:pPr>
        <w:rPr>
          <w:rFonts w:asciiTheme="minorHAnsi" w:eastAsia="SimSun" w:hAnsiTheme="minorHAnsi" w:cstheme="minorHAnsi"/>
          <w:b/>
          <w:sz w:val="24"/>
          <w:szCs w:val="24"/>
        </w:rPr>
      </w:pPr>
    </w:p>
    <w:p w14:paraId="42A47FC5" w14:textId="67C29663" w:rsidR="00F307C7" w:rsidRPr="004A4B54" w:rsidRDefault="00F307C7" w:rsidP="00E462B0">
      <w:pPr>
        <w:pStyle w:val="Heading2"/>
        <w:rPr>
          <w:rFonts w:asciiTheme="minorHAnsi" w:eastAsia="SimSun" w:hAnsiTheme="minorHAnsi" w:cstheme="minorHAnsi"/>
          <w:b/>
          <w:color w:val="auto"/>
          <w:sz w:val="24"/>
          <w:szCs w:val="24"/>
        </w:rPr>
      </w:pPr>
      <w:bookmarkStart w:id="969" w:name="_Toc146187254"/>
      <w:r w:rsidRPr="004A4B54">
        <w:rPr>
          <w:rFonts w:asciiTheme="minorHAnsi" w:eastAsia="SimSun" w:hAnsiTheme="minorHAnsi" w:cstheme="minorHAnsi"/>
          <w:b/>
          <w:sz w:val="24"/>
          <w:szCs w:val="24"/>
        </w:rPr>
        <w:t>8.5.</w:t>
      </w:r>
      <w:r w:rsidRPr="004A4B54">
        <w:rPr>
          <w:rFonts w:asciiTheme="minorHAnsi" w:eastAsia="SimSun" w:hAnsiTheme="minorHAnsi" w:cstheme="minorHAnsi"/>
          <w:b/>
          <w:sz w:val="24"/>
          <w:szCs w:val="24"/>
        </w:rPr>
        <w:tab/>
        <w:t>Aplicarea pragului de calitate</w:t>
      </w:r>
      <w:bookmarkEnd w:id="969"/>
    </w:p>
    <w:p w14:paraId="6788E899" w14:textId="615F0869" w:rsidR="00B27192" w:rsidRPr="004A4B54" w:rsidRDefault="00B27192" w:rsidP="00257EC2">
      <w:pPr>
        <w:rPr>
          <w:rFonts w:asciiTheme="minorHAnsi" w:eastAsia="SimSun" w:hAnsiTheme="minorHAnsi" w:cstheme="minorHAnsi"/>
          <w:b/>
          <w:sz w:val="24"/>
          <w:szCs w:val="24"/>
        </w:rPr>
      </w:pPr>
    </w:p>
    <w:p w14:paraId="1B21F6CE" w14:textId="77777777" w:rsidR="00F307C7" w:rsidRPr="004A4B54" w:rsidRDefault="00F307C7" w:rsidP="00F307C7">
      <w:pPr>
        <w:rPr>
          <w:rFonts w:asciiTheme="minorHAnsi" w:eastAsia="SimSun" w:hAnsiTheme="minorHAnsi" w:cstheme="minorHAnsi"/>
          <w:b/>
          <w:bCs/>
          <w:sz w:val="24"/>
          <w:szCs w:val="24"/>
        </w:rPr>
      </w:pPr>
      <w:r w:rsidRPr="004A4B54">
        <w:rPr>
          <w:rFonts w:asciiTheme="minorHAnsi" w:eastAsia="SimSun" w:hAnsiTheme="minorHAnsi" w:cstheme="minorHAnsi"/>
          <w:bCs/>
          <w:sz w:val="24"/>
          <w:szCs w:val="24"/>
        </w:rPr>
        <w:t xml:space="preserve">Evaluarea și selecția proiectelor depuse în cadrul prezentului apel se va realiza în baza principiului </w:t>
      </w:r>
      <w:r w:rsidRPr="004A4B54">
        <w:rPr>
          <w:rFonts w:asciiTheme="minorHAnsi" w:eastAsia="SimSun" w:hAnsiTheme="minorHAnsi" w:cstheme="minorHAnsi"/>
          <w:bCs/>
          <w:i/>
          <w:sz w:val="24"/>
          <w:szCs w:val="24"/>
        </w:rPr>
        <w:t>primul venit-primul evaluat,</w:t>
      </w:r>
      <w:r w:rsidRPr="004A4B54">
        <w:rPr>
          <w:rFonts w:asciiTheme="minorHAnsi" w:eastAsia="SimSun" w:hAnsiTheme="minorHAnsi" w:cstheme="minorHAnsi"/>
          <w:bCs/>
          <w:sz w:val="24"/>
          <w:szCs w:val="24"/>
        </w:rPr>
        <w:t xml:space="preserve"> cu condiția obținerii punctajului minim de </w:t>
      </w:r>
      <w:r w:rsidRPr="004A4B54">
        <w:rPr>
          <w:rFonts w:asciiTheme="minorHAnsi" w:eastAsia="SimSun" w:hAnsiTheme="minorHAnsi" w:cstheme="minorHAnsi"/>
          <w:b/>
          <w:bCs/>
          <w:sz w:val="24"/>
          <w:szCs w:val="24"/>
        </w:rPr>
        <w:t>50 puncte, care reprezintă pragul minim de calitate stabilit în etapa de evaluare tehnică și financiară.</w:t>
      </w:r>
    </w:p>
    <w:p w14:paraId="206ABFA9" w14:textId="77777777" w:rsidR="00F307C7" w:rsidRPr="004A4B54" w:rsidRDefault="00F307C7" w:rsidP="00257EC2">
      <w:pPr>
        <w:rPr>
          <w:rFonts w:asciiTheme="minorHAnsi" w:eastAsia="SimSun" w:hAnsiTheme="minorHAnsi" w:cstheme="minorHAnsi"/>
          <w:bCs/>
          <w:sz w:val="24"/>
          <w:szCs w:val="24"/>
        </w:rPr>
      </w:pPr>
    </w:p>
    <w:p w14:paraId="0E757A5C" w14:textId="4788AAB4" w:rsidR="00F307C7" w:rsidRPr="004A4B54" w:rsidRDefault="00F307C7" w:rsidP="00F307C7">
      <w:pPr>
        <w:rPr>
          <w:rFonts w:asciiTheme="minorHAnsi" w:eastAsia="SimSun" w:hAnsiTheme="minorHAnsi" w:cstheme="minorHAnsi"/>
          <w:bCs/>
          <w:sz w:val="24"/>
          <w:szCs w:val="24"/>
        </w:rPr>
      </w:pPr>
      <w:r w:rsidRPr="004A4B54">
        <w:rPr>
          <w:rFonts w:asciiTheme="minorHAnsi" w:eastAsia="SimSun" w:hAnsiTheme="minorHAnsi" w:cstheme="minorHAnsi"/>
          <w:sz w:val="24"/>
          <w:szCs w:val="24"/>
        </w:rPr>
        <w:t xml:space="preserve">Astfel, proiectele ce parcurg etapele de evaluare și selecţie, fiind declarate conforme și eligibile și obținând punctajul minim de 50 puncte în etapa de evaluare tehnică și financiară vor putea fi contractate în ordinea depunerii cererilor de finanțare în limita </w:t>
      </w:r>
      <w:r w:rsidR="007974C0" w:rsidRPr="004A4B54">
        <w:rPr>
          <w:rFonts w:asciiTheme="minorHAnsi" w:eastAsia="SimSun" w:hAnsiTheme="minorHAnsi" w:cstheme="minorHAnsi"/>
          <w:sz w:val="24"/>
          <w:szCs w:val="24"/>
        </w:rPr>
        <w:t>alocării bugetare a apelului. Există posibilitatea supracontractării în limita a</w:t>
      </w:r>
      <w:r w:rsidRPr="004A4B54">
        <w:rPr>
          <w:rFonts w:asciiTheme="minorHAnsi" w:eastAsia="SimSun" w:hAnsiTheme="minorHAnsi" w:cstheme="minorHAnsi"/>
          <w:sz w:val="24"/>
          <w:szCs w:val="24"/>
        </w:rPr>
        <w:t xml:space="preserve"> 200% din alocarea financiară a apelului de proiecte</w:t>
      </w:r>
      <w:r w:rsidRPr="004A4B54">
        <w:rPr>
          <w:rFonts w:asciiTheme="minorHAnsi" w:eastAsia="SimSun" w:hAnsiTheme="minorHAnsi" w:cstheme="minorHAnsi"/>
          <w:bCs/>
          <w:sz w:val="24"/>
          <w:szCs w:val="24"/>
        </w:rPr>
        <w:t xml:space="preserve">, cu încadrarea în creditele de angajament aprobate anual cu această destinaţie prin legile bugetare anuale (a se vedea </w:t>
      </w:r>
      <w:r w:rsidRPr="004A4B54">
        <w:rPr>
          <w:rFonts w:asciiTheme="minorHAnsi" w:eastAsia="SimSun" w:hAnsiTheme="minorHAnsi" w:cstheme="minorHAnsi"/>
          <w:sz w:val="24"/>
          <w:szCs w:val="24"/>
        </w:rPr>
        <w:t>prevederile art. 15, alin. 1, lit. b) din OUG nr. 133/2021)</w:t>
      </w:r>
      <w:r w:rsidRPr="004A4B54">
        <w:rPr>
          <w:rFonts w:asciiTheme="minorHAnsi" w:eastAsia="SimSun" w:hAnsiTheme="minorHAnsi" w:cstheme="minorHAnsi"/>
          <w:bCs/>
          <w:sz w:val="24"/>
          <w:szCs w:val="24"/>
        </w:rPr>
        <w:t>.</w:t>
      </w:r>
    </w:p>
    <w:p w14:paraId="618AC86C" w14:textId="77777777" w:rsidR="00F307C7" w:rsidRPr="004A4B54" w:rsidRDefault="00F307C7" w:rsidP="00257EC2">
      <w:pPr>
        <w:rPr>
          <w:rFonts w:asciiTheme="minorHAnsi" w:eastAsia="SimSun" w:hAnsiTheme="minorHAnsi" w:cstheme="minorHAnsi"/>
          <w:sz w:val="24"/>
          <w:szCs w:val="24"/>
        </w:rPr>
      </w:pPr>
    </w:p>
    <w:p w14:paraId="19C5D602" w14:textId="7A7B4F8F" w:rsidR="00F307C7" w:rsidRPr="004A4B54" w:rsidRDefault="00C41656" w:rsidP="00E462B0">
      <w:pPr>
        <w:pStyle w:val="Heading2"/>
        <w:rPr>
          <w:rFonts w:asciiTheme="minorHAnsi" w:eastAsia="SimSun" w:hAnsiTheme="minorHAnsi" w:cstheme="minorHAnsi"/>
          <w:b/>
          <w:sz w:val="24"/>
          <w:szCs w:val="24"/>
        </w:rPr>
      </w:pPr>
      <w:bookmarkStart w:id="970" w:name="_Toc146187255"/>
      <w:r w:rsidRPr="004A4B54">
        <w:rPr>
          <w:rFonts w:asciiTheme="minorHAnsi" w:eastAsia="SimSun" w:hAnsiTheme="minorHAnsi" w:cstheme="minorHAnsi"/>
          <w:b/>
          <w:sz w:val="24"/>
          <w:szCs w:val="24"/>
        </w:rPr>
        <w:t>8.6</w:t>
      </w:r>
      <w:r w:rsidR="00896570" w:rsidRPr="004A4B54">
        <w:rPr>
          <w:rFonts w:asciiTheme="minorHAnsi" w:eastAsia="SimSun" w:hAnsiTheme="minorHAnsi" w:cstheme="minorHAnsi"/>
          <w:b/>
          <w:sz w:val="24"/>
          <w:szCs w:val="24"/>
        </w:rPr>
        <w:t xml:space="preserve">. </w:t>
      </w:r>
      <w:r w:rsidRPr="004A4B54">
        <w:rPr>
          <w:rFonts w:asciiTheme="minorHAnsi" w:eastAsia="SimSun" w:hAnsiTheme="minorHAnsi" w:cstheme="minorHAnsi"/>
          <w:b/>
          <w:sz w:val="24"/>
          <w:szCs w:val="24"/>
        </w:rPr>
        <w:t>Aplicarea pragului de excelență</w:t>
      </w:r>
      <w:bookmarkEnd w:id="970"/>
    </w:p>
    <w:p w14:paraId="7871B700" w14:textId="77777777" w:rsidR="00452F54" w:rsidRPr="004A4B54" w:rsidRDefault="00452F54" w:rsidP="00257EC2">
      <w:pPr>
        <w:rPr>
          <w:rFonts w:asciiTheme="minorHAnsi" w:eastAsia="SimSun" w:hAnsiTheme="minorHAnsi" w:cstheme="minorHAnsi"/>
          <w:sz w:val="24"/>
          <w:szCs w:val="24"/>
        </w:rPr>
      </w:pPr>
    </w:p>
    <w:p w14:paraId="74FDDB80" w14:textId="66DB0EDB" w:rsidR="005C7F89" w:rsidRPr="004A4B54" w:rsidRDefault="00E462B0" w:rsidP="00257EC2">
      <w:pPr>
        <w:rPr>
          <w:rFonts w:asciiTheme="minorHAnsi" w:eastAsia="SimSun" w:hAnsiTheme="minorHAnsi" w:cstheme="minorHAnsi"/>
          <w:sz w:val="24"/>
          <w:szCs w:val="24"/>
        </w:rPr>
      </w:pPr>
      <w:r w:rsidRPr="004A4B54">
        <w:rPr>
          <w:rFonts w:asciiTheme="minorHAnsi" w:eastAsia="SimSun" w:hAnsiTheme="minorHAnsi" w:cstheme="minorHAnsi"/>
          <w:sz w:val="24"/>
          <w:szCs w:val="24"/>
        </w:rPr>
        <w:t>Nu este cazul</w:t>
      </w:r>
    </w:p>
    <w:p w14:paraId="13A31215" w14:textId="77777777" w:rsidR="00896570" w:rsidRPr="004A4B54" w:rsidRDefault="00896570" w:rsidP="00257EC2">
      <w:pPr>
        <w:rPr>
          <w:rFonts w:asciiTheme="minorHAnsi" w:eastAsia="SimSun" w:hAnsiTheme="minorHAnsi" w:cstheme="minorHAnsi"/>
          <w:sz w:val="24"/>
          <w:szCs w:val="24"/>
        </w:rPr>
      </w:pPr>
    </w:p>
    <w:p w14:paraId="3D2A6C43" w14:textId="3C0E7F11" w:rsidR="00896570" w:rsidRPr="004A4B54" w:rsidRDefault="00896570" w:rsidP="00896570">
      <w:pPr>
        <w:pStyle w:val="Heading2"/>
        <w:rPr>
          <w:rFonts w:asciiTheme="minorHAnsi" w:eastAsia="SimSun" w:hAnsiTheme="minorHAnsi" w:cstheme="minorHAnsi"/>
          <w:sz w:val="24"/>
          <w:szCs w:val="24"/>
        </w:rPr>
      </w:pPr>
      <w:bookmarkStart w:id="971" w:name="_Toc146187256"/>
      <w:r w:rsidRPr="004A4B54">
        <w:rPr>
          <w:rFonts w:asciiTheme="minorHAnsi" w:eastAsia="SimSun" w:hAnsiTheme="minorHAnsi" w:cstheme="minorHAnsi"/>
          <w:b/>
          <w:sz w:val="24"/>
          <w:szCs w:val="24"/>
        </w:rPr>
        <w:t>8.7. Notificarea rezultatului evaluării tehnice și financiare</w:t>
      </w:r>
      <w:bookmarkEnd w:id="971"/>
    </w:p>
    <w:p w14:paraId="632D95DC" w14:textId="77777777" w:rsidR="00E462B0" w:rsidRPr="004A4B54" w:rsidRDefault="00E462B0" w:rsidP="00257EC2">
      <w:pPr>
        <w:rPr>
          <w:rFonts w:asciiTheme="minorHAnsi" w:eastAsia="SimSun" w:hAnsiTheme="minorHAnsi" w:cstheme="minorHAnsi"/>
          <w:b/>
          <w:sz w:val="24"/>
          <w:szCs w:val="24"/>
        </w:rPr>
      </w:pPr>
    </w:p>
    <w:p w14:paraId="6F8A4F3F" w14:textId="6B43BA83" w:rsidR="00896570" w:rsidRPr="004A4B54" w:rsidRDefault="00896570" w:rsidP="00257EC2">
      <w:pPr>
        <w:rPr>
          <w:rFonts w:asciiTheme="minorHAnsi" w:eastAsia="SimSun" w:hAnsiTheme="minorHAnsi" w:cstheme="minorHAnsi"/>
          <w:b/>
          <w:sz w:val="24"/>
          <w:szCs w:val="24"/>
        </w:rPr>
      </w:pPr>
      <w:r w:rsidRPr="004A4B54">
        <w:rPr>
          <w:rFonts w:asciiTheme="minorHAnsi" w:eastAsia="Calibri" w:hAnsiTheme="minorHAnsi" w:cstheme="minorHAnsi"/>
          <w:sz w:val="24"/>
          <w:szCs w:val="24"/>
        </w:rPr>
        <w:t>Rezultatele evaluării tehnice și financiare se comunică solicitantului/liderului de parteneriat,</w:t>
      </w:r>
      <w:r w:rsidRPr="004A4B54">
        <w:rPr>
          <w:rFonts w:asciiTheme="minorHAnsi" w:hAnsiTheme="minorHAnsi"/>
          <w:sz w:val="24"/>
          <w:szCs w:val="24"/>
        </w:rPr>
        <w:t xml:space="preserve"> prin intermediul sistemului informatic MySMIS2021/SMIS2021+,</w:t>
      </w:r>
      <w:r w:rsidRPr="004A4B54">
        <w:rPr>
          <w:rFonts w:asciiTheme="minorHAnsi" w:eastAsia="Calibri" w:hAnsiTheme="minorHAnsi" w:cstheme="minorHAnsi"/>
          <w:sz w:val="24"/>
          <w:szCs w:val="24"/>
        </w:rPr>
        <w:t xml:space="preserve"> </w:t>
      </w:r>
      <w:r w:rsidRPr="004A4B54">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1E33CF6B" w14:textId="0DB3EC5E" w:rsidR="00E34647" w:rsidRPr="004A4B54" w:rsidRDefault="00E34647">
      <w:pPr>
        <w:rPr>
          <w:rFonts w:asciiTheme="minorHAnsi" w:hAnsiTheme="minorHAnsi" w:cstheme="minorHAnsi"/>
          <w:sz w:val="24"/>
          <w:szCs w:val="24"/>
        </w:rPr>
      </w:pPr>
      <w:bookmarkStart w:id="972" w:name="3330520"/>
      <w:bookmarkStart w:id="973" w:name="3330521"/>
      <w:bookmarkStart w:id="974" w:name="_Toc425257189"/>
      <w:bookmarkStart w:id="975" w:name="_Toc426616780"/>
      <w:bookmarkStart w:id="976" w:name="_Toc447128244"/>
      <w:bookmarkEnd w:id="952"/>
      <w:bookmarkEnd w:id="953"/>
      <w:bookmarkEnd w:id="972"/>
      <w:bookmarkEnd w:id="973"/>
    </w:p>
    <w:p w14:paraId="65E2115A" w14:textId="3666AC03" w:rsidR="004D7068" w:rsidRPr="004A4B54" w:rsidRDefault="00E462B0" w:rsidP="00257EC2">
      <w:pPr>
        <w:pStyle w:val="Heading2"/>
        <w:rPr>
          <w:rFonts w:asciiTheme="minorHAnsi" w:hAnsiTheme="minorHAnsi" w:cstheme="minorHAnsi"/>
          <w:sz w:val="24"/>
          <w:szCs w:val="24"/>
        </w:rPr>
      </w:pPr>
      <w:bookmarkStart w:id="977" w:name="_Toc146187257"/>
      <w:r w:rsidRPr="004A4B54">
        <w:rPr>
          <w:rFonts w:asciiTheme="minorHAnsi" w:hAnsiTheme="minorHAnsi" w:cstheme="minorHAnsi"/>
          <w:b/>
          <w:sz w:val="24"/>
          <w:szCs w:val="24"/>
        </w:rPr>
        <w:t>8.8.</w:t>
      </w:r>
      <w:r w:rsidRPr="004A4B54">
        <w:rPr>
          <w:rFonts w:asciiTheme="minorHAnsi" w:hAnsiTheme="minorHAnsi" w:cstheme="minorHAnsi"/>
          <w:b/>
          <w:sz w:val="24"/>
          <w:szCs w:val="24"/>
        </w:rPr>
        <w:tab/>
        <w:t>Contestații</w:t>
      </w:r>
      <w:bookmarkEnd w:id="977"/>
      <w:r w:rsidRPr="004A4B54" w:rsidDel="00E462B0">
        <w:rPr>
          <w:rFonts w:asciiTheme="minorHAnsi" w:hAnsiTheme="minorHAnsi" w:cstheme="minorHAnsi"/>
          <w:b/>
          <w:sz w:val="24"/>
          <w:szCs w:val="24"/>
        </w:rPr>
        <w:t xml:space="preserve"> </w:t>
      </w:r>
      <w:bookmarkEnd w:id="974"/>
      <w:bookmarkEnd w:id="975"/>
      <w:bookmarkEnd w:id="976"/>
    </w:p>
    <w:p w14:paraId="7A387817"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3641186"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Contestația trebuie să cuprindă cel puțin următoarele elemente:</w:t>
      </w:r>
    </w:p>
    <w:p w14:paraId="11013599"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671E1FB"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b) datele de identificare ale reprezentantului legal al solicitantului; </w:t>
      </w:r>
    </w:p>
    <w:p w14:paraId="09F74B41"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c) obiectul contestației; </w:t>
      </w:r>
    </w:p>
    <w:p w14:paraId="6F0EB3D5"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d) criteriul/criteriile contestate; </w:t>
      </w:r>
    </w:p>
    <w:p w14:paraId="2215ED90" w14:textId="77777777" w:rsidR="00896570" w:rsidRPr="004A4B54" w:rsidRDefault="00896570" w:rsidP="00896570">
      <w:pPr>
        <w:spacing w:before="120" w:after="120"/>
        <w:rPr>
          <w:rFonts w:asciiTheme="minorHAnsi" w:hAnsiTheme="minorHAnsi"/>
          <w:sz w:val="24"/>
          <w:szCs w:val="24"/>
        </w:rPr>
      </w:pPr>
      <w:r w:rsidRPr="004A4B54">
        <w:rPr>
          <w:rFonts w:asciiTheme="minorHAnsi" w:hAnsiTheme="minorHAnsi"/>
          <w:sz w:val="24"/>
          <w:szCs w:val="24"/>
        </w:rPr>
        <w:t xml:space="preserve">e) motivele de fapt și de drept pe care se întemeiază contestația, detaliate pentru fiecare criteriu de evaluare și selecție în parte contestat; </w:t>
      </w:r>
    </w:p>
    <w:p w14:paraId="1845CF99" w14:textId="77777777" w:rsidR="00896570" w:rsidRPr="004A4B54" w:rsidRDefault="00896570" w:rsidP="00257EC2">
      <w:pPr>
        <w:rPr>
          <w:sz w:val="24"/>
          <w:szCs w:val="24"/>
        </w:rPr>
      </w:pPr>
      <w:r w:rsidRPr="004A4B54">
        <w:rPr>
          <w:rFonts w:asciiTheme="minorHAnsi" w:hAnsiTheme="minorHAnsi"/>
          <w:sz w:val="24"/>
          <w:szCs w:val="24"/>
        </w:rPr>
        <w:t>f) semnătura reprezentantului legal/împuternicit al solicitantului</w:t>
      </w:r>
      <w:r w:rsidRPr="004A4B54">
        <w:rPr>
          <w:sz w:val="24"/>
          <w:szCs w:val="24"/>
        </w:rPr>
        <w:t xml:space="preserve"> </w:t>
      </w:r>
    </w:p>
    <w:p w14:paraId="52FDAB0C" w14:textId="77777777" w:rsidR="00E34647" w:rsidRPr="004A4B54" w:rsidRDefault="00E34647" w:rsidP="00257EC2">
      <w:pPr>
        <w:rPr>
          <w:rFonts w:asciiTheme="minorHAnsi" w:hAnsiTheme="minorHAnsi" w:cstheme="minorHAnsi"/>
          <w:sz w:val="24"/>
          <w:szCs w:val="24"/>
          <w:lang w:eastAsia="en-US"/>
        </w:rPr>
      </w:pPr>
      <w:bookmarkStart w:id="978" w:name="_Toc425257190"/>
      <w:bookmarkStart w:id="979" w:name="_Toc426616781"/>
      <w:bookmarkStart w:id="980"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E34647" w:rsidRPr="004A4B54" w14:paraId="5E89789B" w14:textId="77777777" w:rsidTr="000E7641">
        <w:trPr>
          <w:trHeight w:val="743"/>
        </w:trPr>
        <w:tc>
          <w:tcPr>
            <w:tcW w:w="819" w:type="dxa"/>
            <w:vAlign w:val="center"/>
          </w:tcPr>
          <w:p w14:paraId="6897CAE4" w14:textId="77777777" w:rsidR="00E34647" w:rsidRPr="004A4B54" w:rsidRDefault="00E34647">
            <w:pPr>
              <w:rPr>
                <w:rFonts w:asciiTheme="minorHAnsi" w:hAnsiTheme="minorHAnsi" w:cstheme="minorHAnsi"/>
                <w:b/>
                <w:bCs/>
                <w:sz w:val="24"/>
                <w:szCs w:val="24"/>
              </w:rPr>
            </w:pPr>
          </w:p>
        </w:tc>
        <w:tc>
          <w:tcPr>
            <w:tcW w:w="8848" w:type="dxa"/>
            <w:vAlign w:val="center"/>
          </w:tcPr>
          <w:p w14:paraId="224F7D5F" w14:textId="77777777" w:rsidR="00E34647" w:rsidRPr="004A4B54" w:rsidRDefault="00E34647">
            <w:pPr>
              <w:rPr>
                <w:rFonts w:asciiTheme="minorHAnsi" w:hAnsiTheme="minorHAnsi" w:cstheme="minorHAnsi"/>
                <w:sz w:val="24"/>
                <w:szCs w:val="24"/>
              </w:rPr>
            </w:pPr>
            <w:r w:rsidRPr="004A4B54">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5AE4BD01" w14:textId="77777777" w:rsidR="00E34647" w:rsidRPr="004A4B54" w:rsidRDefault="00E34647" w:rsidP="00E66CB9">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0851EB" w:rsidRPr="004A4B54" w14:paraId="65F710D5" w14:textId="77777777" w:rsidTr="000E7641">
        <w:trPr>
          <w:trHeight w:val="862"/>
        </w:trPr>
        <w:tc>
          <w:tcPr>
            <w:tcW w:w="824" w:type="dxa"/>
            <w:vAlign w:val="center"/>
          </w:tcPr>
          <w:p w14:paraId="3B300A22" w14:textId="77777777" w:rsidR="00E34647" w:rsidRPr="004A4B54" w:rsidRDefault="00E34647" w:rsidP="0095516D">
            <w:pPr>
              <w:rPr>
                <w:rFonts w:asciiTheme="minorHAnsi" w:hAnsiTheme="minorHAnsi" w:cstheme="minorHAnsi"/>
                <w:b/>
                <w:bCs/>
                <w:sz w:val="24"/>
                <w:szCs w:val="24"/>
              </w:rPr>
            </w:pPr>
          </w:p>
        </w:tc>
        <w:tc>
          <w:tcPr>
            <w:tcW w:w="8903" w:type="dxa"/>
            <w:vAlign w:val="center"/>
          </w:tcPr>
          <w:p w14:paraId="3D019AB6" w14:textId="209CDDC2" w:rsidR="00E34647" w:rsidRPr="004A4B54" w:rsidRDefault="00E34647" w:rsidP="00CC3AC4">
            <w:pPr>
              <w:rPr>
                <w:rFonts w:asciiTheme="minorHAnsi" w:hAnsiTheme="minorHAnsi" w:cstheme="minorHAnsi"/>
                <w:b/>
                <w:sz w:val="24"/>
                <w:szCs w:val="24"/>
              </w:rPr>
            </w:pPr>
            <w:r w:rsidRPr="004A4B54">
              <w:rPr>
                <w:rFonts w:asciiTheme="minorHAnsi" w:hAnsiTheme="minorHAnsi" w:cstheme="minorHAnsi"/>
                <w:b/>
                <w:sz w:val="24"/>
                <w:szCs w:val="24"/>
              </w:rPr>
              <w:t xml:space="preserve">Atenție! </w:t>
            </w:r>
          </w:p>
          <w:p w14:paraId="0199023A" w14:textId="7A1251E4" w:rsidR="00E34647" w:rsidRPr="004A4B54" w:rsidRDefault="00E34647" w:rsidP="00E462B0">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Contestațiile depuse după termenul de </w:t>
            </w:r>
            <w:r w:rsidR="00E462B0" w:rsidRPr="004A4B54">
              <w:rPr>
                <w:rFonts w:asciiTheme="minorHAnsi" w:hAnsiTheme="minorHAnsi" w:cstheme="minorHAnsi"/>
                <w:sz w:val="24"/>
                <w:szCs w:val="24"/>
                <w:lang w:eastAsia="en-US"/>
              </w:rPr>
              <w:t>30</w:t>
            </w:r>
            <w:r w:rsidRPr="004A4B54">
              <w:rPr>
                <w:rFonts w:asciiTheme="minorHAnsi" w:hAnsiTheme="minorHAnsi" w:cstheme="minorHAnsi"/>
                <w:sz w:val="24"/>
                <w:szCs w:val="24"/>
                <w:lang w:eastAsia="en-US"/>
              </w:rPr>
              <w:t xml:space="preserve"> zile menționat anterior vor fi respinse, rezultatul obtinut în cadrul procesului de evaluare şi selecţie fiind menţinut.</w:t>
            </w:r>
          </w:p>
        </w:tc>
      </w:tr>
    </w:tbl>
    <w:p w14:paraId="2BA4587F" w14:textId="52B895D8" w:rsidR="002B32F4" w:rsidRPr="004A4B54" w:rsidRDefault="002B32F4" w:rsidP="00AA7670">
      <w:pPr>
        <w:spacing w:before="120" w:after="120"/>
        <w:rPr>
          <w:rFonts w:asciiTheme="minorHAnsi" w:hAnsiTheme="minorHAnsi"/>
          <w:sz w:val="24"/>
          <w:szCs w:val="24"/>
        </w:rPr>
      </w:pPr>
      <w:r w:rsidRPr="004A4B54">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4A4B54">
        <w:rPr>
          <w:rFonts w:asciiTheme="minorHAnsi" w:hAnsiTheme="minorHAnsi"/>
          <w:sz w:val="24"/>
          <w:szCs w:val="24"/>
        </w:rPr>
        <w:t>Autoritatea de manag</w:t>
      </w:r>
      <w:r w:rsidRPr="004A4B54">
        <w:rPr>
          <w:rFonts w:asciiTheme="minorHAnsi" w:hAnsiTheme="minorHAnsi"/>
          <w:sz w:val="24"/>
          <w:szCs w:val="24"/>
        </w:rPr>
        <w:t>ement/</w:t>
      </w:r>
      <w:r w:rsidR="004A4B54">
        <w:rPr>
          <w:rFonts w:asciiTheme="minorHAnsi" w:hAnsiTheme="minorHAnsi"/>
          <w:sz w:val="24"/>
          <w:szCs w:val="24"/>
        </w:rPr>
        <w:t>O</w:t>
      </w:r>
      <w:r w:rsidRPr="004A4B54">
        <w:rPr>
          <w:rFonts w:asciiTheme="minorHAnsi" w:hAnsiTheme="minorHAnsi"/>
          <w:sz w:val="24"/>
          <w:szCs w:val="24"/>
        </w:rPr>
        <w:t>rganismului intermediar, după caz, conform procedurilor operaționale.</w:t>
      </w:r>
    </w:p>
    <w:p w14:paraId="5AE3B975" w14:textId="08DE39C0"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Împotriva deciziei emise, solicitantul se poate adresa instanței de contencios administrativ, în conformitate cu prevederile art. 8 din Legea contenciosului administrativ nr. 554/2004, cu modificările și completările ulterioare.</w:t>
      </w:r>
    </w:p>
    <w:p w14:paraId="30E64468" w14:textId="77777777"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0CDB1DEE" w14:textId="1AD9FD38" w:rsidR="002B32F4" w:rsidRPr="004A4B54" w:rsidRDefault="002B32F4" w:rsidP="002B32F4">
      <w:pPr>
        <w:spacing w:before="120" w:after="120"/>
        <w:rPr>
          <w:rFonts w:asciiTheme="minorHAnsi" w:hAnsiTheme="minorHAnsi"/>
          <w:sz w:val="24"/>
          <w:szCs w:val="24"/>
        </w:rPr>
      </w:pPr>
      <w:r w:rsidRPr="004A4B54">
        <w:rPr>
          <w:rFonts w:asciiTheme="minorHAnsi" w:hAnsi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E284357" w14:textId="77777777" w:rsidR="00027870" w:rsidRPr="004A4B54" w:rsidRDefault="00027870" w:rsidP="000C3966">
      <w:pPr>
        <w:rPr>
          <w:rFonts w:asciiTheme="minorHAnsi" w:hAnsiTheme="minorHAnsi" w:cstheme="minorHAnsi"/>
          <w:sz w:val="24"/>
          <w:szCs w:val="24"/>
        </w:rPr>
      </w:pPr>
    </w:p>
    <w:p w14:paraId="06138A81" w14:textId="77777777" w:rsidR="00DD46BA" w:rsidRPr="004A4B54" w:rsidRDefault="00DD46BA" w:rsidP="00257EC2">
      <w:pPr>
        <w:pStyle w:val="Heading2"/>
        <w:rPr>
          <w:rFonts w:asciiTheme="minorHAnsi" w:hAnsiTheme="minorHAnsi" w:cstheme="minorHAnsi"/>
          <w:b/>
          <w:sz w:val="24"/>
          <w:szCs w:val="24"/>
        </w:rPr>
      </w:pPr>
      <w:bookmarkStart w:id="981" w:name="_Toc146187258"/>
      <w:r w:rsidRPr="004A4B54">
        <w:rPr>
          <w:rFonts w:asciiTheme="minorHAnsi" w:hAnsiTheme="minorHAnsi" w:cstheme="minorHAnsi"/>
          <w:b/>
          <w:sz w:val="24"/>
          <w:szCs w:val="24"/>
        </w:rPr>
        <w:t>8.9.</w:t>
      </w:r>
      <w:r w:rsidRPr="004A4B54">
        <w:rPr>
          <w:rFonts w:asciiTheme="minorHAnsi" w:hAnsiTheme="minorHAnsi" w:cstheme="minorHAnsi"/>
          <w:b/>
          <w:sz w:val="24"/>
          <w:szCs w:val="24"/>
        </w:rPr>
        <w:tab/>
        <w:t>Contractarea proiectelor</w:t>
      </w:r>
      <w:bookmarkEnd w:id="981"/>
    </w:p>
    <w:p w14:paraId="7949D953" w14:textId="552A8B2A" w:rsidR="00DD46BA" w:rsidRPr="004A4B54" w:rsidRDefault="00DD46BA" w:rsidP="00257EC2">
      <w:pPr>
        <w:pStyle w:val="Heading3"/>
        <w:rPr>
          <w:rFonts w:asciiTheme="minorHAnsi" w:hAnsiTheme="minorHAnsi"/>
          <w:b/>
        </w:rPr>
      </w:pPr>
      <w:bookmarkStart w:id="982" w:name="_Toc146187259"/>
      <w:r w:rsidRPr="004A4B54">
        <w:rPr>
          <w:rFonts w:asciiTheme="minorHAnsi" w:hAnsiTheme="minorHAnsi"/>
          <w:b/>
        </w:rPr>
        <w:t>8.9.1 Verificarea îndeplinirii condițiilor de eligibilitate</w:t>
      </w:r>
      <w:bookmarkEnd w:id="982"/>
    </w:p>
    <w:p w14:paraId="1DCB6BF1" w14:textId="77777777" w:rsidR="002B32F4" w:rsidRPr="004A4B54" w:rsidRDefault="002B32F4" w:rsidP="002B32F4">
      <w:pPr>
        <w:spacing w:before="120" w:after="120"/>
        <w:ind w:right="-8"/>
        <w:rPr>
          <w:rFonts w:asciiTheme="minorHAnsi" w:eastAsia="Calibri" w:hAnsiTheme="minorHAnsi" w:cstheme="minorHAnsi"/>
          <w:sz w:val="24"/>
          <w:szCs w:val="24"/>
        </w:rPr>
      </w:pPr>
      <w:bookmarkStart w:id="983" w:name="_Toc425257191"/>
      <w:bookmarkStart w:id="984" w:name="_Toc469316106"/>
      <w:bookmarkEnd w:id="978"/>
      <w:bookmarkEnd w:id="979"/>
      <w:bookmarkEnd w:id="980"/>
      <w:r w:rsidRPr="004A4B54">
        <w:rPr>
          <w:rFonts w:asciiTheme="minorHAnsi" w:eastAsia="Calibri" w:hAnsiTheme="minorHAnsi" w:cstheme="minorHAnsi"/>
          <w:sz w:val="24"/>
          <w:szCs w:val="24"/>
        </w:rPr>
        <w:t xml:space="preserve">După finalizarea evaluării tehnice și financiare a cererilor de finanțare, </w:t>
      </w:r>
      <w:r w:rsidRPr="004A4B54">
        <w:rPr>
          <w:rFonts w:asciiTheme="minorHAnsi" w:hAnsiTheme="minorHAnsi" w:cstheme="minorHAnsi"/>
          <w:sz w:val="24"/>
          <w:szCs w:val="24"/>
        </w:rPr>
        <w:t xml:space="preserve">autoritatea de management demareaza </w:t>
      </w:r>
      <w:r w:rsidRPr="004A4B54">
        <w:rPr>
          <w:rFonts w:asciiTheme="minorHAnsi" w:eastAsia="Calibri" w:hAnsiTheme="minorHAnsi" w:cstheme="minorHAnsi"/>
          <w:sz w:val="24"/>
          <w:szCs w:val="24"/>
        </w:rPr>
        <w:t xml:space="preserve">etapa de contractare. </w:t>
      </w:r>
    </w:p>
    <w:p w14:paraId="1FF8B559" w14:textId="48CB1C53"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4A4B54">
        <w:rPr>
          <w:rFonts w:asciiTheme="minorHAnsi" w:hAnsiTheme="minorHAnsi"/>
          <w:sz w:val="24"/>
          <w:szCs w:val="24"/>
        </w:rPr>
        <w:t>prin aplicația informatică MySMIS2021/SMIS2021+</w:t>
      </w:r>
      <w:r w:rsidRPr="004A4B54">
        <w:rPr>
          <w:rFonts w:asciiTheme="minorHAnsi" w:hAnsiTheme="minorHAnsi"/>
          <w:sz w:val="23"/>
          <w:szCs w:val="23"/>
        </w:rPr>
        <w:t xml:space="preserve"> </w:t>
      </w:r>
      <w:r w:rsidRPr="004A4B54">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w:t>
      </w:r>
    </w:p>
    <w:p w14:paraId="2351E509"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17CC4B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137D6223"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4A4B54">
        <w:rPr>
          <w:rFonts w:eastAsia="Calibri" w:cstheme="minorHAnsi"/>
          <w:sz w:val="24"/>
          <w:szCs w:val="24"/>
        </w:rPr>
        <w:t xml:space="preserve"> </w:t>
      </w:r>
      <w:r w:rsidRPr="004A4B54">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4C2A909C"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8E356BF" w14:textId="421AA094" w:rsidR="00DF3BFD" w:rsidRPr="004A4B54" w:rsidRDefault="00291560" w:rsidP="00257EC2">
      <w:pPr>
        <w:pStyle w:val="Heading3"/>
        <w:rPr>
          <w:rFonts w:asciiTheme="minorHAnsi" w:eastAsia="Calibri" w:hAnsiTheme="minorHAnsi" w:cstheme="minorHAnsi"/>
          <w:b/>
          <w:lang w:eastAsia="en-US"/>
        </w:rPr>
      </w:pPr>
      <w:bookmarkStart w:id="985" w:name="_Toc146187260"/>
      <w:r w:rsidRPr="004A4B54">
        <w:rPr>
          <w:rFonts w:asciiTheme="minorHAnsi" w:eastAsia="Calibri" w:hAnsiTheme="minorHAnsi" w:cstheme="minorHAnsi"/>
          <w:b/>
          <w:lang w:eastAsia="en-US"/>
        </w:rPr>
        <w:t>8.9.2.</w:t>
      </w:r>
      <w:r w:rsidRPr="004A4B54">
        <w:rPr>
          <w:rFonts w:asciiTheme="minorHAnsi" w:eastAsia="Calibri" w:hAnsiTheme="minorHAnsi" w:cstheme="minorHAnsi"/>
          <w:b/>
          <w:lang w:eastAsia="en-US"/>
        </w:rPr>
        <w:tab/>
        <w:t>Decizia de acordare a finanțării</w:t>
      </w:r>
      <w:bookmarkEnd w:id="985"/>
    </w:p>
    <w:p w14:paraId="59B9D241"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Urmare a verificării îndeplinirii condițiilor de eligibilitate, autoritatea de management/organismul intermediar va emite decizia de aprobare a finanțării, respectiv decizia de respingere a finanțării.</w:t>
      </w:r>
    </w:p>
    <w:p w14:paraId="48C3EC04" w14:textId="77777777"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eastAsia="Calibri" w:hAnsiTheme="minorHAnsi" w:cstheme="minorHAnsi"/>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1F423E94"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eastAsia="Calibri" w:hAnsiTheme="minorHAnsi" w:cstheme="minorHAnsi"/>
          <w:sz w:val="24"/>
          <w:szCs w:val="24"/>
        </w:rPr>
        <w:t xml:space="preserve">- </w:t>
      </w:r>
      <w:r w:rsidRPr="004A4B54">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B678789" w14:textId="5D4D374A" w:rsidR="002B32F4" w:rsidRPr="004A4B54" w:rsidRDefault="002B32F4" w:rsidP="002B32F4">
      <w:pPr>
        <w:spacing w:before="120" w:after="120"/>
        <w:ind w:right="-8"/>
        <w:rPr>
          <w:rFonts w:asciiTheme="minorHAnsi" w:eastAsia="Calibri" w:hAnsiTheme="minorHAnsi" w:cstheme="minorHAnsi"/>
          <w:sz w:val="24"/>
          <w:szCs w:val="24"/>
        </w:rPr>
      </w:pPr>
      <w:r w:rsidRPr="004A4B54">
        <w:rPr>
          <w:rFonts w:asciiTheme="minorHAnsi" w:hAnsiTheme="minorHAnsi" w:cstheme="minorHAnsi"/>
          <w:sz w:val="24"/>
          <w:szCs w:val="24"/>
        </w:rPr>
        <w:t>- solicitantul nu răspunde în termenele prevăzute</w:t>
      </w:r>
      <w:r w:rsidR="00245180" w:rsidRPr="004A4B54">
        <w:rPr>
          <w:rFonts w:asciiTheme="minorHAnsi" w:hAnsiTheme="minorHAnsi" w:cstheme="minorHAnsi"/>
          <w:sz w:val="24"/>
          <w:szCs w:val="24"/>
        </w:rPr>
        <w:t>.</w:t>
      </w:r>
    </w:p>
    <w:p w14:paraId="5DC76F74"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470BA96E"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a) datele de identificare ale solicitantului și ale cererii de finanțare: titlu, cod unic SMIS; </w:t>
      </w:r>
    </w:p>
    <w:p w14:paraId="256FB735"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b) datele de identificare ale reprezentantului legal al solicitantului sau împuternicitului acestuia; </w:t>
      </w:r>
    </w:p>
    <w:p w14:paraId="49D4225A"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c) conținutul deciziei de respingere; </w:t>
      </w:r>
    </w:p>
    <w:p w14:paraId="6A36B614"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d) motivele de drept și de fapt ale respingerii proiectului; </w:t>
      </w:r>
    </w:p>
    <w:p w14:paraId="4FF3FFDF"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e) termenul de contestare și modalitatea de transmitere a contestației; </w:t>
      </w:r>
    </w:p>
    <w:p w14:paraId="5EABE959" w14:textId="77777777" w:rsidR="002B32F4" w:rsidRPr="004A4B54" w:rsidRDefault="002B32F4" w:rsidP="002B32F4">
      <w:pPr>
        <w:pStyle w:val="Default"/>
        <w:spacing w:after="65"/>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f) organele împuternicite cu soluționarea contestației; </w:t>
      </w:r>
    </w:p>
    <w:p w14:paraId="0423E549" w14:textId="77777777" w:rsidR="002B32F4" w:rsidRPr="004A4B54" w:rsidRDefault="002B32F4" w:rsidP="002B32F4">
      <w:pPr>
        <w:pStyle w:val="Default"/>
        <w:rPr>
          <w:rFonts w:asciiTheme="minorHAnsi" w:hAnsiTheme="minorHAnsi" w:cstheme="minorHAnsi"/>
          <w:sz w:val="24"/>
          <w:szCs w:val="24"/>
          <w:lang w:val="ro-RO"/>
        </w:rPr>
      </w:pPr>
      <w:r w:rsidRPr="004A4B54">
        <w:rPr>
          <w:rFonts w:asciiTheme="minorHAnsi" w:hAnsiTheme="minorHAnsi" w:cstheme="minorHAnsi"/>
          <w:sz w:val="24"/>
          <w:szCs w:val="24"/>
          <w:lang w:val="ro-RO"/>
        </w:rPr>
        <w:t xml:space="preserve">g) semnătura reprezentantului legal/împuternicit al autorității de management/organismului intermediar, după caz. </w:t>
      </w:r>
    </w:p>
    <w:p w14:paraId="701FCED9" w14:textId="77777777" w:rsidR="002B32F4" w:rsidRPr="004A4B54" w:rsidRDefault="002B32F4" w:rsidP="002B32F4">
      <w:pPr>
        <w:spacing w:before="120" w:after="120"/>
        <w:ind w:right="-8"/>
        <w:rPr>
          <w:rFonts w:asciiTheme="minorHAnsi" w:hAnsiTheme="minorHAnsi" w:cstheme="minorHAnsi"/>
          <w:sz w:val="24"/>
          <w:szCs w:val="24"/>
        </w:rPr>
      </w:pPr>
      <w:r w:rsidRPr="004A4B54">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64A351BE" w14:textId="2554D910" w:rsidR="0043277C" w:rsidRPr="004A4B54" w:rsidRDefault="0043277C" w:rsidP="0043277C">
      <w:pPr>
        <w:pStyle w:val="Heading3"/>
        <w:rPr>
          <w:rFonts w:asciiTheme="minorHAnsi" w:eastAsia="Calibri" w:hAnsiTheme="minorHAnsi" w:cstheme="minorHAnsi"/>
          <w:b/>
          <w:lang w:eastAsia="en-US"/>
        </w:rPr>
      </w:pPr>
      <w:bookmarkStart w:id="986" w:name="_Toc146187261"/>
      <w:r w:rsidRPr="00917F1E">
        <w:rPr>
          <w:rFonts w:asciiTheme="minorHAnsi" w:eastAsia="Calibri" w:hAnsiTheme="minorHAnsi" w:cstheme="minorHAnsi"/>
          <w:b/>
          <w:lang w:eastAsia="en-US"/>
        </w:rPr>
        <w:t>8.9.3.</w:t>
      </w:r>
      <w:r w:rsidRPr="00917F1E">
        <w:rPr>
          <w:rFonts w:asciiTheme="minorHAnsi" w:eastAsia="Calibri" w:hAnsiTheme="minorHAnsi" w:cstheme="minorHAnsi"/>
          <w:b/>
          <w:lang w:eastAsia="en-US"/>
        </w:rPr>
        <w:tab/>
        <w:t>Definitivarea planului de monitorizare a proiectului</w:t>
      </w:r>
      <w:bookmarkEnd w:id="986"/>
    </w:p>
    <w:p w14:paraId="12C1AEC6"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2B5A97CE" w14:textId="106E6F7F"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Planul de monitorizare al proiectulu</w:t>
      </w:r>
      <w:r w:rsidR="003F291E">
        <w:rPr>
          <w:rFonts w:asciiTheme="minorHAnsi" w:hAnsiTheme="minorHAnsi" w:cstheme="minorHAnsi"/>
          <w:sz w:val="24"/>
          <w:szCs w:val="24"/>
        </w:rPr>
        <w:t xml:space="preserve">i se elaboreaza conform Anexei </w:t>
      </w:r>
      <w:r w:rsidRPr="00917F1E">
        <w:rPr>
          <w:rFonts w:asciiTheme="minorHAnsi" w:hAnsiTheme="minorHAnsi" w:cstheme="minorHAnsi"/>
          <w:sz w:val="24"/>
          <w:szCs w:val="24"/>
        </w:rPr>
        <w:t>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D7E8450" w14:textId="6991602A"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funcție de tipologia proiectelor, solicitanții își vor selecta indicatorii de etapă aplicabili, stabilindu-și termenele de realizare, fără însă a depăși terme</w:t>
      </w:r>
      <w:r w:rsidR="003F291E">
        <w:rPr>
          <w:rFonts w:asciiTheme="minorHAnsi" w:hAnsiTheme="minorHAnsi" w:cstheme="minorHAnsi"/>
          <w:sz w:val="24"/>
          <w:szCs w:val="24"/>
        </w:rPr>
        <w:t xml:space="preserve">nele maxime prevăzute în Anexa </w:t>
      </w:r>
      <w:r w:rsidRPr="00917F1E">
        <w:rPr>
          <w:rFonts w:asciiTheme="minorHAnsi" w:hAnsiTheme="minorHAnsi" w:cstheme="minorHAnsi"/>
          <w:sz w:val="24"/>
          <w:szCs w:val="24"/>
        </w:rPr>
        <w:t xml:space="preserve">X - </w:t>
      </w:r>
      <w:r w:rsidR="00735325">
        <w:rPr>
          <w:rFonts w:asciiTheme="minorHAnsi" w:hAnsiTheme="minorHAnsi" w:cstheme="minorHAnsi"/>
          <w:sz w:val="24"/>
          <w:szCs w:val="24"/>
        </w:rPr>
        <w:t xml:space="preserve">Orientari metodologice privind elaborarea </w:t>
      </w:r>
      <w:r w:rsidRPr="00917F1E">
        <w:rPr>
          <w:rFonts w:asciiTheme="minorHAnsi" w:hAnsiTheme="minorHAnsi" w:cstheme="minorHAnsi"/>
          <w:sz w:val="24"/>
          <w:szCs w:val="24"/>
        </w:rPr>
        <w:t>Planul</w:t>
      </w:r>
      <w:r w:rsidR="00735325">
        <w:rPr>
          <w:rFonts w:asciiTheme="minorHAnsi" w:hAnsiTheme="minorHAnsi" w:cstheme="minorHAnsi"/>
          <w:sz w:val="24"/>
          <w:szCs w:val="24"/>
        </w:rPr>
        <w:t>ui</w:t>
      </w:r>
      <w:r w:rsidRPr="00917F1E">
        <w:rPr>
          <w:rFonts w:asciiTheme="minorHAnsi" w:hAnsiTheme="minorHAnsi" w:cstheme="minorHAnsi"/>
          <w:sz w:val="24"/>
          <w:szCs w:val="24"/>
        </w:rPr>
        <w:t xml:space="preserve"> de monitorizare.</w:t>
      </w:r>
    </w:p>
    <w:p w14:paraId="09A6E00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1ED6D1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C800C69"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Prin excepție, in cazul in care data de începere a implementării proiectului este anterioară datei de</w:t>
      </w:r>
    </w:p>
    <w:p w14:paraId="0769034C"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 xml:space="preserve">semnare a contractului de finanţare, indicatorii de etapă vor fi raportati la data semnării contractului de finanţare. </w:t>
      </w:r>
    </w:p>
    <w:p w14:paraId="62B0247E"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A74E438" w14:textId="77777777" w:rsidR="00917F1E" w:rsidRPr="00917F1E"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48A290FE" w14:textId="11640825" w:rsidR="00D06B9D" w:rsidRPr="004A4B54" w:rsidRDefault="00917F1E" w:rsidP="00917F1E">
      <w:pPr>
        <w:rPr>
          <w:rFonts w:asciiTheme="minorHAnsi" w:hAnsiTheme="minorHAnsi" w:cstheme="minorHAnsi"/>
          <w:sz w:val="24"/>
          <w:szCs w:val="24"/>
        </w:rPr>
      </w:pPr>
      <w:r w:rsidRPr="00917F1E">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C4B67B6" w14:textId="77777777" w:rsidR="00C61199" w:rsidRPr="004A4B54" w:rsidRDefault="00C61199" w:rsidP="00D06B9D">
      <w:pPr>
        <w:rPr>
          <w:rFonts w:asciiTheme="minorHAnsi" w:hAnsiTheme="minorHAnsi" w:cstheme="minorHAnsi"/>
          <w:sz w:val="24"/>
          <w:szCs w:val="24"/>
        </w:rPr>
      </w:pPr>
    </w:p>
    <w:p w14:paraId="5612EC12" w14:textId="112B4E11" w:rsidR="00AC765E" w:rsidRPr="004A4B54" w:rsidRDefault="00E13086" w:rsidP="00257EC2">
      <w:pPr>
        <w:pStyle w:val="Heading3"/>
        <w:rPr>
          <w:rFonts w:asciiTheme="minorHAnsi" w:hAnsiTheme="minorHAnsi" w:cstheme="minorHAnsi"/>
        </w:rPr>
      </w:pPr>
      <w:bookmarkStart w:id="987" w:name="_Toc146187262"/>
      <w:r w:rsidRPr="004A4B54">
        <w:rPr>
          <w:rFonts w:asciiTheme="minorHAnsi" w:hAnsiTheme="minorHAnsi" w:cstheme="minorHAnsi"/>
          <w:b/>
        </w:rPr>
        <w:t>8.9.4.</w:t>
      </w:r>
      <w:r w:rsidRPr="004A4B54">
        <w:rPr>
          <w:rFonts w:asciiTheme="minorHAnsi" w:hAnsiTheme="minorHAnsi" w:cstheme="minorHAnsi"/>
          <w:b/>
        </w:rPr>
        <w:tab/>
        <w:t>Semnarea contractului de finanțare</w:t>
      </w:r>
      <w:r w:rsidR="002A195C" w:rsidRPr="004A4B54">
        <w:rPr>
          <w:rFonts w:asciiTheme="minorHAnsi" w:hAnsiTheme="minorHAnsi" w:cstheme="minorHAnsi"/>
          <w:b/>
        </w:rPr>
        <w:t>/emiterea deciziei de finanțare</w:t>
      </w:r>
      <w:bookmarkEnd w:id="987"/>
      <w:r w:rsidRPr="004A4B54">
        <w:rPr>
          <w:rFonts w:asciiTheme="minorHAnsi" w:hAnsiTheme="minorHAnsi" w:cstheme="minorHAnsi"/>
          <w:b/>
        </w:rPr>
        <w:t xml:space="preserve"> </w:t>
      </w:r>
      <w:bookmarkEnd w:id="983"/>
      <w:bookmarkEnd w:id="984"/>
    </w:p>
    <w:p w14:paraId="3F07D7AE" w14:textId="77777777" w:rsidR="002A195C" w:rsidRPr="004A4B54" w:rsidRDefault="002A195C" w:rsidP="00B92325">
      <w:pPr>
        <w:rPr>
          <w:rFonts w:asciiTheme="minorHAnsi" w:hAnsiTheme="minorHAnsi" w:cstheme="minorHAnsi"/>
          <w:sz w:val="24"/>
          <w:szCs w:val="24"/>
        </w:rPr>
      </w:pPr>
    </w:p>
    <w:p w14:paraId="71B16310"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EF681E8" w14:textId="764F04BF"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1E29079" w14:textId="77777777" w:rsidR="002A195C" w:rsidRPr="004A4B54" w:rsidRDefault="002A195C" w:rsidP="002A195C">
      <w:pPr>
        <w:spacing w:after="160" w:line="259" w:lineRule="auto"/>
        <w:rPr>
          <w:rFonts w:ascii="Calibri" w:hAnsi="Calibri" w:cs="Calibri"/>
          <w:sz w:val="24"/>
          <w:szCs w:val="24"/>
        </w:rPr>
      </w:pPr>
      <w:r w:rsidRPr="004A4B54">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153DC46B" w14:textId="1F6B2ED6" w:rsidR="00245180" w:rsidRPr="004A4B54" w:rsidRDefault="00245180" w:rsidP="00245180">
      <w:pPr>
        <w:spacing w:after="160" w:line="259" w:lineRule="auto"/>
        <w:rPr>
          <w:rFonts w:ascii="Calibri" w:hAnsi="Calibri" w:cs="Calibri"/>
          <w:sz w:val="24"/>
          <w:szCs w:val="24"/>
        </w:rPr>
      </w:pPr>
      <w:r w:rsidRPr="004A4B54">
        <w:rPr>
          <w:rFonts w:ascii="Calibri" w:eastAsia="Calibri" w:hAnsi="Calibri" w:cs="Calibri"/>
          <w:b/>
          <w:bCs/>
          <w:sz w:val="24"/>
          <w:szCs w:val="24"/>
          <w:lang w:eastAsia="en-US"/>
        </w:rPr>
        <w:t>Clauze contractuale generale</w:t>
      </w:r>
    </w:p>
    <w:p w14:paraId="75B9C38A"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28F864E" w14:textId="77777777"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075FEAF" w14:textId="0720643D" w:rsidR="00245180" w:rsidRPr="004A4B54" w:rsidRDefault="00245180" w:rsidP="00245180">
      <w:pPr>
        <w:spacing w:after="160" w:line="259" w:lineRule="auto"/>
        <w:rPr>
          <w:rFonts w:ascii="Calibri" w:hAnsi="Calibri" w:cs="Calibri"/>
          <w:sz w:val="24"/>
          <w:szCs w:val="24"/>
        </w:rPr>
      </w:pPr>
      <w:r w:rsidRPr="004A4B54">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73DD500A" w14:textId="764B6DCB" w:rsidR="00AB26C5" w:rsidRPr="004A4B54" w:rsidRDefault="00AB26C5" w:rsidP="00401E42">
      <w:pPr>
        <w:rPr>
          <w:rFonts w:asciiTheme="minorHAnsi" w:hAnsiTheme="minorHAnsi" w:cstheme="minorHAnsi"/>
          <w:b/>
          <w:sz w:val="24"/>
          <w:szCs w:val="24"/>
        </w:rPr>
      </w:pPr>
      <w:bookmarkStart w:id="988" w:name="_Toc116923981"/>
      <w:bookmarkStart w:id="989" w:name="_Toc117583645"/>
      <w:bookmarkStart w:id="990" w:name="_Toc117583901"/>
      <w:bookmarkStart w:id="991" w:name="_Toc122009981"/>
      <w:r w:rsidRPr="004A4B54">
        <w:rPr>
          <w:rFonts w:asciiTheme="minorHAnsi" w:hAnsiTheme="minorHAnsi" w:cstheme="minorHAnsi"/>
          <w:b/>
          <w:sz w:val="24"/>
          <w:szCs w:val="24"/>
        </w:rPr>
        <w:t>Modificarea contractului de finanțare</w:t>
      </w:r>
      <w:bookmarkEnd w:id="988"/>
      <w:bookmarkEnd w:id="989"/>
      <w:bookmarkEnd w:id="990"/>
      <w:bookmarkEnd w:id="991"/>
    </w:p>
    <w:p w14:paraId="0C547EAE"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208C942F"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C1D80AD" w14:textId="77777777" w:rsidR="00AB26C5" w:rsidRPr="004A4B54" w:rsidRDefault="00AB26C5" w:rsidP="00AB26C5">
      <w:pPr>
        <w:spacing w:before="120"/>
        <w:rPr>
          <w:rFonts w:asciiTheme="minorHAnsi" w:hAnsiTheme="minorHAnsi" w:cstheme="minorHAnsi"/>
          <w:iCs/>
          <w:sz w:val="24"/>
          <w:szCs w:val="24"/>
          <w:lang w:eastAsia="en-US"/>
        </w:rPr>
      </w:pPr>
      <w:r w:rsidRPr="004A4B54">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A4B54">
        <w:rPr>
          <w:rFonts w:asciiTheme="minorHAnsi" w:hAnsiTheme="minorHAnsi" w:cstheme="minorHAnsi"/>
          <w:iCs/>
          <w:sz w:val="24"/>
          <w:szCs w:val="24"/>
          <w:lang w:eastAsia="en-US"/>
        </w:rPr>
        <w:t xml:space="preserve"> relevante.</w:t>
      </w:r>
    </w:p>
    <w:p w14:paraId="22DE5021"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45B4CF50" w14:textId="77777777" w:rsidR="00AB26C5" w:rsidRPr="004A4B54" w:rsidRDefault="00AB26C5" w:rsidP="00AB26C5">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44821B49" w14:textId="77777777" w:rsidR="00AB26C5" w:rsidRPr="004A4B54" w:rsidRDefault="00AB26C5" w:rsidP="00AB26C5">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851EB" w:rsidRPr="004A4B54" w14:paraId="3F019427" w14:textId="77777777" w:rsidTr="00403F32">
        <w:tc>
          <w:tcPr>
            <w:tcW w:w="742" w:type="dxa"/>
            <w:vAlign w:val="center"/>
          </w:tcPr>
          <w:p w14:paraId="4E5D9696" w14:textId="77777777" w:rsidR="00AB26C5" w:rsidRPr="004A4B54" w:rsidRDefault="00AB26C5" w:rsidP="00AB26C5">
            <w:pPr>
              <w:spacing w:before="120"/>
              <w:rPr>
                <w:rFonts w:asciiTheme="minorHAnsi" w:hAnsiTheme="minorHAnsi" w:cstheme="minorHAnsi"/>
                <w:b/>
                <w:bCs/>
                <w:sz w:val="24"/>
                <w:szCs w:val="24"/>
                <w:lang w:eastAsia="en-US"/>
              </w:rPr>
            </w:pPr>
          </w:p>
        </w:tc>
        <w:tc>
          <w:tcPr>
            <w:tcW w:w="8897" w:type="dxa"/>
            <w:vAlign w:val="center"/>
          </w:tcPr>
          <w:p w14:paraId="7766D4E0" w14:textId="77777777" w:rsidR="00AB26C5" w:rsidRPr="004A4B54" w:rsidRDefault="00AB26C5" w:rsidP="00AB26C5">
            <w:pPr>
              <w:spacing w:before="120"/>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14E9CF3F" w14:textId="77777777" w:rsidR="00003135" w:rsidRPr="004A4B54" w:rsidRDefault="00003135" w:rsidP="00AB26C5">
      <w:pPr>
        <w:rPr>
          <w:rFonts w:asciiTheme="minorHAnsi" w:hAnsiTheme="minorHAnsi" w:cstheme="minorHAnsi"/>
          <w:sz w:val="24"/>
          <w:szCs w:val="24"/>
        </w:rPr>
      </w:pPr>
    </w:p>
    <w:p w14:paraId="3A9D82E5" w14:textId="2B591E3D" w:rsidR="00AB26C5" w:rsidRPr="004A4B54" w:rsidRDefault="00AB26C5" w:rsidP="00AB26C5">
      <w:pPr>
        <w:rPr>
          <w:rFonts w:asciiTheme="minorHAnsi" w:hAnsiTheme="minorHAnsi" w:cstheme="minorHAnsi"/>
          <w:sz w:val="24"/>
          <w:szCs w:val="24"/>
        </w:rPr>
      </w:pPr>
      <w:r w:rsidRPr="004A4B54">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337B707C" w14:textId="354A1C55" w:rsidR="0023461A" w:rsidRPr="004A4B54" w:rsidRDefault="0023461A" w:rsidP="00257EC2">
      <w:pPr>
        <w:pStyle w:val="Heading1"/>
        <w:shd w:val="clear" w:color="auto" w:fill="B8CCE4" w:themeFill="accent1" w:themeFillTint="66"/>
        <w:rPr>
          <w:rFonts w:asciiTheme="minorHAnsi" w:hAnsiTheme="minorHAnsi" w:cstheme="minorHAnsi"/>
          <w:sz w:val="28"/>
          <w:szCs w:val="28"/>
        </w:rPr>
      </w:pPr>
      <w:bookmarkStart w:id="992" w:name="_Toc146187263"/>
      <w:r w:rsidRPr="004A4B54">
        <w:rPr>
          <w:rFonts w:asciiTheme="minorHAnsi" w:hAnsiTheme="minorHAnsi" w:cstheme="minorHAnsi"/>
          <w:sz w:val="28"/>
          <w:szCs w:val="28"/>
        </w:rPr>
        <w:t>9.</w:t>
      </w:r>
      <w:r w:rsidRPr="004A4B54">
        <w:rPr>
          <w:rFonts w:asciiTheme="minorHAnsi" w:hAnsiTheme="minorHAnsi" w:cstheme="minorHAnsi"/>
          <w:sz w:val="28"/>
          <w:szCs w:val="28"/>
        </w:rPr>
        <w:tab/>
        <w:t>ASPECTE PRIVIND CONFLICTUL DE INTERESE</w:t>
      </w:r>
      <w:bookmarkEnd w:id="992"/>
      <w:r w:rsidRPr="004A4B54">
        <w:rPr>
          <w:rFonts w:asciiTheme="minorHAnsi" w:hAnsiTheme="minorHAnsi" w:cstheme="minorHAnsi"/>
          <w:sz w:val="28"/>
          <w:szCs w:val="28"/>
        </w:rPr>
        <w:t xml:space="preserve">  </w:t>
      </w:r>
    </w:p>
    <w:p w14:paraId="67C3D2C0" w14:textId="77777777" w:rsidR="0023461A" w:rsidRPr="004A4B54" w:rsidRDefault="0023461A" w:rsidP="00602923">
      <w:pPr>
        <w:rPr>
          <w:rFonts w:asciiTheme="minorHAnsi" w:hAnsiTheme="minorHAnsi" w:cstheme="minorHAnsi"/>
        </w:rPr>
      </w:pPr>
    </w:p>
    <w:p w14:paraId="4220383C"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 xml:space="preserve">(a)     </w:t>
      </w:r>
      <w:bookmarkStart w:id="993" w:name="_Hlk135302673"/>
      <w:r w:rsidRPr="004A4B54">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91A334E"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2D2F2B8D" w14:textId="77777777" w:rsidR="00747B1A" w:rsidRPr="004A4B54" w:rsidRDefault="00747B1A" w:rsidP="00747B1A">
      <w:pPr>
        <w:ind w:right="76"/>
        <w:rPr>
          <w:rFonts w:asciiTheme="minorHAnsi" w:hAnsiTheme="minorHAnsi"/>
          <w:sz w:val="24"/>
          <w:szCs w:val="24"/>
        </w:rPr>
      </w:pPr>
      <w:r w:rsidRPr="004A4B5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5A68F80" w14:textId="77777777" w:rsidR="00747B1A" w:rsidRPr="004A4B54" w:rsidRDefault="00747B1A" w:rsidP="00747B1A">
      <w:pPr>
        <w:ind w:right="76"/>
        <w:rPr>
          <w:rFonts w:asciiTheme="minorHAnsi" w:hAnsiTheme="minorHAnsi"/>
          <w:spacing w:val="-1"/>
          <w:sz w:val="24"/>
          <w:szCs w:val="24"/>
        </w:rPr>
      </w:pPr>
      <w:r w:rsidRPr="004A4B5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993"/>
    <w:p w14:paraId="083D01E0" w14:textId="77777777" w:rsidR="00136950" w:rsidRPr="004A4B54" w:rsidRDefault="00136950" w:rsidP="00602923">
      <w:pPr>
        <w:rPr>
          <w:rFonts w:asciiTheme="minorHAnsi" w:hAnsiTheme="minorHAnsi" w:cstheme="minorHAnsi"/>
        </w:rPr>
      </w:pPr>
    </w:p>
    <w:p w14:paraId="74F50AFE" w14:textId="2568007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4" w:name="_Toc146187264"/>
      <w:r w:rsidRPr="004A4B54">
        <w:rPr>
          <w:rFonts w:asciiTheme="minorHAnsi" w:hAnsiTheme="minorHAnsi" w:cstheme="minorHAnsi"/>
          <w:sz w:val="28"/>
          <w:szCs w:val="28"/>
        </w:rPr>
        <w:t>10.</w:t>
      </w:r>
      <w:r w:rsidRPr="004A4B54">
        <w:rPr>
          <w:rFonts w:asciiTheme="minorHAnsi" w:hAnsiTheme="minorHAnsi" w:cstheme="minorHAnsi"/>
          <w:sz w:val="28"/>
          <w:szCs w:val="28"/>
        </w:rPr>
        <w:tab/>
        <w:t>ASPECTE PRIVIND PRELUCRAREA DATELOR CU CARACTER PERSONAL</w:t>
      </w:r>
      <w:bookmarkEnd w:id="994"/>
      <w:r w:rsidRPr="004A4B54">
        <w:rPr>
          <w:rFonts w:asciiTheme="minorHAnsi" w:hAnsiTheme="minorHAnsi" w:cstheme="minorHAnsi"/>
          <w:sz w:val="28"/>
          <w:szCs w:val="28"/>
        </w:rPr>
        <w:t xml:space="preserve">  </w:t>
      </w:r>
    </w:p>
    <w:p w14:paraId="4DE9883C" w14:textId="77777777" w:rsidR="0023461A" w:rsidRPr="004A4B54" w:rsidRDefault="0023461A" w:rsidP="00602923">
      <w:pPr>
        <w:rPr>
          <w:rFonts w:asciiTheme="minorHAnsi" w:hAnsiTheme="minorHAnsi" w:cstheme="minorHAnsi"/>
        </w:rPr>
      </w:pPr>
    </w:p>
    <w:p w14:paraId="357A8E4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(a</w:t>
      </w:r>
      <w:bookmarkStart w:id="995" w:name="_Hlk135302699"/>
      <w:r w:rsidRPr="004A4B54">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9B1963C"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CDD3E1B" w14:textId="77777777" w:rsidR="00747B1A" w:rsidRPr="004A4B54" w:rsidRDefault="00747B1A" w:rsidP="00747B1A">
      <w:pPr>
        <w:ind w:right="74"/>
        <w:rPr>
          <w:rFonts w:asciiTheme="minorHAnsi" w:hAnsiTheme="minorHAnsi"/>
          <w:spacing w:val="-1"/>
          <w:sz w:val="24"/>
          <w:szCs w:val="24"/>
        </w:rPr>
      </w:pPr>
      <w:r w:rsidRPr="004A4B54">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4A4B54">
        <w:rPr>
          <w:rFonts w:asciiTheme="minorHAnsi" w:hAnsiTheme="minorHAnsi"/>
        </w:rPr>
        <w:t xml:space="preserve"> </w:t>
      </w:r>
      <w:r w:rsidRPr="004A4B54">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4A4B54">
        <w:rPr>
          <w:rFonts w:asciiTheme="minorHAnsi" w:hAnsiTheme="minorHAnsi"/>
          <w:sz w:val="24"/>
          <w:szCs w:val="24"/>
        </w:rPr>
        <w:t>.</w:t>
      </w:r>
    </w:p>
    <w:bookmarkEnd w:id="995"/>
    <w:p w14:paraId="01B2B16D" w14:textId="68607C2C" w:rsidR="00747B1A" w:rsidRPr="004A4B54" w:rsidRDefault="00DF5E0E" w:rsidP="00602923">
      <w:pPr>
        <w:rPr>
          <w:rFonts w:asciiTheme="minorHAnsi" w:hAnsiTheme="minorHAnsi" w:cstheme="minorHAnsi"/>
        </w:rPr>
      </w:pPr>
      <w:r w:rsidRPr="00DF5E0E">
        <w:rPr>
          <w:rFonts w:asciiTheme="minorHAnsi" w:hAnsiTheme="minorHAnsi" w:cstheme="minorHAnsi"/>
        </w:rPr>
        <w:t xml:space="preserve">d) </w:t>
      </w:r>
      <w:r>
        <w:rPr>
          <w:rFonts w:asciiTheme="minorHAnsi" w:hAnsiTheme="minorHAnsi" w:cstheme="minorHAnsi"/>
        </w:rPr>
        <w:t xml:space="preserve">  </w:t>
      </w:r>
      <w:r w:rsidRPr="00DF5E0E">
        <w:rPr>
          <w:rFonts w:asciiTheme="minorHAnsi" w:hAnsiTheme="minorHAnsi" w:cstheme="minorHAnsi"/>
          <w:sz w:val="24"/>
          <w:szCs w:val="24"/>
        </w:rPr>
        <w:t>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70813917" w14:textId="44787CC6" w:rsidR="0023461A" w:rsidRPr="004A4B54" w:rsidRDefault="0023461A" w:rsidP="0023461A">
      <w:pPr>
        <w:pStyle w:val="Heading1"/>
        <w:shd w:val="clear" w:color="auto" w:fill="B8CCE4" w:themeFill="accent1" w:themeFillTint="66"/>
        <w:rPr>
          <w:rFonts w:asciiTheme="minorHAnsi" w:hAnsiTheme="minorHAnsi" w:cstheme="minorHAnsi"/>
          <w:sz w:val="28"/>
          <w:szCs w:val="28"/>
        </w:rPr>
      </w:pPr>
      <w:bookmarkStart w:id="996" w:name="_Toc146187265"/>
      <w:r w:rsidRPr="004A4B54">
        <w:rPr>
          <w:rFonts w:asciiTheme="minorHAnsi" w:hAnsiTheme="minorHAnsi" w:cstheme="minorHAnsi"/>
          <w:sz w:val="28"/>
          <w:szCs w:val="28"/>
        </w:rPr>
        <w:t>11.</w:t>
      </w:r>
      <w:r w:rsidRPr="004A4B54">
        <w:rPr>
          <w:rFonts w:asciiTheme="minorHAnsi" w:hAnsiTheme="minorHAnsi" w:cstheme="minorHAnsi"/>
          <w:sz w:val="28"/>
          <w:szCs w:val="28"/>
        </w:rPr>
        <w:tab/>
        <w:t>ASPECTE PRIVIND MONITORIZAREA TEHNICĂ ȘI RAPOARTELE DE PROGRES</w:t>
      </w:r>
      <w:bookmarkEnd w:id="996"/>
      <w:r w:rsidRPr="004A4B54">
        <w:rPr>
          <w:rFonts w:asciiTheme="minorHAnsi" w:hAnsiTheme="minorHAnsi" w:cstheme="minorHAnsi"/>
          <w:sz w:val="28"/>
          <w:szCs w:val="28"/>
        </w:rPr>
        <w:t xml:space="preserve">  </w:t>
      </w:r>
    </w:p>
    <w:p w14:paraId="3CB30E3D" w14:textId="77777777" w:rsidR="0023461A" w:rsidRPr="004A4B54" w:rsidRDefault="0023461A" w:rsidP="00602923">
      <w:pPr>
        <w:rPr>
          <w:rFonts w:asciiTheme="minorHAnsi" w:hAnsiTheme="minorHAnsi" w:cstheme="minorHAnsi"/>
        </w:rPr>
      </w:pPr>
    </w:p>
    <w:p w14:paraId="3C362130" w14:textId="743C7EAC" w:rsidR="0023461A" w:rsidRPr="004A4B54" w:rsidRDefault="0023461A" w:rsidP="00257EC2">
      <w:pPr>
        <w:pStyle w:val="Heading2"/>
        <w:rPr>
          <w:rFonts w:asciiTheme="minorHAnsi" w:hAnsiTheme="minorHAnsi" w:cstheme="minorHAnsi"/>
          <w:b/>
          <w:sz w:val="24"/>
          <w:szCs w:val="24"/>
        </w:rPr>
      </w:pPr>
      <w:bookmarkStart w:id="997" w:name="_Toc146187266"/>
      <w:r w:rsidRPr="004A4B54">
        <w:rPr>
          <w:rFonts w:asciiTheme="minorHAnsi" w:hAnsiTheme="minorHAnsi" w:cstheme="minorHAnsi"/>
          <w:b/>
          <w:sz w:val="24"/>
          <w:szCs w:val="24"/>
        </w:rPr>
        <w:t>11.1.</w:t>
      </w:r>
      <w:r w:rsidRPr="004A4B54">
        <w:rPr>
          <w:rFonts w:asciiTheme="minorHAnsi" w:hAnsiTheme="minorHAnsi" w:cstheme="minorHAnsi"/>
          <w:b/>
          <w:sz w:val="24"/>
          <w:szCs w:val="24"/>
        </w:rPr>
        <w:tab/>
      </w:r>
      <w:bookmarkStart w:id="998" w:name="_Hlk135302016"/>
      <w:r w:rsidRPr="004A4B54">
        <w:rPr>
          <w:rFonts w:asciiTheme="minorHAnsi" w:hAnsiTheme="minorHAnsi" w:cstheme="minorHAnsi"/>
          <w:b/>
          <w:sz w:val="24"/>
          <w:szCs w:val="24"/>
        </w:rPr>
        <w:t>Rapoartele de progres</w:t>
      </w:r>
      <w:bookmarkEnd w:id="997"/>
      <w:r w:rsidRPr="004A4B54">
        <w:rPr>
          <w:rFonts w:asciiTheme="minorHAnsi" w:hAnsiTheme="minorHAnsi" w:cstheme="minorHAnsi"/>
          <w:b/>
          <w:sz w:val="24"/>
          <w:szCs w:val="24"/>
        </w:rPr>
        <w:t xml:space="preserve">  </w:t>
      </w:r>
    </w:p>
    <w:p w14:paraId="5F0A4763" w14:textId="77777777" w:rsidR="00FA1DD1" w:rsidRPr="004A4B54" w:rsidRDefault="00FA1DD1" w:rsidP="00FA1DD1"/>
    <w:p w14:paraId="1124EB63"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066FB3F" w14:textId="77777777" w:rsidR="00FA1DD1" w:rsidRPr="004A4B54" w:rsidRDefault="00FA1DD1" w:rsidP="00257EC2">
      <w:pPr>
        <w:rPr>
          <w:rFonts w:asciiTheme="minorHAnsi" w:hAnsiTheme="minorHAnsi" w:cstheme="minorHAnsi"/>
          <w:sz w:val="24"/>
          <w:szCs w:val="24"/>
        </w:rPr>
      </w:pPr>
    </w:p>
    <w:p w14:paraId="19C18844" w14:textId="77777777" w:rsidR="00FA1DD1" w:rsidRPr="004A4B54" w:rsidRDefault="00FA1DD1" w:rsidP="00257EC2">
      <w:pPr>
        <w:rPr>
          <w:rFonts w:asciiTheme="minorHAnsi" w:hAnsiTheme="minorHAnsi" w:cstheme="minorHAnsi"/>
          <w:sz w:val="24"/>
          <w:szCs w:val="24"/>
        </w:rPr>
      </w:pPr>
      <w:r w:rsidRPr="004A4B54">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A612A56" w14:textId="30954D27" w:rsidR="0023461A" w:rsidRPr="004A4B54" w:rsidRDefault="00FA1DD1">
      <w:pPr>
        <w:rPr>
          <w:rFonts w:asciiTheme="minorHAnsi" w:hAnsiTheme="minorHAnsi" w:cstheme="minorHAnsi"/>
          <w:sz w:val="24"/>
          <w:szCs w:val="24"/>
        </w:rPr>
      </w:pPr>
      <w:r w:rsidRPr="004A4B54">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4A4B54">
        <w:rPr>
          <w:rFonts w:asciiTheme="minorHAnsi" w:hAnsiTheme="minorHAnsi" w:cstheme="minorHAnsi"/>
          <w:b/>
          <w:sz w:val="24"/>
          <w:szCs w:val="24"/>
        </w:rPr>
        <w:t xml:space="preserve"> </w:t>
      </w:r>
      <w:r w:rsidRPr="004A4B54">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7AF31891" w14:textId="77777777" w:rsidR="00FA1DD1" w:rsidRPr="004A4B54" w:rsidRDefault="00FA1DD1">
      <w:pPr>
        <w:rPr>
          <w:rFonts w:asciiTheme="minorHAnsi" w:hAnsiTheme="minorHAnsi" w:cstheme="minorHAnsi"/>
          <w:b/>
          <w:sz w:val="24"/>
          <w:szCs w:val="24"/>
        </w:rPr>
      </w:pPr>
    </w:p>
    <w:p w14:paraId="7FC851D7" w14:textId="41C078F1" w:rsidR="0023461A" w:rsidRPr="004A4B54" w:rsidRDefault="0023461A" w:rsidP="00257EC2">
      <w:pPr>
        <w:pStyle w:val="Heading2"/>
        <w:rPr>
          <w:rFonts w:asciiTheme="minorHAnsi" w:hAnsiTheme="minorHAnsi" w:cstheme="minorHAnsi"/>
          <w:b/>
          <w:sz w:val="24"/>
          <w:szCs w:val="24"/>
        </w:rPr>
      </w:pPr>
      <w:bookmarkStart w:id="999" w:name="_Toc146187267"/>
      <w:r w:rsidRPr="004A4B54">
        <w:rPr>
          <w:rFonts w:asciiTheme="minorHAnsi" w:hAnsiTheme="minorHAnsi" w:cstheme="minorHAnsi"/>
          <w:b/>
          <w:sz w:val="24"/>
          <w:szCs w:val="24"/>
        </w:rPr>
        <w:t>11.2.</w:t>
      </w:r>
      <w:r w:rsidRPr="004A4B54">
        <w:rPr>
          <w:rFonts w:asciiTheme="minorHAnsi" w:hAnsiTheme="minorHAnsi" w:cstheme="minorHAnsi"/>
          <w:b/>
          <w:sz w:val="24"/>
          <w:szCs w:val="24"/>
        </w:rPr>
        <w:tab/>
        <w:t>Vizitele pe monitorizare</w:t>
      </w:r>
      <w:bookmarkEnd w:id="999"/>
    </w:p>
    <w:p w14:paraId="6DF67FAB" w14:textId="77777777" w:rsidR="00FA1DD1" w:rsidRPr="004A4B54" w:rsidRDefault="00FA1DD1" w:rsidP="009C25F3">
      <w:pPr>
        <w:rPr>
          <w:rFonts w:asciiTheme="minorHAnsi" w:hAnsiTheme="minorHAnsi" w:cstheme="minorHAnsi"/>
          <w:sz w:val="24"/>
          <w:szCs w:val="24"/>
        </w:rPr>
      </w:pPr>
    </w:p>
    <w:p w14:paraId="01170926" w14:textId="77777777" w:rsidR="00FA1DD1" w:rsidRPr="004A4B54" w:rsidRDefault="00FA1DD1" w:rsidP="00FA1DD1">
      <w:pPr>
        <w:rPr>
          <w:rFonts w:asciiTheme="minorHAnsi" w:hAnsiTheme="minorHAnsi"/>
          <w:sz w:val="24"/>
          <w:szCs w:val="24"/>
        </w:rPr>
      </w:pPr>
      <w:r w:rsidRPr="004A4B54">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A037FAF" w14:textId="6BC695D3" w:rsidR="009C25F3" w:rsidRPr="004A4B54" w:rsidRDefault="00FA1DD1" w:rsidP="00FA1DD1">
      <w:pPr>
        <w:rPr>
          <w:rFonts w:asciiTheme="minorHAnsi" w:hAnsiTheme="minorHAnsi"/>
          <w:sz w:val="24"/>
          <w:szCs w:val="24"/>
        </w:rPr>
      </w:pPr>
      <w:r w:rsidRPr="004A4B54">
        <w:rPr>
          <w:rFonts w:asciiTheme="minorHAnsi" w:hAnsiTheme="minorHAnsi"/>
          <w:sz w:val="24"/>
          <w:szCs w:val="24"/>
        </w:rPr>
        <w:t>Vizitele de monitorizare pot fi vizite la fata locului, speciale de tip ad-hoc, incrucisate, expost.</w:t>
      </w:r>
    </w:p>
    <w:p w14:paraId="46CF3D3E" w14:textId="77777777" w:rsidR="00FA1DD1" w:rsidRPr="004A4B54" w:rsidRDefault="00FA1DD1" w:rsidP="009C25F3"/>
    <w:p w14:paraId="6C2498D4" w14:textId="07D86FB4" w:rsidR="0023461A" w:rsidRPr="004A4B54" w:rsidRDefault="000E283C" w:rsidP="00257EC2">
      <w:pPr>
        <w:pStyle w:val="Heading2"/>
        <w:rPr>
          <w:rFonts w:asciiTheme="minorHAnsi" w:hAnsiTheme="minorHAnsi" w:cstheme="minorHAnsi"/>
          <w:b/>
          <w:sz w:val="24"/>
          <w:szCs w:val="24"/>
        </w:rPr>
      </w:pPr>
      <w:bookmarkStart w:id="1000" w:name="_Toc146187268"/>
      <w:r w:rsidRPr="004A4B54">
        <w:rPr>
          <w:rFonts w:asciiTheme="minorHAnsi" w:hAnsiTheme="minorHAnsi" w:cstheme="minorHAnsi"/>
          <w:b/>
          <w:sz w:val="24"/>
          <w:szCs w:val="24"/>
        </w:rPr>
        <w:t>11.3.</w:t>
      </w:r>
      <w:r w:rsidRPr="004A4B54">
        <w:rPr>
          <w:rFonts w:asciiTheme="minorHAnsi" w:hAnsiTheme="minorHAnsi" w:cstheme="minorHAnsi"/>
          <w:b/>
          <w:sz w:val="24"/>
          <w:szCs w:val="24"/>
        </w:rPr>
        <w:tab/>
        <w:t>Mecanismul specific indicatorilor de etapă. Planul de monitorizare</w:t>
      </w:r>
      <w:bookmarkEnd w:id="1000"/>
    </w:p>
    <w:p w14:paraId="36645454" w14:textId="77777777" w:rsidR="00FA1DD1" w:rsidRPr="004A4B54" w:rsidRDefault="00FA1DD1" w:rsidP="00FA1DD1"/>
    <w:p w14:paraId="6FF380B6"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6B9DC857"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1F1BA61F" w14:textId="77777777" w:rsidR="00FA1DD1"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30F7084A" w14:textId="02C0B820" w:rsidR="000E283C" w:rsidRPr="004A4B54" w:rsidRDefault="00FA1DD1" w:rsidP="00FA1DD1">
      <w:pPr>
        <w:rPr>
          <w:rFonts w:asciiTheme="minorHAnsi" w:hAnsiTheme="minorHAnsi" w:cstheme="minorHAnsi"/>
          <w:sz w:val="24"/>
          <w:szCs w:val="24"/>
        </w:rPr>
      </w:pPr>
      <w:r w:rsidRPr="004A4B54">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bookmarkEnd w:id="998"/>
    <w:p w14:paraId="41456156" w14:textId="77777777" w:rsidR="000E283C" w:rsidRPr="004A4B54" w:rsidRDefault="000E283C" w:rsidP="00602923">
      <w:pPr>
        <w:rPr>
          <w:rFonts w:asciiTheme="minorHAnsi" w:hAnsiTheme="minorHAnsi" w:cstheme="minorHAnsi"/>
          <w:b/>
          <w:sz w:val="24"/>
          <w:szCs w:val="24"/>
        </w:rPr>
      </w:pPr>
    </w:p>
    <w:p w14:paraId="4DC9F1A9" w14:textId="304E3318" w:rsidR="000E283C" w:rsidRPr="004A4B54" w:rsidRDefault="000E283C" w:rsidP="000E283C">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001" w:name="_Toc146187269"/>
      <w:r w:rsidRPr="004A4B54">
        <w:rPr>
          <w:rFonts w:asciiTheme="minorHAnsi" w:hAnsiTheme="minorHAnsi" w:cstheme="minorHAnsi"/>
          <w:b/>
          <w:bCs/>
          <w:kern w:val="32"/>
          <w:sz w:val="28"/>
          <w:szCs w:val="28"/>
        </w:rPr>
        <w:t>12.</w:t>
      </w:r>
      <w:r w:rsidRPr="004A4B54">
        <w:rPr>
          <w:rFonts w:asciiTheme="minorHAnsi" w:hAnsiTheme="minorHAnsi" w:cstheme="minorHAnsi"/>
          <w:b/>
          <w:bCs/>
          <w:kern w:val="32"/>
          <w:sz w:val="28"/>
          <w:szCs w:val="28"/>
        </w:rPr>
        <w:tab/>
        <w:t>ASPECTE PRIVIND MANAGEMENTUL FINANCIAR</w:t>
      </w:r>
      <w:bookmarkEnd w:id="1001"/>
      <w:r w:rsidRPr="004A4B54">
        <w:rPr>
          <w:rFonts w:asciiTheme="minorHAnsi" w:hAnsiTheme="minorHAnsi" w:cstheme="minorHAnsi"/>
          <w:b/>
          <w:bCs/>
          <w:kern w:val="32"/>
          <w:sz w:val="28"/>
          <w:szCs w:val="28"/>
        </w:rPr>
        <w:t xml:space="preserve">  </w:t>
      </w:r>
    </w:p>
    <w:p w14:paraId="16FC5EF1" w14:textId="77777777" w:rsidR="004937C6" w:rsidRPr="004A4B54" w:rsidRDefault="004937C6" w:rsidP="004937C6">
      <w:pPr>
        <w:rPr>
          <w:rFonts w:asciiTheme="minorHAnsi" w:hAnsiTheme="minorHAnsi" w:cstheme="minorHAnsi"/>
          <w:sz w:val="24"/>
          <w:szCs w:val="24"/>
        </w:rPr>
      </w:pPr>
      <w:bookmarkStart w:id="1002" w:name="_Hlk135302106"/>
      <w:r w:rsidRPr="004A4B54">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4A005E3C" w14:textId="6AD2F873"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7B0B258" w14:textId="77777777" w:rsidR="004937C6" w:rsidRPr="004A4B54" w:rsidRDefault="004937C6" w:rsidP="004937C6">
      <w:pPr>
        <w:rPr>
          <w:rFonts w:asciiTheme="minorHAnsi" w:hAnsiTheme="minorHAnsi" w:cstheme="minorHAnsi"/>
          <w:sz w:val="24"/>
          <w:szCs w:val="24"/>
        </w:rPr>
      </w:pPr>
    </w:p>
    <w:p w14:paraId="3BF51489" w14:textId="3450B82D" w:rsidR="000E283C" w:rsidRPr="004A4B54" w:rsidRDefault="000E283C" w:rsidP="00257EC2">
      <w:pPr>
        <w:pStyle w:val="Heading2"/>
        <w:rPr>
          <w:rFonts w:asciiTheme="minorHAnsi" w:hAnsiTheme="minorHAnsi" w:cstheme="minorHAnsi"/>
          <w:b/>
          <w:sz w:val="24"/>
          <w:szCs w:val="24"/>
        </w:rPr>
      </w:pPr>
      <w:bookmarkStart w:id="1003" w:name="_Toc146187270"/>
      <w:r w:rsidRPr="004A4B54">
        <w:rPr>
          <w:rFonts w:asciiTheme="minorHAnsi" w:hAnsiTheme="minorHAnsi" w:cstheme="minorHAnsi"/>
          <w:b/>
          <w:sz w:val="24"/>
          <w:szCs w:val="24"/>
        </w:rPr>
        <w:t>12.1.</w:t>
      </w:r>
      <w:r w:rsidRPr="004A4B54">
        <w:rPr>
          <w:rFonts w:asciiTheme="minorHAnsi" w:hAnsiTheme="minorHAnsi" w:cstheme="minorHAnsi"/>
          <w:b/>
          <w:sz w:val="24"/>
          <w:szCs w:val="24"/>
        </w:rPr>
        <w:tab/>
        <w:t>Mecanismul cererilor de prefinanțare</w:t>
      </w:r>
      <w:bookmarkEnd w:id="1003"/>
    </w:p>
    <w:p w14:paraId="5BCA76D9" w14:textId="77777777" w:rsidR="004937C6" w:rsidRPr="004A4B54" w:rsidRDefault="004937C6" w:rsidP="004937C6"/>
    <w:p w14:paraId="28405505"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470A6454"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74B7B73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46FD9F5D"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Cu exceptia primei transe de prefinantare acordate, urmatoarele transe de prefinanatare se acorda cu deducerea sumelor nejustificate din transa anterioara acordata.</w:t>
      </w:r>
    </w:p>
    <w:p w14:paraId="0AD78489" w14:textId="77777777"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7A1C91CA" w14:textId="090435C5" w:rsidR="004937C6" w:rsidRPr="004A4B54" w:rsidRDefault="004937C6" w:rsidP="004937C6">
      <w:pPr>
        <w:rPr>
          <w:rFonts w:asciiTheme="minorHAnsi" w:hAnsiTheme="minorHAnsi"/>
          <w:sz w:val="24"/>
          <w:szCs w:val="24"/>
        </w:rPr>
      </w:pPr>
      <w:r w:rsidRPr="004A4B54">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1F05DCDF" w14:textId="77777777" w:rsidR="0023461A" w:rsidRPr="004A4B54" w:rsidRDefault="0023461A" w:rsidP="00602923">
      <w:pPr>
        <w:rPr>
          <w:rFonts w:asciiTheme="minorHAnsi" w:hAnsiTheme="minorHAnsi" w:cstheme="minorHAnsi"/>
        </w:rPr>
      </w:pPr>
    </w:p>
    <w:p w14:paraId="59F85BEE" w14:textId="520BD07B" w:rsidR="004937C6" w:rsidRPr="004A4B54" w:rsidRDefault="000E283C" w:rsidP="00257EC2">
      <w:pPr>
        <w:pStyle w:val="Heading2"/>
        <w:rPr>
          <w:rFonts w:asciiTheme="minorHAnsi" w:hAnsiTheme="minorHAnsi" w:cstheme="minorHAnsi"/>
          <w:b/>
          <w:sz w:val="24"/>
          <w:szCs w:val="24"/>
        </w:rPr>
      </w:pPr>
      <w:bookmarkStart w:id="1004" w:name="_Toc146187271"/>
      <w:r w:rsidRPr="004A4B54">
        <w:rPr>
          <w:rFonts w:asciiTheme="minorHAnsi" w:hAnsiTheme="minorHAnsi" w:cstheme="minorHAnsi"/>
          <w:b/>
          <w:sz w:val="24"/>
          <w:szCs w:val="24"/>
        </w:rPr>
        <w:t>12.2.</w:t>
      </w:r>
      <w:r w:rsidRPr="004A4B54">
        <w:rPr>
          <w:rFonts w:asciiTheme="minorHAnsi" w:hAnsiTheme="minorHAnsi" w:cstheme="minorHAnsi"/>
          <w:b/>
          <w:sz w:val="24"/>
          <w:szCs w:val="24"/>
        </w:rPr>
        <w:tab/>
        <w:t>Mecanismul cererilor de plată</w:t>
      </w:r>
      <w:bookmarkEnd w:id="1004"/>
    </w:p>
    <w:p w14:paraId="1176648E" w14:textId="27EB96D3" w:rsidR="000E283C" w:rsidRPr="004A4B54" w:rsidRDefault="000E283C" w:rsidP="00257EC2">
      <w:pPr>
        <w:pStyle w:val="Heading2"/>
        <w:rPr>
          <w:rFonts w:asciiTheme="minorHAnsi" w:hAnsiTheme="minorHAnsi" w:cstheme="minorHAnsi"/>
          <w:b/>
          <w:sz w:val="24"/>
          <w:szCs w:val="24"/>
        </w:rPr>
      </w:pPr>
      <w:r w:rsidRPr="004A4B54">
        <w:rPr>
          <w:rFonts w:asciiTheme="minorHAnsi" w:hAnsiTheme="minorHAnsi" w:cstheme="minorHAnsi"/>
          <w:b/>
          <w:sz w:val="24"/>
          <w:szCs w:val="24"/>
        </w:rPr>
        <w:tab/>
      </w:r>
    </w:p>
    <w:p w14:paraId="53B45288"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47CF0D6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6D426576"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73B446C"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Sumele primite un baza cererilor de plata nu pot fi utilizate pentru o alta destinatie decat cea pentru care au fost acordate.</w:t>
      </w:r>
    </w:p>
    <w:p w14:paraId="27BCB41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0D556319"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FC764EA"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36090561" w14:textId="3F772CA4" w:rsidR="0023461A"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2B190E8B" w14:textId="77777777" w:rsidR="00571551" w:rsidRPr="004A4B54" w:rsidRDefault="00571551" w:rsidP="004937C6">
      <w:pPr>
        <w:rPr>
          <w:rFonts w:asciiTheme="minorHAnsi" w:hAnsiTheme="minorHAnsi" w:cstheme="minorHAnsi"/>
          <w:sz w:val="24"/>
          <w:szCs w:val="24"/>
        </w:rPr>
      </w:pPr>
    </w:p>
    <w:p w14:paraId="64D4DB21" w14:textId="77777777" w:rsidR="004937C6" w:rsidRPr="004A4B54" w:rsidRDefault="000E283C" w:rsidP="00257EC2">
      <w:pPr>
        <w:pStyle w:val="Heading2"/>
        <w:rPr>
          <w:rFonts w:asciiTheme="minorHAnsi" w:hAnsiTheme="minorHAnsi" w:cstheme="minorHAnsi"/>
          <w:b/>
          <w:sz w:val="24"/>
          <w:szCs w:val="24"/>
        </w:rPr>
      </w:pPr>
      <w:bookmarkStart w:id="1005" w:name="_Toc146187272"/>
      <w:r w:rsidRPr="004A4B54">
        <w:rPr>
          <w:rFonts w:asciiTheme="minorHAnsi" w:hAnsiTheme="minorHAnsi" w:cstheme="minorHAnsi"/>
          <w:b/>
          <w:sz w:val="24"/>
          <w:szCs w:val="24"/>
        </w:rPr>
        <w:t>12.3.</w:t>
      </w:r>
      <w:r w:rsidRPr="004A4B54">
        <w:rPr>
          <w:rFonts w:asciiTheme="minorHAnsi" w:hAnsiTheme="minorHAnsi" w:cstheme="minorHAnsi"/>
          <w:b/>
          <w:sz w:val="24"/>
          <w:szCs w:val="24"/>
        </w:rPr>
        <w:tab/>
        <w:t>Mecanismul cererilor de rambursare</w:t>
      </w:r>
      <w:bookmarkEnd w:id="1005"/>
      <w:r w:rsidRPr="004A4B54">
        <w:rPr>
          <w:rFonts w:asciiTheme="minorHAnsi" w:hAnsiTheme="minorHAnsi" w:cstheme="minorHAnsi"/>
          <w:b/>
          <w:sz w:val="24"/>
          <w:szCs w:val="24"/>
        </w:rPr>
        <w:t xml:space="preserve"> </w:t>
      </w:r>
    </w:p>
    <w:p w14:paraId="4B354172" w14:textId="77777777" w:rsidR="004937C6" w:rsidRPr="004A4B54" w:rsidRDefault="004937C6" w:rsidP="004937C6">
      <w:pPr>
        <w:rPr>
          <w:rFonts w:asciiTheme="minorHAnsi" w:hAnsiTheme="minorHAnsi" w:cstheme="minorHAnsi"/>
          <w:b/>
          <w:sz w:val="24"/>
          <w:szCs w:val="24"/>
        </w:rPr>
      </w:pPr>
    </w:p>
    <w:p w14:paraId="4974F88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76E6B32"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52131A14"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1DC64F5"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596644F0" w14:textId="3F19CFDD" w:rsidR="000E283C" w:rsidRPr="004A4B54" w:rsidRDefault="004937C6" w:rsidP="004937C6">
      <w:pPr>
        <w:rPr>
          <w:rFonts w:asciiTheme="minorHAnsi" w:hAnsiTheme="minorHAnsi" w:cstheme="minorHAnsi"/>
          <w:b/>
          <w:sz w:val="24"/>
          <w:szCs w:val="24"/>
        </w:rPr>
      </w:pPr>
      <w:r w:rsidRPr="004A4B54">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000E283C" w:rsidRPr="004A4B54">
        <w:rPr>
          <w:rFonts w:asciiTheme="minorHAnsi" w:hAnsiTheme="minorHAnsi" w:cstheme="minorHAnsi"/>
          <w:sz w:val="24"/>
          <w:szCs w:val="24"/>
        </w:rPr>
        <w:tab/>
      </w:r>
    </w:p>
    <w:p w14:paraId="2E99C55D" w14:textId="77777777" w:rsidR="000E283C" w:rsidRPr="004A4B54" w:rsidRDefault="000E283C" w:rsidP="004937C6">
      <w:pPr>
        <w:rPr>
          <w:rFonts w:asciiTheme="minorHAnsi" w:hAnsiTheme="minorHAnsi" w:cstheme="minorHAnsi"/>
          <w:b/>
          <w:sz w:val="24"/>
          <w:szCs w:val="24"/>
        </w:rPr>
      </w:pPr>
    </w:p>
    <w:p w14:paraId="2A013BB0" w14:textId="77777777" w:rsidR="000E283C" w:rsidRPr="004A4B54" w:rsidRDefault="000E283C" w:rsidP="00257EC2">
      <w:pPr>
        <w:pStyle w:val="Heading2"/>
        <w:rPr>
          <w:rFonts w:asciiTheme="minorHAnsi" w:hAnsiTheme="minorHAnsi" w:cstheme="minorHAnsi"/>
          <w:b/>
          <w:sz w:val="24"/>
          <w:szCs w:val="24"/>
        </w:rPr>
      </w:pPr>
      <w:bookmarkStart w:id="1006" w:name="_Toc146187273"/>
      <w:r w:rsidRPr="004A4B54">
        <w:rPr>
          <w:rFonts w:asciiTheme="minorHAnsi" w:hAnsiTheme="minorHAnsi" w:cstheme="minorHAnsi"/>
          <w:b/>
          <w:sz w:val="24"/>
          <w:szCs w:val="24"/>
        </w:rPr>
        <w:t>12.4.</w:t>
      </w:r>
      <w:r w:rsidRPr="004A4B54">
        <w:rPr>
          <w:rFonts w:asciiTheme="minorHAnsi" w:hAnsiTheme="minorHAnsi" w:cstheme="minorHAnsi"/>
          <w:b/>
          <w:sz w:val="24"/>
          <w:szCs w:val="24"/>
        </w:rPr>
        <w:tab/>
        <w:t>Graficul cererilor de prefinanțare/plată/rambursare</w:t>
      </w:r>
      <w:bookmarkEnd w:id="1006"/>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7D082380" w14:textId="77777777" w:rsidR="000E283C" w:rsidRPr="004A4B54" w:rsidRDefault="000E283C" w:rsidP="004937C6">
      <w:pPr>
        <w:rPr>
          <w:rFonts w:asciiTheme="minorHAnsi" w:hAnsiTheme="minorHAnsi" w:cstheme="minorHAnsi"/>
          <w:b/>
          <w:sz w:val="24"/>
          <w:szCs w:val="24"/>
        </w:rPr>
      </w:pPr>
    </w:p>
    <w:p w14:paraId="441B258B" w14:textId="77777777"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B38A8D3" w14:textId="13F081BF" w:rsidR="004937C6" w:rsidRPr="004A4B54" w:rsidRDefault="004937C6" w:rsidP="004937C6">
      <w:pPr>
        <w:rPr>
          <w:rFonts w:asciiTheme="minorHAnsi" w:hAnsiTheme="minorHAnsi" w:cstheme="minorHAnsi"/>
          <w:sz w:val="24"/>
          <w:szCs w:val="24"/>
        </w:rPr>
      </w:pPr>
      <w:r w:rsidRPr="004A4B54">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7B1582F" w14:textId="77777777" w:rsidR="004937C6" w:rsidRPr="004A4B54" w:rsidRDefault="004937C6" w:rsidP="004937C6"/>
    <w:p w14:paraId="32109B5B" w14:textId="77777777" w:rsidR="000E283C" w:rsidRPr="004A4B54" w:rsidRDefault="000E283C" w:rsidP="00257EC2">
      <w:pPr>
        <w:pStyle w:val="Heading2"/>
        <w:rPr>
          <w:rFonts w:asciiTheme="minorHAnsi" w:hAnsiTheme="minorHAnsi" w:cstheme="minorHAnsi"/>
          <w:b/>
          <w:sz w:val="24"/>
          <w:szCs w:val="24"/>
        </w:rPr>
      </w:pPr>
      <w:bookmarkStart w:id="1007" w:name="_Toc146187274"/>
      <w:r w:rsidRPr="004A4B54">
        <w:rPr>
          <w:rFonts w:asciiTheme="minorHAnsi" w:hAnsiTheme="minorHAnsi" w:cstheme="minorHAnsi"/>
          <w:b/>
          <w:sz w:val="24"/>
          <w:szCs w:val="24"/>
        </w:rPr>
        <w:t>12.5.</w:t>
      </w:r>
      <w:r w:rsidRPr="004A4B54">
        <w:rPr>
          <w:rFonts w:asciiTheme="minorHAnsi" w:hAnsiTheme="minorHAnsi" w:cstheme="minorHAnsi"/>
          <w:b/>
          <w:sz w:val="24"/>
          <w:szCs w:val="24"/>
        </w:rPr>
        <w:tab/>
        <w:t>Vizitele la fața locului</w:t>
      </w:r>
      <w:bookmarkEnd w:id="1007"/>
      <w:r w:rsidRPr="004A4B54">
        <w:rPr>
          <w:rFonts w:asciiTheme="minorHAnsi" w:hAnsiTheme="minorHAnsi" w:cstheme="minorHAnsi"/>
          <w:b/>
          <w:sz w:val="24"/>
          <w:szCs w:val="24"/>
        </w:rPr>
        <w:t xml:space="preserve"> </w:t>
      </w:r>
      <w:r w:rsidRPr="004A4B54">
        <w:rPr>
          <w:rFonts w:asciiTheme="minorHAnsi" w:hAnsiTheme="minorHAnsi" w:cstheme="minorHAnsi"/>
          <w:b/>
          <w:sz w:val="24"/>
          <w:szCs w:val="24"/>
        </w:rPr>
        <w:tab/>
      </w:r>
    </w:p>
    <w:p w14:paraId="6B885EC0" w14:textId="77777777" w:rsidR="0023461A" w:rsidRPr="004A4B54" w:rsidRDefault="0023461A" w:rsidP="00602923">
      <w:pPr>
        <w:rPr>
          <w:rFonts w:asciiTheme="minorHAnsi" w:hAnsiTheme="minorHAnsi" w:cstheme="minorHAnsi"/>
        </w:rPr>
      </w:pPr>
    </w:p>
    <w:p w14:paraId="444EDB2D" w14:textId="77777777" w:rsidR="004937C6" w:rsidRPr="004A4B54" w:rsidRDefault="004937C6" w:rsidP="00257EC2">
      <w:pPr>
        <w:pStyle w:val="BodyTextIndent3"/>
        <w:ind w:left="0"/>
        <w:rPr>
          <w:rFonts w:asciiTheme="minorHAnsi" w:hAnsiTheme="minorHAnsi"/>
          <w:sz w:val="24"/>
        </w:rPr>
      </w:pPr>
      <w:r w:rsidRPr="004A4B54">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03B356D" w14:textId="5E6768F6" w:rsidR="004937C6" w:rsidRPr="004A4B54" w:rsidRDefault="004937C6" w:rsidP="004937C6">
      <w:pPr>
        <w:spacing w:after="120"/>
        <w:rPr>
          <w:rFonts w:asciiTheme="minorHAnsi" w:hAnsiTheme="minorHAnsi"/>
          <w:sz w:val="24"/>
          <w:szCs w:val="24"/>
        </w:rPr>
      </w:pPr>
      <w:r w:rsidRPr="004A4B54">
        <w:rPr>
          <w:rFonts w:asciiTheme="minorHAnsi" w:hAnsiTheme="minorHAnsi"/>
          <w:sz w:val="24"/>
          <w:szCs w:val="24"/>
        </w:rPr>
        <w:t>Verificările pe teren au ca scop, fara a se limita la urmatoarele:</w:t>
      </w:r>
    </w:p>
    <w:p w14:paraId="1A7D558A"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54758C9" w14:textId="77777777" w:rsidR="004937C6" w:rsidRPr="004A4B54" w:rsidRDefault="004937C6" w:rsidP="001D292F">
      <w:pPr>
        <w:numPr>
          <w:ilvl w:val="0"/>
          <w:numId w:val="54"/>
        </w:numPr>
        <w:spacing w:after="120" w:line="259" w:lineRule="auto"/>
        <w:rPr>
          <w:rFonts w:asciiTheme="minorHAnsi" w:hAnsiTheme="minorHAnsi"/>
          <w:sz w:val="24"/>
          <w:szCs w:val="24"/>
        </w:rPr>
      </w:pPr>
      <w:r w:rsidRPr="004A4B54">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D260611" w14:textId="57C41BC8" w:rsidR="004937C6" w:rsidRPr="004A4B54" w:rsidRDefault="004937C6" w:rsidP="004937C6">
      <w:pPr>
        <w:spacing w:after="120"/>
        <w:ind w:firstLine="709"/>
        <w:rPr>
          <w:rFonts w:asciiTheme="minorHAnsi" w:hAnsiTheme="minorHAnsi"/>
          <w:sz w:val="24"/>
          <w:szCs w:val="24"/>
        </w:rPr>
      </w:pPr>
      <w:r w:rsidRPr="004A4B54">
        <w:rPr>
          <w:rFonts w:asciiTheme="minorHAnsi" w:hAnsiTheme="minorHAnsi"/>
          <w:sz w:val="24"/>
          <w:szCs w:val="24"/>
        </w:rPr>
        <w:t xml:space="preserve">Ca regula generală,  </w:t>
      </w:r>
      <w:r w:rsidRPr="004A4B54">
        <w:rPr>
          <w:rFonts w:asciiTheme="minorHAnsi" w:hAnsiTheme="minorHAnsi" w:cs="Calibri"/>
          <w:sz w:val="24"/>
          <w:szCs w:val="24"/>
        </w:rPr>
        <w:t>î</w:t>
      </w:r>
      <w:r w:rsidRPr="004A4B54">
        <w:rPr>
          <w:rFonts w:asciiTheme="minorHAnsi" w:hAnsiTheme="minorHAnsi"/>
          <w:sz w:val="24"/>
          <w:szCs w:val="24"/>
        </w:rPr>
        <w:t xml:space="preserve">n perioada de implementare a proiectului, AM va efectua o vizită </w:t>
      </w:r>
      <w:r w:rsidR="004360DC">
        <w:rPr>
          <w:rFonts w:asciiTheme="minorHAnsi" w:hAnsiTheme="minorHAnsi"/>
          <w:sz w:val="24"/>
          <w:szCs w:val="24"/>
        </w:rPr>
        <w:t xml:space="preserve">obligatorie </w:t>
      </w:r>
      <w:r w:rsidRPr="004A4B54">
        <w:rPr>
          <w:rFonts w:asciiTheme="minorHAnsi" w:hAnsiTheme="minorHAnsi"/>
          <w:sz w:val="24"/>
          <w:szCs w:val="24"/>
        </w:rPr>
        <w:t>la cererea finală de rambursare.</w:t>
      </w:r>
      <w:r w:rsidR="004360DC">
        <w:rPr>
          <w:rFonts w:asciiTheme="minorHAnsi" w:hAnsiTheme="minorHAnsi"/>
          <w:sz w:val="24"/>
          <w:szCs w:val="24"/>
        </w:rPr>
        <w:t xml:space="preserve"> </w:t>
      </w:r>
    </w:p>
    <w:bookmarkEnd w:id="1002"/>
    <w:p w14:paraId="7AC3CA84" w14:textId="77777777" w:rsidR="0023461A" w:rsidRPr="004A4B54" w:rsidRDefault="0023461A" w:rsidP="00602923">
      <w:pPr>
        <w:rPr>
          <w:rFonts w:asciiTheme="minorHAnsi" w:hAnsiTheme="minorHAnsi" w:cstheme="minorHAnsi"/>
        </w:rPr>
      </w:pPr>
    </w:p>
    <w:p w14:paraId="31C0B7B2" w14:textId="2AF91954" w:rsidR="00565557" w:rsidRPr="004A4B54" w:rsidRDefault="00097896" w:rsidP="000C3966">
      <w:pPr>
        <w:keepNext/>
        <w:shd w:val="clear" w:color="auto" w:fill="C6D9F1"/>
        <w:outlineLvl w:val="0"/>
        <w:rPr>
          <w:rFonts w:asciiTheme="minorHAnsi" w:hAnsiTheme="minorHAnsi" w:cstheme="minorHAnsi"/>
          <w:b/>
          <w:sz w:val="28"/>
          <w:szCs w:val="28"/>
        </w:rPr>
      </w:pPr>
      <w:bookmarkStart w:id="1008" w:name="_Toc146187275"/>
      <w:r w:rsidRPr="004A4B54">
        <w:rPr>
          <w:rFonts w:asciiTheme="minorHAnsi" w:hAnsiTheme="minorHAnsi" w:cstheme="minorHAnsi"/>
          <w:b/>
          <w:sz w:val="28"/>
          <w:szCs w:val="28"/>
        </w:rPr>
        <w:t>13</w:t>
      </w:r>
      <w:r w:rsidR="0059687E" w:rsidRPr="004A4B54">
        <w:rPr>
          <w:rFonts w:asciiTheme="minorHAnsi" w:hAnsiTheme="minorHAnsi" w:cstheme="minorHAnsi"/>
          <w:b/>
          <w:sz w:val="28"/>
          <w:szCs w:val="28"/>
        </w:rPr>
        <w:t>. MODIFICAREA GHIDULUI SOLICITANTULUI</w:t>
      </w:r>
      <w:bookmarkEnd w:id="1008"/>
    </w:p>
    <w:p w14:paraId="0B7D7504" w14:textId="4DF4D7D4" w:rsidR="00717D16" w:rsidRPr="004A4B54" w:rsidRDefault="00097896" w:rsidP="0095516D">
      <w:pPr>
        <w:pStyle w:val="Heading2"/>
        <w:spacing w:before="120"/>
        <w:rPr>
          <w:rFonts w:asciiTheme="minorHAnsi" w:hAnsiTheme="minorHAnsi" w:cstheme="minorHAnsi"/>
          <w:b/>
          <w:color w:val="auto"/>
          <w:sz w:val="24"/>
          <w:szCs w:val="24"/>
          <w:lang w:eastAsia="en-US"/>
        </w:rPr>
      </w:pPr>
      <w:bookmarkStart w:id="1009" w:name="_Toc434411921"/>
      <w:bookmarkStart w:id="1010" w:name="_Toc105590934"/>
      <w:bookmarkStart w:id="1011" w:name="_Toc146187276"/>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.1 Aspectele care pot face obiectul modificărilor prevederilor ghidului solicitantului</w:t>
      </w:r>
      <w:bookmarkEnd w:id="1009"/>
      <w:bookmarkEnd w:id="1010"/>
      <w:bookmarkEnd w:id="1011"/>
    </w:p>
    <w:p w14:paraId="66FEC0BD" w14:textId="6721E19F"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Aspectele prevăzute în cadrul prezentului Ghid se raportează la legislația în vigoare. Modificarea prevederilor legale în vigoare poate determina AM</w:t>
      </w:r>
      <w:r w:rsidR="00A82A61"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să solicite documente suplimentare și/sau respectarea unor condiții suplimentare față de prevederile prezentului </w:t>
      </w:r>
      <w:r w:rsidR="00D352C5" w:rsidRPr="004A4B54">
        <w:rPr>
          <w:rFonts w:asciiTheme="minorHAnsi" w:hAnsiTheme="minorHAnsi" w:cstheme="minorHAnsi"/>
          <w:sz w:val="24"/>
          <w:szCs w:val="24"/>
          <w:lang w:eastAsia="en-US"/>
        </w:rPr>
        <w:t xml:space="preserve"> ghid </w:t>
      </w:r>
      <w:r w:rsidRPr="004A4B54">
        <w:rPr>
          <w:rFonts w:asciiTheme="minorHAnsi" w:hAnsiTheme="minorHAnsi" w:cstheme="minorHAnsi"/>
          <w:sz w:val="24"/>
          <w:szCs w:val="24"/>
          <w:lang w:eastAsia="en-US"/>
        </w:rPr>
        <w:t xml:space="preserve">pentru conformarea cu modificările legislative intervenite. </w:t>
      </w:r>
    </w:p>
    <w:p w14:paraId="56350BE5" w14:textId="77777777" w:rsidR="00717D16" w:rsidRPr="004A4B54" w:rsidRDefault="00717D16" w:rsidP="00CC3AC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17D16" w:rsidRPr="004A4B54" w14:paraId="31611F0F" w14:textId="77777777" w:rsidTr="00D352C5">
        <w:trPr>
          <w:trHeight w:val="1007"/>
        </w:trPr>
        <w:tc>
          <w:tcPr>
            <w:tcW w:w="787" w:type="dxa"/>
            <w:vAlign w:val="center"/>
          </w:tcPr>
          <w:p w14:paraId="4C1625FC" w14:textId="77777777" w:rsidR="00717D16" w:rsidRPr="004A4B54" w:rsidRDefault="00717D16" w:rsidP="00737C61">
            <w:pPr>
              <w:rPr>
                <w:rFonts w:asciiTheme="minorHAnsi" w:hAnsiTheme="minorHAnsi" w:cstheme="minorHAnsi"/>
                <w:b/>
                <w:bCs/>
                <w:sz w:val="24"/>
                <w:szCs w:val="24"/>
                <w:lang w:eastAsia="en-US"/>
              </w:rPr>
            </w:pPr>
          </w:p>
        </w:tc>
        <w:tc>
          <w:tcPr>
            <w:tcW w:w="8986" w:type="dxa"/>
            <w:vAlign w:val="center"/>
          </w:tcPr>
          <w:p w14:paraId="08BC0D91" w14:textId="3C933BCE" w:rsidR="00403F32" w:rsidRPr="004A4B54" w:rsidRDefault="00717D16" w:rsidP="00403F32">
            <w:pPr>
              <w:rPr>
                <w:rFonts w:asciiTheme="minorHAnsi" w:hAnsiTheme="minorHAnsi" w:cstheme="minorHAnsi"/>
                <w:b/>
                <w:sz w:val="24"/>
                <w:szCs w:val="24"/>
                <w:lang w:eastAsia="en-US"/>
              </w:rPr>
            </w:pPr>
            <w:r w:rsidRPr="004A4B54">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r w:rsidR="00D352C5" w:rsidRPr="004A4B54">
              <w:rPr>
                <w:rFonts w:asciiTheme="minorHAnsi" w:hAnsiTheme="minorHAnsi" w:cstheme="minorHAnsi"/>
                <w:b/>
                <w:sz w:val="24"/>
                <w:szCs w:val="24"/>
                <w:lang w:eastAsia="en-US"/>
              </w:rPr>
              <w:t xml:space="preserve"> ghid</w:t>
            </w:r>
            <w:r w:rsidRPr="004A4B54">
              <w:rPr>
                <w:rFonts w:asciiTheme="minorHAnsi" w:hAnsiTheme="minorHAnsi" w:cstheme="minorHAnsi"/>
                <w:b/>
                <w:sz w:val="24"/>
                <w:szCs w:val="24"/>
                <w:lang w:eastAsia="en-US"/>
              </w:rPr>
              <w:t>.</w:t>
            </w:r>
          </w:p>
        </w:tc>
      </w:tr>
    </w:tbl>
    <w:p w14:paraId="75F162CE" w14:textId="77777777" w:rsidR="00717D16" w:rsidRPr="004A4B54" w:rsidRDefault="00717D16" w:rsidP="00E66CB9">
      <w:pPr>
        <w:rPr>
          <w:rFonts w:asciiTheme="minorHAnsi" w:hAnsiTheme="minorHAnsi" w:cstheme="minorHAnsi"/>
          <w:sz w:val="24"/>
          <w:szCs w:val="24"/>
          <w:lang w:eastAsia="en-US"/>
        </w:rPr>
      </w:pPr>
    </w:p>
    <w:p w14:paraId="4868694E" w14:textId="5EE1AD24" w:rsidR="00717D16" w:rsidRPr="004A4B54" w:rsidRDefault="00717D16" w:rsidP="00602923">
      <w:pPr>
        <w:rPr>
          <w:rFonts w:asciiTheme="minorHAnsi" w:hAnsiTheme="minorHAnsi" w:cstheme="minorHAnsi"/>
          <w:sz w:val="24"/>
          <w:szCs w:val="24"/>
          <w:lang w:eastAsia="en-US"/>
        </w:rPr>
      </w:pPr>
      <w:r w:rsidRPr="004A4B54">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PR</w:t>
      </w:r>
      <w:r w:rsidR="00D352C5" w:rsidRPr="004A4B54">
        <w:rPr>
          <w:rFonts w:asciiTheme="minorHAnsi" w:hAnsiTheme="minorHAnsi" w:cstheme="minorHAnsi"/>
          <w:sz w:val="24"/>
          <w:szCs w:val="24"/>
          <w:lang w:eastAsia="en-US"/>
        </w:rPr>
        <w:t xml:space="preserve"> SV Olt</w:t>
      </w:r>
      <w:r w:rsidR="000851EB" w:rsidRPr="004A4B54">
        <w:rPr>
          <w:rFonts w:asciiTheme="minorHAnsi" w:hAnsiTheme="minorHAnsi" w:cstheme="minorHAnsi"/>
          <w:sz w:val="24"/>
          <w:szCs w:val="24"/>
          <w:lang w:eastAsia="en-US"/>
        </w:rPr>
        <w:t>e</w:t>
      </w:r>
      <w:r w:rsidR="00D352C5" w:rsidRPr="004A4B54">
        <w:rPr>
          <w:rFonts w:asciiTheme="minorHAnsi" w:hAnsiTheme="minorHAnsi" w:cstheme="minorHAnsi"/>
          <w:sz w:val="24"/>
          <w:szCs w:val="24"/>
          <w:lang w:eastAsia="en-US"/>
        </w:rPr>
        <w:t>nia</w:t>
      </w:r>
      <w:r w:rsidRPr="004A4B54">
        <w:rPr>
          <w:rFonts w:asciiTheme="minorHAnsi" w:hAnsiTheme="minorHAnsi" w:cstheme="minorHAnsi"/>
          <w:sz w:val="24"/>
          <w:szCs w:val="24"/>
          <w:lang w:eastAsia="en-US"/>
        </w:rPr>
        <w:t>, solicitări la care potențialii beneficiari au obligația de a răspunde, în caz contrar cererea de finanțare putând fi respinsă din procesul de evaluare, selecție și contractare.</w:t>
      </w:r>
    </w:p>
    <w:p w14:paraId="689CA189" w14:textId="77777777" w:rsidR="00717D16" w:rsidRPr="004A4B54" w:rsidRDefault="00717D16" w:rsidP="000C3966">
      <w:pPr>
        <w:rPr>
          <w:rFonts w:asciiTheme="minorHAnsi" w:hAnsiTheme="minorHAnsi" w:cstheme="minorHAnsi"/>
          <w:sz w:val="24"/>
          <w:szCs w:val="24"/>
          <w:lang w:eastAsia="en-US"/>
        </w:rPr>
      </w:pPr>
    </w:p>
    <w:p w14:paraId="4BF19CC4" w14:textId="7D4C9706" w:rsidR="00717D16" w:rsidRPr="004A4B54" w:rsidRDefault="00097896" w:rsidP="00602923">
      <w:pPr>
        <w:pStyle w:val="Heading2"/>
        <w:rPr>
          <w:rFonts w:asciiTheme="minorHAnsi" w:hAnsiTheme="minorHAnsi" w:cstheme="minorHAnsi"/>
          <w:b/>
          <w:color w:val="auto"/>
          <w:sz w:val="24"/>
          <w:szCs w:val="24"/>
          <w:lang w:eastAsia="en-US"/>
        </w:rPr>
      </w:pPr>
      <w:bookmarkStart w:id="1012" w:name="_Toc434411922"/>
      <w:bookmarkStart w:id="1013" w:name="_Toc105590935"/>
      <w:bookmarkStart w:id="1014" w:name="_Toc146187277"/>
      <w:r w:rsidRPr="004A4B54">
        <w:rPr>
          <w:rFonts w:asciiTheme="minorHAnsi" w:hAnsiTheme="minorHAnsi" w:cstheme="minorHAnsi"/>
          <w:b/>
          <w:color w:val="auto"/>
          <w:sz w:val="24"/>
          <w:szCs w:val="24"/>
          <w:lang w:eastAsia="en-US"/>
        </w:rPr>
        <w:t>13</w:t>
      </w:r>
      <w:r w:rsidR="00717D16" w:rsidRPr="004A4B54">
        <w:rPr>
          <w:rFonts w:asciiTheme="minorHAnsi" w:hAnsiTheme="minorHAnsi" w:cstheme="minorHAnsi"/>
          <w:b/>
          <w:color w:val="auto"/>
          <w:sz w:val="24"/>
          <w:szCs w:val="24"/>
          <w:lang w:eastAsia="en-US"/>
        </w:rPr>
        <w:t>.2 Condiții privind aplicarea modificărilor pentru cererile de finanțare aflate în procesul de selecţie (condiții tranzitorii)</w:t>
      </w:r>
      <w:bookmarkEnd w:id="1012"/>
      <w:bookmarkEnd w:id="1013"/>
      <w:bookmarkEnd w:id="1014"/>
      <w:r w:rsidR="00717D16" w:rsidRPr="004A4B54">
        <w:rPr>
          <w:rFonts w:asciiTheme="minorHAnsi" w:hAnsiTheme="minorHAnsi" w:cstheme="minorHAnsi"/>
          <w:b/>
          <w:color w:val="auto"/>
          <w:sz w:val="24"/>
          <w:szCs w:val="24"/>
          <w:lang w:eastAsia="en-US"/>
        </w:rPr>
        <w:t xml:space="preserve"> </w:t>
      </w:r>
    </w:p>
    <w:p w14:paraId="0F17F767" w14:textId="48E92FC2" w:rsidR="00717D16" w:rsidRPr="004A4B54" w:rsidRDefault="00717D16" w:rsidP="000C3966">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Pentru aplicare</w:t>
      </w:r>
      <w:r w:rsidR="00AC2F28" w:rsidRPr="004A4B54">
        <w:rPr>
          <w:rFonts w:asciiTheme="minorHAnsi" w:hAnsiTheme="minorHAnsi" w:cstheme="minorHAnsi"/>
          <w:sz w:val="24"/>
          <w:szCs w:val="24"/>
          <w:lang w:eastAsia="en-US"/>
        </w:rPr>
        <w:t>a</w:t>
      </w:r>
      <w:r w:rsidRPr="004A4B54">
        <w:rPr>
          <w:rFonts w:asciiTheme="minorHAnsi" w:hAnsiTheme="minorHAnsi" w:cstheme="minorHAnsi"/>
          <w:sz w:val="24"/>
          <w:szCs w:val="24"/>
          <w:lang w:eastAsia="en-US"/>
        </w:rPr>
        <w:t xml:space="preserve"> celor menționate la </w:t>
      </w:r>
      <w:r w:rsidRPr="004A4B54">
        <w:rPr>
          <w:rFonts w:asciiTheme="minorHAnsi" w:hAnsiTheme="minorHAnsi" w:cstheme="minorHAnsi"/>
          <w:b/>
          <w:sz w:val="24"/>
          <w:szCs w:val="24"/>
          <w:lang w:eastAsia="en-US"/>
        </w:rPr>
        <w:t xml:space="preserve">secțiunea </w:t>
      </w:r>
      <w:r w:rsidR="00097896" w:rsidRPr="004A4B54">
        <w:rPr>
          <w:rFonts w:asciiTheme="minorHAnsi" w:hAnsiTheme="minorHAnsi" w:cstheme="minorHAnsi"/>
          <w:b/>
          <w:sz w:val="24"/>
          <w:szCs w:val="24"/>
          <w:lang w:eastAsia="en-US"/>
        </w:rPr>
        <w:t>13</w:t>
      </w:r>
      <w:r w:rsidRPr="004A4B54">
        <w:rPr>
          <w:rFonts w:asciiTheme="minorHAnsi" w:hAnsiTheme="minorHAnsi" w:cstheme="minorHAnsi"/>
          <w:b/>
          <w:sz w:val="24"/>
          <w:szCs w:val="24"/>
          <w:lang w:eastAsia="en-US"/>
        </w:rPr>
        <w:t>.1</w:t>
      </w:r>
      <w:r w:rsidRPr="004A4B54">
        <w:rPr>
          <w:rFonts w:asciiTheme="minorHAnsi" w:hAnsiTheme="minorHAnsi" w:cstheme="minorHAnsi"/>
          <w:sz w:val="24"/>
          <w:szCs w:val="24"/>
          <w:lang w:eastAsia="en-US"/>
        </w:rPr>
        <w:t>, AM</w:t>
      </w:r>
      <w:r w:rsidR="00935048" w:rsidRPr="004A4B54">
        <w:rPr>
          <w:rFonts w:asciiTheme="minorHAnsi" w:hAnsiTheme="minorHAnsi" w:cstheme="minorHAnsi"/>
          <w:sz w:val="24"/>
          <w:szCs w:val="24"/>
          <w:lang w:eastAsia="en-US"/>
        </w:rPr>
        <w:t xml:space="preserve"> </w:t>
      </w:r>
      <w:r w:rsidRPr="004A4B54">
        <w:rPr>
          <w:rFonts w:asciiTheme="minorHAnsi" w:hAnsiTheme="minorHAnsi" w:cstheme="minorHAnsi"/>
          <w:sz w:val="24"/>
          <w:szCs w:val="24"/>
          <w:lang w:eastAsia="en-US"/>
        </w:rPr>
        <w:t xml:space="preserve">PR </w:t>
      </w:r>
      <w:r w:rsidR="00D352C5" w:rsidRPr="004A4B54">
        <w:rPr>
          <w:rFonts w:asciiTheme="minorHAnsi" w:hAnsiTheme="minorHAnsi" w:cstheme="minorHAnsi"/>
          <w:sz w:val="24"/>
          <w:szCs w:val="24"/>
          <w:lang w:eastAsia="en-US"/>
        </w:rPr>
        <w:t xml:space="preserve">SV Oltenia </w:t>
      </w:r>
      <w:r w:rsidRPr="004A4B54">
        <w:rPr>
          <w:rFonts w:asciiTheme="minorHAnsi" w:hAnsiTheme="minorHAnsi" w:cstheme="minorHAnsi"/>
          <w:sz w:val="24"/>
          <w:szCs w:val="24"/>
          <w:lang w:eastAsia="en-US"/>
        </w:rPr>
        <w:t>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AE8FC" w14:textId="5B22492C" w:rsidR="00717D16" w:rsidRPr="004A4B54" w:rsidRDefault="00717D16" w:rsidP="0095516D">
      <w:pPr>
        <w:spacing w:before="120"/>
        <w:rPr>
          <w:rFonts w:asciiTheme="minorHAnsi" w:hAnsiTheme="minorHAnsi" w:cstheme="minorHAnsi"/>
          <w:sz w:val="24"/>
          <w:szCs w:val="24"/>
          <w:lang w:eastAsia="en-US"/>
        </w:rPr>
      </w:pPr>
      <w:r w:rsidRPr="004A4B54">
        <w:rPr>
          <w:rFonts w:asciiTheme="minorHAnsi" w:hAnsiTheme="minorHAnsi" w:cstheme="minorHAnsi"/>
          <w:sz w:val="24"/>
          <w:szCs w:val="24"/>
          <w:lang w:eastAsia="en-US"/>
        </w:rPr>
        <w:t>În funcție de modificările intervenite, AM</w:t>
      </w:r>
      <w:r w:rsidR="00935048" w:rsidRPr="004A4B54">
        <w:rPr>
          <w:rFonts w:asciiTheme="minorHAnsi" w:hAnsiTheme="minorHAnsi" w:cstheme="minorHAnsi"/>
          <w:sz w:val="24"/>
          <w:szCs w:val="24"/>
          <w:lang w:eastAsia="en-US"/>
        </w:rPr>
        <w:t xml:space="preserve"> P</w:t>
      </w:r>
      <w:r w:rsidRPr="004A4B54">
        <w:rPr>
          <w:rFonts w:asciiTheme="minorHAnsi" w:hAnsiTheme="minorHAnsi" w:cstheme="minorHAnsi"/>
          <w:sz w:val="24"/>
          <w:szCs w:val="24"/>
          <w:lang w:eastAsia="en-US"/>
        </w:rPr>
        <w:t>R</w:t>
      </w:r>
      <w:r w:rsidR="00D352C5" w:rsidRPr="004A4B54">
        <w:rPr>
          <w:rFonts w:asciiTheme="minorHAnsi" w:hAnsiTheme="minorHAnsi" w:cstheme="minorHAnsi"/>
          <w:sz w:val="24"/>
          <w:szCs w:val="24"/>
          <w:lang w:eastAsia="en-US"/>
        </w:rPr>
        <w:t xml:space="preserve"> SV Oltenia</w:t>
      </w:r>
      <w:r w:rsidRPr="004A4B54">
        <w:rPr>
          <w:rFonts w:asciiTheme="minorHAnsi" w:hAnsiTheme="minorHAnsi" w:cstheme="minorHAns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57574277" w14:textId="77777777" w:rsidR="0059687E" w:rsidRPr="004A4B54" w:rsidRDefault="0059687E" w:rsidP="0095516D">
      <w:pPr>
        <w:rPr>
          <w:rFonts w:asciiTheme="minorHAnsi" w:hAnsiTheme="minorHAnsi" w:cstheme="minorHAnsi"/>
        </w:rPr>
      </w:pPr>
    </w:p>
    <w:p w14:paraId="0DA1F874" w14:textId="34D9FAD2" w:rsidR="009D0F0F" w:rsidRPr="004A4B54" w:rsidRDefault="009C25F3" w:rsidP="0095516D">
      <w:pPr>
        <w:keepNext/>
        <w:shd w:val="clear" w:color="auto" w:fill="C6D9F1"/>
        <w:outlineLvl w:val="0"/>
        <w:rPr>
          <w:rFonts w:asciiTheme="minorHAnsi" w:hAnsiTheme="minorHAnsi" w:cstheme="minorHAnsi"/>
          <w:b/>
          <w:sz w:val="28"/>
          <w:szCs w:val="28"/>
        </w:rPr>
      </w:pPr>
      <w:bookmarkStart w:id="1015" w:name="_Toc146187278"/>
      <w:r w:rsidRPr="004A4B54">
        <w:rPr>
          <w:rFonts w:asciiTheme="minorHAnsi" w:hAnsiTheme="minorHAnsi" w:cstheme="minorHAnsi"/>
          <w:b/>
          <w:sz w:val="28"/>
          <w:szCs w:val="28"/>
        </w:rPr>
        <w:t>14</w:t>
      </w:r>
      <w:r w:rsidR="00D2450E" w:rsidRPr="004A4B54">
        <w:rPr>
          <w:rFonts w:asciiTheme="minorHAnsi" w:hAnsiTheme="minorHAnsi" w:cstheme="minorHAnsi"/>
          <w:b/>
          <w:sz w:val="28"/>
          <w:szCs w:val="28"/>
        </w:rPr>
        <w:t xml:space="preserve"> </w:t>
      </w:r>
      <w:r w:rsidR="009D0F0F" w:rsidRPr="004A4B54">
        <w:rPr>
          <w:rFonts w:asciiTheme="minorHAnsi" w:hAnsiTheme="minorHAnsi" w:cstheme="minorHAnsi"/>
          <w:b/>
          <w:sz w:val="28"/>
          <w:szCs w:val="28"/>
        </w:rPr>
        <w:t>. ANEXE</w:t>
      </w:r>
      <w:bookmarkEnd w:id="1015"/>
    </w:p>
    <w:p w14:paraId="5EEBDF70" w14:textId="19E7BF61" w:rsidR="002C6F91" w:rsidRPr="004A4B54" w:rsidRDefault="002C6F91" w:rsidP="00CC3AC4">
      <w:pPr>
        <w:rPr>
          <w:rFonts w:asciiTheme="minorHAnsi" w:hAnsiTheme="minorHAnsi" w:cstheme="minorHAnsi"/>
          <w:highlight w:val="yellow"/>
        </w:rPr>
      </w:pPr>
    </w:p>
    <w:p w14:paraId="1E403DEE" w14:textId="08B90CFE"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I: Lista comună a acronimelor și abrevierilor/prescurtărilor</w:t>
      </w:r>
      <w:r w:rsidR="000D1576" w:rsidRPr="004A4B54">
        <w:rPr>
          <w:rFonts w:asciiTheme="minorHAnsi" w:hAnsiTheme="minorHAnsi" w:cstheme="minorHAnsi"/>
          <w:sz w:val="24"/>
          <w:szCs w:val="24"/>
        </w:rPr>
        <w:t xml:space="preserve"> și Glosar</w:t>
      </w:r>
    </w:p>
    <w:p w14:paraId="2194867D" w14:textId="37AA8B36" w:rsidR="00717D16" w:rsidRPr="004A4B54"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II: </w:t>
      </w:r>
      <w:r w:rsidR="00BA2F05" w:rsidRPr="004A4B54">
        <w:rPr>
          <w:rFonts w:asciiTheme="minorHAnsi" w:hAnsiTheme="minorHAnsi" w:cstheme="minorHAnsi"/>
          <w:sz w:val="24"/>
          <w:szCs w:val="24"/>
        </w:rPr>
        <w:t>Structura</w:t>
      </w:r>
      <w:r w:rsidRPr="004A4B54">
        <w:rPr>
          <w:rFonts w:asciiTheme="minorHAnsi" w:hAnsiTheme="minorHAnsi" w:cstheme="minorHAnsi"/>
          <w:sz w:val="24"/>
          <w:szCs w:val="24"/>
        </w:rPr>
        <w:t xml:space="preserve"> </w:t>
      </w:r>
      <w:r w:rsidR="00194ED7" w:rsidRPr="004A4B54">
        <w:rPr>
          <w:rFonts w:asciiTheme="minorHAnsi" w:hAnsiTheme="minorHAnsi" w:cstheme="minorHAnsi"/>
          <w:sz w:val="24"/>
          <w:szCs w:val="24"/>
        </w:rPr>
        <w:t>cererii de</w:t>
      </w:r>
      <w:r w:rsidR="00C91731" w:rsidRPr="004A4B54">
        <w:rPr>
          <w:rFonts w:asciiTheme="minorHAnsi" w:hAnsiTheme="minorHAnsi" w:cstheme="minorHAnsi"/>
          <w:sz w:val="24"/>
          <w:szCs w:val="24"/>
        </w:rPr>
        <w:t xml:space="preserve"> finanţare</w:t>
      </w:r>
      <w:r w:rsidR="003437DF">
        <w:rPr>
          <w:rFonts w:asciiTheme="minorHAnsi" w:hAnsiTheme="minorHAnsi" w:cstheme="minorHAnsi"/>
          <w:sz w:val="24"/>
          <w:szCs w:val="24"/>
        </w:rPr>
        <w:t xml:space="preserve"> si instructiuni completare</w:t>
      </w:r>
    </w:p>
    <w:p w14:paraId="5C3933D6" w14:textId="690A5471" w:rsidR="00717D16" w:rsidRPr="004A4B54" w:rsidRDefault="00717D16" w:rsidP="00194ED7">
      <w:pPr>
        <w:rPr>
          <w:rFonts w:asciiTheme="minorHAnsi" w:hAnsiTheme="minorHAnsi" w:cstheme="minorHAnsi"/>
          <w:i/>
          <w:iCs/>
          <w:sz w:val="24"/>
          <w:szCs w:val="24"/>
        </w:rPr>
      </w:pPr>
      <w:r w:rsidRPr="004A4B54">
        <w:rPr>
          <w:rFonts w:asciiTheme="minorHAnsi" w:hAnsiTheme="minorHAnsi" w:cstheme="minorHAnsi"/>
          <w:sz w:val="24"/>
          <w:szCs w:val="24"/>
        </w:rPr>
        <w:t xml:space="preserve">Anexa III: </w:t>
      </w:r>
      <w:r w:rsidR="00FA4FEB" w:rsidRPr="004A4B54">
        <w:rPr>
          <w:rFonts w:asciiTheme="minorHAnsi" w:hAnsiTheme="minorHAnsi" w:cstheme="minorHAnsi"/>
          <w:sz w:val="24"/>
          <w:szCs w:val="24"/>
        </w:rPr>
        <w:t>Lista</w:t>
      </w:r>
      <w:r w:rsidRPr="004A4B54">
        <w:rPr>
          <w:rFonts w:asciiTheme="minorHAnsi" w:hAnsiTheme="minorHAnsi" w:cstheme="minorHAnsi"/>
          <w:bCs/>
          <w:sz w:val="24"/>
          <w:szCs w:val="24"/>
        </w:rPr>
        <w:t xml:space="preserve"> de </w:t>
      </w:r>
      <w:r w:rsidR="000D1576" w:rsidRPr="004A4B54">
        <w:rPr>
          <w:rFonts w:asciiTheme="minorHAnsi" w:hAnsiTheme="minorHAnsi" w:cstheme="minorHAnsi"/>
          <w:bCs/>
          <w:sz w:val="24"/>
          <w:szCs w:val="24"/>
        </w:rPr>
        <w:t>v</w:t>
      </w:r>
      <w:r w:rsidRPr="004A4B54">
        <w:rPr>
          <w:rFonts w:asciiTheme="minorHAnsi" w:hAnsiTheme="minorHAnsi" w:cstheme="minorHAnsi"/>
          <w:sz w:val="24"/>
          <w:szCs w:val="24"/>
        </w:rPr>
        <w:t>erificare</w:t>
      </w:r>
      <w:r w:rsidR="00A1404E" w:rsidRPr="004A4B54">
        <w:rPr>
          <w:rFonts w:asciiTheme="minorHAnsi" w:hAnsiTheme="minorHAnsi" w:cstheme="minorHAnsi"/>
          <w:sz w:val="24"/>
          <w:szCs w:val="24"/>
        </w:rPr>
        <w:t xml:space="preserve"> contractare</w:t>
      </w:r>
    </w:p>
    <w:p w14:paraId="50BE3AA4" w14:textId="6CA17801" w:rsidR="00A12298" w:rsidRPr="004A4B54" w:rsidRDefault="00A12298"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IV: </w:t>
      </w:r>
      <w:r w:rsidR="00194ED7" w:rsidRPr="004A4B54">
        <w:rPr>
          <w:rFonts w:asciiTheme="minorHAnsi" w:hAnsiTheme="minorHAnsi" w:cstheme="minorHAnsi"/>
          <w:sz w:val="24"/>
          <w:szCs w:val="24"/>
        </w:rPr>
        <w:t>G</w:t>
      </w:r>
      <w:r w:rsidRPr="004A4B54">
        <w:rPr>
          <w:rFonts w:asciiTheme="minorHAnsi" w:hAnsiTheme="minorHAnsi" w:cstheme="minorHAnsi"/>
          <w:sz w:val="24"/>
          <w:szCs w:val="24"/>
        </w:rPr>
        <w:t xml:space="preserve">rila de </w:t>
      </w:r>
      <w:r w:rsidR="00194ED7" w:rsidRPr="004A4B54">
        <w:rPr>
          <w:rFonts w:asciiTheme="minorHAnsi" w:hAnsiTheme="minorHAnsi" w:cstheme="minorHAnsi"/>
          <w:sz w:val="24"/>
          <w:szCs w:val="24"/>
        </w:rPr>
        <w:t>evaluare tehnică și financiară</w:t>
      </w:r>
    </w:p>
    <w:p w14:paraId="0985B6A0" w14:textId="520F04ED" w:rsidR="00B447B2" w:rsidRPr="004A4B54" w:rsidRDefault="00417AB0" w:rsidP="00B447B2">
      <w:pPr>
        <w:rPr>
          <w:rFonts w:asciiTheme="minorHAnsi" w:hAnsiTheme="minorHAnsi" w:cstheme="minorHAnsi"/>
          <w:sz w:val="24"/>
          <w:szCs w:val="24"/>
        </w:rPr>
      </w:pPr>
      <w:r w:rsidRPr="004A4B54">
        <w:rPr>
          <w:rFonts w:asciiTheme="minorHAnsi" w:hAnsiTheme="minorHAnsi" w:cstheme="minorHAnsi"/>
          <w:sz w:val="24"/>
          <w:szCs w:val="24"/>
        </w:rPr>
        <w:t>Anexa V</w:t>
      </w:r>
      <w:r w:rsidR="0083533F" w:rsidRPr="004A4B54">
        <w:rPr>
          <w:rFonts w:asciiTheme="minorHAnsi" w:hAnsiTheme="minorHAnsi" w:cstheme="minorHAnsi"/>
          <w:sz w:val="24"/>
          <w:szCs w:val="24"/>
        </w:rPr>
        <w:t>:</w:t>
      </w:r>
      <w:r w:rsidR="00B447B2" w:rsidRPr="004A4B54">
        <w:rPr>
          <w:rFonts w:asciiTheme="minorHAnsi" w:hAnsiTheme="minorHAnsi" w:cstheme="minorHAnsi"/>
          <w:sz w:val="24"/>
          <w:szCs w:val="24"/>
        </w:rPr>
        <w:t xml:space="preserve"> Grila de analiză a conformității SF/DALI</w:t>
      </w:r>
    </w:p>
    <w:p w14:paraId="3E5643D0" w14:textId="2253C66B" w:rsidR="00194ED7" w:rsidRDefault="00717D16" w:rsidP="00194ED7">
      <w:pPr>
        <w:rPr>
          <w:rFonts w:asciiTheme="minorHAnsi" w:hAnsiTheme="minorHAnsi" w:cstheme="minorHAnsi"/>
          <w:sz w:val="24"/>
          <w:szCs w:val="24"/>
        </w:rPr>
      </w:pPr>
      <w:r w:rsidRPr="004A4B54">
        <w:rPr>
          <w:rFonts w:asciiTheme="minorHAnsi" w:hAnsiTheme="minorHAnsi" w:cstheme="minorHAnsi"/>
          <w:sz w:val="24"/>
          <w:szCs w:val="24"/>
        </w:rPr>
        <w:t>Anexa V</w:t>
      </w:r>
      <w:r w:rsidR="00417AB0" w:rsidRPr="004A4B54">
        <w:rPr>
          <w:rFonts w:asciiTheme="minorHAnsi" w:hAnsiTheme="minorHAnsi" w:cstheme="minorHAnsi"/>
          <w:sz w:val="24"/>
          <w:szCs w:val="24"/>
        </w:rPr>
        <w:t>I</w:t>
      </w:r>
      <w:r w:rsidR="0080440F" w:rsidRPr="004A4B54">
        <w:rPr>
          <w:rFonts w:asciiTheme="minorHAnsi" w:hAnsiTheme="minorHAnsi" w:cstheme="minorHAnsi"/>
          <w:sz w:val="24"/>
          <w:szCs w:val="24"/>
        </w:rPr>
        <w:t>:</w:t>
      </w:r>
      <w:r w:rsidR="00194ED7" w:rsidRPr="004A4B54">
        <w:rPr>
          <w:rFonts w:asciiTheme="minorHAnsi" w:hAnsiTheme="minorHAnsi" w:cstheme="minorHAnsi"/>
          <w:sz w:val="24"/>
          <w:szCs w:val="24"/>
        </w:rPr>
        <w:t xml:space="preserve"> Grila</w:t>
      </w:r>
      <w:r w:rsidRPr="004A4B54">
        <w:rPr>
          <w:rFonts w:asciiTheme="minorHAnsi" w:hAnsiTheme="minorHAnsi" w:cstheme="minorHAnsi"/>
          <w:sz w:val="24"/>
          <w:szCs w:val="24"/>
        </w:rPr>
        <w:t xml:space="preserve"> de analiză a conformității proiectului tehnic</w:t>
      </w:r>
    </w:p>
    <w:p w14:paraId="5241C372" w14:textId="02437316" w:rsidR="00FE36AD" w:rsidRPr="004A4B54" w:rsidRDefault="00FE36AD" w:rsidP="00194ED7">
      <w:pPr>
        <w:rPr>
          <w:rFonts w:asciiTheme="minorHAnsi" w:hAnsiTheme="minorHAnsi" w:cstheme="minorHAnsi"/>
          <w:sz w:val="24"/>
          <w:szCs w:val="24"/>
        </w:rPr>
      </w:pPr>
      <w:r w:rsidRPr="00FE36AD">
        <w:rPr>
          <w:rFonts w:asciiTheme="minorHAnsi" w:hAnsiTheme="minorHAnsi" w:cstheme="minorHAnsi"/>
          <w:sz w:val="24"/>
          <w:szCs w:val="24"/>
        </w:rPr>
        <w:t>Anexa VII: Grila analiza teme orizontale si DNSH</w:t>
      </w:r>
    </w:p>
    <w:p w14:paraId="5AD64462" w14:textId="3C97E607" w:rsidR="00A1404E" w:rsidRPr="004A4B54" w:rsidRDefault="00A1404E" w:rsidP="00194ED7">
      <w:pPr>
        <w:rPr>
          <w:rFonts w:asciiTheme="minorHAnsi" w:hAnsiTheme="minorHAnsi" w:cstheme="minorHAnsi"/>
          <w:sz w:val="24"/>
          <w:szCs w:val="24"/>
        </w:rPr>
      </w:pPr>
      <w:r w:rsidRPr="004A4B54">
        <w:rPr>
          <w:rFonts w:asciiTheme="minorHAnsi" w:hAnsiTheme="minorHAnsi" w:cstheme="minorHAnsi"/>
          <w:sz w:val="24"/>
          <w:szCs w:val="24"/>
        </w:rPr>
        <w:t xml:space="preserve">Anexa VIII: </w:t>
      </w:r>
      <w:r w:rsidR="003437DF">
        <w:rPr>
          <w:rFonts w:asciiTheme="minorHAnsi" w:hAnsiTheme="minorHAnsi" w:cstheme="minorHAnsi"/>
          <w:sz w:val="24"/>
          <w:szCs w:val="24"/>
        </w:rPr>
        <w:t>Metodologie verificare</w:t>
      </w:r>
      <w:r w:rsidRPr="004A4B54">
        <w:rPr>
          <w:rFonts w:asciiTheme="minorHAnsi" w:hAnsiTheme="minorHAnsi" w:cstheme="minorHAnsi"/>
          <w:sz w:val="24"/>
          <w:szCs w:val="24"/>
        </w:rPr>
        <w:t xml:space="preserve"> DNSH</w:t>
      </w:r>
    </w:p>
    <w:p w14:paraId="6274C2CC" w14:textId="77777777" w:rsidR="00F7417B" w:rsidRDefault="00417AB0" w:rsidP="00F7417B">
      <w:pPr>
        <w:rPr>
          <w:rFonts w:asciiTheme="minorHAnsi" w:hAnsiTheme="minorHAnsi" w:cstheme="minorHAnsi"/>
          <w:sz w:val="24"/>
          <w:szCs w:val="24"/>
        </w:rPr>
      </w:pPr>
      <w:r w:rsidRPr="004A4B54">
        <w:rPr>
          <w:rFonts w:asciiTheme="minorHAnsi" w:hAnsiTheme="minorHAnsi" w:cstheme="minorHAnsi"/>
          <w:sz w:val="24"/>
          <w:szCs w:val="24"/>
        </w:rPr>
        <w:t xml:space="preserve">Anexa </w:t>
      </w:r>
      <w:r w:rsidR="004E5FD1" w:rsidRPr="004A4B54">
        <w:rPr>
          <w:rFonts w:asciiTheme="minorHAnsi" w:hAnsiTheme="minorHAnsi" w:cstheme="minorHAnsi"/>
          <w:sz w:val="24"/>
          <w:szCs w:val="24"/>
        </w:rPr>
        <w:t>I</w:t>
      </w:r>
      <w:r w:rsidR="00194ED7" w:rsidRPr="004A4B54">
        <w:rPr>
          <w:rFonts w:asciiTheme="minorHAnsi" w:hAnsiTheme="minorHAnsi" w:cstheme="minorHAnsi"/>
          <w:sz w:val="24"/>
          <w:szCs w:val="24"/>
        </w:rPr>
        <w:t xml:space="preserve">X: </w:t>
      </w:r>
      <w:r w:rsidR="00F7417B">
        <w:rPr>
          <w:rFonts w:asciiTheme="minorHAnsi" w:hAnsiTheme="minorHAnsi" w:cstheme="minorHAnsi"/>
          <w:sz w:val="24"/>
          <w:szCs w:val="24"/>
        </w:rPr>
        <w:t>Orientari metodologice privind elaborarea Planului de monitorizare</w:t>
      </w:r>
    </w:p>
    <w:p w14:paraId="1B4694DB" w14:textId="4C513540" w:rsidR="003F291E" w:rsidRDefault="003F291E" w:rsidP="00194ED7">
      <w:pPr>
        <w:rPr>
          <w:rFonts w:asciiTheme="minorHAnsi" w:hAnsiTheme="minorHAnsi" w:cstheme="minorHAnsi"/>
          <w:sz w:val="24"/>
          <w:szCs w:val="24"/>
        </w:rPr>
      </w:pPr>
      <w:r>
        <w:rPr>
          <w:rFonts w:asciiTheme="minorHAnsi" w:hAnsiTheme="minorHAnsi" w:cstheme="minorHAnsi"/>
          <w:sz w:val="24"/>
          <w:szCs w:val="24"/>
        </w:rPr>
        <w:t xml:space="preserve">Anexa X: </w:t>
      </w:r>
      <w:r w:rsidR="00F7417B" w:rsidRPr="004A4B54">
        <w:rPr>
          <w:rFonts w:asciiTheme="minorHAnsi" w:hAnsiTheme="minorHAnsi" w:cstheme="minorHAnsi"/>
          <w:sz w:val="24"/>
          <w:szCs w:val="24"/>
        </w:rPr>
        <w:t>Contractul de finanțare (model)</w:t>
      </w:r>
    </w:p>
    <w:p w14:paraId="7C37ECAD" w14:textId="70ED14BE" w:rsidR="00FE36AD" w:rsidRPr="004A4B54" w:rsidRDefault="00FE36AD" w:rsidP="00194ED7">
      <w:pPr>
        <w:rPr>
          <w:rFonts w:asciiTheme="minorHAnsi" w:hAnsiTheme="minorHAnsi" w:cstheme="minorHAnsi"/>
          <w:sz w:val="24"/>
          <w:szCs w:val="24"/>
        </w:rPr>
      </w:pPr>
      <w:r>
        <w:rPr>
          <w:rFonts w:asciiTheme="minorHAnsi" w:hAnsiTheme="minorHAnsi" w:cstheme="minorHAnsi"/>
          <w:sz w:val="24"/>
          <w:szCs w:val="24"/>
        </w:rPr>
        <w:t>Anexa X</w:t>
      </w:r>
      <w:r w:rsidRPr="00FE36AD">
        <w:rPr>
          <w:rFonts w:asciiTheme="minorHAnsi" w:hAnsiTheme="minorHAnsi" w:cstheme="minorHAnsi"/>
          <w:sz w:val="24"/>
          <w:szCs w:val="24"/>
        </w:rPr>
        <w:t>I: Anexa 1.a la HCDR nr. 31/19.12.2022 - Lista proiectelor prioritare de infrastructura de transport rutier in perioada 2021-2027</w:t>
      </w:r>
    </w:p>
    <w:p w14:paraId="2396E804" w14:textId="77777777" w:rsidR="00B56039" w:rsidRPr="004A4B54" w:rsidRDefault="00B56039" w:rsidP="006415E5">
      <w:pPr>
        <w:spacing w:after="120"/>
        <w:rPr>
          <w:rFonts w:asciiTheme="minorHAnsi" w:hAnsiTheme="minorHAnsi" w:cstheme="minorHAnsi"/>
          <w:b/>
          <w:sz w:val="24"/>
          <w:szCs w:val="24"/>
        </w:rPr>
      </w:pPr>
    </w:p>
    <w:p w14:paraId="7B1BFC6B" w14:textId="0E23D4B3" w:rsidR="00717D16" w:rsidRPr="004A4B54" w:rsidRDefault="00717D16" w:rsidP="006415E5">
      <w:pPr>
        <w:spacing w:after="120"/>
        <w:rPr>
          <w:rFonts w:asciiTheme="minorHAnsi" w:hAnsiTheme="minorHAnsi" w:cstheme="minorHAnsi"/>
          <w:sz w:val="24"/>
          <w:szCs w:val="24"/>
        </w:rPr>
      </w:pPr>
      <w:r w:rsidRPr="004A4B54">
        <w:rPr>
          <w:rFonts w:asciiTheme="minorHAnsi" w:hAnsiTheme="minorHAnsi" w:cstheme="minorHAnsi"/>
          <w:b/>
          <w:sz w:val="24"/>
          <w:szCs w:val="24"/>
        </w:rPr>
        <w:t>Model documente ce însoțesc cererea de finanțare/contractul</w:t>
      </w:r>
      <w:r w:rsidR="00433492" w:rsidRPr="004A4B54">
        <w:rPr>
          <w:rFonts w:asciiTheme="minorHAnsi" w:hAnsiTheme="minorHAnsi" w:cstheme="minorHAnsi"/>
          <w:b/>
          <w:sz w:val="24"/>
          <w:szCs w:val="24"/>
        </w:rPr>
        <w:t xml:space="preserve"> de finanţare</w:t>
      </w:r>
      <w:r w:rsidRPr="004A4B54">
        <w:rPr>
          <w:rFonts w:asciiTheme="minorHAnsi" w:hAnsiTheme="minorHAnsi" w:cstheme="minorHAnsi"/>
          <w:sz w:val="24"/>
          <w:szCs w:val="24"/>
        </w:rPr>
        <w:t>:</w:t>
      </w:r>
    </w:p>
    <w:p w14:paraId="7BAF8FD3" w14:textId="60118B55" w:rsidR="00717D16" w:rsidRPr="004A4B54" w:rsidRDefault="00717D16"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w:t>
      </w:r>
      <w:r w:rsidR="0052118F" w:rsidRPr="004A4B54">
        <w:rPr>
          <w:rFonts w:asciiTheme="minorHAnsi" w:hAnsiTheme="minorHAnsi" w:cstheme="minorHAnsi"/>
          <w:sz w:val="24"/>
          <w:szCs w:val="24"/>
        </w:rPr>
        <w:t xml:space="preserve"> A – Declarația unică</w:t>
      </w:r>
    </w:p>
    <w:p w14:paraId="7A73157B" w14:textId="076969E5"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D – Consimțământ privind prelucrarea datelor cu caracter personal</w:t>
      </w:r>
    </w:p>
    <w:p w14:paraId="04AE8B65" w14:textId="2F224D6C" w:rsidR="00717D16" w:rsidRPr="004A4B54" w:rsidRDefault="00324273" w:rsidP="00403F32">
      <w:pPr>
        <w:ind w:firstLine="567"/>
        <w:rPr>
          <w:rFonts w:asciiTheme="minorHAnsi" w:hAnsiTheme="minorHAnsi" w:cstheme="minorHAnsi"/>
          <w:sz w:val="24"/>
          <w:szCs w:val="24"/>
        </w:rPr>
      </w:pPr>
      <w:r w:rsidRPr="004A4B54">
        <w:rPr>
          <w:rFonts w:asciiTheme="minorHAnsi" w:hAnsiTheme="minorHAnsi" w:cstheme="minorHAnsi"/>
          <w:sz w:val="24"/>
          <w:szCs w:val="24"/>
        </w:rPr>
        <w:t xml:space="preserve">- Modelul E </w:t>
      </w:r>
      <w:r w:rsidR="00717D16" w:rsidRPr="004A4B54">
        <w:rPr>
          <w:rFonts w:asciiTheme="minorHAnsi" w:hAnsiTheme="minorHAnsi" w:cstheme="minorHAnsi"/>
          <w:sz w:val="24"/>
          <w:szCs w:val="24"/>
        </w:rPr>
        <w:t>- Acord de parteneriat</w:t>
      </w:r>
    </w:p>
    <w:p w14:paraId="2BA37145" w14:textId="362B5F33" w:rsidR="00324273"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F - Hotârâre de aprobare a proiectului (model orientativ)</w:t>
      </w:r>
    </w:p>
    <w:p w14:paraId="0E3BDC60" w14:textId="2F09C4E8" w:rsidR="003F125F" w:rsidRPr="004A4B54" w:rsidRDefault="003F125F" w:rsidP="00403F32">
      <w:pPr>
        <w:ind w:left="567"/>
        <w:rPr>
          <w:rFonts w:asciiTheme="minorHAnsi" w:hAnsiTheme="minorHAnsi" w:cstheme="minorHAnsi"/>
          <w:sz w:val="24"/>
          <w:szCs w:val="24"/>
        </w:rPr>
      </w:pPr>
      <w:r>
        <w:rPr>
          <w:rFonts w:asciiTheme="minorHAnsi" w:hAnsiTheme="minorHAnsi" w:cstheme="minorHAnsi"/>
          <w:sz w:val="24"/>
          <w:szCs w:val="24"/>
        </w:rPr>
        <w:t xml:space="preserve">- Model G - </w:t>
      </w:r>
      <w:r w:rsidRPr="004A4B54">
        <w:rPr>
          <w:rFonts w:asciiTheme="minorHAnsi" w:hAnsiTheme="minorHAnsi" w:cstheme="minorHAnsi"/>
          <w:sz w:val="24"/>
          <w:szCs w:val="24"/>
        </w:rPr>
        <w:t>Declaraţia privind</w:t>
      </w:r>
      <w:r>
        <w:rPr>
          <w:rFonts w:asciiTheme="minorHAnsi" w:hAnsiTheme="minorHAnsi" w:cstheme="minorHAnsi"/>
          <w:sz w:val="24"/>
          <w:szCs w:val="24"/>
        </w:rPr>
        <w:t xml:space="preserve"> terenul si infrasructura</w:t>
      </w:r>
    </w:p>
    <w:p w14:paraId="0009FF6A" w14:textId="716E84C0"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H</w:t>
      </w:r>
      <w:r w:rsidR="00717D16" w:rsidRPr="004A4B54">
        <w:rPr>
          <w:rFonts w:asciiTheme="minorHAnsi" w:hAnsiTheme="minorHAnsi" w:cstheme="minorHAnsi"/>
          <w:sz w:val="24"/>
          <w:szCs w:val="24"/>
        </w:rPr>
        <w:t xml:space="preserve"> - Raport p</w:t>
      </w:r>
      <w:r w:rsidR="008F2173" w:rsidRPr="004A4B54">
        <w:rPr>
          <w:rFonts w:asciiTheme="minorHAnsi" w:hAnsiTheme="minorHAnsi" w:cstheme="minorHAnsi"/>
          <w:sz w:val="24"/>
          <w:szCs w:val="24"/>
        </w:rPr>
        <w:t>rivind stadiul fizic al investiţ</w:t>
      </w:r>
      <w:r w:rsidR="00717D16" w:rsidRPr="004A4B54">
        <w:rPr>
          <w:rFonts w:asciiTheme="minorHAnsi" w:hAnsiTheme="minorHAnsi" w:cstheme="minorHAnsi"/>
          <w:sz w:val="24"/>
          <w:szCs w:val="24"/>
        </w:rPr>
        <w:t>iei (</w:t>
      </w:r>
      <w:r w:rsidR="008F2173" w:rsidRPr="004A4B54">
        <w:rPr>
          <w:rFonts w:asciiTheme="minorHAnsi" w:hAnsiTheme="minorHAnsi" w:cstheme="minorHAnsi"/>
          <w:sz w:val="24"/>
          <w:szCs w:val="24"/>
        </w:rPr>
        <w:t xml:space="preserve">model </w:t>
      </w:r>
      <w:r w:rsidR="00717D16" w:rsidRPr="004A4B54">
        <w:rPr>
          <w:rFonts w:asciiTheme="minorHAnsi" w:hAnsiTheme="minorHAnsi" w:cstheme="minorHAnsi"/>
          <w:sz w:val="24"/>
          <w:szCs w:val="24"/>
        </w:rPr>
        <w:t>orientativ)</w:t>
      </w:r>
    </w:p>
    <w:p w14:paraId="1055E1C9" w14:textId="5C211346" w:rsidR="00717D16"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I</w:t>
      </w:r>
      <w:r w:rsidR="00717D16" w:rsidRPr="004A4B54">
        <w:rPr>
          <w:rFonts w:asciiTheme="minorHAnsi" w:hAnsiTheme="minorHAnsi" w:cstheme="minorHAnsi"/>
          <w:sz w:val="24"/>
          <w:szCs w:val="24"/>
        </w:rPr>
        <w:t xml:space="preserve"> - Tabel centralizator numere cadastrale</w:t>
      </w:r>
    </w:p>
    <w:p w14:paraId="78D4A9ED" w14:textId="643C9903" w:rsidR="00324273" w:rsidRPr="004A4B54" w:rsidRDefault="00324273" w:rsidP="00403F32">
      <w:pPr>
        <w:ind w:left="567"/>
        <w:rPr>
          <w:rFonts w:asciiTheme="minorHAnsi" w:hAnsiTheme="minorHAnsi" w:cstheme="minorHAnsi"/>
          <w:sz w:val="24"/>
          <w:szCs w:val="24"/>
        </w:rPr>
      </w:pPr>
      <w:r w:rsidRPr="004A4B54">
        <w:rPr>
          <w:rFonts w:asciiTheme="minorHAnsi" w:hAnsiTheme="minorHAnsi" w:cstheme="minorHAnsi"/>
          <w:sz w:val="24"/>
          <w:szCs w:val="24"/>
        </w:rPr>
        <w:t>- Modelul J - Declaraţia privind realizarea de modificări pe parcursul procesului de evaluare</w:t>
      </w:r>
    </w:p>
    <w:p w14:paraId="6E452E3B" w14:textId="27B81EB6" w:rsidR="00717D16" w:rsidRPr="004A4B54" w:rsidRDefault="00433492" w:rsidP="00403F32">
      <w:pPr>
        <w:ind w:left="567"/>
        <w:rPr>
          <w:rFonts w:asciiTheme="minorHAnsi" w:hAnsiTheme="minorHAnsi" w:cstheme="minorHAnsi"/>
          <w:sz w:val="24"/>
          <w:szCs w:val="24"/>
        </w:rPr>
      </w:pPr>
      <w:r w:rsidRPr="004A4B54">
        <w:rPr>
          <w:rFonts w:asciiTheme="minorHAnsi" w:hAnsiTheme="minorHAnsi" w:cstheme="minorHAnsi"/>
          <w:sz w:val="24"/>
          <w:szCs w:val="24"/>
        </w:rPr>
        <w:t xml:space="preserve">- </w:t>
      </w:r>
      <w:r w:rsidR="00324273" w:rsidRPr="004A4B54">
        <w:rPr>
          <w:rFonts w:asciiTheme="minorHAnsi" w:hAnsiTheme="minorHAnsi" w:cstheme="minorHAnsi"/>
          <w:sz w:val="24"/>
          <w:szCs w:val="24"/>
        </w:rPr>
        <w:t>Model K -</w:t>
      </w:r>
      <w:r w:rsidR="00D96153" w:rsidRPr="004A4B54">
        <w:rPr>
          <w:rFonts w:asciiTheme="minorHAnsi" w:hAnsiTheme="minorHAnsi" w:cstheme="minorHAnsi"/>
          <w:sz w:val="24"/>
          <w:szCs w:val="24"/>
        </w:rPr>
        <w:t xml:space="preserve"> </w:t>
      </w:r>
      <w:r w:rsidR="00FE36AD">
        <w:rPr>
          <w:rFonts w:asciiTheme="minorHAnsi" w:hAnsiTheme="minorHAnsi" w:cstheme="minorHAnsi"/>
          <w:sz w:val="24"/>
          <w:szCs w:val="24"/>
        </w:rPr>
        <w:t xml:space="preserve">Macheta </w:t>
      </w:r>
      <w:r w:rsidR="00432E10">
        <w:rPr>
          <w:rFonts w:asciiTheme="minorHAnsi" w:hAnsiTheme="minorHAnsi" w:cstheme="minorHAnsi"/>
          <w:sz w:val="24"/>
          <w:szCs w:val="24"/>
        </w:rPr>
        <w:t>financiara</w:t>
      </w:r>
    </w:p>
    <w:p w14:paraId="6AF500DB" w14:textId="21B6151A" w:rsidR="00D96153" w:rsidRDefault="00D96153" w:rsidP="00403F32">
      <w:pPr>
        <w:ind w:left="567"/>
        <w:rPr>
          <w:rFonts w:asciiTheme="minorHAnsi" w:hAnsiTheme="minorHAnsi" w:cstheme="minorHAnsi"/>
          <w:sz w:val="24"/>
          <w:szCs w:val="24"/>
        </w:rPr>
      </w:pPr>
      <w:r w:rsidRPr="004A4B54">
        <w:rPr>
          <w:rFonts w:asciiTheme="minorHAnsi" w:hAnsiTheme="minorHAnsi" w:cstheme="minorHAnsi"/>
          <w:sz w:val="24"/>
          <w:szCs w:val="24"/>
        </w:rPr>
        <w:t>-</w:t>
      </w:r>
      <w:r w:rsidR="00D352C5" w:rsidRPr="004A4B54">
        <w:rPr>
          <w:rFonts w:asciiTheme="minorHAnsi" w:hAnsiTheme="minorHAnsi" w:cstheme="minorHAnsi"/>
          <w:sz w:val="24"/>
          <w:szCs w:val="24"/>
        </w:rPr>
        <w:t xml:space="preserve"> </w:t>
      </w:r>
      <w:r w:rsidRPr="004A4B54">
        <w:rPr>
          <w:rFonts w:asciiTheme="minorHAnsi" w:hAnsiTheme="minorHAnsi" w:cstheme="minorHAnsi"/>
          <w:sz w:val="24"/>
          <w:szCs w:val="24"/>
        </w:rPr>
        <w:t>Model L - Tabel centralizator privind justificarea costurilor</w:t>
      </w:r>
    </w:p>
    <w:p w14:paraId="29F1BBA7" w14:textId="024E816C" w:rsidR="00B60750" w:rsidRPr="004A4B54" w:rsidRDefault="00B60750" w:rsidP="00403F32">
      <w:pPr>
        <w:ind w:left="567"/>
        <w:rPr>
          <w:rFonts w:asciiTheme="minorHAnsi" w:hAnsiTheme="minorHAnsi" w:cstheme="minorHAnsi"/>
          <w:sz w:val="24"/>
          <w:szCs w:val="24"/>
        </w:rPr>
      </w:pPr>
      <w:r>
        <w:rPr>
          <w:rFonts w:asciiTheme="minorHAnsi" w:hAnsiTheme="minorHAnsi" w:cstheme="minorHAnsi"/>
          <w:sz w:val="24"/>
          <w:szCs w:val="24"/>
        </w:rPr>
        <w:t xml:space="preserve">- Model M – </w:t>
      </w:r>
      <w:r w:rsidRPr="00951507">
        <w:rPr>
          <w:rFonts w:asciiTheme="minorHAnsi" w:hAnsiTheme="minorHAnsi" w:cstheme="minorHAnsi"/>
          <w:sz w:val="24"/>
          <w:szCs w:val="24"/>
        </w:rPr>
        <w:t>Lista de echipamente, lucrări sau servicii, cu încadrarea acestora în secțiunea de cheltuieli eligibile /neeligibile</w:t>
      </w:r>
      <w:r>
        <w:rPr>
          <w:rFonts w:asciiTheme="minorHAnsi" w:hAnsiTheme="minorHAnsi" w:cstheme="minorHAnsi"/>
          <w:i/>
          <w:sz w:val="24"/>
          <w:szCs w:val="24"/>
        </w:rPr>
        <w:t xml:space="preserve"> </w:t>
      </w:r>
      <w:bookmarkStart w:id="1016" w:name="_GoBack"/>
      <w:bookmarkEnd w:id="1016"/>
    </w:p>
    <w:sectPr w:rsidR="00B60750" w:rsidRPr="004A4B54" w:rsidSect="00264708">
      <w:headerReference w:type="default" r:id="rId19"/>
      <w:footerReference w:type="default" r:id="rId20"/>
      <w:headerReference w:type="first" r:id="rId21"/>
      <w:footerReference w:type="first" r:id="rId22"/>
      <w:pgSz w:w="11900" w:h="16840" w:code="9"/>
      <w:pgMar w:top="851" w:right="851" w:bottom="249" w:left="1418" w:header="1134" w:footer="51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270BD9" w14:textId="77777777" w:rsidR="00341263" w:rsidRDefault="00341263" w:rsidP="006749A2">
      <w:r>
        <w:separator/>
      </w:r>
    </w:p>
  </w:endnote>
  <w:endnote w:type="continuationSeparator" w:id="0">
    <w:p w14:paraId="1AE73480" w14:textId="77777777" w:rsidR="00341263" w:rsidRDefault="00341263"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EE"/>
    <w:family w:val="script"/>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EUAlbertina">
    <w:altName w:val="Calibri"/>
    <w:panose1 w:val="00000000000000000000"/>
    <w:charset w:val="00"/>
    <w:family w:val="roman"/>
    <w:notTrueType/>
    <w:pitch w:val="default"/>
    <w:sig w:usb0="00000001"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13855357"/>
      <w:docPartObj>
        <w:docPartGallery w:val="Page Numbers (Bottom of Page)"/>
        <w:docPartUnique/>
      </w:docPartObj>
    </w:sdtPr>
    <w:sdtEndPr>
      <w:rPr>
        <w:rFonts w:asciiTheme="minorHAnsi" w:hAnsiTheme="minorHAnsi" w:cstheme="minorHAnsi"/>
        <w:noProof/>
        <w:sz w:val="20"/>
        <w:szCs w:val="20"/>
      </w:rPr>
    </w:sdtEndPr>
    <w:sdtContent>
      <w:p w14:paraId="1A4DDD26" w14:textId="77777777" w:rsidR="00BC3635" w:rsidRPr="009A77A5" w:rsidRDefault="00BC3635">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25467E">
          <w:rPr>
            <w:rFonts w:asciiTheme="minorHAnsi" w:hAnsiTheme="minorHAnsi" w:cstheme="minorHAnsi"/>
            <w:noProof/>
            <w:sz w:val="20"/>
            <w:szCs w:val="20"/>
          </w:rPr>
          <w:t>2</w:t>
        </w:r>
        <w:r w:rsidRPr="009A77A5">
          <w:rPr>
            <w:rFonts w:asciiTheme="minorHAnsi" w:hAnsiTheme="minorHAnsi" w:cstheme="minorHAnsi"/>
            <w:noProof/>
            <w:sz w:val="20"/>
            <w:szCs w:val="20"/>
          </w:rPr>
          <w:fldChar w:fldCharType="end"/>
        </w:r>
      </w:p>
    </w:sdtContent>
  </w:sdt>
  <w:p w14:paraId="3829AD9B" w14:textId="77777777" w:rsidR="00BC3635" w:rsidRDefault="00BC3635" w:rsidP="009A77A5">
    <w:pPr>
      <w:pStyle w:val="Footer"/>
    </w:pPr>
    <w:r w:rsidRPr="009A77A5">
      <w:rPr>
        <w:noProof/>
      </w:rPr>
      <w:drawing>
        <wp:inline distT="0" distB="0" distL="0" distR="0" wp14:anchorId="081BFD51" wp14:editId="34D1BFE7">
          <wp:extent cx="6115685" cy="589280"/>
          <wp:effectExtent l="0" t="0" r="0" b="1270"/>
          <wp:docPr id="650558837" name="Picture 6505588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46D381" w14:textId="77777777" w:rsidR="00BC3635" w:rsidRDefault="00BC3635">
    <w:pPr>
      <w:pStyle w:val="Footer"/>
      <w:jc w:val="right"/>
    </w:pPr>
  </w:p>
  <w:p w14:paraId="1D2CCBE4" w14:textId="77777777" w:rsidR="00BC3635" w:rsidRDefault="00BC3635">
    <w:r w:rsidRPr="009A77A5">
      <w:rPr>
        <w:noProof/>
      </w:rPr>
      <w:drawing>
        <wp:inline distT="0" distB="0" distL="0" distR="0" wp14:anchorId="3B977330" wp14:editId="3C2ACB29">
          <wp:extent cx="6115685" cy="589280"/>
          <wp:effectExtent l="0" t="0" r="0" b="1270"/>
          <wp:docPr id="539724427" name="Picture 5397244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7361319"/>
      <w:docPartObj>
        <w:docPartGallery w:val="Page Numbers (Bottom of Page)"/>
        <w:docPartUnique/>
      </w:docPartObj>
    </w:sdtPr>
    <w:sdtEndPr>
      <w:rPr>
        <w:rFonts w:asciiTheme="minorHAnsi" w:hAnsiTheme="minorHAnsi" w:cstheme="minorHAnsi"/>
        <w:noProof/>
        <w:sz w:val="20"/>
        <w:szCs w:val="20"/>
      </w:rPr>
    </w:sdtEndPr>
    <w:sdtContent>
      <w:p w14:paraId="2032EEDC" w14:textId="5ED965FB" w:rsidR="00341263" w:rsidRPr="009A77A5" w:rsidRDefault="00341263">
        <w:pPr>
          <w:pStyle w:val="Footer"/>
          <w:jc w:val="right"/>
          <w:rPr>
            <w:rFonts w:asciiTheme="minorHAnsi" w:hAnsiTheme="minorHAnsi" w:cstheme="minorHAnsi"/>
            <w:sz w:val="20"/>
            <w:szCs w:val="20"/>
          </w:rPr>
        </w:pPr>
        <w:r w:rsidRPr="009A77A5">
          <w:rPr>
            <w:rFonts w:asciiTheme="minorHAnsi" w:hAnsiTheme="minorHAnsi" w:cstheme="minorHAnsi"/>
            <w:sz w:val="20"/>
            <w:szCs w:val="20"/>
          </w:rPr>
          <w:fldChar w:fldCharType="begin"/>
        </w:r>
        <w:r w:rsidRPr="009A77A5">
          <w:rPr>
            <w:rFonts w:asciiTheme="minorHAnsi" w:hAnsiTheme="minorHAnsi" w:cstheme="minorHAnsi"/>
            <w:sz w:val="20"/>
            <w:szCs w:val="20"/>
          </w:rPr>
          <w:instrText xml:space="preserve"> PAGE   \* MERGEFORMAT </w:instrText>
        </w:r>
        <w:r w:rsidRPr="009A77A5">
          <w:rPr>
            <w:rFonts w:asciiTheme="minorHAnsi" w:hAnsiTheme="minorHAnsi" w:cstheme="minorHAnsi"/>
            <w:sz w:val="20"/>
            <w:szCs w:val="20"/>
          </w:rPr>
          <w:fldChar w:fldCharType="separate"/>
        </w:r>
        <w:r w:rsidR="0025467E">
          <w:rPr>
            <w:rFonts w:asciiTheme="minorHAnsi" w:hAnsiTheme="minorHAnsi" w:cstheme="minorHAnsi"/>
            <w:noProof/>
            <w:sz w:val="20"/>
            <w:szCs w:val="20"/>
          </w:rPr>
          <w:t>78</w:t>
        </w:r>
        <w:r w:rsidRPr="009A77A5">
          <w:rPr>
            <w:rFonts w:asciiTheme="minorHAnsi" w:hAnsiTheme="minorHAnsi" w:cstheme="minorHAnsi"/>
            <w:noProof/>
            <w:sz w:val="20"/>
            <w:szCs w:val="20"/>
          </w:rPr>
          <w:fldChar w:fldCharType="end"/>
        </w:r>
      </w:p>
    </w:sdtContent>
  </w:sdt>
  <w:p w14:paraId="1B272EA6" w14:textId="45DAA0F9" w:rsidR="00341263" w:rsidRDefault="00341263" w:rsidP="009A77A5">
    <w:pPr>
      <w:pStyle w:val="Footer"/>
    </w:pPr>
    <w:r w:rsidRPr="009A77A5">
      <w:rPr>
        <w:noProof/>
      </w:rPr>
      <w:drawing>
        <wp:inline distT="0" distB="0" distL="0" distR="0" wp14:anchorId="6F5E4726" wp14:editId="373003B3">
          <wp:extent cx="6115685" cy="589280"/>
          <wp:effectExtent l="0" t="0" r="0" b="1270"/>
          <wp:docPr id="18"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311E3EF0" w:rsidR="00341263" w:rsidRDefault="00341263">
    <w:pPr>
      <w:pStyle w:val="Footer"/>
      <w:jc w:val="right"/>
    </w:pPr>
  </w:p>
  <w:p w14:paraId="6D4191BC" w14:textId="6F51D34E" w:rsidR="00341263" w:rsidRDefault="00341263">
    <w:r w:rsidRPr="009A77A5">
      <w:rPr>
        <w:noProof/>
      </w:rPr>
      <w:drawing>
        <wp:inline distT="0" distB="0" distL="0" distR="0" wp14:anchorId="3124554B" wp14:editId="40EB5F7F">
          <wp:extent cx="6115685" cy="589280"/>
          <wp:effectExtent l="0" t="0" r="0" b="1270"/>
          <wp:docPr id="16"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47B9C6" w14:textId="77777777" w:rsidR="00341263" w:rsidRDefault="00341263" w:rsidP="006749A2">
      <w:r>
        <w:separator/>
      </w:r>
    </w:p>
  </w:footnote>
  <w:footnote w:type="continuationSeparator" w:id="0">
    <w:p w14:paraId="730FE4FC" w14:textId="77777777" w:rsidR="00341263" w:rsidRDefault="00341263" w:rsidP="006749A2">
      <w:r>
        <w:continuationSeparator/>
      </w:r>
    </w:p>
  </w:footnote>
  <w:footnote w:id="1">
    <w:p w14:paraId="1052A6CB" w14:textId="5EA77808" w:rsidR="00341263" w:rsidRPr="00C84EC2" w:rsidRDefault="00341263" w:rsidP="0095516D">
      <w:pPr>
        <w:pStyle w:val="ListParagraph"/>
        <w:ind w:left="0"/>
        <w:rPr>
          <w:rFonts w:ascii="Trebuchet MS" w:hAnsi="Trebuchet MS"/>
          <w:sz w:val="18"/>
          <w:szCs w:val="18"/>
          <w:lang w:val="ro-RO"/>
        </w:rPr>
      </w:pPr>
      <w:r w:rsidRPr="00C84EC2">
        <w:rPr>
          <w:rStyle w:val="FootnoteReference"/>
          <w:rFonts w:ascii="Trebuchet MS" w:hAnsi="Trebuchet MS"/>
          <w:sz w:val="18"/>
          <w:szCs w:val="18"/>
        </w:rPr>
        <w:footnoteRef/>
      </w:r>
      <w:r w:rsidRPr="007B0B52">
        <w:rPr>
          <w:rFonts w:ascii="Trebuchet MS" w:hAnsi="Trebuchet MS"/>
          <w:sz w:val="18"/>
          <w:szCs w:val="18"/>
          <w:lang w:val="pt-PT"/>
        </w:rPr>
        <w:t xml:space="preserve"> </w:t>
      </w:r>
      <w:r w:rsidRPr="00EF1ED8">
        <w:rPr>
          <w:rFonts w:asciiTheme="minorHAnsi" w:hAnsiTheme="minorHAnsi" w:cstheme="minorHAnsi"/>
          <w:sz w:val="18"/>
          <w:szCs w:val="18"/>
          <w:lang w:val="ro-RO"/>
        </w:rPr>
        <w:t xml:space="preserve">Pentru detalii vizitați site-ul </w:t>
      </w:r>
      <w:hyperlink r:id="rId1" w:history="1">
        <w:r w:rsidRPr="00EF1ED8">
          <w:rPr>
            <w:rStyle w:val="Hyperlink"/>
            <w:rFonts w:asciiTheme="minorHAnsi" w:hAnsiTheme="minorHAnsi" w:cstheme="minorHAnsi"/>
            <w:color w:val="auto"/>
            <w:sz w:val="18"/>
            <w:szCs w:val="18"/>
            <w:lang w:val="ro-RO"/>
          </w:rPr>
          <w:t>https://ec.europa.eu/transport/themes/infrastructure/ten-t_en</w:t>
        </w:r>
      </w:hyperlink>
      <w:r>
        <w:rPr>
          <w:rFonts w:ascii="Trebuchet MS" w:hAnsi="Trebuchet MS"/>
          <w:sz w:val="18"/>
          <w:szCs w:val="18"/>
          <w:lang w:val="ro-RO"/>
        </w:rPr>
        <w:t>;</w:t>
      </w:r>
    </w:p>
    <w:p w14:paraId="42694CA0" w14:textId="05E0BA91" w:rsidR="00341263" w:rsidRPr="007B0B52" w:rsidRDefault="00341263">
      <w:pPr>
        <w:pStyle w:val="FootnoteText"/>
        <w:rPr>
          <w:sz w:val="18"/>
          <w:szCs w:val="18"/>
          <w:lang w:val="pt-PT"/>
        </w:rPr>
      </w:pPr>
    </w:p>
  </w:footnote>
  <w:footnote w:id="2">
    <w:p w14:paraId="57A06C42" w14:textId="77777777" w:rsidR="00341263" w:rsidRPr="00264708" w:rsidRDefault="00341263" w:rsidP="004A015A">
      <w:pPr>
        <w:pStyle w:val="FootnoteText"/>
        <w:rPr>
          <w:rFonts w:asciiTheme="minorHAnsi" w:hAnsiTheme="minorHAnsi" w:cstheme="minorHAnsi"/>
          <w:sz w:val="18"/>
          <w:szCs w:val="18"/>
          <w:lang w:val="pt-PT"/>
        </w:rPr>
      </w:pPr>
      <w:r w:rsidRPr="00264708">
        <w:rPr>
          <w:rStyle w:val="FootnoteReference"/>
          <w:rFonts w:asciiTheme="minorHAnsi" w:hAnsiTheme="minorHAnsi" w:cstheme="minorHAnsi"/>
        </w:rPr>
        <w:footnoteRef/>
      </w:r>
      <w:r w:rsidRPr="00264708">
        <w:rPr>
          <w:rFonts w:asciiTheme="minorHAnsi" w:hAnsiTheme="minorHAnsi" w:cstheme="minorHAnsi"/>
        </w:rPr>
        <w:t xml:space="preserve"> </w:t>
      </w:r>
      <w:r w:rsidRPr="00264708">
        <w:rPr>
          <w:rFonts w:asciiTheme="minorHAnsi" w:hAnsiTheme="minorHAnsi" w:cstheme="minorHAnsi"/>
          <w:sz w:val="18"/>
          <w:szCs w:val="18"/>
        </w:rPr>
        <w:t xml:space="preserve">A se vedea documentul de la următorul link: </w:t>
      </w:r>
      <w:hyperlink r:id="rId2" w:history="1">
        <w:r w:rsidRPr="00264708">
          <w:rPr>
            <w:rStyle w:val="Hyperlink"/>
            <w:rFonts w:asciiTheme="minorHAnsi" w:hAnsiTheme="minorHAnsi" w:cstheme="minorHAnsi"/>
            <w:color w:val="auto"/>
            <w:sz w:val="18"/>
            <w:szCs w:val="18"/>
          </w:rPr>
          <w:t>performance2127_swd.pdf (europa.eu)</w:t>
        </w:r>
      </w:hyperlink>
      <w:r w:rsidRPr="00264708">
        <w:rPr>
          <w:rStyle w:val="Hyperlink"/>
          <w:rFonts w:asciiTheme="minorHAnsi" w:hAnsiTheme="minorHAnsi" w:cstheme="minorHAnsi"/>
          <w:color w:val="auto"/>
          <w:sz w:val="18"/>
          <w:szCs w:val="18"/>
        </w:rPr>
        <w:t>;</w:t>
      </w:r>
    </w:p>
  </w:footnote>
  <w:footnote w:id="3">
    <w:p w14:paraId="4066105F" w14:textId="77777777" w:rsidR="00341263" w:rsidRPr="007B0B52" w:rsidRDefault="00341263" w:rsidP="004A015A">
      <w:pPr>
        <w:pStyle w:val="FootnoteText"/>
        <w:rPr>
          <w:sz w:val="18"/>
          <w:szCs w:val="18"/>
          <w:lang w:val="pt-PT"/>
        </w:rPr>
      </w:pPr>
      <w:r w:rsidRPr="00264708">
        <w:rPr>
          <w:rStyle w:val="FootnoteReference"/>
          <w:rFonts w:asciiTheme="minorHAnsi" w:hAnsiTheme="minorHAnsi" w:cstheme="minorHAnsi"/>
          <w:sz w:val="18"/>
          <w:szCs w:val="18"/>
        </w:rPr>
        <w:footnoteRef/>
      </w:r>
      <w:r w:rsidRPr="00264708">
        <w:rPr>
          <w:rFonts w:asciiTheme="minorHAnsi" w:hAnsiTheme="minorHAnsi" w:cstheme="minorHAnsi"/>
          <w:sz w:val="18"/>
          <w:szCs w:val="18"/>
        </w:rPr>
        <w:t xml:space="preserve"> Se recomandă utilizarea metodologiei relevante pentru RCR55 propusă în documentul denumit "Sprijin metodologic pentru indicatorilor de rezultat ai FEDR și Fondului de Coeziune din domeniul transporturilor, după 2020" JASPERS (2021) de la adresa </w:t>
      </w:r>
      <w:hyperlink r:id="rId3" w:history="1">
        <w:r w:rsidRPr="00264708">
          <w:rPr>
            <w:rStyle w:val="Hyperlink"/>
            <w:rFonts w:asciiTheme="minorHAnsi" w:hAnsiTheme="minorHAnsi" w:cstheme="minorHAnsi"/>
            <w:color w:val="auto"/>
            <w:sz w:val="18"/>
            <w:szCs w:val="18"/>
          </w:rPr>
          <w:t>methodl_support_indicators_post_2020_en.pdf (europa.eu)</w:t>
        </w:r>
      </w:hyperlink>
      <w:r w:rsidRPr="00264708">
        <w:rPr>
          <w:rStyle w:val="Hyperlink"/>
          <w:rFonts w:asciiTheme="minorHAnsi" w:hAnsiTheme="minorHAnsi" w:cstheme="minorHAnsi"/>
          <w:color w:val="auto"/>
          <w:sz w:val="18"/>
          <w:szCs w:val="18"/>
        </w:rPr>
        <w:t>;</w:t>
      </w:r>
    </w:p>
  </w:footnote>
  <w:footnote w:id="4">
    <w:p w14:paraId="0AC2F9A6" w14:textId="77777777" w:rsidR="00341263" w:rsidRPr="00344B83" w:rsidRDefault="00341263" w:rsidP="00815F74">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5">
    <w:p w14:paraId="76A90E79" w14:textId="77777777" w:rsidR="00341263" w:rsidRPr="00344B83" w:rsidRDefault="00341263" w:rsidP="006F560C">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6">
    <w:p w14:paraId="4E9D34A3" w14:textId="77777777" w:rsidR="00341263" w:rsidRPr="00344B83" w:rsidRDefault="00341263" w:rsidP="006F560C">
      <w:pPr>
        <w:pStyle w:val="FootnoteText"/>
        <w:rPr>
          <w:rFonts w:asciiTheme="minorHAnsi" w:hAnsiTheme="minorHAnsi" w:cstheme="minorHAnsi"/>
        </w:rPr>
      </w:pPr>
      <w:r w:rsidRPr="00344B83">
        <w:rPr>
          <w:rStyle w:val="FootnoteReference"/>
          <w:rFonts w:asciiTheme="minorHAnsi" w:hAnsiTheme="minorHAnsi" w:cstheme="minorHAnsi"/>
          <w:sz w:val="18"/>
          <w:szCs w:val="18"/>
        </w:rPr>
        <w:footnoteRef/>
      </w:r>
      <w:r w:rsidRPr="00344B83">
        <w:rPr>
          <w:rFonts w:asciiTheme="minorHAnsi" w:hAnsiTheme="minorHAnsi" w:cstheme="minorHAnsi"/>
          <w:sz w:val="18"/>
          <w:szCs w:val="18"/>
        </w:rPr>
        <w:t xml:space="preserve"> Anexă la </w:t>
      </w:r>
      <w:r w:rsidRPr="00344B83">
        <w:rPr>
          <w:rFonts w:asciiTheme="minorHAnsi" w:hAnsiTheme="minorHAnsi" w:cstheme="minorHAnsi"/>
          <w:i/>
          <w:sz w:val="18"/>
          <w:szCs w:val="18"/>
        </w:rPr>
        <w:t>Hotărârea Guvernului nr. 1.312/2021 privind modificarea Hotărârii Guvernului nr. 666/2016 pentru aprobarea documentului strategic Master Planul General de Transport al României</w:t>
      </w:r>
      <w:r w:rsidRPr="00344B83">
        <w:rPr>
          <w:rFonts w:asciiTheme="minorHAnsi" w:hAnsiTheme="minorHAnsi" w:cstheme="minorHAnsi"/>
          <w:i/>
        </w:rPr>
        <w:t>;</w:t>
      </w:r>
    </w:p>
  </w:footnote>
  <w:footnote w:id="7">
    <w:p w14:paraId="00F2D2C5" w14:textId="77777777" w:rsidR="00341263" w:rsidRPr="007B0B52" w:rsidRDefault="00341263"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 xml:space="preserve">În conformitate cu prevederile H.G. nr. 907/2016, </w:t>
      </w:r>
      <w:r w:rsidRPr="00FA7D49">
        <w:rPr>
          <w:sz w:val="18"/>
          <w:szCs w:val="18"/>
        </w:rPr>
        <w:t>cu modificările şi completările ulterioare;</w:t>
      </w:r>
    </w:p>
  </w:footnote>
  <w:footnote w:id="8">
    <w:p w14:paraId="7E8C74A7" w14:textId="77777777" w:rsidR="00341263" w:rsidRPr="007B0B52" w:rsidRDefault="00341263" w:rsidP="00802AF9">
      <w:pPr>
        <w:pStyle w:val="FootnoteText"/>
        <w:rPr>
          <w:sz w:val="18"/>
          <w:szCs w:val="18"/>
          <w:lang w:val="pt-PT"/>
        </w:rPr>
      </w:pPr>
      <w:r w:rsidRPr="00FA7D49">
        <w:rPr>
          <w:rStyle w:val="FootnoteReference"/>
          <w:sz w:val="18"/>
          <w:szCs w:val="18"/>
        </w:rPr>
        <w:footnoteRef/>
      </w:r>
      <w:r w:rsidRPr="00FA7D49">
        <w:rPr>
          <w:sz w:val="18"/>
          <w:szCs w:val="18"/>
        </w:rPr>
        <w:t xml:space="preserve"> </w:t>
      </w:r>
      <w:r w:rsidRPr="007B0B52">
        <w:rPr>
          <w:sz w:val="18"/>
          <w:szCs w:val="18"/>
          <w:lang w:val="pt-PT"/>
        </w:rPr>
        <w:t>Aceste documente sunt relevante pentru analiza conformităţii PTE, în linie cu prevederile din Anexa VI;</w:t>
      </w:r>
    </w:p>
  </w:footnote>
  <w:footnote w:id="9">
    <w:p w14:paraId="6D64277F" w14:textId="77777777" w:rsidR="00341263" w:rsidRPr="00344B83" w:rsidRDefault="00341263" w:rsidP="00802AF9">
      <w:pPr>
        <w:rPr>
          <w:rFonts w:asciiTheme="minorHAnsi" w:hAnsiTheme="minorHAnsi" w:cstheme="minorHAns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364C300B" w14:textId="77777777" w:rsidR="00341263" w:rsidRPr="007B0B52" w:rsidRDefault="00341263" w:rsidP="00802AF9">
      <w:pPr>
        <w:pStyle w:val="FootnoteText"/>
        <w:rPr>
          <w:lang w:val="pt-PT"/>
        </w:rPr>
      </w:pPr>
    </w:p>
  </w:footnote>
  <w:footnote w:id="10">
    <w:p w14:paraId="7FAFED17" w14:textId="77777777" w:rsidR="00341263" w:rsidRPr="006C2CAA" w:rsidRDefault="00341263" w:rsidP="00185365">
      <w:pPr>
        <w:pStyle w:val="Header"/>
        <w:tabs>
          <w:tab w:val="left" w:pos="284"/>
          <w:tab w:val="center" w:pos="426"/>
        </w:tabs>
        <w:rPr>
          <w:rFonts w:asciiTheme="minorHAnsi" w:hAnsiTheme="minorHAnsi" w:cstheme="minorHAnsi"/>
          <w:sz w:val="18"/>
          <w:szCs w:val="18"/>
        </w:rPr>
      </w:pPr>
      <w:r w:rsidRPr="006C2CAA">
        <w:rPr>
          <w:rStyle w:val="FootnoteReference"/>
          <w:rFonts w:asciiTheme="minorHAnsi" w:hAnsiTheme="minorHAnsi" w:cstheme="minorHAnsi"/>
          <w:sz w:val="18"/>
          <w:szCs w:val="18"/>
        </w:rPr>
        <w:footnoteRef/>
      </w:r>
      <w:r w:rsidRPr="006C2CAA">
        <w:rPr>
          <w:rFonts w:asciiTheme="minorHAnsi" w:hAnsiTheme="minorHAnsi" w:cstheme="minorHAnsi"/>
          <w:sz w:val="16"/>
          <w:szCs w:val="16"/>
        </w:rPr>
        <w:t xml:space="preserve">  </w:t>
      </w:r>
      <w:r w:rsidRPr="006C2CAA">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1B278FD5" w14:textId="77777777" w:rsidR="00341263" w:rsidRPr="007B0B52" w:rsidRDefault="00341263" w:rsidP="00185365">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8579BC" w14:textId="77777777" w:rsidR="00BC3635" w:rsidRPr="002C4803" w:rsidRDefault="00BC3635"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4384" behindDoc="0" locked="0" layoutInCell="1" allowOverlap="1" wp14:anchorId="5F120B86" wp14:editId="5250FD8D">
              <wp:simplePos x="0" y="0"/>
              <wp:positionH relativeFrom="column">
                <wp:posOffset>164460</wp:posOffset>
              </wp:positionH>
              <wp:positionV relativeFrom="paragraph">
                <wp:posOffset>-467702</wp:posOffset>
              </wp:positionV>
              <wp:extent cx="5623318" cy="554287"/>
              <wp:effectExtent l="0" t="0" r="0" b="0"/>
              <wp:wrapNone/>
              <wp:docPr id="1965669618"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467658296" name="Group 1467658296"/>
                      <wpg:cNvGrpSpPr/>
                      <wpg:grpSpPr>
                        <a:xfrm>
                          <a:off x="0" y="11112"/>
                          <a:ext cx="3533626" cy="543175"/>
                          <a:chOff x="0" y="11112"/>
                          <a:chExt cx="3533626" cy="543175"/>
                        </a:xfrm>
                      </wpg:grpSpPr>
                      <pic:pic xmlns:pic="http://schemas.openxmlformats.org/drawingml/2006/picture">
                        <pic:nvPicPr>
                          <pic:cNvPr id="2126266115" name="Picture 212626611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47939484" name="Picture 2047939484"/>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58271911" name="Picture 45827191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DBFFBC" id="Group 6" o:spid="_x0000_s1026" style="position:absolute;margin-left:12.95pt;margin-top:-36.85pt;width:442.8pt;height:43.65pt;z-index:25166438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By8QuSns45n9YBAAAAAAAAAADwy6sYAAAA&#10;AAAAAAAAAAAAAAAAAAAAAAAAALfj4jUk3Z9zXqwDAAAAAAAAAAAAAAAAAAAAAAAAAAAAAAAAAAAA&#10;AAAAgNs03wE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F7+Av3Z5/9IcAAAAAAAAAAD4d54fH873x5sxAAAAAAAAAAAAAAAAAAAAAAAA&#10;AAAAACTMJg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D/s0QEJAAAA&#10;wyBY/9DPcdAK8i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0WpWwAAAgAElEQVQ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CMvTuGjeta7wT+7cWRClHAUCqoNCOSUPUAW0MEAUhsETJ2r0OkSzEgd5F6RWwbIGQCJO2Ttl5A&#10;NE6xXZ7GSWuIbh6c6lGbB3ibB9FQs28LLwXEW3inCK7e1QvtJ8mURM7cO/P7AQeUZFo88/+TmOO5&#10;1/MB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PoNadoAACAASURBV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L+hz06NkEgAIAgCMcbmZjZhD2Y2Zll2ZtFCI8LMyXsAg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h1/A2T7vl+YAAAAAAAAAAMDfuV0vpgAAAAAAAAAA&#10;AAAAAAAAAAAAAAAAAACQcVgFnO35uGsOAAAAAAAAAAAAAAAAAAAAAAAAAAAAAAAAAAAAAAAAAD+Y&#10;eAAAAAB826ODIgQCIAhiyxTG8P/B0aGji8RC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h5+4Kk79191AEAAAAAAAAAAAAAAAAA&#10;AAAAAAAAAAAAAAAAAAAAAADAf3o9z6MeAAAAAAAAAAAAAAAAAAAAAAAAAAAAAAAAAAAAAAAAAABC&#10;J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8+tR&#10;UQAAAhhJREFU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T/fzt2LAAAAAAwyN96GHsK&#10;I9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">
              <v:group id="Group 1467658296"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2626611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">
                  <v:imagedata r:id="rId4" o:title="" croptop="10277f" cropbottom="7092f" cropleft="2093f" cropright="47043f"/>
                </v:shape>
                <v:shape id="Picture 204793948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">
                  <v:imagedata r:id="rId5" o:title="" cropbottom="1471f" cropleft="1376f" cropright="3334f"/>
                </v:shape>
              </v:group>
              <v:shape id="Picture 45827191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0F9BC69D" w14:textId="77777777" w:rsidR="00BC3635" w:rsidRDefault="00BC3635" w:rsidP="002C4803"/>
  <w:p w14:paraId="661F3A0B" w14:textId="77777777" w:rsidR="00BC3635" w:rsidRPr="000542F8" w:rsidRDefault="00BC3635" w:rsidP="002C480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77D264" w14:textId="77777777" w:rsidR="00BC3635" w:rsidRPr="00567C76" w:rsidRDefault="00BC3635"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63360" behindDoc="0" locked="0" layoutInCell="1" allowOverlap="1" wp14:anchorId="6DBBD296" wp14:editId="598AC43E">
              <wp:simplePos x="0" y="0"/>
              <wp:positionH relativeFrom="column">
                <wp:posOffset>164460</wp:posOffset>
              </wp:positionH>
              <wp:positionV relativeFrom="paragraph">
                <wp:posOffset>-460489</wp:posOffset>
              </wp:positionV>
              <wp:extent cx="5623318" cy="554287"/>
              <wp:effectExtent l="0" t="0" r="0" b="0"/>
              <wp:wrapNone/>
              <wp:docPr id="992389251"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9418554" name="Group 9418554"/>
                      <wpg:cNvGrpSpPr/>
                      <wpg:grpSpPr>
                        <a:xfrm>
                          <a:off x="0" y="11112"/>
                          <a:ext cx="3533626" cy="543175"/>
                          <a:chOff x="0" y="11112"/>
                          <a:chExt cx="3533626" cy="543175"/>
                        </a:xfrm>
                      </wpg:grpSpPr>
                      <pic:pic xmlns:pic="http://schemas.openxmlformats.org/drawingml/2006/picture">
                        <pic:nvPicPr>
                          <pic:cNvPr id="1328154617" name="Picture 132815461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24020765" name="Picture 212402076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01777924" name="Picture 40177792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8B9D6C" id="Group 6" o:spid="_x0000_s1026" style="position:absolute;margin-left:12.95pt;margin-top:-36.25pt;width:442.8pt;height:43.65pt;z-index:251663360"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HLxC5Kezjmf1gEAAAAAAAAAAPDLqxgAAAAAAAAAAAAAAAAAAAAAAAAA&#10;AAAAt+PiNSTdn3NerAMAAAAAAAAAAAAAAAAAAAAAAAAAAAAAAAAAAAAAAACA2zTfAQ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0Xv4C/&#10;dnn/0hwAAAAAAAAAAPh3nh8fzvfHmzEAAAAAAAAAAAAAAAAAAAAAAAAAAAAAJMwm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P+zRAQkAAADDIFj/0M9x0Ary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DRalbAAACAASURBV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Iy9O4aN61rvBP7txZEK&#10;UcBQKqg0I5JQ9QBbQwQBSGwRMnavQ6RLMSB3kXpFbBsgZAIk7ZO2XkA0TrFdnsZJa4huHpzqUZsH&#10;eJsH0VCzbwsvBcRbeKcIrt7VC+0nyZREztw78/sBB5RkWjzz/5OY47nX8wE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ID/Y+9+&#10;YvNIzwSxl4lqHZoCSCmB5AubJHTJAG2Ru56FCAcw2d2AL0lUXO8huwG4lD2b65LrPcUGVhwD9p42&#10;Ys81XoudAmLnEDfZ470YsJsaYA0PxklTzgDeQ4yW0qdpbDwSYPtgE+ig1M/XLrElin+++r63qn4/&#10;gFCP7WlVvc/H93v/Pg8AAAAAAAAAAAAAAAAAAAAA0C4T4gUAAAAAAAAAAAAAAAAAAAAAAAAAAAAA&#10;AAAAAAAAAAAAAO0yIV4AAAAAAAAAAAAAAAAAAAAA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g1p2gAAIABJREFU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v6HPTo2QSAAgCAIxxuZmNmEPZjZmWXZm0UIjwszJewC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2HX8DZPu+X5gAAAAAAAAAAwN+5XS+mAAAAAAAAAAAAAAAAAAAAAAAAAAAAAJBx&#10;WAWc7fm4aw4AAAAAAAAAAAAAAAAAAAAAAAAAAAAAAAAAAAAAAAAAP5h4AAAAAHzbo4MiBAIgCGLL&#10;FMbw/8HRoaOLxEI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Hn7gqTv3X3UAQAAAAAAAAAAAAAAAAAAAAAAAAAAAAAAAAAAAAAA&#10;AMB/ej3Pox4AAAAAAAAAAAAAAAAAAAAAAAAAAAAAAAAAAAAAAAAAAEI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Dz61FRAAACGElEQVQ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P9/O3YsAAAAADDI33oYewoj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">
              <v:group id="Group 9418554"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&#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2815461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">
                  <v:imagedata r:id="rId4" o:title="" croptop="10277f" cropbottom="7092f" cropleft="2093f" cropright="47043f"/>
                </v:shape>
                <v:shape id="Picture 212402076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">
                  <v:imagedata r:id="rId5" o:title="" cropbottom="1471f" cropleft="1376f" cropright="3334f"/>
                </v:shape>
              </v:group>
              <v:shape id="Picture 40177792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66CF112E" w14:textId="77777777" w:rsidR="00BC3635" w:rsidRDefault="00BC363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050EA7" w14:textId="2CC6DD33" w:rsidR="00341263" w:rsidRPr="002C4803" w:rsidRDefault="00341263" w:rsidP="002C480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center"/>
      <w:rPr>
        <w:rFonts w:cs="Calibri"/>
        <w:b/>
        <w:spacing w:val="-2"/>
        <w:sz w:val="16"/>
        <w:szCs w:val="16"/>
        <w:lang w:val="pt-BR" w:eastAsia="en-US"/>
      </w:rPr>
    </w:pPr>
    <w:r w:rsidRPr="00AD5884">
      <w:rPr>
        <w:rFonts w:cs="Calibri"/>
        <w:noProof/>
        <w:spacing w:val="-2"/>
        <w:sz w:val="16"/>
        <w:szCs w:val="16"/>
      </w:rPr>
      <mc:AlternateContent>
        <mc:Choice Requires="wpg">
          <w:drawing>
            <wp:anchor distT="0" distB="0" distL="114300" distR="114300" simplePos="0" relativeHeight="251661312" behindDoc="0" locked="0" layoutInCell="1" allowOverlap="1" wp14:anchorId="6420B7EE" wp14:editId="45C22A82">
              <wp:simplePos x="0" y="0"/>
              <wp:positionH relativeFrom="column">
                <wp:posOffset>164460</wp:posOffset>
              </wp:positionH>
              <wp:positionV relativeFrom="paragraph">
                <wp:posOffset>-467702</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72F8BAF" id="Group 6" o:spid="_x0000_s1026" style="position:absolute;margin-left:12.95pt;margin-top:-36.8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r w:rsidRPr="002C4803">
      <w:rPr>
        <w:rFonts w:cs="Calibri"/>
        <w:spacing w:val="-2"/>
        <w:sz w:val="16"/>
        <w:szCs w:val="16"/>
        <w:lang w:val="fr-FR" w:eastAsia="en-US"/>
      </w:rPr>
      <w:t xml:space="preserve">                                                                                       </w:t>
    </w:r>
  </w:p>
  <w:p w14:paraId="154E6D45" w14:textId="315329CC" w:rsidR="00341263" w:rsidRDefault="00341263" w:rsidP="002C4803"/>
  <w:p w14:paraId="5E7739B8" w14:textId="77777777" w:rsidR="00341263" w:rsidRPr="000542F8" w:rsidRDefault="00341263" w:rsidP="002C480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AC6E09" w14:textId="0290B50E" w:rsidR="00341263" w:rsidRPr="00567C76" w:rsidRDefault="00341263" w:rsidP="002C4803">
    <w:pPr>
      <w:pStyle w:val="5Normal"/>
      <w:spacing w:after="0"/>
      <w:jc w:val="center"/>
      <w:rPr>
        <w:rFonts w:ascii="Trebuchet MS" w:hAnsi="Trebuchet MS" w:cs="Calibri"/>
        <w:b/>
        <w:sz w:val="16"/>
        <w:szCs w:val="16"/>
        <w:lang w:val="pt-BR"/>
      </w:rPr>
    </w:pPr>
    <w:r w:rsidRPr="00AD5884">
      <w:rPr>
        <w:rFonts w:ascii="Trebuchet MS" w:hAnsi="Trebuchet MS" w:cs="Calibri"/>
        <w:noProof/>
        <w:sz w:val="16"/>
        <w:szCs w:val="16"/>
        <w:lang w:val="ro-RO" w:eastAsia="ro-RO"/>
      </w:rPr>
      <mc:AlternateContent>
        <mc:Choice Requires="wpg">
          <w:drawing>
            <wp:anchor distT="0" distB="0" distL="114300" distR="114300" simplePos="0" relativeHeight="251659264" behindDoc="0" locked="0" layoutInCell="1" allowOverlap="1" wp14:anchorId="047E9D27" wp14:editId="413F7E48">
              <wp:simplePos x="0" y="0"/>
              <wp:positionH relativeFrom="column">
                <wp:posOffset>164460</wp:posOffset>
              </wp:positionH>
              <wp:positionV relativeFrom="paragraph">
                <wp:posOffset>-460489</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2FFC97" id="Group 6" o:spid="_x0000_s1026" style="position:absolute;margin-left:12.95pt;margin-top:-36.2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r w:rsidRPr="00D9194B">
      <w:rPr>
        <w:rFonts w:ascii="Trebuchet MS" w:hAnsi="Trebuchet MS" w:cs="Calibri"/>
        <w:sz w:val="16"/>
        <w:szCs w:val="16"/>
        <w:lang w:val="fr-FR"/>
      </w:rPr>
      <w:t xml:space="preserve">                                                                                      </w:t>
    </w:r>
    <w:r>
      <w:rPr>
        <w:rFonts w:ascii="Trebuchet MS" w:hAnsi="Trebuchet MS" w:cs="Calibri"/>
        <w:sz w:val="16"/>
        <w:szCs w:val="16"/>
        <w:lang w:val="fr-FR"/>
      </w:rPr>
      <w:t xml:space="preserve"> </w:t>
    </w:r>
  </w:p>
  <w:p w14:paraId="351A97E5" w14:textId="77777777" w:rsidR="00341263" w:rsidRDefault="0034126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5pt;height:10.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1D"/>
    <w:multiLevelType w:val="hybridMultilevel"/>
    <w:tmpl w:val="0000001D"/>
    <w:lvl w:ilvl="0" w:tplc="EE54C2A0">
      <w:start w:val="1"/>
      <w:numFmt w:val="bullet"/>
      <w:lvlText w:val=""/>
      <w:lvlJc w:val="left"/>
      <w:pPr>
        <w:ind w:left="720" w:hanging="360"/>
      </w:pPr>
      <w:rPr>
        <w:rFonts w:ascii="Symbol" w:hAnsi="Symbol"/>
      </w:rPr>
    </w:lvl>
    <w:lvl w:ilvl="1" w:tplc="E49A9A10">
      <w:start w:val="1"/>
      <w:numFmt w:val="bullet"/>
      <w:lvlText w:val="o"/>
      <w:lvlJc w:val="left"/>
      <w:pPr>
        <w:tabs>
          <w:tab w:val="num" w:pos="1440"/>
        </w:tabs>
        <w:ind w:left="1440" w:hanging="360"/>
      </w:pPr>
      <w:rPr>
        <w:rFonts w:ascii="Courier New" w:hAnsi="Courier New"/>
      </w:rPr>
    </w:lvl>
    <w:lvl w:ilvl="2" w:tplc="FC12EC52">
      <w:start w:val="1"/>
      <w:numFmt w:val="bullet"/>
      <w:lvlText w:val=""/>
      <w:lvlJc w:val="left"/>
      <w:pPr>
        <w:tabs>
          <w:tab w:val="num" w:pos="2160"/>
        </w:tabs>
        <w:ind w:left="2160" w:hanging="360"/>
      </w:pPr>
      <w:rPr>
        <w:rFonts w:ascii="Wingdings" w:hAnsi="Wingdings"/>
      </w:rPr>
    </w:lvl>
    <w:lvl w:ilvl="3" w:tplc="A642CD98">
      <w:start w:val="1"/>
      <w:numFmt w:val="bullet"/>
      <w:lvlText w:val=""/>
      <w:lvlJc w:val="left"/>
      <w:pPr>
        <w:tabs>
          <w:tab w:val="num" w:pos="2880"/>
        </w:tabs>
        <w:ind w:left="2880" w:hanging="360"/>
      </w:pPr>
      <w:rPr>
        <w:rFonts w:ascii="Symbol" w:hAnsi="Symbol"/>
      </w:rPr>
    </w:lvl>
    <w:lvl w:ilvl="4" w:tplc="E1F64BD8">
      <w:start w:val="1"/>
      <w:numFmt w:val="bullet"/>
      <w:lvlText w:val="o"/>
      <w:lvlJc w:val="left"/>
      <w:pPr>
        <w:tabs>
          <w:tab w:val="num" w:pos="3600"/>
        </w:tabs>
        <w:ind w:left="3600" w:hanging="360"/>
      </w:pPr>
      <w:rPr>
        <w:rFonts w:ascii="Courier New" w:hAnsi="Courier New"/>
      </w:rPr>
    </w:lvl>
    <w:lvl w:ilvl="5" w:tplc="09320B96">
      <w:start w:val="1"/>
      <w:numFmt w:val="bullet"/>
      <w:lvlText w:val=""/>
      <w:lvlJc w:val="left"/>
      <w:pPr>
        <w:tabs>
          <w:tab w:val="num" w:pos="4320"/>
        </w:tabs>
        <w:ind w:left="4320" w:hanging="360"/>
      </w:pPr>
      <w:rPr>
        <w:rFonts w:ascii="Wingdings" w:hAnsi="Wingdings"/>
      </w:rPr>
    </w:lvl>
    <w:lvl w:ilvl="6" w:tplc="C060D7A6">
      <w:start w:val="1"/>
      <w:numFmt w:val="bullet"/>
      <w:lvlText w:val=""/>
      <w:lvlJc w:val="left"/>
      <w:pPr>
        <w:tabs>
          <w:tab w:val="num" w:pos="5040"/>
        </w:tabs>
        <w:ind w:left="5040" w:hanging="360"/>
      </w:pPr>
      <w:rPr>
        <w:rFonts w:ascii="Symbol" w:hAnsi="Symbol"/>
      </w:rPr>
    </w:lvl>
    <w:lvl w:ilvl="7" w:tplc="97144332">
      <w:start w:val="1"/>
      <w:numFmt w:val="bullet"/>
      <w:lvlText w:val="o"/>
      <w:lvlJc w:val="left"/>
      <w:pPr>
        <w:tabs>
          <w:tab w:val="num" w:pos="5760"/>
        </w:tabs>
        <w:ind w:left="5760" w:hanging="360"/>
      </w:pPr>
      <w:rPr>
        <w:rFonts w:ascii="Courier New" w:hAnsi="Courier New"/>
      </w:rPr>
    </w:lvl>
    <w:lvl w:ilvl="8" w:tplc="60EEEF5E">
      <w:start w:val="1"/>
      <w:numFmt w:val="bullet"/>
      <w:lvlText w:val=""/>
      <w:lvlJc w:val="left"/>
      <w:pPr>
        <w:tabs>
          <w:tab w:val="num" w:pos="6480"/>
        </w:tabs>
        <w:ind w:left="6480" w:hanging="360"/>
      </w:pPr>
      <w:rPr>
        <w:rFonts w:ascii="Wingdings" w:hAnsi="Wingdings"/>
      </w:rPr>
    </w:lvl>
  </w:abstractNum>
  <w:abstractNum w:abstractNumId="2"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 w15:restartNumberingAfterBreak="0">
    <w:nsid w:val="0E614CB2"/>
    <w:multiLevelType w:val="hybridMultilevel"/>
    <w:tmpl w:val="DFDC8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903122"/>
    <w:multiLevelType w:val="hybridMultilevel"/>
    <w:tmpl w:val="1E54C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841C3A"/>
    <w:multiLevelType w:val="hybridMultilevel"/>
    <w:tmpl w:val="0CBE2596"/>
    <w:lvl w:ilvl="0" w:tplc="04090001">
      <w:start w:val="1"/>
      <w:numFmt w:val="bullet"/>
      <w:lvlText w:val=""/>
      <w:lvlJc w:val="left"/>
      <w:pPr>
        <w:ind w:left="720" w:hanging="360"/>
      </w:pPr>
      <w:rPr>
        <w:rFonts w:ascii="Symbol" w:hAnsi="Symbo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FD40B05"/>
    <w:multiLevelType w:val="hybridMultilevel"/>
    <w:tmpl w:val="8F24F8E6"/>
    <w:lvl w:ilvl="0" w:tplc="16DA2ADE">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30F30841"/>
    <w:multiLevelType w:val="hybridMultilevel"/>
    <w:tmpl w:val="61D0BF4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36"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8"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0" w15:restartNumberingAfterBreak="0">
    <w:nsid w:val="4B3B4AAD"/>
    <w:multiLevelType w:val="hybridMultilevel"/>
    <w:tmpl w:val="97A870B6"/>
    <w:lvl w:ilvl="0" w:tplc="693A559C">
      <w:numFmt w:val="bullet"/>
      <w:lvlText w:val="-"/>
      <w:lvlJc w:val="left"/>
      <w:pPr>
        <w:ind w:left="720" w:hanging="360"/>
      </w:pPr>
      <w:rPr>
        <w:rFonts w:ascii="Trebuchet MS" w:eastAsiaTheme="minorHAnsi" w:hAnsi="Trebuchet MS"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E526C8B"/>
    <w:multiLevelType w:val="hybridMultilevel"/>
    <w:tmpl w:val="C000514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6" w15:restartNumberingAfterBreak="0">
    <w:nsid w:val="548D6E70"/>
    <w:multiLevelType w:val="hybridMultilevel"/>
    <w:tmpl w:val="39F01DC6"/>
    <w:lvl w:ilvl="0" w:tplc="0418000D">
      <w:start w:val="1"/>
      <w:numFmt w:val="bullet"/>
      <w:lvlText w:val=""/>
      <w:lvlJc w:val="left"/>
      <w:pPr>
        <w:ind w:left="360" w:hanging="360"/>
      </w:pPr>
      <w:rPr>
        <w:rFonts w:ascii="Wingdings" w:hAnsi="Wingding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5A99700E"/>
    <w:multiLevelType w:val="multilevel"/>
    <w:tmpl w:val="3D8466F2"/>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8" w15:restartNumberingAfterBreak="0">
    <w:nsid w:val="5B3972B4"/>
    <w:multiLevelType w:val="hybridMultilevel"/>
    <w:tmpl w:val="3446B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D1548DE"/>
    <w:multiLevelType w:val="hybridMultilevel"/>
    <w:tmpl w:val="54803D9C"/>
    <w:lvl w:ilvl="0" w:tplc="56209A08">
      <w:numFmt w:val="bullet"/>
      <w:lvlText w:val="-"/>
      <w:lvlJc w:val="left"/>
      <w:pPr>
        <w:ind w:left="720" w:hanging="360"/>
      </w:pPr>
      <w:rPr>
        <w:rFonts w:ascii="Trebuchet MS" w:eastAsia="SimSun" w:hAnsi="Trebuchet MS" w:cs="Times New Roman" w:hint="default"/>
        <w:b w:val="0"/>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33B1D85"/>
    <w:multiLevelType w:val="hybridMultilevel"/>
    <w:tmpl w:val="427E5B8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5FA75E8"/>
    <w:multiLevelType w:val="hybridMultilevel"/>
    <w:tmpl w:val="C7F81892"/>
    <w:lvl w:ilvl="0" w:tplc="FF96CD74">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4"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72A2753D"/>
    <w:multiLevelType w:val="hybridMultilevel"/>
    <w:tmpl w:val="D370EF38"/>
    <w:lvl w:ilvl="0" w:tplc="D31424FC">
      <w:start w:val="1"/>
      <w:numFmt w:val="bullet"/>
      <w:pStyle w:val="TOC5"/>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2" w15:restartNumberingAfterBreak="0">
    <w:nsid w:val="79B02F3A"/>
    <w:multiLevelType w:val="multilevel"/>
    <w:tmpl w:val="F0D6067E"/>
    <w:lvl w:ilvl="0">
      <w:start w:val="1"/>
      <w:numFmt w:val="decimal"/>
      <w:lvlText w:val="%1."/>
      <w:lvlJc w:val="left"/>
      <w:pPr>
        <w:ind w:left="720"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56"/>
  </w:num>
  <w:num w:numId="3">
    <w:abstractNumId w:val="19"/>
  </w:num>
  <w:num w:numId="4">
    <w:abstractNumId w:val="32"/>
  </w:num>
  <w:num w:numId="5">
    <w:abstractNumId w:val="5"/>
  </w:num>
  <w:num w:numId="6">
    <w:abstractNumId w:val="10"/>
  </w:num>
  <w:num w:numId="7">
    <w:abstractNumId w:val="4"/>
  </w:num>
  <w:num w:numId="8">
    <w:abstractNumId w:val="53"/>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2"/>
  </w:num>
  <w:num w:numId="12">
    <w:abstractNumId w:val="47"/>
  </w:num>
  <w:num w:numId="13">
    <w:abstractNumId w:val="38"/>
  </w:num>
  <w:num w:numId="14">
    <w:abstractNumId w:val="27"/>
  </w:num>
  <w:num w:numId="15">
    <w:abstractNumId w:val="30"/>
  </w:num>
  <w:num w:numId="16">
    <w:abstractNumId w:val="46"/>
  </w:num>
  <w:num w:numId="17">
    <w:abstractNumId w:val="33"/>
  </w:num>
  <w:num w:numId="18">
    <w:abstractNumId w:val="34"/>
  </w:num>
  <w:num w:numId="19">
    <w:abstractNumId w:val="58"/>
  </w:num>
  <w:num w:numId="20">
    <w:abstractNumId w:val="42"/>
  </w:num>
  <w:num w:numId="21">
    <w:abstractNumId w:val="13"/>
  </w:num>
  <w:num w:numId="22">
    <w:abstractNumId w:val="15"/>
  </w:num>
  <w:num w:numId="23">
    <w:abstractNumId w:val="54"/>
  </w:num>
  <w:num w:numId="24">
    <w:abstractNumId w:val="26"/>
  </w:num>
  <w:num w:numId="25">
    <w:abstractNumId w:val="23"/>
  </w:num>
  <w:num w:numId="26">
    <w:abstractNumId w:val="64"/>
  </w:num>
  <w:num w:numId="27">
    <w:abstractNumId w:val="39"/>
  </w:num>
  <w:num w:numId="28">
    <w:abstractNumId w:val="11"/>
  </w:num>
  <w:num w:numId="29">
    <w:abstractNumId w:val="18"/>
  </w:num>
  <w:num w:numId="30">
    <w:abstractNumId w:val="24"/>
  </w:num>
  <w:num w:numId="31">
    <w:abstractNumId w:val="48"/>
  </w:num>
  <w:num w:numId="32">
    <w:abstractNumId w:val="50"/>
  </w:num>
  <w:num w:numId="33">
    <w:abstractNumId w:val="57"/>
  </w:num>
  <w:num w:numId="34">
    <w:abstractNumId w:val="61"/>
  </w:num>
  <w:num w:numId="35">
    <w:abstractNumId w:val="20"/>
  </w:num>
  <w:num w:numId="36">
    <w:abstractNumId w:val="22"/>
  </w:num>
  <w:num w:numId="37">
    <w:abstractNumId w:val="40"/>
  </w:num>
  <w:num w:numId="38">
    <w:abstractNumId w:val="51"/>
  </w:num>
  <w:num w:numId="39">
    <w:abstractNumId w:val="28"/>
  </w:num>
  <w:num w:numId="40">
    <w:abstractNumId w:val="3"/>
  </w:num>
  <w:num w:numId="41">
    <w:abstractNumId w:val="35"/>
  </w:num>
  <w:num w:numId="42">
    <w:abstractNumId w:val="6"/>
  </w:num>
  <w:num w:numId="43">
    <w:abstractNumId w:val="36"/>
  </w:num>
  <w:num w:numId="44">
    <w:abstractNumId w:val="9"/>
  </w:num>
  <w:num w:numId="45">
    <w:abstractNumId w:val="63"/>
  </w:num>
  <w:num w:numId="46">
    <w:abstractNumId w:val="37"/>
  </w:num>
  <w:num w:numId="47">
    <w:abstractNumId w:val="25"/>
  </w:num>
  <w:num w:numId="48">
    <w:abstractNumId w:val="12"/>
  </w:num>
  <w:num w:numId="49">
    <w:abstractNumId w:val="21"/>
  </w:num>
  <w:num w:numId="50">
    <w:abstractNumId w:val="2"/>
  </w:num>
  <w:num w:numId="51">
    <w:abstractNumId w:val="52"/>
  </w:num>
  <w:num w:numId="52">
    <w:abstractNumId w:val="1"/>
  </w:num>
  <w:num w:numId="53">
    <w:abstractNumId w:val="16"/>
  </w:num>
  <w:num w:numId="54">
    <w:abstractNumId w:val="60"/>
  </w:num>
  <w:num w:numId="55">
    <w:abstractNumId w:val="45"/>
  </w:num>
  <w:num w:numId="56">
    <w:abstractNumId w:val="31"/>
  </w:num>
  <w:num w:numId="57">
    <w:abstractNumId w:val="14"/>
  </w:num>
  <w:num w:numId="58">
    <w:abstractNumId w:val="41"/>
  </w:num>
  <w:num w:numId="59">
    <w:abstractNumId w:val="55"/>
  </w:num>
  <w:num w:numId="60">
    <w:abstractNumId w:val="8"/>
  </w:num>
  <w:num w:numId="61">
    <w:abstractNumId w:val="43"/>
  </w:num>
  <w:num w:numId="62">
    <w:abstractNumId w:val="44"/>
  </w:num>
  <w:num w:numId="63">
    <w:abstractNumId w:val="49"/>
  </w:num>
  <w:num w:numId="64">
    <w:abstractNumId w:val="59"/>
  </w:num>
  <w:num w:numId="65">
    <w:abstractNumId w:val="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0"/>
  <w:activeWritingStyle w:appName="MSWord" w:lang="en-US" w:vendorID="64" w:dllVersion="0" w:nlCheck="1" w:checkStyle="0"/>
  <w:activeWritingStyle w:appName="MSWord" w:lang="fr-FR"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DC4"/>
    <w:rsid w:val="00000F24"/>
    <w:rsid w:val="00001455"/>
    <w:rsid w:val="00002077"/>
    <w:rsid w:val="00002BCE"/>
    <w:rsid w:val="00002EDA"/>
    <w:rsid w:val="00002FB1"/>
    <w:rsid w:val="00003135"/>
    <w:rsid w:val="000033F0"/>
    <w:rsid w:val="00003495"/>
    <w:rsid w:val="000043B7"/>
    <w:rsid w:val="00004586"/>
    <w:rsid w:val="00004620"/>
    <w:rsid w:val="000047DD"/>
    <w:rsid w:val="00005E87"/>
    <w:rsid w:val="00006070"/>
    <w:rsid w:val="0000734C"/>
    <w:rsid w:val="00007BE5"/>
    <w:rsid w:val="0001042B"/>
    <w:rsid w:val="00010CF0"/>
    <w:rsid w:val="00010F36"/>
    <w:rsid w:val="0001194C"/>
    <w:rsid w:val="000119F9"/>
    <w:rsid w:val="000128B5"/>
    <w:rsid w:val="00012BAA"/>
    <w:rsid w:val="00012C8F"/>
    <w:rsid w:val="00012CAB"/>
    <w:rsid w:val="00013535"/>
    <w:rsid w:val="00013E72"/>
    <w:rsid w:val="0001431E"/>
    <w:rsid w:val="00014917"/>
    <w:rsid w:val="00014AAA"/>
    <w:rsid w:val="0001516F"/>
    <w:rsid w:val="0001518E"/>
    <w:rsid w:val="000152ED"/>
    <w:rsid w:val="000159C5"/>
    <w:rsid w:val="00015D99"/>
    <w:rsid w:val="00015ECD"/>
    <w:rsid w:val="00016507"/>
    <w:rsid w:val="00016578"/>
    <w:rsid w:val="0001701F"/>
    <w:rsid w:val="00017053"/>
    <w:rsid w:val="00017371"/>
    <w:rsid w:val="00017853"/>
    <w:rsid w:val="00017941"/>
    <w:rsid w:val="00020CD9"/>
    <w:rsid w:val="00021081"/>
    <w:rsid w:val="00021768"/>
    <w:rsid w:val="000219C2"/>
    <w:rsid w:val="00022015"/>
    <w:rsid w:val="00022BE6"/>
    <w:rsid w:val="00022EC1"/>
    <w:rsid w:val="000239A1"/>
    <w:rsid w:val="00023C23"/>
    <w:rsid w:val="000242A9"/>
    <w:rsid w:val="0002564E"/>
    <w:rsid w:val="00026963"/>
    <w:rsid w:val="00026981"/>
    <w:rsid w:val="00027256"/>
    <w:rsid w:val="0002786D"/>
    <w:rsid w:val="00027870"/>
    <w:rsid w:val="00027A1C"/>
    <w:rsid w:val="00027A22"/>
    <w:rsid w:val="00030071"/>
    <w:rsid w:val="00030795"/>
    <w:rsid w:val="00031067"/>
    <w:rsid w:val="0003111A"/>
    <w:rsid w:val="000312B2"/>
    <w:rsid w:val="000313A2"/>
    <w:rsid w:val="00031746"/>
    <w:rsid w:val="000319D8"/>
    <w:rsid w:val="00031C34"/>
    <w:rsid w:val="00031DB2"/>
    <w:rsid w:val="00031F7C"/>
    <w:rsid w:val="000324A7"/>
    <w:rsid w:val="000330EA"/>
    <w:rsid w:val="00033591"/>
    <w:rsid w:val="00033965"/>
    <w:rsid w:val="00033FE2"/>
    <w:rsid w:val="00035052"/>
    <w:rsid w:val="00035355"/>
    <w:rsid w:val="00035D2E"/>
    <w:rsid w:val="00035EAE"/>
    <w:rsid w:val="000360F5"/>
    <w:rsid w:val="0003615B"/>
    <w:rsid w:val="00036762"/>
    <w:rsid w:val="000372B8"/>
    <w:rsid w:val="00037392"/>
    <w:rsid w:val="00037C8F"/>
    <w:rsid w:val="00040230"/>
    <w:rsid w:val="000408E9"/>
    <w:rsid w:val="00040EF2"/>
    <w:rsid w:val="00041033"/>
    <w:rsid w:val="0004193A"/>
    <w:rsid w:val="00041A25"/>
    <w:rsid w:val="000434D6"/>
    <w:rsid w:val="000439D3"/>
    <w:rsid w:val="00043F6F"/>
    <w:rsid w:val="00044946"/>
    <w:rsid w:val="0004507A"/>
    <w:rsid w:val="00045E64"/>
    <w:rsid w:val="00047181"/>
    <w:rsid w:val="0004756C"/>
    <w:rsid w:val="000476D9"/>
    <w:rsid w:val="00047D4B"/>
    <w:rsid w:val="00047FFD"/>
    <w:rsid w:val="00051144"/>
    <w:rsid w:val="00052C9A"/>
    <w:rsid w:val="00052E9A"/>
    <w:rsid w:val="0005378E"/>
    <w:rsid w:val="00053E88"/>
    <w:rsid w:val="00054244"/>
    <w:rsid w:val="000542A8"/>
    <w:rsid w:val="000542F8"/>
    <w:rsid w:val="000545B5"/>
    <w:rsid w:val="00054A7C"/>
    <w:rsid w:val="00054B53"/>
    <w:rsid w:val="00054F2E"/>
    <w:rsid w:val="0005539E"/>
    <w:rsid w:val="00055467"/>
    <w:rsid w:val="0005562E"/>
    <w:rsid w:val="00055642"/>
    <w:rsid w:val="00055DAF"/>
    <w:rsid w:val="000560C7"/>
    <w:rsid w:val="00056838"/>
    <w:rsid w:val="000571A5"/>
    <w:rsid w:val="000576D4"/>
    <w:rsid w:val="00057BB5"/>
    <w:rsid w:val="00060611"/>
    <w:rsid w:val="00060E06"/>
    <w:rsid w:val="00060E85"/>
    <w:rsid w:val="0006110C"/>
    <w:rsid w:val="00061709"/>
    <w:rsid w:val="00061B3E"/>
    <w:rsid w:val="000626B3"/>
    <w:rsid w:val="000629FA"/>
    <w:rsid w:val="00063264"/>
    <w:rsid w:val="00063A6A"/>
    <w:rsid w:val="00063EEF"/>
    <w:rsid w:val="000644E0"/>
    <w:rsid w:val="00064A38"/>
    <w:rsid w:val="00064D65"/>
    <w:rsid w:val="0006517C"/>
    <w:rsid w:val="00065755"/>
    <w:rsid w:val="00065E21"/>
    <w:rsid w:val="00065E49"/>
    <w:rsid w:val="0006666C"/>
    <w:rsid w:val="0006669C"/>
    <w:rsid w:val="00066E1E"/>
    <w:rsid w:val="00067A62"/>
    <w:rsid w:val="00067BDC"/>
    <w:rsid w:val="00070417"/>
    <w:rsid w:val="00071FB7"/>
    <w:rsid w:val="00072360"/>
    <w:rsid w:val="00073089"/>
    <w:rsid w:val="00073160"/>
    <w:rsid w:val="00073166"/>
    <w:rsid w:val="0007382F"/>
    <w:rsid w:val="0007397C"/>
    <w:rsid w:val="00073E61"/>
    <w:rsid w:val="000745A6"/>
    <w:rsid w:val="00074935"/>
    <w:rsid w:val="000749BA"/>
    <w:rsid w:val="00074A01"/>
    <w:rsid w:val="00074C12"/>
    <w:rsid w:val="0007530C"/>
    <w:rsid w:val="00075578"/>
    <w:rsid w:val="00076511"/>
    <w:rsid w:val="00076CD0"/>
    <w:rsid w:val="0007777A"/>
    <w:rsid w:val="00077A30"/>
    <w:rsid w:val="00077AD9"/>
    <w:rsid w:val="00077C9D"/>
    <w:rsid w:val="00077E04"/>
    <w:rsid w:val="000801D3"/>
    <w:rsid w:val="00080DD5"/>
    <w:rsid w:val="000814A9"/>
    <w:rsid w:val="00081DF0"/>
    <w:rsid w:val="000822CF"/>
    <w:rsid w:val="00082378"/>
    <w:rsid w:val="0008342D"/>
    <w:rsid w:val="00083441"/>
    <w:rsid w:val="0008362D"/>
    <w:rsid w:val="0008370C"/>
    <w:rsid w:val="000839AF"/>
    <w:rsid w:val="00083BFE"/>
    <w:rsid w:val="0008452E"/>
    <w:rsid w:val="000846A2"/>
    <w:rsid w:val="00084F40"/>
    <w:rsid w:val="000851EB"/>
    <w:rsid w:val="00085302"/>
    <w:rsid w:val="00085D90"/>
    <w:rsid w:val="00086CF5"/>
    <w:rsid w:val="00087EDE"/>
    <w:rsid w:val="0009063A"/>
    <w:rsid w:val="000909BF"/>
    <w:rsid w:val="00090E61"/>
    <w:rsid w:val="000911D4"/>
    <w:rsid w:val="0009214C"/>
    <w:rsid w:val="000924EE"/>
    <w:rsid w:val="00092F1F"/>
    <w:rsid w:val="00093026"/>
    <w:rsid w:val="000930B1"/>
    <w:rsid w:val="00093918"/>
    <w:rsid w:val="00093D62"/>
    <w:rsid w:val="00094394"/>
    <w:rsid w:val="000945C8"/>
    <w:rsid w:val="00094A35"/>
    <w:rsid w:val="00094FA5"/>
    <w:rsid w:val="00095C53"/>
    <w:rsid w:val="00095E7F"/>
    <w:rsid w:val="00095FEC"/>
    <w:rsid w:val="00096C68"/>
    <w:rsid w:val="00096D00"/>
    <w:rsid w:val="00097896"/>
    <w:rsid w:val="00097B50"/>
    <w:rsid w:val="000A057C"/>
    <w:rsid w:val="000A0881"/>
    <w:rsid w:val="000A0900"/>
    <w:rsid w:val="000A0902"/>
    <w:rsid w:val="000A0A12"/>
    <w:rsid w:val="000A0DF7"/>
    <w:rsid w:val="000A15A2"/>
    <w:rsid w:val="000A28FC"/>
    <w:rsid w:val="000A4091"/>
    <w:rsid w:val="000A532C"/>
    <w:rsid w:val="000A66E5"/>
    <w:rsid w:val="000A6A4F"/>
    <w:rsid w:val="000A6E3A"/>
    <w:rsid w:val="000A7642"/>
    <w:rsid w:val="000A76D4"/>
    <w:rsid w:val="000A7E15"/>
    <w:rsid w:val="000B1498"/>
    <w:rsid w:val="000B1850"/>
    <w:rsid w:val="000B1D0C"/>
    <w:rsid w:val="000B1EA7"/>
    <w:rsid w:val="000B2C66"/>
    <w:rsid w:val="000B2D02"/>
    <w:rsid w:val="000B3187"/>
    <w:rsid w:val="000B31A6"/>
    <w:rsid w:val="000B38C6"/>
    <w:rsid w:val="000B38E9"/>
    <w:rsid w:val="000B3D7D"/>
    <w:rsid w:val="000B4412"/>
    <w:rsid w:val="000B49BB"/>
    <w:rsid w:val="000B4DEC"/>
    <w:rsid w:val="000B5996"/>
    <w:rsid w:val="000B63EC"/>
    <w:rsid w:val="000B68F0"/>
    <w:rsid w:val="000B6B1B"/>
    <w:rsid w:val="000B6B25"/>
    <w:rsid w:val="000B7C63"/>
    <w:rsid w:val="000C0559"/>
    <w:rsid w:val="000C0D7D"/>
    <w:rsid w:val="000C0EBF"/>
    <w:rsid w:val="000C17E5"/>
    <w:rsid w:val="000C1A18"/>
    <w:rsid w:val="000C1E97"/>
    <w:rsid w:val="000C1FB5"/>
    <w:rsid w:val="000C2089"/>
    <w:rsid w:val="000C2117"/>
    <w:rsid w:val="000C2246"/>
    <w:rsid w:val="000C2403"/>
    <w:rsid w:val="000C24E4"/>
    <w:rsid w:val="000C2642"/>
    <w:rsid w:val="000C2834"/>
    <w:rsid w:val="000C2A89"/>
    <w:rsid w:val="000C35A6"/>
    <w:rsid w:val="000C3966"/>
    <w:rsid w:val="000C3BC9"/>
    <w:rsid w:val="000C3E65"/>
    <w:rsid w:val="000C690A"/>
    <w:rsid w:val="000C7100"/>
    <w:rsid w:val="000C7217"/>
    <w:rsid w:val="000C73F0"/>
    <w:rsid w:val="000C7535"/>
    <w:rsid w:val="000C78F9"/>
    <w:rsid w:val="000C7C04"/>
    <w:rsid w:val="000C7CAF"/>
    <w:rsid w:val="000C7FFB"/>
    <w:rsid w:val="000D1576"/>
    <w:rsid w:val="000D1A77"/>
    <w:rsid w:val="000D1B39"/>
    <w:rsid w:val="000D21F9"/>
    <w:rsid w:val="000D2426"/>
    <w:rsid w:val="000D2B40"/>
    <w:rsid w:val="000D2E5F"/>
    <w:rsid w:val="000D34FA"/>
    <w:rsid w:val="000D3922"/>
    <w:rsid w:val="000D3AC2"/>
    <w:rsid w:val="000D3AFD"/>
    <w:rsid w:val="000D4824"/>
    <w:rsid w:val="000D4C95"/>
    <w:rsid w:val="000D516B"/>
    <w:rsid w:val="000D5C0A"/>
    <w:rsid w:val="000D6507"/>
    <w:rsid w:val="000D6949"/>
    <w:rsid w:val="000D695C"/>
    <w:rsid w:val="000D6DDB"/>
    <w:rsid w:val="000D7934"/>
    <w:rsid w:val="000E0447"/>
    <w:rsid w:val="000E1C8A"/>
    <w:rsid w:val="000E22A1"/>
    <w:rsid w:val="000E26C7"/>
    <w:rsid w:val="000E283C"/>
    <w:rsid w:val="000E2B1A"/>
    <w:rsid w:val="000E2BF4"/>
    <w:rsid w:val="000E33D5"/>
    <w:rsid w:val="000E3775"/>
    <w:rsid w:val="000E38A9"/>
    <w:rsid w:val="000E3950"/>
    <w:rsid w:val="000E3E2D"/>
    <w:rsid w:val="000E4ACE"/>
    <w:rsid w:val="000E4C6F"/>
    <w:rsid w:val="000E5012"/>
    <w:rsid w:val="000E51F3"/>
    <w:rsid w:val="000E537C"/>
    <w:rsid w:val="000E5816"/>
    <w:rsid w:val="000E63F8"/>
    <w:rsid w:val="000E667C"/>
    <w:rsid w:val="000E6E8E"/>
    <w:rsid w:val="000E6EB5"/>
    <w:rsid w:val="000E6F7E"/>
    <w:rsid w:val="000E6FF2"/>
    <w:rsid w:val="000E708A"/>
    <w:rsid w:val="000E7112"/>
    <w:rsid w:val="000E7628"/>
    <w:rsid w:val="000E7641"/>
    <w:rsid w:val="000F0479"/>
    <w:rsid w:val="000F0B0C"/>
    <w:rsid w:val="000F0DB0"/>
    <w:rsid w:val="000F3C81"/>
    <w:rsid w:val="000F3F7D"/>
    <w:rsid w:val="000F470A"/>
    <w:rsid w:val="000F4E2B"/>
    <w:rsid w:val="000F5873"/>
    <w:rsid w:val="000F7128"/>
    <w:rsid w:val="000F736C"/>
    <w:rsid w:val="000F7649"/>
    <w:rsid w:val="000F76EF"/>
    <w:rsid w:val="0010030D"/>
    <w:rsid w:val="001009CE"/>
    <w:rsid w:val="001009DB"/>
    <w:rsid w:val="00100A62"/>
    <w:rsid w:val="00100B02"/>
    <w:rsid w:val="0010107F"/>
    <w:rsid w:val="00101DA5"/>
    <w:rsid w:val="001025FD"/>
    <w:rsid w:val="0010268C"/>
    <w:rsid w:val="00102A12"/>
    <w:rsid w:val="00102DB9"/>
    <w:rsid w:val="00102FD5"/>
    <w:rsid w:val="001034AB"/>
    <w:rsid w:val="001036A0"/>
    <w:rsid w:val="001037D3"/>
    <w:rsid w:val="00103A0E"/>
    <w:rsid w:val="00103BC6"/>
    <w:rsid w:val="001045CD"/>
    <w:rsid w:val="00104AAA"/>
    <w:rsid w:val="00105298"/>
    <w:rsid w:val="001057CD"/>
    <w:rsid w:val="00110519"/>
    <w:rsid w:val="00110A45"/>
    <w:rsid w:val="00110AF0"/>
    <w:rsid w:val="00110F0E"/>
    <w:rsid w:val="00111461"/>
    <w:rsid w:val="00111474"/>
    <w:rsid w:val="001117FD"/>
    <w:rsid w:val="001118D4"/>
    <w:rsid w:val="00111B60"/>
    <w:rsid w:val="00111DC7"/>
    <w:rsid w:val="00112D1E"/>
    <w:rsid w:val="00112F9A"/>
    <w:rsid w:val="00114274"/>
    <w:rsid w:val="001143A4"/>
    <w:rsid w:val="001143FE"/>
    <w:rsid w:val="00114479"/>
    <w:rsid w:val="001146C6"/>
    <w:rsid w:val="001155C2"/>
    <w:rsid w:val="00115B6D"/>
    <w:rsid w:val="00117056"/>
    <w:rsid w:val="0011750E"/>
    <w:rsid w:val="0011799C"/>
    <w:rsid w:val="001204F3"/>
    <w:rsid w:val="00121946"/>
    <w:rsid w:val="00121DA5"/>
    <w:rsid w:val="00122920"/>
    <w:rsid w:val="00122AB0"/>
    <w:rsid w:val="00122BFA"/>
    <w:rsid w:val="00122E49"/>
    <w:rsid w:val="001238E4"/>
    <w:rsid w:val="0012407B"/>
    <w:rsid w:val="001244CC"/>
    <w:rsid w:val="0012457E"/>
    <w:rsid w:val="001245B7"/>
    <w:rsid w:val="0012469E"/>
    <w:rsid w:val="00124E75"/>
    <w:rsid w:val="00124F0E"/>
    <w:rsid w:val="001250F8"/>
    <w:rsid w:val="00125477"/>
    <w:rsid w:val="00126C7A"/>
    <w:rsid w:val="00126E2C"/>
    <w:rsid w:val="001271AA"/>
    <w:rsid w:val="00127914"/>
    <w:rsid w:val="00131AAF"/>
    <w:rsid w:val="00132991"/>
    <w:rsid w:val="00132D33"/>
    <w:rsid w:val="00132FBE"/>
    <w:rsid w:val="00133B6F"/>
    <w:rsid w:val="00133E07"/>
    <w:rsid w:val="0013487B"/>
    <w:rsid w:val="001348FE"/>
    <w:rsid w:val="00134F8B"/>
    <w:rsid w:val="0013511D"/>
    <w:rsid w:val="0013513F"/>
    <w:rsid w:val="001355F0"/>
    <w:rsid w:val="00135B92"/>
    <w:rsid w:val="00135FBD"/>
    <w:rsid w:val="00136950"/>
    <w:rsid w:val="00136BC0"/>
    <w:rsid w:val="00136BF2"/>
    <w:rsid w:val="00136DAB"/>
    <w:rsid w:val="001371CC"/>
    <w:rsid w:val="00137B3A"/>
    <w:rsid w:val="001402D2"/>
    <w:rsid w:val="00140500"/>
    <w:rsid w:val="00140683"/>
    <w:rsid w:val="0014085B"/>
    <w:rsid w:val="00140B6E"/>
    <w:rsid w:val="00140EEA"/>
    <w:rsid w:val="0014105A"/>
    <w:rsid w:val="001424DF"/>
    <w:rsid w:val="001431B6"/>
    <w:rsid w:val="00143CEF"/>
    <w:rsid w:val="00143F79"/>
    <w:rsid w:val="001440CD"/>
    <w:rsid w:val="001448EA"/>
    <w:rsid w:val="00144C18"/>
    <w:rsid w:val="0014558D"/>
    <w:rsid w:val="00145C95"/>
    <w:rsid w:val="00146367"/>
    <w:rsid w:val="00146CEF"/>
    <w:rsid w:val="00146E06"/>
    <w:rsid w:val="001476D3"/>
    <w:rsid w:val="0014786C"/>
    <w:rsid w:val="0015029C"/>
    <w:rsid w:val="0015034A"/>
    <w:rsid w:val="00150BB0"/>
    <w:rsid w:val="00150C66"/>
    <w:rsid w:val="00150D20"/>
    <w:rsid w:val="001520DB"/>
    <w:rsid w:val="00152E8C"/>
    <w:rsid w:val="001530A2"/>
    <w:rsid w:val="00153177"/>
    <w:rsid w:val="00153209"/>
    <w:rsid w:val="00154BFC"/>
    <w:rsid w:val="00154C66"/>
    <w:rsid w:val="00154F49"/>
    <w:rsid w:val="00155144"/>
    <w:rsid w:val="00155CD8"/>
    <w:rsid w:val="00156097"/>
    <w:rsid w:val="0015613B"/>
    <w:rsid w:val="0015641C"/>
    <w:rsid w:val="00156DF2"/>
    <w:rsid w:val="00157017"/>
    <w:rsid w:val="001600BB"/>
    <w:rsid w:val="00160948"/>
    <w:rsid w:val="0016109E"/>
    <w:rsid w:val="00161843"/>
    <w:rsid w:val="00161BCF"/>
    <w:rsid w:val="00161D3C"/>
    <w:rsid w:val="00162AF4"/>
    <w:rsid w:val="001635A8"/>
    <w:rsid w:val="00163640"/>
    <w:rsid w:val="00163785"/>
    <w:rsid w:val="00163826"/>
    <w:rsid w:val="00165595"/>
    <w:rsid w:val="0016574C"/>
    <w:rsid w:val="001662ED"/>
    <w:rsid w:val="001669B9"/>
    <w:rsid w:val="001669E5"/>
    <w:rsid w:val="00166BA3"/>
    <w:rsid w:val="001672C4"/>
    <w:rsid w:val="0016798F"/>
    <w:rsid w:val="00167CBB"/>
    <w:rsid w:val="00167F1D"/>
    <w:rsid w:val="001702C9"/>
    <w:rsid w:val="00171092"/>
    <w:rsid w:val="001714DF"/>
    <w:rsid w:val="0017160E"/>
    <w:rsid w:val="00171959"/>
    <w:rsid w:val="0017259F"/>
    <w:rsid w:val="00172CE8"/>
    <w:rsid w:val="001736D1"/>
    <w:rsid w:val="0017447C"/>
    <w:rsid w:val="00174EFC"/>
    <w:rsid w:val="0017501E"/>
    <w:rsid w:val="0017538B"/>
    <w:rsid w:val="00176166"/>
    <w:rsid w:val="00176813"/>
    <w:rsid w:val="0017708F"/>
    <w:rsid w:val="001770B5"/>
    <w:rsid w:val="00177165"/>
    <w:rsid w:val="00177DFC"/>
    <w:rsid w:val="00180AE9"/>
    <w:rsid w:val="00180E6F"/>
    <w:rsid w:val="00181E40"/>
    <w:rsid w:val="0018224E"/>
    <w:rsid w:val="00182626"/>
    <w:rsid w:val="0018427B"/>
    <w:rsid w:val="001844CF"/>
    <w:rsid w:val="00184801"/>
    <w:rsid w:val="0018482D"/>
    <w:rsid w:val="00184D84"/>
    <w:rsid w:val="00185365"/>
    <w:rsid w:val="0018558A"/>
    <w:rsid w:val="00185AFA"/>
    <w:rsid w:val="00185B8C"/>
    <w:rsid w:val="00185C47"/>
    <w:rsid w:val="00185FAF"/>
    <w:rsid w:val="001868F5"/>
    <w:rsid w:val="00186DCE"/>
    <w:rsid w:val="00187F81"/>
    <w:rsid w:val="00187FA6"/>
    <w:rsid w:val="00190168"/>
    <w:rsid w:val="00190AC4"/>
    <w:rsid w:val="00190E98"/>
    <w:rsid w:val="0019172E"/>
    <w:rsid w:val="001920CE"/>
    <w:rsid w:val="00192F2C"/>
    <w:rsid w:val="00192F9D"/>
    <w:rsid w:val="00193229"/>
    <w:rsid w:val="001933F5"/>
    <w:rsid w:val="00193402"/>
    <w:rsid w:val="00193801"/>
    <w:rsid w:val="0019401D"/>
    <w:rsid w:val="00194ED7"/>
    <w:rsid w:val="00195558"/>
    <w:rsid w:val="00195A29"/>
    <w:rsid w:val="00195F05"/>
    <w:rsid w:val="001971D7"/>
    <w:rsid w:val="001976A7"/>
    <w:rsid w:val="00197FFA"/>
    <w:rsid w:val="001A00DE"/>
    <w:rsid w:val="001A0639"/>
    <w:rsid w:val="001A093B"/>
    <w:rsid w:val="001A1CC9"/>
    <w:rsid w:val="001A2267"/>
    <w:rsid w:val="001A2366"/>
    <w:rsid w:val="001A2726"/>
    <w:rsid w:val="001A293C"/>
    <w:rsid w:val="001A2ADB"/>
    <w:rsid w:val="001A2E21"/>
    <w:rsid w:val="001A320E"/>
    <w:rsid w:val="001A3C8B"/>
    <w:rsid w:val="001A439E"/>
    <w:rsid w:val="001A4522"/>
    <w:rsid w:val="001A6CDD"/>
    <w:rsid w:val="001A72D1"/>
    <w:rsid w:val="001A74E8"/>
    <w:rsid w:val="001A76CE"/>
    <w:rsid w:val="001A7BE6"/>
    <w:rsid w:val="001B017E"/>
    <w:rsid w:val="001B07EB"/>
    <w:rsid w:val="001B0B9E"/>
    <w:rsid w:val="001B1146"/>
    <w:rsid w:val="001B16CA"/>
    <w:rsid w:val="001B1C17"/>
    <w:rsid w:val="001B227A"/>
    <w:rsid w:val="001B272A"/>
    <w:rsid w:val="001B2B00"/>
    <w:rsid w:val="001B410C"/>
    <w:rsid w:val="001B45DF"/>
    <w:rsid w:val="001B5637"/>
    <w:rsid w:val="001B5681"/>
    <w:rsid w:val="001B5A4A"/>
    <w:rsid w:val="001B6A1E"/>
    <w:rsid w:val="001B7172"/>
    <w:rsid w:val="001B7A39"/>
    <w:rsid w:val="001C00D2"/>
    <w:rsid w:val="001C0594"/>
    <w:rsid w:val="001C0B44"/>
    <w:rsid w:val="001C3A89"/>
    <w:rsid w:val="001C3B09"/>
    <w:rsid w:val="001C54E3"/>
    <w:rsid w:val="001C54E5"/>
    <w:rsid w:val="001C578A"/>
    <w:rsid w:val="001C6451"/>
    <w:rsid w:val="001C67CC"/>
    <w:rsid w:val="001C68CB"/>
    <w:rsid w:val="001C6B0C"/>
    <w:rsid w:val="001C75D2"/>
    <w:rsid w:val="001D274E"/>
    <w:rsid w:val="001D27F6"/>
    <w:rsid w:val="001D292F"/>
    <w:rsid w:val="001D2D25"/>
    <w:rsid w:val="001D33BA"/>
    <w:rsid w:val="001D3434"/>
    <w:rsid w:val="001D376D"/>
    <w:rsid w:val="001D439E"/>
    <w:rsid w:val="001D470D"/>
    <w:rsid w:val="001D4D6B"/>
    <w:rsid w:val="001D4FBA"/>
    <w:rsid w:val="001D5445"/>
    <w:rsid w:val="001D64D0"/>
    <w:rsid w:val="001D6A2E"/>
    <w:rsid w:val="001D7051"/>
    <w:rsid w:val="001D734C"/>
    <w:rsid w:val="001D763E"/>
    <w:rsid w:val="001D7C05"/>
    <w:rsid w:val="001D7FD4"/>
    <w:rsid w:val="001E055B"/>
    <w:rsid w:val="001E0A28"/>
    <w:rsid w:val="001E1370"/>
    <w:rsid w:val="001E1E8C"/>
    <w:rsid w:val="001E24C6"/>
    <w:rsid w:val="001E2AA6"/>
    <w:rsid w:val="001E2CC3"/>
    <w:rsid w:val="001E2D9F"/>
    <w:rsid w:val="001E2ED6"/>
    <w:rsid w:val="001E3C55"/>
    <w:rsid w:val="001E3E1F"/>
    <w:rsid w:val="001E3E74"/>
    <w:rsid w:val="001E461F"/>
    <w:rsid w:val="001E4E95"/>
    <w:rsid w:val="001E6090"/>
    <w:rsid w:val="001E7D3A"/>
    <w:rsid w:val="001E7E7A"/>
    <w:rsid w:val="001F0E94"/>
    <w:rsid w:val="001F117F"/>
    <w:rsid w:val="001F13B9"/>
    <w:rsid w:val="001F30DE"/>
    <w:rsid w:val="001F31EA"/>
    <w:rsid w:val="001F35C6"/>
    <w:rsid w:val="001F39B5"/>
    <w:rsid w:val="001F4249"/>
    <w:rsid w:val="001F45BB"/>
    <w:rsid w:val="001F47D9"/>
    <w:rsid w:val="001F4C8E"/>
    <w:rsid w:val="001F4CAD"/>
    <w:rsid w:val="001F54F1"/>
    <w:rsid w:val="001F59EB"/>
    <w:rsid w:val="001F5F68"/>
    <w:rsid w:val="001F687B"/>
    <w:rsid w:val="001F7E08"/>
    <w:rsid w:val="002006D4"/>
    <w:rsid w:val="00200709"/>
    <w:rsid w:val="00201302"/>
    <w:rsid w:val="002015E8"/>
    <w:rsid w:val="00201886"/>
    <w:rsid w:val="00202158"/>
    <w:rsid w:val="00202E3C"/>
    <w:rsid w:val="00202E6A"/>
    <w:rsid w:val="00202FC1"/>
    <w:rsid w:val="00203295"/>
    <w:rsid w:val="0020411D"/>
    <w:rsid w:val="0020435A"/>
    <w:rsid w:val="002051C7"/>
    <w:rsid w:val="002057CF"/>
    <w:rsid w:val="00205CF8"/>
    <w:rsid w:val="0020626C"/>
    <w:rsid w:val="00207088"/>
    <w:rsid w:val="00207E24"/>
    <w:rsid w:val="002102AF"/>
    <w:rsid w:val="002106F8"/>
    <w:rsid w:val="00210895"/>
    <w:rsid w:val="002129ED"/>
    <w:rsid w:val="00212C7E"/>
    <w:rsid w:val="00213818"/>
    <w:rsid w:val="00213E74"/>
    <w:rsid w:val="00214CC5"/>
    <w:rsid w:val="00215C35"/>
    <w:rsid w:val="00215E21"/>
    <w:rsid w:val="0021603A"/>
    <w:rsid w:val="0021679D"/>
    <w:rsid w:val="0021711A"/>
    <w:rsid w:val="00217B6D"/>
    <w:rsid w:val="00217C5D"/>
    <w:rsid w:val="002206C2"/>
    <w:rsid w:val="00220BCF"/>
    <w:rsid w:val="002216C3"/>
    <w:rsid w:val="002216DB"/>
    <w:rsid w:val="0022287C"/>
    <w:rsid w:val="00222DA9"/>
    <w:rsid w:val="002238EF"/>
    <w:rsid w:val="00224420"/>
    <w:rsid w:val="00224BAD"/>
    <w:rsid w:val="00224E34"/>
    <w:rsid w:val="00225AA4"/>
    <w:rsid w:val="00226382"/>
    <w:rsid w:val="002265A6"/>
    <w:rsid w:val="0022687D"/>
    <w:rsid w:val="00226B3E"/>
    <w:rsid w:val="00227556"/>
    <w:rsid w:val="002275A0"/>
    <w:rsid w:val="002279F8"/>
    <w:rsid w:val="002304C9"/>
    <w:rsid w:val="002308D6"/>
    <w:rsid w:val="002315FD"/>
    <w:rsid w:val="00231B1D"/>
    <w:rsid w:val="00231CDE"/>
    <w:rsid w:val="00231D81"/>
    <w:rsid w:val="00231F33"/>
    <w:rsid w:val="002326DD"/>
    <w:rsid w:val="00232DC5"/>
    <w:rsid w:val="00233413"/>
    <w:rsid w:val="00233AC0"/>
    <w:rsid w:val="0023461A"/>
    <w:rsid w:val="00235203"/>
    <w:rsid w:val="00235962"/>
    <w:rsid w:val="00235FDE"/>
    <w:rsid w:val="00236669"/>
    <w:rsid w:val="002367C0"/>
    <w:rsid w:val="00237CE6"/>
    <w:rsid w:val="002405F7"/>
    <w:rsid w:val="002407A2"/>
    <w:rsid w:val="0024122B"/>
    <w:rsid w:val="0024164C"/>
    <w:rsid w:val="00241C95"/>
    <w:rsid w:val="00242C28"/>
    <w:rsid w:val="00243A5D"/>
    <w:rsid w:val="00243B29"/>
    <w:rsid w:val="00244169"/>
    <w:rsid w:val="00244AC0"/>
    <w:rsid w:val="00244C03"/>
    <w:rsid w:val="00244EC5"/>
    <w:rsid w:val="00245180"/>
    <w:rsid w:val="0024542F"/>
    <w:rsid w:val="002454AE"/>
    <w:rsid w:val="002456AB"/>
    <w:rsid w:val="002461FD"/>
    <w:rsid w:val="00246686"/>
    <w:rsid w:val="00246BAF"/>
    <w:rsid w:val="00247BFD"/>
    <w:rsid w:val="00247E68"/>
    <w:rsid w:val="0025185C"/>
    <w:rsid w:val="00251C74"/>
    <w:rsid w:val="00251DBA"/>
    <w:rsid w:val="00252041"/>
    <w:rsid w:val="002525F3"/>
    <w:rsid w:val="00252C5E"/>
    <w:rsid w:val="00253D6D"/>
    <w:rsid w:val="00254134"/>
    <w:rsid w:val="0025467E"/>
    <w:rsid w:val="00254A0D"/>
    <w:rsid w:val="00254BAF"/>
    <w:rsid w:val="0025564E"/>
    <w:rsid w:val="002557CA"/>
    <w:rsid w:val="00256F29"/>
    <w:rsid w:val="0025731F"/>
    <w:rsid w:val="002574D0"/>
    <w:rsid w:val="002574DE"/>
    <w:rsid w:val="00257720"/>
    <w:rsid w:val="002577ED"/>
    <w:rsid w:val="00257A03"/>
    <w:rsid w:val="00257EC2"/>
    <w:rsid w:val="00257FBC"/>
    <w:rsid w:val="00260C23"/>
    <w:rsid w:val="00262EF7"/>
    <w:rsid w:val="00263073"/>
    <w:rsid w:val="00263B23"/>
    <w:rsid w:val="00264318"/>
    <w:rsid w:val="00264708"/>
    <w:rsid w:val="00265D73"/>
    <w:rsid w:val="002666BE"/>
    <w:rsid w:val="00267096"/>
    <w:rsid w:val="002670FA"/>
    <w:rsid w:val="00267406"/>
    <w:rsid w:val="00267E4E"/>
    <w:rsid w:val="0027060E"/>
    <w:rsid w:val="002707FD"/>
    <w:rsid w:val="00270A98"/>
    <w:rsid w:val="002715E0"/>
    <w:rsid w:val="002718BB"/>
    <w:rsid w:val="00271B91"/>
    <w:rsid w:val="00271F9B"/>
    <w:rsid w:val="0027278C"/>
    <w:rsid w:val="0027395D"/>
    <w:rsid w:val="00273F8C"/>
    <w:rsid w:val="00274767"/>
    <w:rsid w:val="002748F5"/>
    <w:rsid w:val="00274941"/>
    <w:rsid w:val="00274AB0"/>
    <w:rsid w:val="002758AE"/>
    <w:rsid w:val="00275BA7"/>
    <w:rsid w:val="002768F0"/>
    <w:rsid w:val="002775B8"/>
    <w:rsid w:val="00277F73"/>
    <w:rsid w:val="0028008D"/>
    <w:rsid w:val="002800EC"/>
    <w:rsid w:val="0028060E"/>
    <w:rsid w:val="00280E45"/>
    <w:rsid w:val="002813A4"/>
    <w:rsid w:val="002816AC"/>
    <w:rsid w:val="00281868"/>
    <w:rsid w:val="002818D3"/>
    <w:rsid w:val="00281C03"/>
    <w:rsid w:val="0028219A"/>
    <w:rsid w:val="00282B9E"/>
    <w:rsid w:val="00282D3D"/>
    <w:rsid w:val="00283420"/>
    <w:rsid w:val="0028361D"/>
    <w:rsid w:val="00283704"/>
    <w:rsid w:val="00284A4C"/>
    <w:rsid w:val="00284CA1"/>
    <w:rsid w:val="00284E06"/>
    <w:rsid w:val="002850AC"/>
    <w:rsid w:val="0028526A"/>
    <w:rsid w:val="002855C7"/>
    <w:rsid w:val="002863BC"/>
    <w:rsid w:val="00286787"/>
    <w:rsid w:val="002869E9"/>
    <w:rsid w:val="002870F1"/>
    <w:rsid w:val="00287119"/>
    <w:rsid w:val="002878B1"/>
    <w:rsid w:val="002879D3"/>
    <w:rsid w:val="00287E71"/>
    <w:rsid w:val="0029049E"/>
    <w:rsid w:val="00290C93"/>
    <w:rsid w:val="00291560"/>
    <w:rsid w:val="00291F69"/>
    <w:rsid w:val="00292289"/>
    <w:rsid w:val="00292FB1"/>
    <w:rsid w:val="0029303E"/>
    <w:rsid w:val="00293378"/>
    <w:rsid w:val="00293463"/>
    <w:rsid w:val="00293B29"/>
    <w:rsid w:val="00293E63"/>
    <w:rsid w:val="00293FDB"/>
    <w:rsid w:val="00294223"/>
    <w:rsid w:val="00294959"/>
    <w:rsid w:val="002951D8"/>
    <w:rsid w:val="00295728"/>
    <w:rsid w:val="0029639B"/>
    <w:rsid w:val="00296400"/>
    <w:rsid w:val="002969B8"/>
    <w:rsid w:val="00296C8A"/>
    <w:rsid w:val="00297771"/>
    <w:rsid w:val="002A02F4"/>
    <w:rsid w:val="002A072C"/>
    <w:rsid w:val="002A08D0"/>
    <w:rsid w:val="002A0AC1"/>
    <w:rsid w:val="002A195C"/>
    <w:rsid w:val="002A2769"/>
    <w:rsid w:val="002A2945"/>
    <w:rsid w:val="002A29FB"/>
    <w:rsid w:val="002A31C3"/>
    <w:rsid w:val="002A3317"/>
    <w:rsid w:val="002A33FF"/>
    <w:rsid w:val="002A3690"/>
    <w:rsid w:val="002A3C73"/>
    <w:rsid w:val="002A482A"/>
    <w:rsid w:val="002A56F2"/>
    <w:rsid w:val="002A5718"/>
    <w:rsid w:val="002A5F4B"/>
    <w:rsid w:val="002A6508"/>
    <w:rsid w:val="002A6CEC"/>
    <w:rsid w:val="002B019F"/>
    <w:rsid w:val="002B0C4D"/>
    <w:rsid w:val="002B0FAE"/>
    <w:rsid w:val="002B116D"/>
    <w:rsid w:val="002B1239"/>
    <w:rsid w:val="002B148C"/>
    <w:rsid w:val="002B15B6"/>
    <w:rsid w:val="002B1759"/>
    <w:rsid w:val="002B184D"/>
    <w:rsid w:val="002B1EB5"/>
    <w:rsid w:val="002B2AE8"/>
    <w:rsid w:val="002B3137"/>
    <w:rsid w:val="002B3147"/>
    <w:rsid w:val="002B32F4"/>
    <w:rsid w:val="002B3DC7"/>
    <w:rsid w:val="002B4315"/>
    <w:rsid w:val="002B474A"/>
    <w:rsid w:val="002B4F23"/>
    <w:rsid w:val="002B4F8D"/>
    <w:rsid w:val="002B50BB"/>
    <w:rsid w:val="002B53AD"/>
    <w:rsid w:val="002B5E9E"/>
    <w:rsid w:val="002B6B2E"/>
    <w:rsid w:val="002B6EB1"/>
    <w:rsid w:val="002B7068"/>
    <w:rsid w:val="002B71E1"/>
    <w:rsid w:val="002B7C0C"/>
    <w:rsid w:val="002B7D50"/>
    <w:rsid w:val="002B7F3A"/>
    <w:rsid w:val="002C0191"/>
    <w:rsid w:val="002C0224"/>
    <w:rsid w:val="002C05E8"/>
    <w:rsid w:val="002C06FB"/>
    <w:rsid w:val="002C1145"/>
    <w:rsid w:val="002C1488"/>
    <w:rsid w:val="002C2CC3"/>
    <w:rsid w:val="002C3548"/>
    <w:rsid w:val="002C3CF4"/>
    <w:rsid w:val="002C46A6"/>
    <w:rsid w:val="002C4803"/>
    <w:rsid w:val="002C4A43"/>
    <w:rsid w:val="002C577C"/>
    <w:rsid w:val="002C6161"/>
    <w:rsid w:val="002C65B7"/>
    <w:rsid w:val="002C6A14"/>
    <w:rsid w:val="002C6F91"/>
    <w:rsid w:val="002C7ED9"/>
    <w:rsid w:val="002D09A2"/>
    <w:rsid w:val="002D0F83"/>
    <w:rsid w:val="002D1C06"/>
    <w:rsid w:val="002D204D"/>
    <w:rsid w:val="002D2236"/>
    <w:rsid w:val="002D255B"/>
    <w:rsid w:val="002D292D"/>
    <w:rsid w:val="002D42CF"/>
    <w:rsid w:val="002D459A"/>
    <w:rsid w:val="002D4615"/>
    <w:rsid w:val="002D47BC"/>
    <w:rsid w:val="002D66DA"/>
    <w:rsid w:val="002D6871"/>
    <w:rsid w:val="002D77E9"/>
    <w:rsid w:val="002E019F"/>
    <w:rsid w:val="002E01FA"/>
    <w:rsid w:val="002E069B"/>
    <w:rsid w:val="002E118B"/>
    <w:rsid w:val="002E1AC9"/>
    <w:rsid w:val="002E1BD1"/>
    <w:rsid w:val="002E24DF"/>
    <w:rsid w:val="002E24FF"/>
    <w:rsid w:val="002E377F"/>
    <w:rsid w:val="002E420F"/>
    <w:rsid w:val="002E42B1"/>
    <w:rsid w:val="002E4479"/>
    <w:rsid w:val="002E4A43"/>
    <w:rsid w:val="002E500F"/>
    <w:rsid w:val="002E54D8"/>
    <w:rsid w:val="002E5A58"/>
    <w:rsid w:val="002E63A1"/>
    <w:rsid w:val="002E6AA2"/>
    <w:rsid w:val="002E6CF5"/>
    <w:rsid w:val="002E6E2D"/>
    <w:rsid w:val="002E6EDB"/>
    <w:rsid w:val="002E7369"/>
    <w:rsid w:val="002E75D3"/>
    <w:rsid w:val="002E7CB7"/>
    <w:rsid w:val="002F0674"/>
    <w:rsid w:val="002F0927"/>
    <w:rsid w:val="002F178C"/>
    <w:rsid w:val="002F183A"/>
    <w:rsid w:val="002F196E"/>
    <w:rsid w:val="002F1B2A"/>
    <w:rsid w:val="002F1BC3"/>
    <w:rsid w:val="002F1C4A"/>
    <w:rsid w:val="002F1FBA"/>
    <w:rsid w:val="002F2253"/>
    <w:rsid w:val="002F229B"/>
    <w:rsid w:val="002F3007"/>
    <w:rsid w:val="002F32B7"/>
    <w:rsid w:val="002F350A"/>
    <w:rsid w:val="002F4FBD"/>
    <w:rsid w:val="002F53EA"/>
    <w:rsid w:val="002F5414"/>
    <w:rsid w:val="002F5698"/>
    <w:rsid w:val="002F57A4"/>
    <w:rsid w:val="002F6830"/>
    <w:rsid w:val="002F7916"/>
    <w:rsid w:val="002F7B06"/>
    <w:rsid w:val="002F7BC7"/>
    <w:rsid w:val="0030096E"/>
    <w:rsid w:val="00300CAD"/>
    <w:rsid w:val="00300CFE"/>
    <w:rsid w:val="00301998"/>
    <w:rsid w:val="003023C0"/>
    <w:rsid w:val="00303512"/>
    <w:rsid w:val="00303608"/>
    <w:rsid w:val="003039AB"/>
    <w:rsid w:val="00304D92"/>
    <w:rsid w:val="00305552"/>
    <w:rsid w:val="003055D2"/>
    <w:rsid w:val="00306062"/>
    <w:rsid w:val="003060E6"/>
    <w:rsid w:val="003063AD"/>
    <w:rsid w:val="00307443"/>
    <w:rsid w:val="00307C7D"/>
    <w:rsid w:val="00307D5D"/>
    <w:rsid w:val="00310341"/>
    <w:rsid w:val="003103EE"/>
    <w:rsid w:val="00310579"/>
    <w:rsid w:val="00312258"/>
    <w:rsid w:val="003125BB"/>
    <w:rsid w:val="0031274E"/>
    <w:rsid w:val="00312822"/>
    <w:rsid w:val="00312B49"/>
    <w:rsid w:val="00312DC7"/>
    <w:rsid w:val="00313016"/>
    <w:rsid w:val="003131B3"/>
    <w:rsid w:val="00314E27"/>
    <w:rsid w:val="00314F69"/>
    <w:rsid w:val="0031695D"/>
    <w:rsid w:val="003173F9"/>
    <w:rsid w:val="00317551"/>
    <w:rsid w:val="00320084"/>
    <w:rsid w:val="0032011A"/>
    <w:rsid w:val="00320429"/>
    <w:rsid w:val="003204B2"/>
    <w:rsid w:val="003207D8"/>
    <w:rsid w:val="00322DEC"/>
    <w:rsid w:val="003233E5"/>
    <w:rsid w:val="00323ED6"/>
    <w:rsid w:val="00324273"/>
    <w:rsid w:val="003242C9"/>
    <w:rsid w:val="0032495E"/>
    <w:rsid w:val="00324BF3"/>
    <w:rsid w:val="00324ECD"/>
    <w:rsid w:val="00325D9C"/>
    <w:rsid w:val="00326149"/>
    <w:rsid w:val="00326312"/>
    <w:rsid w:val="003268D2"/>
    <w:rsid w:val="003277FA"/>
    <w:rsid w:val="00327D79"/>
    <w:rsid w:val="0033214E"/>
    <w:rsid w:val="003322E4"/>
    <w:rsid w:val="00332453"/>
    <w:rsid w:val="00332F56"/>
    <w:rsid w:val="003330BC"/>
    <w:rsid w:val="00333218"/>
    <w:rsid w:val="0033323D"/>
    <w:rsid w:val="00333A68"/>
    <w:rsid w:val="00334A3F"/>
    <w:rsid w:val="00334A4A"/>
    <w:rsid w:val="00335032"/>
    <w:rsid w:val="00335464"/>
    <w:rsid w:val="00336EE5"/>
    <w:rsid w:val="00337344"/>
    <w:rsid w:val="0033752F"/>
    <w:rsid w:val="00337DE6"/>
    <w:rsid w:val="00341263"/>
    <w:rsid w:val="00342025"/>
    <w:rsid w:val="003424D1"/>
    <w:rsid w:val="00342BFF"/>
    <w:rsid w:val="0034323F"/>
    <w:rsid w:val="0034344A"/>
    <w:rsid w:val="003437DF"/>
    <w:rsid w:val="00343960"/>
    <w:rsid w:val="00343DA4"/>
    <w:rsid w:val="003440C4"/>
    <w:rsid w:val="00344A47"/>
    <w:rsid w:val="00344B83"/>
    <w:rsid w:val="00345078"/>
    <w:rsid w:val="003451FC"/>
    <w:rsid w:val="00345737"/>
    <w:rsid w:val="003459A6"/>
    <w:rsid w:val="00345E82"/>
    <w:rsid w:val="003471BA"/>
    <w:rsid w:val="003472AE"/>
    <w:rsid w:val="003477D2"/>
    <w:rsid w:val="00347878"/>
    <w:rsid w:val="00347C4F"/>
    <w:rsid w:val="00350FA7"/>
    <w:rsid w:val="003510C9"/>
    <w:rsid w:val="00352C93"/>
    <w:rsid w:val="00352D74"/>
    <w:rsid w:val="00354615"/>
    <w:rsid w:val="00354D42"/>
    <w:rsid w:val="00354E3D"/>
    <w:rsid w:val="003551C1"/>
    <w:rsid w:val="00356DF9"/>
    <w:rsid w:val="0035718C"/>
    <w:rsid w:val="003577AE"/>
    <w:rsid w:val="00357C58"/>
    <w:rsid w:val="00357DD9"/>
    <w:rsid w:val="00357EAF"/>
    <w:rsid w:val="00360B28"/>
    <w:rsid w:val="00360C87"/>
    <w:rsid w:val="00360F17"/>
    <w:rsid w:val="00361354"/>
    <w:rsid w:val="0036191A"/>
    <w:rsid w:val="003630A4"/>
    <w:rsid w:val="00363A0E"/>
    <w:rsid w:val="0036403F"/>
    <w:rsid w:val="00364B67"/>
    <w:rsid w:val="003654E2"/>
    <w:rsid w:val="00365516"/>
    <w:rsid w:val="003656A2"/>
    <w:rsid w:val="00365DEA"/>
    <w:rsid w:val="00366272"/>
    <w:rsid w:val="00366601"/>
    <w:rsid w:val="00366EE8"/>
    <w:rsid w:val="003675CC"/>
    <w:rsid w:val="003678C3"/>
    <w:rsid w:val="00367A97"/>
    <w:rsid w:val="00367D70"/>
    <w:rsid w:val="003701A7"/>
    <w:rsid w:val="00372790"/>
    <w:rsid w:val="003736AF"/>
    <w:rsid w:val="00373D87"/>
    <w:rsid w:val="0037558A"/>
    <w:rsid w:val="00375647"/>
    <w:rsid w:val="0037595D"/>
    <w:rsid w:val="00375DCC"/>
    <w:rsid w:val="00376B2A"/>
    <w:rsid w:val="00376DE0"/>
    <w:rsid w:val="00377DB7"/>
    <w:rsid w:val="00377DF6"/>
    <w:rsid w:val="003802D3"/>
    <w:rsid w:val="0038082B"/>
    <w:rsid w:val="00380BD2"/>
    <w:rsid w:val="00380C8D"/>
    <w:rsid w:val="0038169A"/>
    <w:rsid w:val="00382D22"/>
    <w:rsid w:val="00383481"/>
    <w:rsid w:val="0038352E"/>
    <w:rsid w:val="00383FCF"/>
    <w:rsid w:val="003841BA"/>
    <w:rsid w:val="00384E56"/>
    <w:rsid w:val="00385A03"/>
    <w:rsid w:val="00385E10"/>
    <w:rsid w:val="003862BD"/>
    <w:rsid w:val="003866F4"/>
    <w:rsid w:val="00386B5B"/>
    <w:rsid w:val="00386C2F"/>
    <w:rsid w:val="00386D4A"/>
    <w:rsid w:val="003871A1"/>
    <w:rsid w:val="003879B3"/>
    <w:rsid w:val="00387EAE"/>
    <w:rsid w:val="00390C26"/>
    <w:rsid w:val="00390F34"/>
    <w:rsid w:val="0039109D"/>
    <w:rsid w:val="00391FFD"/>
    <w:rsid w:val="00392F0A"/>
    <w:rsid w:val="003932F2"/>
    <w:rsid w:val="003932F8"/>
    <w:rsid w:val="003933AD"/>
    <w:rsid w:val="00393D8A"/>
    <w:rsid w:val="00393E4B"/>
    <w:rsid w:val="00393F47"/>
    <w:rsid w:val="00394277"/>
    <w:rsid w:val="00394CDA"/>
    <w:rsid w:val="00394D59"/>
    <w:rsid w:val="003956E1"/>
    <w:rsid w:val="00396739"/>
    <w:rsid w:val="00396EFF"/>
    <w:rsid w:val="003971CA"/>
    <w:rsid w:val="003A0168"/>
    <w:rsid w:val="003A03FF"/>
    <w:rsid w:val="003A040F"/>
    <w:rsid w:val="003A1C7F"/>
    <w:rsid w:val="003A2FB8"/>
    <w:rsid w:val="003A44F0"/>
    <w:rsid w:val="003A459F"/>
    <w:rsid w:val="003A48D9"/>
    <w:rsid w:val="003A4F30"/>
    <w:rsid w:val="003A562D"/>
    <w:rsid w:val="003A57AC"/>
    <w:rsid w:val="003A61D1"/>
    <w:rsid w:val="003A6983"/>
    <w:rsid w:val="003A73CD"/>
    <w:rsid w:val="003A76BD"/>
    <w:rsid w:val="003A7793"/>
    <w:rsid w:val="003A7ABC"/>
    <w:rsid w:val="003A7F1A"/>
    <w:rsid w:val="003B042B"/>
    <w:rsid w:val="003B109D"/>
    <w:rsid w:val="003B1903"/>
    <w:rsid w:val="003B1A17"/>
    <w:rsid w:val="003B1DDA"/>
    <w:rsid w:val="003B1EF3"/>
    <w:rsid w:val="003B22F1"/>
    <w:rsid w:val="003B3AF3"/>
    <w:rsid w:val="003B4B2F"/>
    <w:rsid w:val="003B6A9C"/>
    <w:rsid w:val="003B71D0"/>
    <w:rsid w:val="003B7725"/>
    <w:rsid w:val="003C01FB"/>
    <w:rsid w:val="003C03B7"/>
    <w:rsid w:val="003C0E01"/>
    <w:rsid w:val="003C16FB"/>
    <w:rsid w:val="003C1BFA"/>
    <w:rsid w:val="003C2E00"/>
    <w:rsid w:val="003C3961"/>
    <w:rsid w:val="003C3A29"/>
    <w:rsid w:val="003C489B"/>
    <w:rsid w:val="003C4BA3"/>
    <w:rsid w:val="003C5058"/>
    <w:rsid w:val="003C578F"/>
    <w:rsid w:val="003C5A2B"/>
    <w:rsid w:val="003C6B9B"/>
    <w:rsid w:val="003C6DA2"/>
    <w:rsid w:val="003C6DDE"/>
    <w:rsid w:val="003C7A12"/>
    <w:rsid w:val="003C7B0B"/>
    <w:rsid w:val="003D04C6"/>
    <w:rsid w:val="003D0594"/>
    <w:rsid w:val="003D063F"/>
    <w:rsid w:val="003D0A2E"/>
    <w:rsid w:val="003D18C5"/>
    <w:rsid w:val="003D1A7C"/>
    <w:rsid w:val="003D5867"/>
    <w:rsid w:val="003D5AA5"/>
    <w:rsid w:val="003D6D3E"/>
    <w:rsid w:val="003D723D"/>
    <w:rsid w:val="003E115D"/>
    <w:rsid w:val="003E126A"/>
    <w:rsid w:val="003E1A2B"/>
    <w:rsid w:val="003E24FF"/>
    <w:rsid w:val="003E2586"/>
    <w:rsid w:val="003E2863"/>
    <w:rsid w:val="003E3A31"/>
    <w:rsid w:val="003E4237"/>
    <w:rsid w:val="003E4932"/>
    <w:rsid w:val="003E4E11"/>
    <w:rsid w:val="003E4F86"/>
    <w:rsid w:val="003E563B"/>
    <w:rsid w:val="003E64B0"/>
    <w:rsid w:val="003E65C1"/>
    <w:rsid w:val="003E6A2C"/>
    <w:rsid w:val="003E75E6"/>
    <w:rsid w:val="003F0D56"/>
    <w:rsid w:val="003F125F"/>
    <w:rsid w:val="003F155D"/>
    <w:rsid w:val="003F1A3A"/>
    <w:rsid w:val="003F1FF6"/>
    <w:rsid w:val="003F2790"/>
    <w:rsid w:val="003F291E"/>
    <w:rsid w:val="003F2E5E"/>
    <w:rsid w:val="003F3738"/>
    <w:rsid w:val="003F4649"/>
    <w:rsid w:val="003F4920"/>
    <w:rsid w:val="003F5113"/>
    <w:rsid w:val="003F5B89"/>
    <w:rsid w:val="003F691D"/>
    <w:rsid w:val="003F6B37"/>
    <w:rsid w:val="003F6D03"/>
    <w:rsid w:val="003F736E"/>
    <w:rsid w:val="003F764A"/>
    <w:rsid w:val="0040019A"/>
    <w:rsid w:val="004001E4"/>
    <w:rsid w:val="004008D1"/>
    <w:rsid w:val="00400A2C"/>
    <w:rsid w:val="00400F73"/>
    <w:rsid w:val="00400F9B"/>
    <w:rsid w:val="00401E42"/>
    <w:rsid w:val="004022CB"/>
    <w:rsid w:val="004024A0"/>
    <w:rsid w:val="004038B9"/>
    <w:rsid w:val="00403E3C"/>
    <w:rsid w:val="00403F32"/>
    <w:rsid w:val="004041B9"/>
    <w:rsid w:val="00404A6C"/>
    <w:rsid w:val="00405A43"/>
    <w:rsid w:val="00405AD0"/>
    <w:rsid w:val="00406916"/>
    <w:rsid w:val="00406E61"/>
    <w:rsid w:val="00407890"/>
    <w:rsid w:val="0041074F"/>
    <w:rsid w:val="00410A87"/>
    <w:rsid w:val="00410AA8"/>
    <w:rsid w:val="00412009"/>
    <w:rsid w:val="00412321"/>
    <w:rsid w:val="00412B84"/>
    <w:rsid w:val="00412CDC"/>
    <w:rsid w:val="004130A1"/>
    <w:rsid w:val="004132B2"/>
    <w:rsid w:val="00413C2D"/>
    <w:rsid w:val="00413CAF"/>
    <w:rsid w:val="00413D4E"/>
    <w:rsid w:val="004156D4"/>
    <w:rsid w:val="00415EB5"/>
    <w:rsid w:val="00416150"/>
    <w:rsid w:val="004167C8"/>
    <w:rsid w:val="0041714F"/>
    <w:rsid w:val="00417651"/>
    <w:rsid w:val="00417AB0"/>
    <w:rsid w:val="0042072A"/>
    <w:rsid w:val="00420763"/>
    <w:rsid w:val="00420B8D"/>
    <w:rsid w:val="00421181"/>
    <w:rsid w:val="0042185D"/>
    <w:rsid w:val="00421FA1"/>
    <w:rsid w:val="0042206B"/>
    <w:rsid w:val="0042269E"/>
    <w:rsid w:val="00422842"/>
    <w:rsid w:val="00423C9E"/>
    <w:rsid w:val="00424025"/>
    <w:rsid w:val="004240C9"/>
    <w:rsid w:val="0042498F"/>
    <w:rsid w:val="00424D07"/>
    <w:rsid w:val="00425680"/>
    <w:rsid w:val="00425931"/>
    <w:rsid w:val="00425FB8"/>
    <w:rsid w:val="00426844"/>
    <w:rsid w:val="00426D50"/>
    <w:rsid w:val="0042732B"/>
    <w:rsid w:val="004278ED"/>
    <w:rsid w:val="00427DA8"/>
    <w:rsid w:val="00427E84"/>
    <w:rsid w:val="00427E9D"/>
    <w:rsid w:val="0043016C"/>
    <w:rsid w:val="004310C9"/>
    <w:rsid w:val="004325CC"/>
    <w:rsid w:val="0043277C"/>
    <w:rsid w:val="00432BD7"/>
    <w:rsid w:val="00432E10"/>
    <w:rsid w:val="00432E4E"/>
    <w:rsid w:val="00433492"/>
    <w:rsid w:val="00433774"/>
    <w:rsid w:val="00433B36"/>
    <w:rsid w:val="00433CE0"/>
    <w:rsid w:val="004342EB"/>
    <w:rsid w:val="00434725"/>
    <w:rsid w:val="0043520B"/>
    <w:rsid w:val="00435A8F"/>
    <w:rsid w:val="004360DC"/>
    <w:rsid w:val="00436B4B"/>
    <w:rsid w:val="00436CD5"/>
    <w:rsid w:val="00436D88"/>
    <w:rsid w:val="004401DF"/>
    <w:rsid w:val="004412B2"/>
    <w:rsid w:val="004427E2"/>
    <w:rsid w:val="0044324E"/>
    <w:rsid w:val="0044345B"/>
    <w:rsid w:val="00443522"/>
    <w:rsid w:val="00443A3D"/>
    <w:rsid w:val="00443D7D"/>
    <w:rsid w:val="00443FA9"/>
    <w:rsid w:val="004440C1"/>
    <w:rsid w:val="00445CA2"/>
    <w:rsid w:val="0044618E"/>
    <w:rsid w:val="0044657E"/>
    <w:rsid w:val="0044738C"/>
    <w:rsid w:val="00447753"/>
    <w:rsid w:val="00447930"/>
    <w:rsid w:val="00450960"/>
    <w:rsid w:val="00450CFD"/>
    <w:rsid w:val="00450EE6"/>
    <w:rsid w:val="004511F3"/>
    <w:rsid w:val="004514E4"/>
    <w:rsid w:val="004515F9"/>
    <w:rsid w:val="004517C9"/>
    <w:rsid w:val="00452F54"/>
    <w:rsid w:val="00454647"/>
    <w:rsid w:val="00455421"/>
    <w:rsid w:val="00455553"/>
    <w:rsid w:val="00456271"/>
    <w:rsid w:val="00456CBF"/>
    <w:rsid w:val="00457428"/>
    <w:rsid w:val="00457477"/>
    <w:rsid w:val="004575E4"/>
    <w:rsid w:val="00457CA2"/>
    <w:rsid w:val="00457E4B"/>
    <w:rsid w:val="0046002F"/>
    <w:rsid w:val="00460040"/>
    <w:rsid w:val="00460942"/>
    <w:rsid w:val="00460DEA"/>
    <w:rsid w:val="0046141B"/>
    <w:rsid w:val="004619B2"/>
    <w:rsid w:val="004623AE"/>
    <w:rsid w:val="004625CE"/>
    <w:rsid w:val="0046302D"/>
    <w:rsid w:val="0046315E"/>
    <w:rsid w:val="00464022"/>
    <w:rsid w:val="00464F09"/>
    <w:rsid w:val="0046658B"/>
    <w:rsid w:val="0046662C"/>
    <w:rsid w:val="00466982"/>
    <w:rsid w:val="00467127"/>
    <w:rsid w:val="0046754B"/>
    <w:rsid w:val="0046766F"/>
    <w:rsid w:val="00470608"/>
    <w:rsid w:val="00470B6E"/>
    <w:rsid w:val="00470BEC"/>
    <w:rsid w:val="00471708"/>
    <w:rsid w:val="004717B8"/>
    <w:rsid w:val="00471940"/>
    <w:rsid w:val="00471FFA"/>
    <w:rsid w:val="004726CD"/>
    <w:rsid w:val="00472C7A"/>
    <w:rsid w:val="00473D74"/>
    <w:rsid w:val="00473D9E"/>
    <w:rsid w:val="00473DC8"/>
    <w:rsid w:val="00473E73"/>
    <w:rsid w:val="0047418B"/>
    <w:rsid w:val="004741F9"/>
    <w:rsid w:val="00476197"/>
    <w:rsid w:val="00476380"/>
    <w:rsid w:val="00476E16"/>
    <w:rsid w:val="00480190"/>
    <w:rsid w:val="00480300"/>
    <w:rsid w:val="00480F02"/>
    <w:rsid w:val="0048131A"/>
    <w:rsid w:val="004816E0"/>
    <w:rsid w:val="00481BE3"/>
    <w:rsid w:val="004823CB"/>
    <w:rsid w:val="004828EB"/>
    <w:rsid w:val="00482EEA"/>
    <w:rsid w:val="004834EF"/>
    <w:rsid w:val="004835EA"/>
    <w:rsid w:val="00483FC4"/>
    <w:rsid w:val="0048408C"/>
    <w:rsid w:val="00486294"/>
    <w:rsid w:val="004867BD"/>
    <w:rsid w:val="00486FF5"/>
    <w:rsid w:val="004878F2"/>
    <w:rsid w:val="00490ED6"/>
    <w:rsid w:val="00491079"/>
    <w:rsid w:val="004911AE"/>
    <w:rsid w:val="00492028"/>
    <w:rsid w:val="00492A2A"/>
    <w:rsid w:val="004936C7"/>
    <w:rsid w:val="004937BF"/>
    <w:rsid w:val="004937C6"/>
    <w:rsid w:val="00493C45"/>
    <w:rsid w:val="00493DD2"/>
    <w:rsid w:val="00494BAF"/>
    <w:rsid w:val="00495052"/>
    <w:rsid w:val="00495668"/>
    <w:rsid w:val="004959AB"/>
    <w:rsid w:val="00495B83"/>
    <w:rsid w:val="0049608E"/>
    <w:rsid w:val="0049619D"/>
    <w:rsid w:val="004963E3"/>
    <w:rsid w:val="0049650F"/>
    <w:rsid w:val="004967C3"/>
    <w:rsid w:val="004968D4"/>
    <w:rsid w:val="00496BC1"/>
    <w:rsid w:val="00496E6D"/>
    <w:rsid w:val="00496F85"/>
    <w:rsid w:val="00496F9A"/>
    <w:rsid w:val="00497098"/>
    <w:rsid w:val="00497164"/>
    <w:rsid w:val="004975FA"/>
    <w:rsid w:val="00497ABF"/>
    <w:rsid w:val="00497D5C"/>
    <w:rsid w:val="004A015A"/>
    <w:rsid w:val="004A13F3"/>
    <w:rsid w:val="004A1D22"/>
    <w:rsid w:val="004A1F3A"/>
    <w:rsid w:val="004A289D"/>
    <w:rsid w:val="004A358A"/>
    <w:rsid w:val="004A4297"/>
    <w:rsid w:val="004A4910"/>
    <w:rsid w:val="004A4B54"/>
    <w:rsid w:val="004A4D01"/>
    <w:rsid w:val="004A546A"/>
    <w:rsid w:val="004A5DB2"/>
    <w:rsid w:val="004A6257"/>
    <w:rsid w:val="004A70B8"/>
    <w:rsid w:val="004A78AE"/>
    <w:rsid w:val="004B0215"/>
    <w:rsid w:val="004B0299"/>
    <w:rsid w:val="004B05A4"/>
    <w:rsid w:val="004B0E36"/>
    <w:rsid w:val="004B1702"/>
    <w:rsid w:val="004B1D38"/>
    <w:rsid w:val="004B4DB5"/>
    <w:rsid w:val="004B546B"/>
    <w:rsid w:val="004B63ED"/>
    <w:rsid w:val="004B6487"/>
    <w:rsid w:val="004B6780"/>
    <w:rsid w:val="004B67C5"/>
    <w:rsid w:val="004B6905"/>
    <w:rsid w:val="004B6E0F"/>
    <w:rsid w:val="004B7BC5"/>
    <w:rsid w:val="004B7BFF"/>
    <w:rsid w:val="004C01D7"/>
    <w:rsid w:val="004C204B"/>
    <w:rsid w:val="004C2621"/>
    <w:rsid w:val="004C2C1A"/>
    <w:rsid w:val="004C318F"/>
    <w:rsid w:val="004C3285"/>
    <w:rsid w:val="004C3D7C"/>
    <w:rsid w:val="004C4497"/>
    <w:rsid w:val="004C472B"/>
    <w:rsid w:val="004C4AB8"/>
    <w:rsid w:val="004C530E"/>
    <w:rsid w:val="004C63C7"/>
    <w:rsid w:val="004C6766"/>
    <w:rsid w:val="004C7776"/>
    <w:rsid w:val="004C7AF1"/>
    <w:rsid w:val="004D0957"/>
    <w:rsid w:val="004D1752"/>
    <w:rsid w:val="004D1B7F"/>
    <w:rsid w:val="004D39E7"/>
    <w:rsid w:val="004D3E12"/>
    <w:rsid w:val="004D4030"/>
    <w:rsid w:val="004D4CD0"/>
    <w:rsid w:val="004D557F"/>
    <w:rsid w:val="004D5590"/>
    <w:rsid w:val="004D5B64"/>
    <w:rsid w:val="004D5C11"/>
    <w:rsid w:val="004D6072"/>
    <w:rsid w:val="004D7068"/>
    <w:rsid w:val="004D72B9"/>
    <w:rsid w:val="004D7A6A"/>
    <w:rsid w:val="004D7BA5"/>
    <w:rsid w:val="004D7F66"/>
    <w:rsid w:val="004E01D1"/>
    <w:rsid w:val="004E03F1"/>
    <w:rsid w:val="004E051C"/>
    <w:rsid w:val="004E186A"/>
    <w:rsid w:val="004E1BDB"/>
    <w:rsid w:val="004E1C37"/>
    <w:rsid w:val="004E2152"/>
    <w:rsid w:val="004E2819"/>
    <w:rsid w:val="004E3845"/>
    <w:rsid w:val="004E39E2"/>
    <w:rsid w:val="004E4BB2"/>
    <w:rsid w:val="004E52FF"/>
    <w:rsid w:val="004E5971"/>
    <w:rsid w:val="004E5B28"/>
    <w:rsid w:val="004E5F5F"/>
    <w:rsid w:val="004E5FD1"/>
    <w:rsid w:val="004E659E"/>
    <w:rsid w:val="004E66F8"/>
    <w:rsid w:val="004E6B88"/>
    <w:rsid w:val="004E75A2"/>
    <w:rsid w:val="004E7A3A"/>
    <w:rsid w:val="004F0943"/>
    <w:rsid w:val="004F17D1"/>
    <w:rsid w:val="004F18C1"/>
    <w:rsid w:val="004F22DA"/>
    <w:rsid w:val="004F3763"/>
    <w:rsid w:val="004F3CB4"/>
    <w:rsid w:val="004F3F4C"/>
    <w:rsid w:val="004F4817"/>
    <w:rsid w:val="004F4902"/>
    <w:rsid w:val="004F52DF"/>
    <w:rsid w:val="004F73E9"/>
    <w:rsid w:val="004F7E1A"/>
    <w:rsid w:val="00500342"/>
    <w:rsid w:val="00500572"/>
    <w:rsid w:val="005007D1"/>
    <w:rsid w:val="00500B63"/>
    <w:rsid w:val="00500C50"/>
    <w:rsid w:val="00501853"/>
    <w:rsid w:val="005019C0"/>
    <w:rsid w:val="00501F58"/>
    <w:rsid w:val="00502033"/>
    <w:rsid w:val="005022C2"/>
    <w:rsid w:val="005025CF"/>
    <w:rsid w:val="0050278A"/>
    <w:rsid w:val="005028C4"/>
    <w:rsid w:val="005029B8"/>
    <w:rsid w:val="00502B8C"/>
    <w:rsid w:val="005038DA"/>
    <w:rsid w:val="00503B20"/>
    <w:rsid w:val="00503B62"/>
    <w:rsid w:val="00503CEB"/>
    <w:rsid w:val="0050424F"/>
    <w:rsid w:val="005042A9"/>
    <w:rsid w:val="005048FF"/>
    <w:rsid w:val="00504935"/>
    <w:rsid w:val="0050498C"/>
    <w:rsid w:val="00504C99"/>
    <w:rsid w:val="00504FE7"/>
    <w:rsid w:val="00505594"/>
    <w:rsid w:val="00505666"/>
    <w:rsid w:val="005061FA"/>
    <w:rsid w:val="00506586"/>
    <w:rsid w:val="005069A8"/>
    <w:rsid w:val="005069F2"/>
    <w:rsid w:val="005114B2"/>
    <w:rsid w:val="00512187"/>
    <w:rsid w:val="0051302D"/>
    <w:rsid w:val="0051347B"/>
    <w:rsid w:val="005138E6"/>
    <w:rsid w:val="005141AF"/>
    <w:rsid w:val="00514261"/>
    <w:rsid w:val="00514760"/>
    <w:rsid w:val="0051541C"/>
    <w:rsid w:val="00515558"/>
    <w:rsid w:val="00515912"/>
    <w:rsid w:val="0051620F"/>
    <w:rsid w:val="00516405"/>
    <w:rsid w:val="005176F3"/>
    <w:rsid w:val="00517A6C"/>
    <w:rsid w:val="0052118F"/>
    <w:rsid w:val="00521CFA"/>
    <w:rsid w:val="00521E16"/>
    <w:rsid w:val="00521FDC"/>
    <w:rsid w:val="005234F6"/>
    <w:rsid w:val="0052370E"/>
    <w:rsid w:val="00523BE0"/>
    <w:rsid w:val="00523DE8"/>
    <w:rsid w:val="00523E3B"/>
    <w:rsid w:val="00524006"/>
    <w:rsid w:val="005240AC"/>
    <w:rsid w:val="0052444E"/>
    <w:rsid w:val="005261FF"/>
    <w:rsid w:val="00526D42"/>
    <w:rsid w:val="00527177"/>
    <w:rsid w:val="005275E7"/>
    <w:rsid w:val="00527671"/>
    <w:rsid w:val="0052769E"/>
    <w:rsid w:val="00527B5B"/>
    <w:rsid w:val="005303E6"/>
    <w:rsid w:val="00530CFE"/>
    <w:rsid w:val="00530DA2"/>
    <w:rsid w:val="0053130B"/>
    <w:rsid w:val="00531353"/>
    <w:rsid w:val="0053183B"/>
    <w:rsid w:val="005320E2"/>
    <w:rsid w:val="005329E0"/>
    <w:rsid w:val="005335E2"/>
    <w:rsid w:val="005337F6"/>
    <w:rsid w:val="0053382F"/>
    <w:rsid w:val="00533F84"/>
    <w:rsid w:val="0053523C"/>
    <w:rsid w:val="00535B87"/>
    <w:rsid w:val="00535E23"/>
    <w:rsid w:val="00536777"/>
    <w:rsid w:val="00536F2A"/>
    <w:rsid w:val="00536F5B"/>
    <w:rsid w:val="005370A3"/>
    <w:rsid w:val="00537135"/>
    <w:rsid w:val="00537253"/>
    <w:rsid w:val="005375D8"/>
    <w:rsid w:val="00537E32"/>
    <w:rsid w:val="005409D0"/>
    <w:rsid w:val="00540A4A"/>
    <w:rsid w:val="005416C4"/>
    <w:rsid w:val="00542A1B"/>
    <w:rsid w:val="00542AA4"/>
    <w:rsid w:val="00542D88"/>
    <w:rsid w:val="00543839"/>
    <w:rsid w:val="00543B6F"/>
    <w:rsid w:val="00543DC8"/>
    <w:rsid w:val="00544024"/>
    <w:rsid w:val="00545478"/>
    <w:rsid w:val="005457CD"/>
    <w:rsid w:val="00545D6D"/>
    <w:rsid w:val="005467BB"/>
    <w:rsid w:val="00547F38"/>
    <w:rsid w:val="00551862"/>
    <w:rsid w:val="00552370"/>
    <w:rsid w:val="00552D0C"/>
    <w:rsid w:val="0055320A"/>
    <w:rsid w:val="00553B2A"/>
    <w:rsid w:val="00555431"/>
    <w:rsid w:val="005556CF"/>
    <w:rsid w:val="00555880"/>
    <w:rsid w:val="00555A85"/>
    <w:rsid w:val="00556794"/>
    <w:rsid w:val="0055712F"/>
    <w:rsid w:val="005573DF"/>
    <w:rsid w:val="005575E3"/>
    <w:rsid w:val="00557CF1"/>
    <w:rsid w:val="005601B2"/>
    <w:rsid w:val="00560D57"/>
    <w:rsid w:val="00561821"/>
    <w:rsid w:val="00561836"/>
    <w:rsid w:val="00561CB3"/>
    <w:rsid w:val="00561F60"/>
    <w:rsid w:val="00562489"/>
    <w:rsid w:val="0056293B"/>
    <w:rsid w:val="0056357E"/>
    <w:rsid w:val="00564897"/>
    <w:rsid w:val="00565557"/>
    <w:rsid w:val="005655A3"/>
    <w:rsid w:val="0056644A"/>
    <w:rsid w:val="00566CBA"/>
    <w:rsid w:val="00567056"/>
    <w:rsid w:val="0056707F"/>
    <w:rsid w:val="005673E4"/>
    <w:rsid w:val="00567D22"/>
    <w:rsid w:val="00570511"/>
    <w:rsid w:val="005706C7"/>
    <w:rsid w:val="00570B7E"/>
    <w:rsid w:val="00570C5B"/>
    <w:rsid w:val="00571551"/>
    <w:rsid w:val="00572330"/>
    <w:rsid w:val="00572387"/>
    <w:rsid w:val="00572DF5"/>
    <w:rsid w:val="005737A1"/>
    <w:rsid w:val="00573F31"/>
    <w:rsid w:val="005742B3"/>
    <w:rsid w:val="00575992"/>
    <w:rsid w:val="00575DF8"/>
    <w:rsid w:val="0057600A"/>
    <w:rsid w:val="00576CB6"/>
    <w:rsid w:val="005774D0"/>
    <w:rsid w:val="00577EBD"/>
    <w:rsid w:val="00577F95"/>
    <w:rsid w:val="005812D3"/>
    <w:rsid w:val="00581676"/>
    <w:rsid w:val="0058291C"/>
    <w:rsid w:val="00582955"/>
    <w:rsid w:val="00582F92"/>
    <w:rsid w:val="005836FE"/>
    <w:rsid w:val="005837E4"/>
    <w:rsid w:val="005839CD"/>
    <w:rsid w:val="00583F5A"/>
    <w:rsid w:val="00584078"/>
    <w:rsid w:val="005843CA"/>
    <w:rsid w:val="00584CCC"/>
    <w:rsid w:val="005853A6"/>
    <w:rsid w:val="00586816"/>
    <w:rsid w:val="005868BF"/>
    <w:rsid w:val="00586A1B"/>
    <w:rsid w:val="00587047"/>
    <w:rsid w:val="00587451"/>
    <w:rsid w:val="005876FA"/>
    <w:rsid w:val="00587DCE"/>
    <w:rsid w:val="00587F88"/>
    <w:rsid w:val="00591452"/>
    <w:rsid w:val="00591C5B"/>
    <w:rsid w:val="00591EF3"/>
    <w:rsid w:val="005920F7"/>
    <w:rsid w:val="005925FB"/>
    <w:rsid w:val="00593974"/>
    <w:rsid w:val="00594039"/>
    <w:rsid w:val="00595205"/>
    <w:rsid w:val="005952B5"/>
    <w:rsid w:val="00595560"/>
    <w:rsid w:val="00595940"/>
    <w:rsid w:val="0059624E"/>
    <w:rsid w:val="00596604"/>
    <w:rsid w:val="0059687E"/>
    <w:rsid w:val="00596BFC"/>
    <w:rsid w:val="00596C23"/>
    <w:rsid w:val="00596D03"/>
    <w:rsid w:val="00596D67"/>
    <w:rsid w:val="00597461"/>
    <w:rsid w:val="00597A49"/>
    <w:rsid w:val="005A0623"/>
    <w:rsid w:val="005A1325"/>
    <w:rsid w:val="005A1BFC"/>
    <w:rsid w:val="005A2500"/>
    <w:rsid w:val="005A3B56"/>
    <w:rsid w:val="005A458E"/>
    <w:rsid w:val="005A4B86"/>
    <w:rsid w:val="005A5403"/>
    <w:rsid w:val="005A5C12"/>
    <w:rsid w:val="005A5DC8"/>
    <w:rsid w:val="005A7029"/>
    <w:rsid w:val="005A769B"/>
    <w:rsid w:val="005A7AFF"/>
    <w:rsid w:val="005B0376"/>
    <w:rsid w:val="005B04B0"/>
    <w:rsid w:val="005B04C9"/>
    <w:rsid w:val="005B0F0E"/>
    <w:rsid w:val="005B0FA9"/>
    <w:rsid w:val="005B13D4"/>
    <w:rsid w:val="005B1550"/>
    <w:rsid w:val="005B1E32"/>
    <w:rsid w:val="005B1FCD"/>
    <w:rsid w:val="005B22D2"/>
    <w:rsid w:val="005B255F"/>
    <w:rsid w:val="005B342F"/>
    <w:rsid w:val="005B4140"/>
    <w:rsid w:val="005B45E3"/>
    <w:rsid w:val="005B49B6"/>
    <w:rsid w:val="005B4A5A"/>
    <w:rsid w:val="005B51FF"/>
    <w:rsid w:val="005B5798"/>
    <w:rsid w:val="005B5BCC"/>
    <w:rsid w:val="005B5BD8"/>
    <w:rsid w:val="005B7619"/>
    <w:rsid w:val="005B7655"/>
    <w:rsid w:val="005B7677"/>
    <w:rsid w:val="005B7781"/>
    <w:rsid w:val="005B7D30"/>
    <w:rsid w:val="005C061B"/>
    <w:rsid w:val="005C15D1"/>
    <w:rsid w:val="005C17D3"/>
    <w:rsid w:val="005C1922"/>
    <w:rsid w:val="005C1EBE"/>
    <w:rsid w:val="005C203F"/>
    <w:rsid w:val="005C2BB0"/>
    <w:rsid w:val="005C3D09"/>
    <w:rsid w:val="005C445B"/>
    <w:rsid w:val="005C477C"/>
    <w:rsid w:val="005C4CF7"/>
    <w:rsid w:val="005C5507"/>
    <w:rsid w:val="005C587C"/>
    <w:rsid w:val="005C5CDD"/>
    <w:rsid w:val="005C73A5"/>
    <w:rsid w:val="005C7847"/>
    <w:rsid w:val="005C7A40"/>
    <w:rsid w:val="005C7C24"/>
    <w:rsid w:val="005C7F89"/>
    <w:rsid w:val="005D099F"/>
    <w:rsid w:val="005D0E5A"/>
    <w:rsid w:val="005D1EAB"/>
    <w:rsid w:val="005D257C"/>
    <w:rsid w:val="005D26E9"/>
    <w:rsid w:val="005D2865"/>
    <w:rsid w:val="005D3735"/>
    <w:rsid w:val="005D37F7"/>
    <w:rsid w:val="005D3B5F"/>
    <w:rsid w:val="005D3E07"/>
    <w:rsid w:val="005D4976"/>
    <w:rsid w:val="005D5B13"/>
    <w:rsid w:val="005D5C2E"/>
    <w:rsid w:val="005D662F"/>
    <w:rsid w:val="005D6E93"/>
    <w:rsid w:val="005D7A29"/>
    <w:rsid w:val="005D7BB6"/>
    <w:rsid w:val="005D7BFC"/>
    <w:rsid w:val="005E0A56"/>
    <w:rsid w:val="005E0FAA"/>
    <w:rsid w:val="005E1397"/>
    <w:rsid w:val="005E2A53"/>
    <w:rsid w:val="005E31D0"/>
    <w:rsid w:val="005E3221"/>
    <w:rsid w:val="005E3D17"/>
    <w:rsid w:val="005E4408"/>
    <w:rsid w:val="005E6215"/>
    <w:rsid w:val="005E630A"/>
    <w:rsid w:val="005E632F"/>
    <w:rsid w:val="005E6B65"/>
    <w:rsid w:val="005F01F6"/>
    <w:rsid w:val="005F0871"/>
    <w:rsid w:val="005F2642"/>
    <w:rsid w:val="005F2E17"/>
    <w:rsid w:val="005F31D4"/>
    <w:rsid w:val="005F3ACC"/>
    <w:rsid w:val="005F3F65"/>
    <w:rsid w:val="005F40F1"/>
    <w:rsid w:val="005F57A8"/>
    <w:rsid w:val="005F5B13"/>
    <w:rsid w:val="005F6270"/>
    <w:rsid w:val="005F62D6"/>
    <w:rsid w:val="005F669C"/>
    <w:rsid w:val="005F6CDB"/>
    <w:rsid w:val="005F726F"/>
    <w:rsid w:val="005F75AA"/>
    <w:rsid w:val="0060012F"/>
    <w:rsid w:val="00600257"/>
    <w:rsid w:val="006007E3"/>
    <w:rsid w:val="0060141F"/>
    <w:rsid w:val="006014C6"/>
    <w:rsid w:val="006023E2"/>
    <w:rsid w:val="006025DB"/>
    <w:rsid w:val="00602923"/>
    <w:rsid w:val="006044B0"/>
    <w:rsid w:val="00604DAF"/>
    <w:rsid w:val="00604EC1"/>
    <w:rsid w:val="00605908"/>
    <w:rsid w:val="00605EB3"/>
    <w:rsid w:val="00605FCE"/>
    <w:rsid w:val="006065AD"/>
    <w:rsid w:val="00606D2E"/>
    <w:rsid w:val="0060789A"/>
    <w:rsid w:val="00610F44"/>
    <w:rsid w:val="00611140"/>
    <w:rsid w:val="006127FC"/>
    <w:rsid w:val="00613887"/>
    <w:rsid w:val="00613D78"/>
    <w:rsid w:val="0061429C"/>
    <w:rsid w:val="0061452D"/>
    <w:rsid w:val="00614A82"/>
    <w:rsid w:val="00615402"/>
    <w:rsid w:val="0061543A"/>
    <w:rsid w:val="0061585F"/>
    <w:rsid w:val="00615D63"/>
    <w:rsid w:val="00616B36"/>
    <w:rsid w:val="00617320"/>
    <w:rsid w:val="0061738B"/>
    <w:rsid w:val="006202DE"/>
    <w:rsid w:val="0062069A"/>
    <w:rsid w:val="006206EE"/>
    <w:rsid w:val="0062161F"/>
    <w:rsid w:val="00621877"/>
    <w:rsid w:val="006219CD"/>
    <w:rsid w:val="0062202E"/>
    <w:rsid w:val="006229EA"/>
    <w:rsid w:val="00622C48"/>
    <w:rsid w:val="006232E9"/>
    <w:rsid w:val="00623C27"/>
    <w:rsid w:val="00624EB0"/>
    <w:rsid w:val="0062642C"/>
    <w:rsid w:val="006266E4"/>
    <w:rsid w:val="0062703D"/>
    <w:rsid w:val="00627592"/>
    <w:rsid w:val="00627648"/>
    <w:rsid w:val="006276DA"/>
    <w:rsid w:val="0063094C"/>
    <w:rsid w:val="00630F95"/>
    <w:rsid w:val="006316BF"/>
    <w:rsid w:val="006329E9"/>
    <w:rsid w:val="00632C8C"/>
    <w:rsid w:val="00632F45"/>
    <w:rsid w:val="00633312"/>
    <w:rsid w:val="00633EC2"/>
    <w:rsid w:val="00633F62"/>
    <w:rsid w:val="006343CA"/>
    <w:rsid w:val="00634964"/>
    <w:rsid w:val="00634BE8"/>
    <w:rsid w:val="00634FB1"/>
    <w:rsid w:val="00635356"/>
    <w:rsid w:val="006360AD"/>
    <w:rsid w:val="00636DD7"/>
    <w:rsid w:val="0063716B"/>
    <w:rsid w:val="00637E35"/>
    <w:rsid w:val="00637F4F"/>
    <w:rsid w:val="00640B13"/>
    <w:rsid w:val="00640C64"/>
    <w:rsid w:val="006415E5"/>
    <w:rsid w:val="00642466"/>
    <w:rsid w:val="00642AA2"/>
    <w:rsid w:val="00642ADD"/>
    <w:rsid w:val="00642BFE"/>
    <w:rsid w:val="00642CC0"/>
    <w:rsid w:val="00642E73"/>
    <w:rsid w:val="00642F50"/>
    <w:rsid w:val="0064381A"/>
    <w:rsid w:val="00643D89"/>
    <w:rsid w:val="00644CD3"/>
    <w:rsid w:val="00644D48"/>
    <w:rsid w:val="00644D8B"/>
    <w:rsid w:val="006465A9"/>
    <w:rsid w:val="00646A94"/>
    <w:rsid w:val="00646C20"/>
    <w:rsid w:val="00646CDA"/>
    <w:rsid w:val="00647BB9"/>
    <w:rsid w:val="0065078B"/>
    <w:rsid w:val="006509FC"/>
    <w:rsid w:val="00650CCB"/>
    <w:rsid w:val="00651B9D"/>
    <w:rsid w:val="00652443"/>
    <w:rsid w:val="00652A6C"/>
    <w:rsid w:val="00652F49"/>
    <w:rsid w:val="00652F4E"/>
    <w:rsid w:val="00653394"/>
    <w:rsid w:val="00653458"/>
    <w:rsid w:val="00653460"/>
    <w:rsid w:val="00653B86"/>
    <w:rsid w:val="00653E5A"/>
    <w:rsid w:val="006544FC"/>
    <w:rsid w:val="00654AE3"/>
    <w:rsid w:val="00654CCC"/>
    <w:rsid w:val="00654D5E"/>
    <w:rsid w:val="00655945"/>
    <w:rsid w:val="00656DCD"/>
    <w:rsid w:val="006578AA"/>
    <w:rsid w:val="00661E82"/>
    <w:rsid w:val="00662D90"/>
    <w:rsid w:val="00662E6A"/>
    <w:rsid w:val="0066324D"/>
    <w:rsid w:val="006635BA"/>
    <w:rsid w:val="0066395B"/>
    <w:rsid w:val="00663DAF"/>
    <w:rsid w:val="00663E48"/>
    <w:rsid w:val="006645A3"/>
    <w:rsid w:val="00664998"/>
    <w:rsid w:val="00665339"/>
    <w:rsid w:val="006662AB"/>
    <w:rsid w:val="0066719A"/>
    <w:rsid w:val="006674F4"/>
    <w:rsid w:val="00670FDB"/>
    <w:rsid w:val="0067155C"/>
    <w:rsid w:val="00671DE7"/>
    <w:rsid w:val="0067233E"/>
    <w:rsid w:val="006724D7"/>
    <w:rsid w:val="00672684"/>
    <w:rsid w:val="00673414"/>
    <w:rsid w:val="006734FC"/>
    <w:rsid w:val="00673B67"/>
    <w:rsid w:val="00674521"/>
    <w:rsid w:val="006749A2"/>
    <w:rsid w:val="00675BA1"/>
    <w:rsid w:val="00675D15"/>
    <w:rsid w:val="00675F46"/>
    <w:rsid w:val="00675FF0"/>
    <w:rsid w:val="006765B4"/>
    <w:rsid w:val="006769BA"/>
    <w:rsid w:val="00680F0F"/>
    <w:rsid w:val="006813B9"/>
    <w:rsid w:val="006823D5"/>
    <w:rsid w:val="00683021"/>
    <w:rsid w:val="00683277"/>
    <w:rsid w:val="0068350F"/>
    <w:rsid w:val="0068395C"/>
    <w:rsid w:val="006845D4"/>
    <w:rsid w:val="0068495F"/>
    <w:rsid w:val="00684E14"/>
    <w:rsid w:val="0068534C"/>
    <w:rsid w:val="00685B3E"/>
    <w:rsid w:val="00685E4C"/>
    <w:rsid w:val="006861EC"/>
    <w:rsid w:val="006862F7"/>
    <w:rsid w:val="00686B07"/>
    <w:rsid w:val="0068725D"/>
    <w:rsid w:val="006875C4"/>
    <w:rsid w:val="0068789F"/>
    <w:rsid w:val="00687E84"/>
    <w:rsid w:val="0069003D"/>
    <w:rsid w:val="00690159"/>
    <w:rsid w:val="00690CCA"/>
    <w:rsid w:val="0069196C"/>
    <w:rsid w:val="00691B06"/>
    <w:rsid w:val="00692846"/>
    <w:rsid w:val="00692CE8"/>
    <w:rsid w:val="006939FD"/>
    <w:rsid w:val="00693C7F"/>
    <w:rsid w:val="00693CDB"/>
    <w:rsid w:val="006950A5"/>
    <w:rsid w:val="00695920"/>
    <w:rsid w:val="00695D99"/>
    <w:rsid w:val="00696580"/>
    <w:rsid w:val="00697051"/>
    <w:rsid w:val="00697C91"/>
    <w:rsid w:val="006A1248"/>
    <w:rsid w:val="006A1403"/>
    <w:rsid w:val="006A197A"/>
    <w:rsid w:val="006A1F4D"/>
    <w:rsid w:val="006A1F68"/>
    <w:rsid w:val="006A238E"/>
    <w:rsid w:val="006A2418"/>
    <w:rsid w:val="006A34FE"/>
    <w:rsid w:val="006A37A6"/>
    <w:rsid w:val="006A37ED"/>
    <w:rsid w:val="006A3D67"/>
    <w:rsid w:val="006A415A"/>
    <w:rsid w:val="006A41B4"/>
    <w:rsid w:val="006A42C6"/>
    <w:rsid w:val="006A469D"/>
    <w:rsid w:val="006A4C37"/>
    <w:rsid w:val="006A50BF"/>
    <w:rsid w:val="006A5558"/>
    <w:rsid w:val="006A5C9C"/>
    <w:rsid w:val="006A5FE7"/>
    <w:rsid w:val="006A63F5"/>
    <w:rsid w:val="006A672F"/>
    <w:rsid w:val="006A6A53"/>
    <w:rsid w:val="006A6D5A"/>
    <w:rsid w:val="006A702A"/>
    <w:rsid w:val="006A744F"/>
    <w:rsid w:val="006A749F"/>
    <w:rsid w:val="006A7557"/>
    <w:rsid w:val="006A7869"/>
    <w:rsid w:val="006B016F"/>
    <w:rsid w:val="006B01D7"/>
    <w:rsid w:val="006B0688"/>
    <w:rsid w:val="006B0D4F"/>
    <w:rsid w:val="006B0DE6"/>
    <w:rsid w:val="006B10E7"/>
    <w:rsid w:val="006B1594"/>
    <w:rsid w:val="006B30D4"/>
    <w:rsid w:val="006B3298"/>
    <w:rsid w:val="006B368E"/>
    <w:rsid w:val="006B3A12"/>
    <w:rsid w:val="006B3ABF"/>
    <w:rsid w:val="006B4AC9"/>
    <w:rsid w:val="006B4C9E"/>
    <w:rsid w:val="006B5926"/>
    <w:rsid w:val="006B5A50"/>
    <w:rsid w:val="006B5AF8"/>
    <w:rsid w:val="006B5CD6"/>
    <w:rsid w:val="006B5D86"/>
    <w:rsid w:val="006B5E38"/>
    <w:rsid w:val="006B6477"/>
    <w:rsid w:val="006B6D4F"/>
    <w:rsid w:val="006B72A4"/>
    <w:rsid w:val="006B7E4D"/>
    <w:rsid w:val="006C0748"/>
    <w:rsid w:val="006C0786"/>
    <w:rsid w:val="006C0913"/>
    <w:rsid w:val="006C136D"/>
    <w:rsid w:val="006C166F"/>
    <w:rsid w:val="006C194D"/>
    <w:rsid w:val="006C1E16"/>
    <w:rsid w:val="006C2CAA"/>
    <w:rsid w:val="006C427C"/>
    <w:rsid w:val="006C45E0"/>
    <w:rsid w:val="006C48F8"/>
    <w:rsid w:val="006C4DB9"/>
    <w:rsid w:val="006C5226"/>
    <w:rsid w:val="006C5476"/>
    <w:rsid w:val="006C67EC"/>
    <w:rsid w:val="006C68EA"/>
    <w:rsid w:val="006C6A15"/>
    <w:rsid w:val="006C6A5C"/>
    <w:rsid w:val="006C6F86"/>
    <w:rsid w:val="006C755B"/>
    <w:rsid w:val="006D02BA"/>
    <w:rsid w:val="006D0365"/>
    <w:rsid w:val="006D13AF"/>
    <w:rsid w:val="006D1459"/>
    <w:rsid w:val="006D1599"/>
    <w:rsid w:val="006D21EC"/>
    <w:rsid w:val="006D28A3"/>
    <w:rsid w:val="006D373E"/>
    <w:rsid w:val="006D3F47"/>
    <w:rsid w:val="006D4049"/>
    <w:rsid w:val="006D411F"/>
    <w:rsid w:val="006D4FA2"/>
    <w:rsid w:val="006D5BC7"/>
    <w:rsid w:val="006D6758"/>
    <w:rsid w:val="006D6A5C"/>
    <w:rsid w:val="006D6B2A"/>
    <w:rsid w:val="006D732F"/>
    <w:rsid w:val="006D7BFD"/>
    <w:rsid w:val="006D7C92"/>
    <w:rsid w:val="006D7F8C"/>
    <w:rsid w:val="006E0051"/>
    <w:rsid w:val="006E02C7"/>
    <w:rsid w:val="006E037F"/>
    <w:rsid w:val="006E057F"/>
    <w:rsid w:val="006E07F9"/>
    <w:rsid w:val="006E0C04"/>
    <w:rsid w:val="006E1BE9"/>
    <w:rsid w:val="006E1FE4"/>
    <w:rsid w:val="006E2189"/>
    <w:rsid w:val="006E23E1"/>
    <w:rsid w:val="006E3D0E"/>
    <w:rsid w:val="006E4624"/>
    <w:rsid w:val="006E4C58"/>
    <w:rsid w:val="006E4EA4"/>
    <w:rsid w:val="006E5080"/>
    <w:rsid w:val="006E6310"/>
    <w:rsid w:val="006E6A1B"/>
    <w:rsid w:val="006E751A"/>
    <w:rsid w:val="006E7E2F"/>
    <w:rsid w:val="006F00AA"/>
    <w:rsid w:val="006F07E0"/>
    <w:rsid w:val="006F0A05"/>
    <w:rsid w:val="006F0ED0"/>
    <w:rsid w:val="006F10B0"/>
    <w:rsid w:val="006F10B1"/>
    <w:rsid w:val="006F1842"/>
    <w:rsid w:val="006F2408"/>
    <w:rsid w:val="006F24C0"/>
    <w:rsid w:val="006F2E53"/>
    <w:rsid w:val="006F2EF4"/>
    <w:rsid w:val="006F2F4B"/>
    <w:rsid w:val="006F332E"/>
    <w:rsid w:val="006F4D92"/>
    <w:rsid w:val="006F50EC"/>
    <w:rsid w:val="006F560C"/>
    <w:rsid w:val="006F5FA9"/>
    <w:rsid w:val="006F5FC2"/>
    <w:rsid w:val="006F678D"/>
    <w:rsid w:val="006F6BBD"/>
    <w:rsid w:val="006F6DC8"/>
    <w:rsid w:val="006F7066"/>
    <w:rsid w:val="006F75D3"/>
    <w:rsid w:val="006F7AB0"/>
    <w:rsid w:val="006F7C0B"/>
    <w:rsid w:val="007002A7"/>
    <w:rsid w:val="00700629"/>
    <w:rsid w:val="00700AC8"/>
    <w:rsid w:val="00701D03"/>
    <w:rsid w:val="0070218C"/>
    <w:rsid w:val="00702572"/>
    <w:rsid w:val="007028D5"/>
    <w:rsid w:val="00702918"/>
    <w:rsid w:val="00702C13"/>
    <w:rsid w:val="00702E04"/>
    <w:rsid w:val="00704058"/>
    <w:rsid w:val="0070411C"/>
    <w:rsid w:val="00704567"/>
    <w:rsid w:val="00704B1B"/>
    <w:rsid w:val="0070626A"/>
    <w:rsid w:val="007071FA"/>
    <w:rsid w:val="00707334"/>
    <w:rsid w:val="0070747E"/>
    <w:rsid w:val="007075BD"/>
    <w:rsid w:val="00707728"/>
    <w:rsid w:val="0070798D"/>
    <w:rsid w:val="00710860"/>
    <w:rsid w:val="00710885"/>
    <w:rsid w:val="00710C92"/>
    <w:rsid w:val="00710D50"/>
    <w:rsid w:val="00711F1A"/>
    <w:rsid w:val="007123C0"/>
    <w:rsid w:val="007126A2"/>
    <w:rsid w:val="00712931"/>
    <w:rsid w:val="0071354A"/>
    <w:rsid w:val="00713821"/>
    <w:rsid w:val="007139CD"/>
    <w:rsid w:val="00713B7E"/>
    <w:rsid w:val="00713BDB"/>
    <w:rsid w:val="0071437F"/>
    <w:rsid w:val="007145DF"/>
    <w:rsid w:val="0071496C"/>
    <w:rsid w:val="00715A54"/>
    <w:rsid w:val="00715B14"/>
    <w:rsid w:val="00716138"/>
    <w:rsid w:val="00716484"/>
    <w:rsid w:val="007166B0"/>
    <w:rsid w:val="00717490"/>
    <w:rsid w:val="00717AC8"/>
    <w:rsid w:val="00717D16"/>
    <w:rsid w:val="00717DFB"/>
    <w:rsid w:val="00720231"/>
    <w:rsid w:val="007202AB"/>
    <w:rsid w:val="00721206"/>
    <w:rsid w:val="00721DF4"/>
    <w:rsid w:val="00721E8C"/>
    <w:rsid w:val="007220B4"/>
    <w:rsid w:val="00722B2A"/>
    <w:rsid w:val="00724A09"/>
    <w:rsid w:val="007254DE"/>
    <w:rsid w:val="0072577D"/>
    <w:rsid w:val="00730990"/>
    <w:rsid w:val="007309F9"/>
    <w:rsid w:val="00730A65"/>
    <w:rsid w:val="0073192D"/>
    <w:rsid w:val="00731D97"/>
    <w:rsid w:val="0073257E"/>
    <w:rsid w:val="00732977"/>
    <w:rsid w:val="007330EE"/>
    <w:rsid w:val="007331F4"/>
    <w:rsid w:val="00733AB5"/>
    <w:rsid w:val="00733EAD"/>
    <w:rsid w:val="007342B3"/>
    <w:rsid w:val="00734448"/>
    <w:rsid w:val="00734609"/>
    <w:rsid w:val="007348A1"/>
    <w:rsid w:val="00734D51"/>
    <w:rsid w:val="007352DB"/>
    <w:rsid w:val="00735325"/>
    <w:rsid w:val="0073544F"/>
    <w:rsid w:val="007365D5"/>
    <w:rsid w:val="00736DF3"/>
    <w:rsid w:val="00737286"/>
    <w:rsid w:val="007372C8"/>
    <w:rsid w:val="00737773"/>
    <w:rsid w:val="007378A5"/>
    <w:rsid w:val="00737926"/>
    <w:rsid w:val="00737960"/>
    <w:rsid w:val="00737C61"/>
    <w:rsid w:val="0074003A"/>
    <w:rsid w:val="00740430"/>
    <w:rsid w:val="00740F19"/>
    <w:rsid w:val="00741BC1"/>
    <w:rsid w:val="00741DC3"/>
    <w:rsid w:val="00742AD3"/>
    <w:rsid w:val="00742B80"/>
    <w:rsid w:val="007439C8"/>
    <w:rsid w:val="00743FD9"/>
    <w:rsid w:val="00743FFC"/>
    <w:rsid w:val="0074424B"/>
    <w:rsid w:val="0074460E"/>
    <w:rsid w:val="00744799"/>
    <w:rsid w:val="00744F3B"/>
    <w:rsid w:val="0074561E"/>
    <w:rsid w:val="00745C05"/>
    <w:rsid w:val="00745D53"/>
    <w:rsid w:val="00746021"/>
    <w:rsid w:val="00746081"/>
    <w:rsid w:val="007464E4"/>
    <w:rsid w:val="00746DA5"/>
    <w:rsid w:val="0074718D"/>
    <w:rsid w:val="00747B1A"/>
    <w:rsid w:val="00747EBE"/>
    <w:rsid w:val="0075009A"/>
    <w:rsid w:val="00750120"/>
    <w:rsid w:val="00750A4E"/>
    <w:rsid w:val="007512E1"/>
    <w:rsid w:val="00751E16"/>
    <w:rsid w:val="00753099"/>
    <w:rsid w:val="0075311E"/>
    <w:rsid w:val="007534C7"/>
    <w:rsid w:val="00753BE6"/>
    <w:rsid w:val="007552E3"/>
    <w:rsid w:val="007568B3"/>
    <w:rsid w:val="0075703B"/>
    <w:rsid w:val="007571FA"/>
    <w:rsid w:val="007573C9"/>
    <w:rsid w:val="0075766E"/>
    <w:rsid w:val="007579CE"/>
    <w:rsid w:val="0076030E"/>
    <w:rsid w:val="0076032C"/>
    <w:rsid w:val="00760BC9"/>
    <w:rsid w:val="00760F28"/>
    <w:rsid w:val="007621C7"/>
    <w:rsid w:val="00762A27"/>
    <w:rsid w:val="00762B9E"/>
    <w:rsid w:val="00762FC5"/>
    <w:rsid w:val="00763F33"/>
    <w:rsid w:val="007648D4"/>
    <w:rsid w:val="00765490"/>
    <w:rsid w:val="0076582C"/>
    <w:rsid w:val="0076591D"/>
    <w:rsid w:val="00765A16"/>
    <w:rsid w:val="007661DE"/>
    <w:rsid w:val="00767364"/>
    <w:rsid w:val="007679CB"/>
    <w:rsid w:val="00767E49"/>
    <w:rsid w:val="00770289"/>
    <w:rsid w:val="00770309"/>
    <w:rsid w:val="00770E7F"/>
    <w:rsid w:val="007723F2"/>
    <w:rsid w:val="00772ACD"/>
    <w:rsid w:val="00773325"/>
    <w:rsid w:val="00773BA8"/>
    <w:rsid w:val="007740A7"/>
    <w:rsid w:val="007742CA"/>
    <w:rsid w:val="00775094"/>
    <w:rsid w:val="007754D6"/>
    <w:rsid w:val="007768C2"/>
    <w:rsid w:val="007769A2"/>
    <w:rsid w:val="0077783C"/>
    <w:rsid w:val="00777CC7"/>
    <w:rsid w:val="00777E6C"/>
    <w:rsid w:val="00780944"/>
    <w:rsid w:val="007813CE"/>
    <w:rsid w:val="00781996"/>
    <w:rsid w:val="00781DFC"/>
    <w:rsid w:val="00782CAC"/>
    <w:rsid w:val="00783C8D"/>
    <w:rsid w:val="00783EB9"/>
    <w:rsid w:val="00784CFA"/>
    <w:rsid w:val="0078526C"/>
    <w:rsid w:val="007864B9"/>
    <w:rsid w:val="00786AEA"/>
    <w:rsid w:val="00786E8A"/>
    <w:rsid w:val="007877AB"/>
    <w:rsid w:val="00787D83"/>
    <w:rsid w:val="0079041C"/>
    <w:rsid w:val="00790DF8"/>
    <w:rsid w:val="00790E2F"/>
    <w:rsid w:val="0079171C"/>
    <w:rsid w:val="00791C3D"/>
    <w:rsid w:val="00792433"/>
    <w:rsid w:val="007925E9"/>
    <w:rsid w:val="00792941"/>
    <w:rsid w:val="00792F6D"/>
    <w:rsid w:val="00793531"/>
    <w:rsid w:val="007936D7"/>
    <w:rsid w:val="00793AA4"/>
    <w:rsid w:val="00793D5F"/>
    <w:rsid w:val="00793ED0"/>
    <w:rsid w:val="00794841"/>
    <w:rsid w:val="00794CA5"/>
    <w:rsid w:val="00795D20"/>
    <w:rsid w:val="00795D2C"/>
    <w:rsid w:val="00795F7F"/>
    <w:rsid w:val="00796286"/>
    <w:rsid w:val="00796FB9"/>
    <w:rsid w:val="007973C0"/>
    <w:rsid w:val="007973DF"/>
    <w:rsid w:val="007974C0"/>
    <w:rsid w:val="00797661"/>
    <w:rsid w:val="007A00D4"/>
    <w:rsid w:val="007A0337"/>
    <w:rsid w:val="007A040C"/>
    <w:rsid w:val="007A06E5"/>
    <w:rsid w:val="007A0C0B"/>
    <w:rsid w:val="007A1146"/>
    <w:rsid w:val="007A1427"/>
    <w:rsid w:val="007A181B"/>
    <w:rsid w:val="007A26A7"/>
    <w:rsid w:val="007A2924"/>
    <w:rsid w:val="007A2C82"/>
    <w:rsid w:val="007A346D"/>
    <w:rsid w:val="007A456B"/>
    <w:rsid w:val="007A483A"/>
    <w:rsid w:val="007A4EFD"/>
    <w:rsid w:val="007A52B6"/>
    <w:rsid w:val="007A5FEA"/>
    <w:rsid w:val="007A734C"/>
    <w:rsid w:val="007A745C"/>
    <w:rsid w:val="007A7488"/>
    <w:rsid w:val="007A79C3"/>
    <w:rsid w:val="007B04DD"/>
    <w:rsid w:val="007B0B52"/>
    <w:rsid w:val="007B0CB0"/>
    <w:rsid w:val="007B0CCD"/>
    <w:rsid w:val="007B13D3"/>
    <w:rsid w:val="007B141C"/>
    <w:rsid w:val="007B158E"/>
    <w:rsid w:val="007B1CBC"/>
    <w:rsid w:val="007B1DE3"/>
    <w:rsid w:val="007B1ED1"/>
    <w:rsid w:val="007B1EF4"/>
    <w:rsid w:val="007B289D"/>
    <w:rsid w:val="007B2DE7"/>
    <w:rsid w:val="007B2F9E"/>
    <w:rsid w:val="007B3DC4"/>
    <w:rsid w:val="007B404F"/>
    <w:rsid w:val="007B40FC"/>
    <w:rsid w:val="007B4FAE"/>
    <w:rsid w:val="007B4FD8"/>
    <w:rsid w:val="007B56A8"/>
    <w:rsid w:val="007B5996"/>
    <w:rsid w:val="007B5E37"/>
    <w:rsid w:val="007B67B8"/>
    <w:rsid w:val="007B6A68"/>
    <w:rsid w:val="007B6F5D"/>
    <w:rsid w:val="007B7192"/>
    <w:rsid w:val="007B7B0F"/>
    <w:rsid w:val="007C0493"/>
    <w:rsid w:val="007C2297"/>
    <w:rsid w:val="007C2626"/>
    <w:rsid w:val="007C2E03"/>
    <w:rsid w:val="007C33CB"/>
    <w:rsid w:val="007C3534"/>
    <w:rsid w:val="007C412E"/>
    <w:rsid w:val="007C4B65"/>
    <w:rsid w:val="007C53F1"/>
    <w:rsid w:val="007C5AE8"/>
    <w:rsid w:val="007C5B3E"/>
    <w:rsid w:val="007C6515"/>
    <w:rsid w:val="007C6881"/>
    <w:rsid w:val="007C68AA"/>
    <w:rsid w:val="007C6D46"/>
    <w:rsid w:val="007C774B"/>
    <w:rsid w:val="007C7C98"/>
    <w:rsid w:val="007D053D"/>
    <w:rsid w:val="007D09FD"/>
    <w:rsid w:val="007D1598"/>
    <w:rsid w:val="007D1C4B"/>
    <w:rsid w:val="007D1F7F"/>
    <w:rsid w:val="007D20F0"/>
    <w:rsid w:val="007D214C"/>
    <w:rsid w:val="007D27E5"/>
    <w:rsid w:val="007D28DB"/>
    <w:rsid w:val="007D3253"/>
    <w:rsid w:val="007D3272"/>
    <w:rsid w:val="007D32D3"/>
    <w:rsid w:val="007D40BA"/>
    <w:rsid w:val="007D4371"/>
    <w:rsid w:val="007D43FD"/>
    <w:rsid w:val="007D4994"/>
    <w:rsid w:val="007D4C62"/>
    <w:rsid w:val="007D58F7"/>
    <w:rsid w:val="007D600F"/>
    <w:rsid w:val="007D608E"/>
    <w:rsid w:val="007D64D5"/>
    <w:rsid w:val="007D686D"/>
    <w:rsid w:val="007D746E"/>
    <w:rsid w:val="007D7688"/>
    <w:rsid w:val="007D7A1C"/>
    <w:rsid w:val="007E0348"/>
    <w:rsid w:val="007E03AC"/>
    <w:rsid w:val="007E16AF"/>
    <w:rsid w:val="007E1B9C"/>
    <w:rsid w:val="007E1ED6"/>
    <w:rsid w:val="007E2069"/>
    <w:rsid w:val="007E21E4"/>
    <w:rsid w:val="007E328E"/>
    <w:rsid w:val="007E3566"/>
    <w:rsid w:val="007E37DB"/>
    <w:rsid w:val="007E3B71"/>
    <w:rsid w:val="007E3C91"/>
    <w:rsid w:val="007E490B"/>
    <w:rsid w:val="007E5215"/>
    <w:rsid w:val="007E5AA6"/>
    <w:rsid w:val="007E5DBF"/>
    <w:rsid w:val="007E6038"/>
    <w:rsid w:val="007E77A6"/>
    <w:rsid w:val="007E7A41"/>
    <w:rsid w:val="007F0B38"/>
    <w:rsid w:val="007F0FC2"/>
    <w:rsid w:val="007F20A6"/>
    <w:rsid w:val="007F236D"/>
    <w:rsid w:val="007F25A1"/>
    <w:rsid w:val="007F32ED"/>
    <w:rsid w:val="007F3CFE"/>
    <w:rsid w:val="007F4C29"/>
    <w:rsid w:val="007F4D85"/>
    <w:rsid w:val="007F4EE5"/>
    <w:rsid w:val="007F58FE"/>
    <w:rsid w:val="007F60DC"/>
    <w:rsid w:val="007F6C4D"/>
    <w:rsid w:val="007F6E07"/>
    <w:rsid w:val="007F6F0C"/>
    <w:rsid w:val="007F7373"/>
    <w:rsid w:val="007F7721"/>
    <w:rsid w:val="00800EA8"/>
    <w:rsid w:val="0080107D"/>
    <w:rsid w:val="00801378"/>
    <w:rsid w:val="00801A88"/>
    <w:rsid w:val="00801E04"/>
    <w:rsid w:val="00802208"/>
    <w:rsid w:val="00802AF9"/>
    <w:rsid w:val="00803E32"/>
    <w:rsid w:val="0080402B"/>
    <w:rsid w:val="008042E3"/>
    <w:rsid w:val="0080440F"/>
    <w:rsid w:val="00804600"/>
    <w:rsid w:val="008047C6"/>
    <w:rsid w:val="00804F25"/>
    <w:rsid w:val="008051BA"/>
    <w:rsid w:val="00805777"/>
    <w:rsid w:val="00805E83"/>
    <w:rsid w:val="00806402"/>
    <w:rsid w:val="0080645F"/>
    <w:rsid w:val="00806511"/>
    <w:rsid w:val="008065F9"/>
    <w:rsid w:val="00806B43"/>
    <w:rsid w:val="00807124"/>
    <w:rsid w:val="00807547"/>
    <w:rsid w:val="00807A1E"/>
    <w:rsid w:val="00807E9A"/>
    <w:rsid w:val="008103E0"/>
    <w:rsid w:val="00811771"/>
    <w:rsid w:val="00811C2E"/>
    <w:rsid w:val="008124B2"/>
    <w:rsid w:val="00812DDB"/>
    <w:rsid w:val="0081485A"/>
    <w:rsid w:val="00815F74"/>
    <w:rsid w:val="008161CC"/>
    <w:rsid w:val="00816360"/>
    <w:rsid w:val="00817642"/>
    <w:rsid w:val="00817AD1"/>
    <w:rsid w:val="00817C65"/>
    <w:rsid w:val="00820DCC"/>
    <w:rsid w:val="00821496"/>
    <w:rsid w:val="00821AF1"/>
    <w:rsid w:val="00821C0F"/>
    <w:rsid w:val="00822577"/>
    <w:rsid w:val="00822978"/>
    <w:rsid w:val="00822C4A"/>
    <w:rsid w:val="00824289"/>
    <w:rsid w:val="00824397"/>
    <w:rsid w:val="00824659"/>
    <w:rsid w:val="00824907"/>
    <w:rsid w:val="00824B70"/>
    <w:rsid w:val="00824D96"/>
    <w:rsid w:val="0082530C"/>
    <w:rsid w:val="0082572C"/>
    <w:rsid w:val="00825B3F"/>
    <w:rsid w:val="00825F5D"/>
    <w:rsid w:val="00826A84"/>
    <w:rsid w:val="00827296"/>
    <w:rsid w:val="008272E8"/>
    <w:rsid w:val="008304BA"/>
    <w:rsid w:val="00830BE5"/>
    <w:rsid w:val="00831CF2"/>
    <w:rsid w:val="00831DE7"/>
    <w:rsid w:val="0083239F"/>
    <w:rsid w:val="0083258F"/>
    <w:rsid w:val="00832787"/>
    <w:rsid w:val="0083296B"/>
    <w:rsid w:val="00832B5F"/>
    <w:rsid w:val="00833379"/>
    <w:rsid w:val="008339CA"/>
    <w:rsid w:val="0083442B"/>
    <w:rsid w:val="0083458B"/>
    <w:rsid w:val="00834CF6"/>
    <w:rsid w:val="0083533F"/>
    <w:rsid w:val="0083663B"/>
    <w:rsid w:val="008379D0"/>
    <w:rsid w:val="00837B69"/>
    <w:rsid w:val="00837DED"/>
    <w:rsid w:val="00840843"/>
    <w:rsid w:val="0084124C"/>
    <w:rsid w:val="00841A72"/>
    <w:rsid w:val="00841D1A"/>
    <w:rsid w:val="00842029"/>
    <w:rsid w:val="008420FF"/>
    <w:rsid w:val="00842789"/>
    <w:rsid w:val="00843248"/>
    <w:rsid w:val="008439E8"/>
    <w:rsid w:val="00844DB5"/>
    <w:rsid w:val="008452CF"/>
    <w:rsid w:val="00846C46"/>
    <w:rsid w:val="008472C6"/>
    <w:rsid w:val="00847536"/>
    <w:rsid w:val="00850A9C"/>
    <w:rsid w:val="00850AD9"/>
    <w:rsid w:val="00850DFD"/>
    <w:rsid w:val="00852096"/>
    <w:rsid w:val="00852192"/>
    <w:rsid w:val="008524BC"/>
    <w:rsid w:val="008525BF"/>
    <w:rsid w:val="00852877"/>
    <w:rsid w:val="008528A8"/>
    <w:rsid w:val="00853214"/>
    <w:rsid w:val="00853BCE"/>
    <w:rsid w:val="00854205"/>
    <w:rsid w:val="00855946"/>
    <w:rsid w:val="0085595E"/>
    <w:rsid w:val="00855AC9"/>
    <w:rsid w:val="008563ED"/>
    <w:rsid w:val="00856A06"/>
    <w:rsid w:val="00857401"/>
    <w:rsid w:val="00857727"/>
    <w:rsid w:val="0086005D"/>
    <w:rsid w:val="008607D2"/>
    <w:rsid w:val="00860F64"/>
    <w:rsid w:val="00861537"/>
    <w:rsid w:val="00862A27"/>
    <w:rsid w:val="008634B2"/>
    <w:rsid w:val="00863AAE"/>
    <w:rsid w:val="0086463B"/>
    <w:rsid w:val="008656B3"/>
    <w:rsid w:val="0086659E"/>
    <w:rsid w:val="008668FA"/>
    <w:rsid w:val="00867BEB"/>
    <w:rsid w:val="00870648"/>
    <w:rsid w:val="008708E0"/>
    <w:rsid w:val="008716A6"/>
    <w:rsid w:val="00871D13"/>
    <w:rsid w:val="0087205E"/>
    <w:rsid w:val="008720E6"/>
    <w:rsid w:val="008724DD"/>
    <w:rsid w:val="00872CC9"/>
    <w:rsid w:val="00874194"/>
    <w:rsid w:val="00875016"/>
    <w:rsid w:val="008750A0"/>
    <w:rsid w:val="008750AC"/>
    <w:rsid w:val="0087552C"/>
    <w:rsid w:val="008756D1"/>
    <w:rsid w:val="0087637B"/>
    <w:rsid w:val="00877A46"/>
    <w:rsid w:val="00877BB5"/>
    <w:rsid w:val="00880523"/>
    <w:rsid w:val="00880636"/>
    <w:rsid w:val="00880BB0"/>
    <w:rsid w:val="00880D86"/>
    <w:rsid w:val="00880ED4"/>
    <w:rsid w:val="008814FA"/>
    <w:rsid w:val="008815B6"/>
    <w:rsid w:val="008817EB"/>
    <w:rsid w:val="00881BF9"/>
    <w:rsid w:val="00881C66"/>
    <w:rsid w:val="00883280"/>
    <w:rsid w:val="0088386A"/>
    <w:rsid w:val="00883BBB"/>
    <w:rsid w:val="00883BF2"/>
    <w:rsid w:val="00883F46"/>
    <w:rsid w:val="00883FC9"/>
    <w:rsid w:val="00884492"/>
    <w:rsid w:val="008848EE"/>
    <w:rsid w:val="00884CE0"/>
    <w:rsid w:val="0088563E"/>
    <w:rsid w:val="00886D74"/>
    <w:rsid w:val="00887D60"/>
    <w:rsid w:val="00887DFE"/>
    <w:rsid w:val="00890110"/>
    <w:rsid w:val="00890122"/>
    <w:rsid w:val="0089060A"/>
    <w:rsid w:val="00892119"/>
    <w:rsid w:val="00892A01"/>
    <w:rsid w:val="0089323A"/>
    <w:rsid w:val="0089327C"/>
    <w:rsid w:val="0089373C"/>
    <w:rsid w:val="008941E5"/>
    <w:rsid w:val="0089512F"/>
    <w:rsid w:val="00895280"/>
    <w:rsid w:val="0089554B"/>
    <w:rsid w:val="00895FEB"/>
    <w:rsid w:val="008961AD"/>
    <w:rsid w:val="008963CD"/>
    <w:rsid w:val="00896570"/>
    <w:rsid w:val="00896ABC"/>
    <w:rsid w:val="00896C09"/>
    <w:rsid w:val="00897003"/>
    <w:rsid w:val="008978FC"/>
    <w:rsid w:val="00897BDD"/>
    <w:rsid w:val="00897F5D"/>
    <w:rsid w:val="008A069E"/>
    <w:rsid w:val="008A06F9"/>
    <w:rsid w:val="008A0BAA"/>
    <w:rsid w:val="008A0E84"/>
    <w:rsid w:val="008A0F7C"/>
    <w:rsid w:val="008A13BE"/>
    <w:rsid w:val="008A16FD"/>
    <w:rsid w:val="008A1D14"/>
    <w:rsid w:val="008A1D6E"/>
    <w:rsid w:val="008A228D"/>
    <w:rsid w:val="008A2934"/>
    <w:rsid w:val="008A32F4"/>
    <w:rsid w:val="008A3427"/>
    <w:rsid w:val="008A3486"/>
    <w:rsid w:val="008A392C"/>
    <w:rsid w:val="008A4A23"/>
    <w:rsid w:val="008A4B78"/>
    <w:rsid w:val="008A4B88"/>
    <w:rsid w:val="008A5142"/>
    <w:rsid w:val="008A552D"/>
    <w:rsid w:val="008A5BC2"/>
    <w:rsid w:val="008A63F2"/>
    <w:rsid w:val="008A67BF"/>
    <w:rsid w:val="008A6CD4"/>
    <w:rsid w:val="008A6D5A"/>
    <w:rsid w:val="008A741B"/>
    <w:rsid w:val="008A7B0B"/>
    <w:rsid w:val="008A7BB4"/>
    <w:rsid w:val="008B019C"/>
    <w:rsid w:val="008B08F0"/>
    <w:rsid w:val="008B0A47"/>
    <w:rsid w:val="008B128F"/>
    <w:rsid w:val="008B1375"/>
    <w:rsid w:val="008B1DCC"/>
    <w:rsid w:val="008B216C"/>
    <w:rsid w:val="008B2476"/>
    <w:rsid w:val="008B2F44"/>
    <w:rsid w:val="008B3114"/>
    <w:rsid w:val="008B4126"/>
    <w:rsid w:val="008B4400"/>
    <w:rsid w:val="008B4715"/>
    <w:rsid w:val="008B50CE"/>
    <w:rsid w:val="008B551A"/>
    <w:rsid w:val="008B568E"/>
    <w:rsid w:val="008B5C98"/>
    <w:rsid w:val="008B5F66"/>
    <w:rsid w:val="008B7062"/>
    <w:rsid w:val="008B7AA8"/>
    <w:rsid w:val="008B7E62"/>
    <w:rsid w:val="008C0B89"/>
    <w:rsid w:val="008C1653"/>
    <w:rsid w:val="008C1E51"/>
    <w:rsid w:val="008C2115"/>
    <w:rsid w:val="008C2B3C"/>
    <w:rsid w:val="008C3639"/>
    <w:rsid w:val="008C3845"/>
    <w:rsid w:val="008C3E5B"/>
    <w:rsid w:val="008C4A44"/>
    <w:rsid w:val="008C5B09"/>
    <w:rsid w:val="008C6142"/>
    <w:rsid w:val="008C6A21"/>
    <w:rsid w:val="008C7446"/>
    <w:rsid w:val="008C79B3"/>
    <w:rsid w:val="008C7D7D"/>
    <w:rsid w:val="008C7E48"/>
    <w:rsid w:val="008D0A86"/>
    <w:rsid w:val="008D0DD9"/>
    <w:rsid w:val="008D1164"/>
    <w:rsid w:val="008D13F7"/>
    <w:rsid w:val="008D169E"/>
    <w:rsid w:val="008D2CE8"/>
    <w:rsid w:val="008D3420"/>
    <w:rsid w:val="008D414C"/>
    <w:rsid w:val="008D4BCC"/>
    <w:rsid w:val="008D4DA8"/>
    <w:rsid w:val="008D516A"/>
    <w:rsid w:val="008D52DA"/>
    <w:rsid w:val="008D53E0"/>
    <w:rsid w:val="008D59CE"/>
    <w:rsid w:val="008D5ED4"/>
    <w:rsid w:val="008D63D8"/>
    <w:rsid w:val="008D6904"/>
    <w:rsid w:val="008D6F40"/>
    <w:rsid w:val="008D721D"/>
    <w:rsid w:val="008D750B"/>
    <w:rsid w:val="008D7880"/>
    <w:rsid w:val="008E02AD"/>
    <w:rsid w:val="008E0460"/>
    <w:rsid w:val="008E0579"/>
    <w:rsid w:val="008E0C40"/>
    <w:rsid w:val="008E111C"/>
    <w:rsid w:val="008E1992"/>
    <w:rsid w:val="008E2050"/>
    <w:rsid w:val="008E26E0"/>
    <w:rsid w:val="008E487C"/>
    <w:rsid w:val="008E489D"/>
    <w:rsid w:val="008E520D"/>
    <w:rsid w:val="008E56F8"/>
    <w:rsid w:val="008E66CB"/>
    <w:rsid w:val="008E68DC"/>
    <w:rsid w:val="008E6934"/>
    <w:rsid w:val="008E6A7D"/>
    <w:rsid w:val="008E76CE"/>
    <w:rsid w:val="008E7C8C"/>
    <w:rsid w:val="008E7F8A"/>
    <w:rsid w:val="008F0004"/>
    <w:rsid w:val="008F05B3"/>
    <w:rsid w:val="008F0636"/>
    <w:rsid w:val="008F0CF0"/>
    <w:rsid w:val="008F150A"/>
    <w:rsid w:val="008F202B"/>
    <w:rsid w:val="008F2173"/>
    <w:rsid w:val="008F228C"/>
    <w:rsid w:val="008F276D"/>
    <w:rsid w:val="008F3476"/>
    <w:rsid w:val="008F3D00"/>
    <w:rsid w:val="008F530B"/>
    <w:rsid w:val="008F53CD"/>
    <w:rsid w:val="008F6B6D"/>
    <w:rsid w:val="008F6C73"/>
    <w:rsid w:val="008F6E72"/>
    <w:rsid w:val="008F74B1"/>
    <w:rsid w:val="008F7FCE"/>
    <w:rsid w:val="0090024E"/>
    <w:rsid w:val="009010B8"/>
    <w:rsid w:val="009010D3"/>
    <w:rsid w:val="00901526"/>
    <w:rsid w:val="00902BB0"/>
    <w:rsid w:val="00903256"/>
    <w:rsid w:val="0090357A"/>
    <w:rsid w:val="0090388D"/>
    <w:rsid w:val="009041E5"/>
    <w:rsid w:val="00904439"/>
    <w:rsid w:val="009046D8"/>
    <w:rsid w:val="00904C94"/>
    <w:rsid w:val="009051D7"/>
    <w:rsid w:val="00905307"/>
    <w:rsid w:val="0090591A"/>
    <w:rsid w:val="00905D8E"/>
    <w:rsid w:val="00906517"/>
    <w:rsid w:val="00906656"/>
    <w:rsid w:val="00906665"/>
    <w:rsid w:val="009068E8"/>
    <w:rsid w:val="0090754D"/>
    <w:rsid w:val="00907BA9"/>
    <w:rsid w:val="00907E57"/>
    <w:rsid w:val="00910DB4"/>
    <w:rsid w:val="0091141F"/>
    <w:rsid w:val="00911511"/>
    <w:rsid w:val="009122B2"/>
    <w:rsid w:val="00912E06"/>
    <w:rsid w:val="009130ED"/>
    <w:rsid w:val="0091341C"/>
    <w:rsid w:val="009134C7"/>
    <w:rsid w:val="00913B1C"/>
    <w:rsid w:val="00914345"/>
    <w:rsid w:val="009145CF"/>
    <w:rsid w:val="00914DA1"/>
    <w:rsid w:val="00915330"/>
    <w:rsid w:val="00915A54"/>
    <w:rsid w:val="00916496"/>
    <w:rsid w:val="009175D8"/>
    <w:rsid w:val="00917F10"/>
    <w:rsid w:val="00917F1E"/>
    <w:rsid w:val="009200FD"/>
    <w:rsid w:val="00920CEA"/>
    <w:rsid w:val="00920EBA"/>
    <w:rsid w:val="00921351"/>
    <w:rsid w:val="00921EA2"/>
    <w:rsid w:val="00921EB1"/>
    <w:rsid w:val="00921FFA"/>
    <w:rsid w:val="00922B7A"/>
    <w:rsid w:val="00923FE2"/>
    <w:rsid w:val="00924426"/>
    <w:rsid w:val="00924BF3"/>
    <w:rsid w:val="009251AF"/>
    <w:rsid w:val="00925203"/>
    <w:rsid w:val="0092544D"/>
    <w:rsid w:val="00925695"/>
    <w:rsid w:val="0092596E"/>
    <w:rsid w:val="00925ACF"/>
    <w:rsid w:val="009261AA"/>
    <w:rsid w:val="009268D6"/>
    <w:rsid w:val="00926E2E"/>
    <w:rsid w:val="00926FC4"/>
    <w:rsid w:val="00927676"/>
    <w:rsid w:val="00927E3B"/>
    <w:rsid w:val="009304A4"/>
    <w:rsid w:val="00930E49"/>
    <w:rsid w:val="00930F44"/>
    <w:rsid w:val="00931702"/>
    <w:rsid w:val="0093197D"/>
    <w:rsid w:val="00931B91"/>
    <w:rsid w:val="00931E6A"/>
    <w:rsid w:val="00932484"/>
    <w:rsid w:val="00932FA1"/>
    <w:rsid w:val="00933C3B"/>
    <w:rsid w:val="00934C0D"/>
    <w:rsid w:val="00935048"/>
    <w:rsid w:val="009350E6"/>
    <w:rsid w:val="009351C3"/>
    <w:rsid w:val="009351DB"/>
    <w:rsid w:val="00935E13"/>
    <w:rsid w:val="00936628"/>
    <w:rsid w:val="00936A62"/>
    <w:rsid w:val="00936B5A"/>
    <w:rsid w:val="00937BC9"/>
    <w:rsid w:val="00937C8F"/>
    <w:rsid w:val="00940AE2"/>
    <w:rsid w:val="00941075"/>
    <w:rsid w:val="0094125C"/>
    <w:rsid w:val="009412B3"/>
    <w:rsid w:val="00941F36"/>
    <w:rsid w:val="00942E86"/>
    <w:rsid w:val="009430C2"/>
    <w:rsid w:val="0094364D"/>
    <w:rsid w:val="00944E27"/>
    <w:rsid w:val="0094582D"/>
    <w:rsid w:val="00945DAB"/>
    <w:rsid w:val="00946ADB"/>
    <w:rsid w:val="00946C29"/>
    <w:rsid w:val="009475DB"/>
    <w:rsid w:val="009476E3"/>
    <w:rsid w:val="009477EA"/>
    <w:rsid w:val="00951507"/>
    <w:rsid w:val="0095155B"/>
    <w:rsid w:val="009517E4"/>
    <w:rsid w:val="00952E29"/>
    <w:rsid w:val="009530B9"/>
    <w:rsid w:val="009533CD"/>
    <w:rsid w:val="009539CF"/>
    <w:rsid w:val="00953FEB"/>
    <w:rsid w:val="009543A1"/>
    <w:rsid w:val="00954D4E"/>
    <w:rsid w:val="0095516D"/>
    <w:rsid w:val="00955394"/>
    <w:rsid w:val="009553CF"/>
    <w:rsid w:val="00956375"/>
    <w:rsid w:val="009577E3"/>
    <w:rsid w:val="00957FDE"/>
    <w:rsid w:val="009600D9"/>
    <w:rsid w:val="009610E4"/>
    <w:rsid w:val="00962998"/>
    <w:rsid w:val="009629A8"/>
    <w:rsid w:val="00962AFF"/>
    <w:rsid w:val="00962E6A"/>
    <w:rsid w:val="00962FEE"/>
    <w:rsid w:val="00963478"/>
    <w:rsid w:val="00964D03"/>
    <w:rsid w:val="00965144"/>
    <w:rsid w:val="00965F1C"/>
    <w:rsid w:val="00966F1E"/>
    <w:rsid w:val="00967950"/>
    <w:rsid w:val="00967DBE"/>
    <w:rsid w:val="00967FD4"/>
    <w:rsid w:val="00970902"/>
    <w:rsid w:val="00970FAF"/>
    <w:rsid w:val="00971010"/>
    <w:rsid w:val="009715BF"/>
    <w:rsid w:val="009718E4"/>
    <w:rsid w:val="00972053"/>
    <w:rsid w:val="00972698"/>
    <w:rsid w:val="009728D1"/>
    <w:rsid w:val="00972C32"/>
    <w:rsid w:val="00972C8B"/>
    <w:rsid w:val="0097344A"/>
    <w:rsid w:val="009736DA"/>
    <w:rsid w:val="00973CDE"/>
    <w:rsid w:val="0097408B"/>
    <w:rsid w:val="00975169"/>
    <w:rsid w:val="0097615D"/>
    <w:rsid w:val="0097663C"/>
    <w:rsid w:val="00977954"/>
    <w:rsid w:val="00980981"/>
    <w:rsid w:val="00981D6E"/>
    <w:rsid w:val="00982B50"/>
    <w:rsid w:val="00982D08"/>
    <w:rsid w:val="009831D0"/>
    <w:rsid w:val="00983CF7"/>
    <w:rsid w:val="00983EFD"/>
    <w:rsid w:val="00984028"/>
    <w:rsid w:val="009848EA"/>
    <w:rsid w:val="00984B64"/>
    <w:rsid w:val="009855A1"/>
    <w:rsid w:val="009857EE"/>
    <w:rsid w:val="009861E8"/>
    <w:rsid w:val="0098656A"/>
    <w:rsid w:val="00987588"/>
    <w:rsid w:val="00987FF7"/>
    <w:rsid w:val="009909DB"/>
    <w:rsid w:val="00990E42"/>
    <w:rsid w:val="00990EEA"/>
    <w:rsid w:val="00991153"/>
    <w:rsid w:val="00991202"/>
    <w:rsid w:val="0099173A"/>
    <w:rsid w:val="00991C83"/>
    <w:rsid w:val="00992109"/>
    <w:rsid w:val="009923E8"/>
    <w:rsid w:val="00992794"/>
    <w:rsid w:val="00992A59"/>
    <w:rsid w:val="00992C3A"/>
    <w:rsid w:val="009938FC"/>
    <w:rsid w:val="00994927"/>
    <w:rsid w:val="00996A34"/>
    <w:rsid w:val="00997916"/>
    <w:rsid w:val="00997A42"/>
    <w:rsid w:val="009A00A4"/>
    <w:rsid w:val="009A0E14"/>
    <w:rsid w:val="009A1860"/>
    <w:rsid w:val="009A198C"/>
    <w:rsid w:val="009A2451"/>
    <w:rsid w:val="009A253D"/>
    <w:rsid w:val="009A2907"/>
    <w:rsid w:val="009A2934"/>
    <w:rsid w:val="009A315F"/>
    <w:rsid w:val="009A316B"/>
    <w:rsid w:val="009A3509"/>
    <w:rsid w:val="009A360E"/>
    <w:rsid w:val="009A3615"/>
    <w:rsid w:val="009A39DD"/>
    <w:rsid w:val="009A3F94"/>
    <w:rsid w:val="009A451A"/>
    <w:rsid w:val="009A4BF6"/>
    <w:rsid w:val="009A4F45"/>
    <w:rsid w:val="009A51B0"/>
    <w:rsid w:val="009A542D"/>
    <w:rsid w:val="009A573A"/>
    <w:rsid w:val="009A5991"/>
    <w:rsid w:val="009A6290"/>
    <w:rsid w:val="009A64C1"/>
    <w:rsid w:val="009A65A7"/>
    <w:rsid w:val="009A6C79"/>
    <w:rsid w:val="009A6DF4"/>
    <w:rsid w:val="009A77A5"/>
    <w:rsid w:val="009A78C6"/>
    <w:rsid w:val="009A78F3"/>
    <w:rsid w:val="009B095D"/>
    <w:rsid w:val="009B103B"/>
    <w:rsid w:val="009B19EA"/>
    <w:rsid w:val="009B1A0F"/>
    <w:rsid w:val="009B1B6F"/>
    <w:rsid w:val="009B241D"/>
    <w:rsid w:val="009B24EB"/>
    <w:rsid w:val="009B24F4"/>
    <w:rsid w:val="009B32DD"/>
    <w:rsid w:val="009B35B4"/>
    <w:rsid w:val="009B5707"/>
    <w:rsid w:val="009B5890"/>
    <w:rsid w:val="009B59C3"/>
    <w:rsid w:val="009B716B"/>
    <w:rsid w:val="009B7308"/>
    <w:rsid w:val="009B77A6"/>
    <w:rsid w:val="009B7B45"/>
    <w:rsid w:val="009B7DB6"/>
    <w:rsid w:val="009B7E04"/>
    <w:rsid w:val="009C0442"/>
    <w:rsid w:val="009C05D0"/>
    <w:rsid w:val="009C143D"/>
    <w:rsid w:val="009C17AD"/>
    <w:rsid w:val="009C1E91"/>
    <w:rsid w:val="009C25F3"/>
    <w:rsid w:val="009C2F96"/>
    <w:rsid w:val="009C3763"/>
    <w:rsid w:val="009C3B38"/>
    <w:rsid w:val="009C3F50"/>
    <w:rsid w:val="009C4025"/>
    <w:rsid w:val="009C41B6"/>
    <w:rsid w:val="009C4E9B"/>
    <w:rsid w:val="009C4ECA"/>
    <w:rsid w:val="009C5893"/>
    <w:rsid w:val="009C62D7"/>
    <w:rsid w:val="009C6508"/>
    <w:rsid w:val="009C6613"/>
    <w:rsid w:val="009C6785"/>
    <w:rsid w:val="009C6EB2"/>
    <w:rsid w:val="009C6F25"/>
    <w:rsid w:val="009C7845"/>
    <w:rsid w:val="009C7CD9"/>
    <w:rsid w:val="009D0143"/>
    <w:rsid w:val="009D0182"/>
    <w:rsid w:val="009D03D8"/>
    <w:rsid w:val="009D05BC"/>
    <w:rsid w:val="009D0CD5"/>
    <w:rsid w:val="009D0F0F"/>
    <w:rsid w:val="009D1746"/>
    <w:rsid w:val="009D25AE"/>
    <w:rsid w:val="009D2C7E"/>
    <w:rsid w:val="009D3673"/>
    <w:rsid w:val="009D391B"/>
    <w:rsid w:val="009D3FDE"/>
    <w:rsid w:val="009D405B"/>
    <w:rsid w:val="009D482C"/>
    <w:rsid w:val="009D4F84"/>
    <w:rsid w:val="009D549F"/>
    <w:rsid w:val="009D5D03"/>
    <w:rsid w:val="009D6030"/>
    <w:rsid w:val="009D627A"/>
    <w:rsid w:val="009D66CC"/>
    <w:rsid w:val="009D7375"/>
    <w:rsid w:val="009D73D3"/>
    <w:rsid w:val="009D783C"/>
    <w:rsid w:val="009D7990"/>
    <w:rsid w:val="009E0865"/>
    <w:rsid w:val="009E2BD2"/>
    <w:rsid w:val="009E3049"/>
    <w:rsid w:val="009E34DE"/>
    <w:rsid w:val="009E3BDC"/>
    <w:rsid w:val="009E3D10"/>
    <w:rsid w:val="009E4036"/>
    <w:rsid w:val="009E502F"/>
    <w:rsid w:val="009E5451"/>
    <w:rsid w:val="009E5C70"/>
    <w:rsid w:val="009E5DFF"/>
    <w:rsid w:val="009E60F2"/>
    <w:rsid w:val="009E6230"/>
    <w:rsid w:val="009E694C"/>
    <w:rsid w:val="009E6BA7"/>
    <w:rsid w:val="009E6FA5"/>
    <w:rsid w:val="009E7777"/>
    <w:rsid w:val="009E7A2D"/>
    <w:rsid w:val="009E7BD1"/>
    <w:rsid w:val="009E7D36"/>
    <w:rsid w:val="009E7E4F"/>
    <w:rsid w:val="009F05F1"/>
    <w:rsid w:val="009F0E91"/>
    <w:rsid w:val="009F0F07"/>
    <w:rsid w:val="009F14E2"/>
    <w:rsid w:val="009F1646"/>
    <w:rsid w:val="009F20EE"/>
    <w:rsid w:val="009F2A9D"/>
    <w:rsid w:val="009F33CA"/>
    <w:rsid w:val="009F3F17"/>
    <w:rsid w:val="009F462C"/>
    <w:rsid w:val="009F4FC9"/>
    <w:rsid w:val="009F4FE5"/>
    <w:rsid w:val="009F51FF"/>
    <w:rsid w:val="009F5348"/>
    <w:rsid w:val="009F5BF7"/>
    <w:rsid w:val="009F6C4B"/>
    <w:rsid w:val="009F6D5A"/>
    <w:rsid w:val="009F7157"/>
    <w:rsid w:val="009F74EA"/>
    <w:rsid w:val="009F7880"/>
    <w:rsid w:val="00A0029D"/>
    <w:rsid w:val="00A00814"/>
    <w:rsid w:val="00A00913"/>
    <w:rsid w:val="00A00A88"/>
    <w:rsid w:val="00A00FB5"/>
    <w:rsid w:val="00A01182"/>
    <w:rsid w:val="00A018B5"/>
    <w:rsid w:val="00A02252"/>
    <w:rsid w:val="00A02417"/>
    <w:rsid w:val="00A03AAB"/>
    <w:rsid w:val="00A04533"/>
    <w:rsid w:val="00A05659"/>
    <w:rsid w:val="00A05CC2"/>
    <w:rsid w:val="00A06160"/>
    <w:rsid w:val="00A063F6"/>
    <w:rsid w:val="00A06797"/>
    <w:rsid w:val="00A0699E"/>
    <w:rsid w:val="00A06ECC"/>
    <w:rsid w:val="00A105F9"/>
    <w:rsid w:val="00A106E7"/>
    <w:rsid w:val="00A118AB"/>
    <w:rsid w:val="00A11968"/>
    <w:rsid w:val="00A11D61"/>
    <w:rsid w:val="00A121CA"/>
    <w:rsid w:val="00A12298"/>
    <w:rsid w:val="00A126B9"/>
    <w:rsid w:val="00A12B63"/>
    <w:rsid w:val="00A1389B"/>
    <w:rsid w:val="00A1404E"/>
    <w:rsid w:val="00A14E6A"/>
    <w:rsid w:val="00A15046"/>
    <w:rsid w:val="00A15121"/>
    <w:rsid w:val="00A15DD9"/>
    <w:rsid w:val="00A16FB7"/>
    <w:rsid w:val="00A213BA"/>
    <w:rsid w:val="00A216FA"/>
    <w:rsid w:val="00A221C4"/>
    <w:rsid w:val="00A22623"/>
    <w:rsid w:val="00A231C9"/>
    <w:rsid w:val="00A24227"/>
    <w:rsid w:val="00A2456D"/>
    <w:rsid w:val="00A24608"/>
    <w:rsid w:val="00A24D56"/>
    <w:rsid w:val="00A24DC3"/>
    <w:rsid w:val="00A250BC"/>
    <w:rsid w:val="00A25799"/>
    <w:rsid w:val="00A258E3"/>
    <w:rsid w:val="00A25EEA"/>
    <w:rsid w:val="00A25F0F"/>
    <w:rsid w:val="00A25F52"/>
    <w:rsid w:val="00A27650"/>
    <w:rsid w:val="00A277C4"/>
    <w:rsid w:val="00A27AA5"/>
    <w:rsid w:val="00A30101"/>
    <w:rsid w:val="00A301F8"/>
    <w:rsid w:val="00A30772"/>
    <w:rsid w:val="00A30972"/>
    <w:rsid w:val="00A30BA1"/>
    <w:rsid w:val="00A30BC5"/>
    <w:rsid w:val="00A31233"/>
    <w:rsid w:val="00A3144A"/>
    <w:rsid w:val="00A31A42"/>
    <w:rsid w:val="00A330BC"/>
    <w:rsid w:val="00A33281"/>
    <w:rsid w:val="00A332F2"/>
    <w:rsid w:val="00A347C4"/>
    <w:rsid w:val="00A34DE1"/>
    <w:rsid w:val="00A35353"/>
    <w:rsid w:val="00A357D0"/>
    <w:rsid w:val="00A35D77"/>
    <w:rsid w:val="00A3610E"/>
    <w:rsid w:val="00A36A1B"/>
    <w:rsid w:val="00A36EAF"/>
    <w:rsid w:val="00A36F1F"/>
    <w:rsid w:val="00A370A8"/>
    <w:rsid w:val="00A375DB"/>
    <w:rsid w:val="00A3762D"/>
    <w:rsid w:val="00A40592"/>
    <w:rsid w:val="00A41B88"/>
    <w:rsid w:val="00A41C57"/>
    <w:rsid w:val="00A41C5B"/>
    <w:rsid w:val="00A41F81"/>
    <w:rsid w:val="00A42752"/>
    <w:rsid w:val="00A427D8"/>
    <w:rsid w:val="00A42983"/>
    <w:rsid w:val="00A435F9"/>
    <w:rsid w:val="00A43ED9"/>
    <w:rsid w:val="00A448F7"/>
    <w:rsid w:val="00A44906"/>
    <w:rsid w:val="00A44966"/>
    <w:rsid w:val="00A45848"/>
    <w:rsid w:val="00A4598E"/>
    <w:rsid w:val="00A460F0"/>
    <w:rsid w:val="00A46696"/>
    <w:rsid w:val="00A46802"/>
    <w:rsid w:val="00A469D4"/>
    <w:rsid w:val="00A4700C"/>
    <w:rsid w:val="00A47310"/>
    <w:rsid w:val="00A47BB4"/>
    <w:rsid w:val="00A50594"/>
    <w:rsid w:val="00A50AFE"/>
    <w:rsid w:val="00A510AD"/>
    <w:rsid w:val="00A5156C"/>
    <w:rsid w:val="00A51E35"/>
    <w:rsid w:val="00A51F9A"/>
    <w:rsid w:val="00A5234E"/>
    <w:rsid w:val="00A52352"/>
    <w:rsid w:val="00A52E58"/>
    <w:rsid w:val="00A52E60"/>
    <w:rsid w:val="00A52ED3"/>
    <w:rsid w:val="00A530ED"/>
    <w:rsid w:val="00A53B6E"/>
    <w:rsid w:val="00A54800"/>
    <w:rsid w:val="00A5489F"/>
    <w:rsid w:val="00A55577"/>
    <w:rsid w:val="00A55F4E"/>
    <w:rsid w:val="00A570DE"/>
    <w:rsid w:val="00A57333"/>
    <w:rsid w:val="00A57803"/>
    <w:rsid w:val="00A61550"/>
    <w:rsid w:val="00A61977"/>
    <w:rsid w:val="00A62007"/>
    <w:rsid w:val="00A620C5"/>
    <w:rsid w:val="00A62439"/>
    <w:rsid w:val="00A62F3A"/>
    <w:rsid w:val="00A63953"/>
    <w:rsid w:val="00A63FF9"/>
    <w:rsid w:val="00A64376"/>
    <w:rsid w:val="00A64815"/>
    <w:rsid w:val="00A648F5"/>
    <w:rsid w:val="00A64C53"/>
    <w:rsid w:val="00A64D9A"/>
    <w:rsid w:val="00A66BA1"/>
    <w:rsid w:val="00A67367"/>
    <w:rsid w:val="00A6743E"/>
    <w:rsid w:val="00A6755A"/>
    <w:rsid w:val="00A67BBC"/>
    <w:rsid w:val="00A67F68"/>
    <w:rsid w:val="00A702C9"/>
    <w:rsid w:val="00A703ED"/>
    <w:rsid w:val="00A711E3"/>
    <w:rsid w:val="00A71670"/>
    <w:rsid w:val="00A7196F"/>
    <w:rsid w:val="00A71B62"/>
    <w:rsid w:val="00A71BD1"/>
    <w:rsid w:val="00A7288E"/>
    <w:rsid w:val="00A72D17"/>
    <w:rsid w:val="00A74087"/>
    <w:rsid w:val="00A743A0"/>
    <w:rsid w:val="00A74728"/>
    <w:rsid w:val="00A7492F"/>
    <w:rsid w:val="00A750B1"/>
    <w:rsid w:val="00A763C2"/>
    <w:rsid w:val="00A76BF9"/>
    <w:rsid w:val="00A772DF"/>
    <w:rsid w:val="00A77568"/>
    <w:rsid w:val="00A77739"/>
    <w:rsid w:val="00A77818"/>
    <w:rsid w:val="00A80374"/>
    <w:rsid w:val="00A805D4"/>
    <w:rsid w:val="00A807A2"/>
    <w:rsid w:val="00A80C0B"/>
    <w:rsid w:val="00A82A61"/>
    <w:rsid w:val="00A82ABC"/>
    <w:rsid w:val="00A82ACA"/>
    <w:rsid w:val="00A83419"/>
    <w:rsid w:val="00A834B6"/>
    <w:rsid w:val="00A83545"/>
    <w:rsid w:val="00A8357B"/>
    <w:rsid w:val="00A836D2"/>
    <w:rsid w:val="00A837DB"/>
    <w:rsid w:val="00A84478"/>
    <w:rsid w:val="00A851D4"/>
    <w:rsid w:val="00A85762"/>
    <w:rsid w:val="00A859EB"/>
    <w:rsid w:val="00A85E78"/>
    <w:rsid w:val="00A87610"/>
    <w:rsid w:val="00A87614"/>
    <w:rsid w:val="00A90098"/>
    <w:rsid w:val="00A90E96"/>
    <w:rsid w:val="00A91322"/>
    <w:rsid w:val="00A91739"/>
    <w:rsid w:val="00A91AB8"/>
    <w:rsid w:val="00A922C7"/>
    <w:rsid w:val="00A924BA"/>
    <w:rsid w:val="00A92AE8"/>
    <w:rsid w:val="00A92FF4"/>
    <w:rsid w:val="00A93243"/>
    <w:rsid w:val="00A93333"/>
    <w:rsid w:val="00A93465"/>
    <w:rsid w:val="00A934E1"/>
    <w:rsid w:val="00A939C4"/>
    <w:rsid w:val="00A93BF2"/>
    <w:rsid w:val="00A9406F"/>
    <w:rsid w:val="00A9499B"/>
    <w:rsid w:val="00A949AD"/>
    <w:rsid w:val="00A9644A"/>
    <w:rsid w:val="00A96DEA"/>
    <w:rsid w:val="00A970A6"/>
    <w:rsid w:val="00A97870"/>
    <w:rsid w:val="00AA0A08"/>
    <w:rsid w:val="00AA1145"/>
    <w:rsid w:val="00AA19B3"/>
    <w:rsid w:val="00AA2BA5"/>
    <w:rsid w:val="00AA3128"/>
    <w:rsid w:val="00AA51F7"/>
    <w:rsid w:val="00AA567E"/>
    <w:rsid w:val="00AA607C"/>
    <w:rsid w:val="00AA640C"/>
    <w:rsid w:val="00AA6D27"/>
    <w:rsid w:val="00AA6DE3"/>
    <w:rsid w:val="00AA6E00"/>
    <w:rsid w:val="00AA6EB9"/>
    <w:rsid w:val="00AA6F1F"/>
    <w:rsid w:val="00AA75CE"/>
    <w:rsid w:val="00AA7670"/>
    <w:rsid w:val="00AB0278"/>
    <w:rsid w:val="00AB07C1"/>
    <w:rsid w:val="00AB08C3"/>
    <w:rsid w:val="00AB0DC9"/>
    <w:rsid w:val="00AB0EC7"/>
    <w:rsid w:val="00AB194B"/>
    <w:rsid w:val="00AB26C5"/>
    <w:rsid w:val="00AB33F4"/>
    <w:rsid w:val="00AB341D"/>
    <w:rsid w:val="00AB38D9"/>
    <w:rsid w:val="00AB3E2F"/>
    <w:rsid w:val="00AB5576"/>
    <w:rsid w:val="00AB5811"/>
    <w:rsid w:val="00AB5831"/>
    <w:rsid w:val="00AB59E2"/>
    <w:rsid w:val="00AB5A3D"/>
    <w:rsid w:val="00AB72FA"/>
    <w:rsid w:val="00AB753B"/>
    <w:rsid w:val="00AB767A"/>
    <w:rsid w:val="00AC041F"/>
    <w:rsid w:val="00AC08D1"/>
    <w:rsid w:val="00AC196B"/>
    <w:rsid w:val="00AC1A88"/>
    <w:rsid w:val="00AC2144"/>
    <w:rsid w:val="00AC2E7F"/>
    <w:rsid w:val="00AC2F07"/>
    <w:rsid w:val="00AC2F28"/>
    <w:rsid w:val="00AC366D"/>
    <w:rsid w:val="00AC3A16"/>
    <w:rsid w:val="00AC3C4C"/>
    <w:rsid w:val="00AC41C9"/>
    <w:rsid w:val="00AC51AE"/>
    <w:rsid w:val="00AC5DC0"/>
    <w:rsid w:val="00AC5DCE"/>
    <w:rsid w:val="00AC60CF"/>
    <w:rsid w:val="00AC6494"/>
    <w:rsid w:val="00AC765E"/>
    <w:rsid w:val="00AC7B25"/>
    <w:rsid w:val="00AD010E"/>
    <w:rsid w:val="00AD027B"/>
    <w:rsid w:val="00AD0BF3"/>
    <w:rsid w:val="00AD13A1"/>
    <w:rsid w:val="00AD1DB9"/>
    <w:rsid w:val="00AD1E0D"/>
    <w:rsid w:val="00AD1F49"/>
    <w:rsid w:val="00AD20E5"/>
    <w:rsid w:val="00AD283A"/>
    <w:rsid w:val="00AD28C9"/>
    <w:rsid w:val="00AD2C01"/>
    <w:rsid w:val="00AD2DF6"/>
    <w:rsid w:val="00AD35CD"/>
    <w:rsid w:val="00AD3B1B"/>
    <w:rsid w:val="00AD3F9B"/>
    <w:rsid w:val="00AD4014"/>
    <w:rsid w:val="00AD4399"/>
    <w:rsid w:val="00AD4619"/>
    <w:rsid w:val="00AD4710"/>
    <w:rsid w:val="00AD4AC6"/>
    <w:rsid w:val="00AD4C32"/>
    <w:rsid w:val="00AD5884"/>
    <w:rsid w:val="00AD608F"/>
    <w:rsid w:val="00AD64BF"/>
    <w:rsid w:val="00AD6C69"/>
    <w:rsid w:val="00AD6D0F"/>
    <w:rsid w:val="00AD7543"/>
    <w:rsid w:val="00AD7E35"/>
    <w:rsid w:val="00AE01D3"/>
    <w:rsid w:val="00AE0C24"/>
    <w:rsid w:val="00AE0FA3"/>
    <w:rsid w:val="00AE122D"/>
    <w:rsid w:val="00AE1273"/>
    <w:rsid w:val="00AE1435"/>
    <w:rsid w:val="00AE1D40"/>
    <w:rsid w:val="00AE1E8B"/>
    <w:rsid w:val="00AE29D4"/>
    <w:rsid w:val="00AE2C2C"/>
    <w:rsid w:val="00AE2E27"/>
    <w:rsid w:val="00AE3769"/>
    <w:rsid w:val="00AE4487"/>
    <w:rsid w:val="00AE5049"/>
    <w:rsid w:val="00AE5196"/>
    <w:rsid w:val="00AE524B"/>
    <w:rsid w:val="00AE5B70"/>
    <w:rsid w:val="00AE63EC"/>
    <w:rsid w:val="00AE6A07"/>
    <w:rsid w:val="00AE6C9D"/>
    <w:rsid w:val="00AE73DB"/>
    <w:rsid w:val="00AE7F44"/>
    <w:rsid w:val="00AF0E02"/>
    <w:rsid w:val="00AF1666"/>
    <w:rsid w:val="00AF1F7D"/>
    <w:rsid w:val="00AF371E"/>
    <w:rsid w:val="00AF41EB"/>
    <w:rsid w:val="00AF439D"/>
    <w:rsid w:val="00AF4836"/>
    <w:rsid w:val="00AF51E8"/>
    <w:rsid w:val="00AF565A"/>
    <w:rsid w:val="00AF579F"/>
    <w:rsid w:val="00AF65FF"/>
    <w:rsid w:val="00AF6902"/>
    <w:rsid w:val="00AF73DF"/>
    <w:rsid w:val="00AF77F5"/>
    <w:rsid w:val="00AF79D0"/>
    <w:rsid w:val="00AF7DFD"/>
    <w:rsid w:val="00AF7E94"/>
    <w:rsid w:val="00B00159"/>
    <w:rsid w:val="00B00345"/>
    <w:rsid w:val="00B00877"/>
    <w:rsid w:val="00B018F9"/>
    <w:rsid w:val="00B01B8B"/>
    <w:rsid w:val="00B01D89"/>
    <w:rsid w:val="00B020D4"/>
    <w:rsid w:val="00B02424"/>
    <w:rsid w:val="00B02CA2"/>
    <w:rsid w:val="00B02CD7"/>
    <w:rsid w:val="00B037CD"/>
    <w:rsid w:val="00B04A64"/>
    <w:rsid w:val="00B0501F"/>
    <w:rsid w:val="00B054D6"/>
    <w:rsid w:val="00B05D91"/>
    <w:rsid w:val="00B0659C"/>
    <w:rsid w:val="00B07E4D"/>
    <w:rsid w:val="00B10A5A"/>
    <w:rsid w:val="00B124E8"/>
    <w:rsid w:val="00B1263C"/>
    <w:rsid w:val="00B128AA"/>
    <w:rsid w:val="00B12E64"/>
    <w:rsid w:val="00B12E6D"/>
    <w:rsid w:val="00B12FC4"/>
    <w:rsid w:val="00B13BC8"/>
    <w:rsid w:val="00B13DF6"/>
    <w:rsid w:val="00B14145"/>
    <w:rsid w:val="00B14500"/>
    <w:rsid w:val="00B15186"/>
    <w:rsid w:val="00B1573D"/>
    <w:rsid w:val="00B15A06"/>
    <w:rsid w:val="00B15DD6"/>
    <w:rsid w:val="00B1668A"/>
    <w:rsid w:val="00B168A2"/>
    <w:rsid w:val="00B16BA2"/>
    <w:rsid w:val="00B16F57"/>
    <w:rsid w:val="00B17FF6"/>
    <w:rsid w:val="00B20B55"/>
    <w:rsid w:val="00B20B9C"/>
    <w:rsid w:val="00B20EB5"/>
    <w:rsid w:val="00B2173A"/>
    <w:rsid w:val="00B21E20"/>
    <w:rsid w:val="00B2210F"/>
    <w:rsid w:val="00B22259"/>
    <w:rsid w:val="00B2280B"/>
    <w:rsid w:val="00B235BA"/>
    <w:rsid w:val="00B23657"/>
    <w:rsid w:val="00B2468F"/>
    <w:rsid w:val="00B24983"/>
    <w:rsid w:val="00B25846"/>
    <w:rsid w:val="00B258DC"/>
    <w:rsid w:val="00B25E96"/>
    <w:rsid w:val="00B265F6"/>
    <w:rsid w:val="00B27075"/>
    <w:rsid w:val="00B2718E"/>
    <w:rsid w:val="00B27192"/>
    <w:rsid w:val="00B274B3"/>
    <w:rsid w:val="00B31A75"/>
    <w:rsid w:val="00B31C7A"/>
    <w:rsid w:val="00B31FB1"/>
    <w:rsid w:val="00B320FE"/>
    <w:rsid w:val="00B323B3"/>
    <w:rsid w:val="00B3275B"/>
    <w:rsid w:val="00B32ADC"/>
    <w:rsid w:val="00B32BDE"/>
    <w:rsid w:val="00B34810"/>
    <w:rsid w:val="00B3495D"/>
    <w:rsid w:val="00B34E90"/>
    <w:rsid w:val="00B34F09"/>
    <w:rsid w:val="00B351FC"/>
    <w:rsid w:val="00B35365"/>
    <w:rsid w:val="00B35F9E"/>
    <w:rsid w:val="00B3631E"/>
    <w:rsid w:val="00B364F5"/>
    <w:rsid w:val="00B36CFB"/>
    <w:rsid w:val="00B370AC"/>
    <w:rsid w:val="00B374FA"/>
    <w:rsid w:val="00B37E9D"/>
    <w:rsid w:val="00B401D6"/>
    <w:rsid w:val="00B40311"/>
    <w:rsid w:val="00B416AB"/>
    <w:rsid w:val="00B42BC4"/>
    <w:rsid w:val="00B4378D"/>
    <w:rsid w:val="00B43DA6"/>
    <w:rsid w:val="00B44044"/>
    <w:rsid w:val="00B4439F"/>
    <w:rsid w:val="00B447B2"/>
    <w:rsid w:val="00B44B9B"/>
    <w:rsid w:val="00B44C08"/>
    <w:rsid w:val="00B456E7"/>
    <w:rsid w:val="00B45C21"/>
    <w:rsid w:val="00B471ED"/>
    <w:rsid w:val="00B473DB"/>
    <w:rsid w:val="00B47F76"/>
    <w:rsid w:val="00B501EA"/>
    <w:rsid w:val="00B507CC"/>
    <w:rsid w:val="00B517BB"/>
    <w:rsid w:val="00B51DEC"/>
    <w:rsid w:val="00B51E72"/>
    <w:rsid w:val="00B51ED5"/>
    <w:rsid w:val="00B51F5E"/>
    <w:rsid w:val="00B53402"/>
    <w:rsid w:val="00B53C36"/>
    <w:rsid w:val="00B54026"/>
    <w:rsid w:val="00B54445"/>
    <w:rsid w:val="00B54832"/>
    <w:rsid w:val="00B549FB"/>
    <w:rsid w:val="00B55250"/>
    <w:rsid w:val="00B553D2"/>
    <w:rsid w:val="00B5576A"/>
    <w:rsid w:val="00B558C2"/>
    <w:rsid w:val="00B55BD6"/>
    <w:rsid w:val="00B56039"/>
    <w:rsid w:val="00B5617B"/>
    <w:rsid w:val="00B56C49"/>
    <w:rsid w:val="00B57C2C"/>
    <w:rsid w:val="00B57FE4"/>
    <w:rsid w:val="00B6030B"/>
    <w:rsid w:val="00B6057F"/>
    <w:rsid w:val="00B60750"/>
    <w:rsid w:val="00B60C13"/>
    <w:rsid w:val="00B6221C"/>
    <w:rsid w:val="00B62264"/>
    <w:rsid w:val="00B626A3"/>
    <w:rsid w:val="00B628B3"/>
    <w:rsid w:val="00B6384A"/>
    <w:rsid w:val="00B63DAA"/>
    <w:rsid w:val="00B64173"/>
    <w:rsid w:val="00B642DE"/>
    <w:rsid w:val="00B64C52"/>
    <w:rsid w:val="00B65CDA"/>
    <w:rsid w:val="00B65CE0"/>
    <w:rsid w:val="00B65E16"/>
    <w:rsid w:val="00B66159"/>
    <w:rsid w:val="00B662A0"/>
    <w:rsid w:val="00B66AB3"/>
    <w:rsid w:val="00B66BD4"/>
    <w:rsid w:val="00B67040"/>
    <w:rsid w:val="00B67A76"/>
    <w:rsid w:val="00B67B38"/>
    <w:rsid w:val="00B7061C"/>
    <w:rsid w:val="00B70942"/>
    <w:rsid w:val="00B718E4"/>
    <w:rsid w:val="00B71DB9"/>
    <w:rsid w:val="00B72267"/>
    <w:rsid w:val="00B722DD"/>
    <w:rsid w:val="00B729B3"/>
    <w:rsid w:val="00B73A13"/>
    <w:rsid w:val="00B73AF0"/>
    <w:rsid w:val="00B73B0A"/>
    <w:rsid w:val="00B73C79"/>
    <w:rsid w:val="00B73EBD"/>
    <w:rsid w:val="00B73F24"/>
    <w:rsid w:val="00B74652"/>
    <w:rsid w:val="00B74783"/>
    <w:rsid w:val="00B754B3"/>
    <w:rsid w:val="00B760A6"/>
    <w:rsid w:val="00B76AE9"/>
    <w:rsid w:val="00B76ED8"/>
    <w:rsid w:val="00B7707A"/>
    <w:rsid w:val="00B770E9"/>
    <w:rsid w:val="00B771A7"/>
    <w:rsid w:val="00B773DD"/>
    <w:rsid w:val="00B7775A"/>
    <w:rsid w:val="00B777B7"/>
    <w:rsid w:val="00B803FB"/>
    <w:rsid w:val="00B805A1"/>
    <w:rsid w:val="00B810B3"/>
    <w:rsid w:val="00B8112D"/>
    <w:rsid w:val="00B81304"/>
    <w:rsid w:val="00B81974"/>
    <w:rsid w:val="00B819C9"/>
    <w:rsid w:val="00B81AE4"/>
    <w:rsid w:val="00B82376"/>
    <w:rsid w:val="00B823EA"/>
    <w:rsid w:val="00B824F0"/>
    <w:rsid w:val="00B8264F"/>
    <w:rsid w:val="00B82803"/>
    <w:rsid w:val="00B83DBE"/>
    <w:rsid w:val="00B84336"/>
    <w:rsid w:val="00B84D65"/>
    <w:rsid w:val="00B858EE"/>
    <w:rsid w:val="00B85CCE"/>
    <w:rsid w:val="00B860F0"/>
    <w:rsid w:val="00B86405"/>
    <w:rsid w:val="00B867B2"/>
    <w:rsid w:val="00B8715A"/>
    <w:rsid w:val="00B8722A"/>
    <w:rsid w:val="00B87316"/>
    <w:rsid w:val="00B906EA"/>
    <w:rsid w:val="00B906EC"/>
    <w:rsid w:val="00B90BA0"/>
    <w:rsid w:val="00B91292"/>
    <w:rsid w:val="00B9131E"/>
    <w:rsid w:val="00B91825"/>
    <w:rsid w:val="00B91EEE"/>
    <w:rsid w:val="00B921D2"/>
    <w:rsid w:val="00B92325"/>
    <w:rsid w:val="00B92446"/>
    <w:rsid w:val="00B9262B"/>
    <w:rsid w:val="00B928EF"/>
    <w:rsid w:val="00B929EE"/>
    <w:rsid w:val="00B92BF0"/>
    <w:rsid w:val="00B92D53"/>
    <w:rsid w:val="00B93351"/>
    <w:rsid w:val="00B9336F"/>
    <w:rsid w:val="00B933D6"/>
    <w:rsid w:val="00B94346"/>
    <w:rsid w:val="00B9471D"/>
    <w:rsid w:val="00B9480A"/>
    <w:rsid w:val="00B94D1B"/>
    <w:rsid w:val="00B95909"/>
    <w:rsid w:val="00B95C85"/>
    <w:rsid w:val="00B95DFC"/>
    <w:rsid w:val="00B95E57"/>
    <w:rsid w:val="00B960FE"/>
    <w:rsid w:val="00B969D5"/>
    <w:rsid w:val="00B96EA9"/>
    <w:rsid w:val="00B96FE8"/>
    <w:rsid w:val="00B97222"/>
    <w:rsid w:val="00B9730F"/>
    <w:rsid w:val="00B9744A"/>
    <w:rsid w:val="00B974A6"/>
    <w:rsid w:val="00B97906"/>
    <w:rsid w:val="00B97BA5"/>
    <w:rsid w:val="00B97E5B"/>
    <w:rsid w:val="00BA0238"/>
    <w:rsid w:val="00BA05A3"/>
    <w:rsid w:val="00BA0B54"/>
    <w:rsid w:val="00BA0CD5"/>
    <w:rsid w:val="00BA1295"/>
    <w:rsid w:val="00BA1A78"/>
    <w:rsid w:val="00BA1FA5"/>
    <w:rsid w:val="00BA2189"/>
    <w:rsid w:val="00BA26A0"/>
    <w:rsid w:val="00BA2F05"/>
    <w:rsid w:val="00BA332C"/>
    <w:rsid w:val="00BA33C6"/>
    <w:rsid w:val="00BA378F"/>
    <w:rsid w:val="00BA5412"/>
    <w:rsid w:val="00BA54E6"/>
    <w:rsid w:val="00BA561F"/>
    <w:rsid w:val="00BA62D2"/>
    <w:rsid w:val="00BA7B02"/>
    <w:rsid w:val="00BB0180"/>
    <w:rsid w:val="00BB02AA"/>
    <w:rsid w:val="00BB1AB9"/>
    <w:rsid w:val="00BB234E"/>
    <w:rsid w:val="00BB2A7F"/>
    <w:rsid w:val="00BB38CC"/>
    <w:rsid w:val="00BB460C"/>
    <w:rsid w:val="00BB5F74"/>
    <w:rsid w:val="00BB5FD4"/>
    <w:rsid w:val="00BB63C7"/>
    <w:rsid w:val="00BB748C"/>
    <w:rsid w:val="00BB7D46"/>
    <w:rsid w:val="00BB7DEA"/>
    <w:rsid w:val="00BC0170"/>
    <w:rsid w:val="00BC105D"/>
    <w:rsid w:val="00BC11E0"/>
    <w:rsid w:val="00BC14F6"/>
    <w:rsid w:val="00BC175A"/>
    <w:rsid w:val="00BC1834"/>
    <w:rsid w:val="00BC199A"/>
    <w:rsid w:val="00BC226B"/>
    <w:rsid w:val="00BC2C47"/>
    <w:rsid w:val="00BC2D91"/>
    <w:rsid w:val="00BC2F38"/>
    <w:rsid w:val="00BC3635"/>
    <w:rsid w:val="00BC3677"/>
    <w:rsid w:val="00BC3A13"/>
    <w:rsid w:val="00BC3AEE"/>
    <w:rsid w:val="00BC400A"/>
    <w:rsid w:val="00BC4943"/>
    <w:rsid w:val="00BC5387"/>
    <w:rsid w:val="00BC60D5"/>
    <w:rsid w:val="00BC60E7"/>
    <w:rsid w:val="00BC65E9"/>
    <w:rsid w:val="00BC67BB"/>
    <w:rsid w:val="00BC6E51"/>
    <w:rsid w:val="00BC70DA"/>
    <w:rsid w:val="00BC7BE0"/>
    <w:rsid w:val="00BC7F78"/>
    <w:rsid w:val="00BC7FEB"/>
    <w:rsid w:val="00BD0201"/>
    <w:rsid w:val="00BD1735"/>
    <w:rsid w:val="00BD2113"/>
    <w:rsid w:val="00BD26B6"/>
    <w:rsid w:val="00BD280A"/>
    <w:rsid w:val="00BD2D40"/>
    <w:rsid w:val="00BD2E60"/>
    <w:rsid w:val="00BD3B4C"/>
    <w:rsid w:val="00BD486F"/>
    <w:rsid w:val="00BD4EA0"/>
    <w:rsid w:val="00BD65B3"/>
    <w:rsid w:val="00BD6C1D"/>
    <w:rsid w:val="00BE05B9"/>
    <w:rsid w:val="00BE0739"/>
    <w:rsid w:val="00BE0E71"/>
    <w:rsid w:val="00BE1223"/>
    <w:rsid w:val="00BE1605"/>
    <w:rsid w:val="00BE3737"/>
    <w:rsid w:val="00BE385A"/>
    <w:rsid w:val="00BE409E"/>
    <w:rsid w:val="00BE4613"/>
    <w:rsid w:val="00BE4651"/>
    <w:rsid w:val="00BE4671"/>
    <w:rsid w:val="00BE469F"/>
    <w:rsid w:val="00BE50ED"/>
    <w:rsid w:val="00BE57D8"/>
    <w:rsid w:val="00BE5AB6"/>
    <w:rsid w:val="00BE5E1B"/>
    <w:rsid w:val="00BE5F39"/>
    <w:rsid w:val="00BE63CC"/>
    <w:rsid w:val="00BE6C25"/>
    <w:rsid w:val="00BE701B"/>
    <w:rsid w:val="00BE76CB"/>
    <w:rsid w:val="00BE7F47"/>
    <w:rsid w:val="00BF02DB"/>
    <w:rsid w:val="00BF0839"/>
    <w:rsid w:val="00BF1439"/>
    <w:rsid w:val="00BF18C4"/>
    <w:rsid w:val="00BF1E95"/>
    <w:rsid w:val="00BF25DF"/>
    <w:rsid w:val="00BF287C"/>
    <w:rsid w:val="00BF2A88"/>
    <w:rsid w:val="00BF2AEB"/>
    <w:rsid w:val="00BF31D4"/>
    <w:rsid w:val="00BF3364"/>
    <w:rsid w:val="00BF3416"/>
    <w:rsid w:val="00BF35B8"/>
    <w:rsid w:val="00BF3DB3"/>
    <w:rsid w:val="00BF48D9"/>
    <w:rsid w:val="00BF505C"/>
    <w:rsid w:val="00BF53BA"/>
    <w:rsid w:val="00BF55FD"/>
    <w:rsid w:val="00BF58CE"/>
    <w:rsid w:val="00BF5AC0"/>
    <w:rsid w:val="00BF5E52"/>
    <w:rsid w:val="00BF749F"/>
    <w:rsid w:val="00BF75B5"/>
    <w:rsid w:val="00C00460"/>
    <w:rsid w:val="00C004AB"/>
    <w:rsid w:val="00C00750"/>
    <w:rsid w:val="00C0091A"/>
    <w:rsid w:val="00C01959"/>
    <w:rsid w:val="00C01D95"/>
    <w:rsid w:val="00C02443"/>
    <w:rsid w:val="00C024EF"/>
    <w:rsid w:val="00C02C92"/>
    <w:rsid w:val="00C02DCE"/>
    <w:rsid w:val="00C0306E"/>
    <w:rsid w:val="00C03B2D"/>
    <w:rsid w:val="00C043A2"/>
    <w:rsid w:val="00C04CF1"/>
    <w:rsid w:val="00C053E4"/>
    <w:rsid w:val="00C05456"/>
    <w:rsid w:val="00C054AA"/>
    <w:rsid w:val="00C06C5B"/>
    <w:rsid w:val="00C07009"/>
    <w:rsid w:val="00C071D3"/>
    <w:rsid w:val="00C073D3"/>
    <w:rsid w:val="00C10AF2"/>
    <w:rsid w:val="00C10B7F"/>
    <w:rsid w:val="00C1121A"/>
    <w:rsid w:val="00C115BC"/>
    <w:rsid w:val="00C11747"/>
    <w:rsid w:val="00C12A4D"/>
    <w:rsid w:val="00C12C34"/>
    <w:rsid w:val="00C12C3A"/>
    <w:rsid w:val="00C12D85"/>
    <w:rsid w:val="00C13FFB"/>
    <w:rsid w:val="00C140FA"/>
    <w:rsid w:val="00C1440A"/>
    <w:rsid w:val="00C149F9"/>
    <w:rsid w:val="00C14E6D"/>
    <w:rsid w:val="00C15591"/>
    <w:rsid w:val="00C15641"/>
    <w:rsid w:val="00C159F8"/>
    <w:rsid w:val="00C15DA5"/>
    <w:rsid w:val="00C1614E"/>
    <w:rsid w:val="00C1734B"/>
    <w:rsid w:val="00C17528"/>
    <w:rsid w:val="00C17DB1"/>
    <w:rsid w:val="00C17F1B"/>
    <w:rsid w:val="00C202FC"/>
    <w:rsid w:val="00C20838"/>
    <w:rsid w:val="00C20E99"/>
    <w:rsid w:val="00C2202C"/>
    <w:rsid w:val="00C22B83"/>
    <w:rsid w:val="00C2381E"/>
    <w:rsid w:val="00C23B0E"/>
    <w:rsid w:val="00C262D8"/>
    <w:rsid w:val="00C2649E"/>
    <w:rsid w:val="00C26555"/>
    <w:rsid w:val="00C269FB"/>
    <w:rsid w:val="00C26E59"/>
    <w:rsid w:val="00C27010"/>
    <w:rsid w:val="00C2764E"/>
    <w:rsid w:val="00C276F2"/>
    <w:rsid w:val="00C2784C"/>
    <w:rsid w:val="00C27A40"/>
    <w:rsid w:val="00C27BCC"/>
    <w:rsid w:val="00C27C94"/>
    <w:rsid w:val="00C27F10"/>
    <w:rsid w:val="00C30AFC"/>
    <w:rsid w:val="00C30B0D"/>
    <w:rsid w:val="00C3249E"/>
    <w:rsid w:val="00C3253F"/>
    <w:rsid w:val="00C328CE"/>
    <w:rsid w:val="00C33943"/>
    <w:rsid w:val="00C33EE9"/>
    <w:rsid w:val="00C34614"/>
    <w:rsid w:val="00C34D0F"/>
    <w:rsid w:val="00C35367"/>
    <w:rsid w:val="00C35F64"/>
    <w:rsid w:val="00C36232"/>
    <w:rsid w:val="00C3791A"/>
    <w:rsid w:val="00C40A55"/>
    <w:rsid w:val="00C40ABB"/>
    <w:rsid w:val="00C40B92"/>
    <w:rsid w:val="00C41001"/>
    <w:rsid w:val="00C4145B"/>
    <w:rsid w:val="00C41656"/>
    <w:rsid w:val="00C429BA"/>
    <w:rsid w:val="00C42BDB"/>
    <w:rsid w:val="00C43001"/>
    <w:rsid w:val="00C4314D"/>
    <w:rsid w:val="00C43627"/>
    <w:rsid w:val="00C43F0A"/>
    <w:rsid w:val="00C44392"/>
    <w:rsid w:val="00C44D7B"/>
    <w:rsid w:val="00C45319"/>
    <w:rsid w:val="00C453B2"/>
    <w:rsid w:val="00C45771"/>
    <w:rsid w:val="00C45AC1"/>
    <w:rsid w:val="00C45B73"/>
    <w:rsid w:val="00C45DED"/>
    <w:rsid w:val="00C46602"/>
    <w:rsid w:val="00C46743"/>
    <w:rsid w:val="00C467EB"/>
    <w:rsid w:val="00C46ACF"/>
    <w:rsid w:val="00C47BC4"/>
    <w:rsid w:val="00C500C5"/>
    <w:rsid w:val="00C508D8"/>
    <w:rsid w:val="00C50A33"/>
    <w:rsid w:val="00C50FF4"/>
    <w:rsid w:val="00C510C4"/>
    <w:rsid w:val="00C52759"/>
    <w:rsid w:val="00C528C4"/>
    <w:rsid w:val="00C53567"/>
    <w:rsid w:val="00C53DB3"/>
    <w:rsid w:val="00C55847"/>
    <w:rsid w:val="00C5722F"/>
    <w:rsid w:val="00C6076B"/>
    <w:rsid w:val="00C609A5"/>
    <w:rsid w:val="00C60DB4"/>
    <w:rsid w:val="00C61199"/>
    <w:rsid w:val="00C61C0C"/>
    <w:rsid w:val="00C61E85"/>
    <w:rsid w:val="00C62D47"/>
    <w:rsid w:val="00C62EC4"/>
    <w:rsid w:val="00C63A16"/>
    <w:rsid w:val="00C64BD3"/>
    <w:rsid w:val="00C650FB"/>
    <w:rsid w:val="00C6682F"/>
    <w:rsid w:val="00C668DE"/>
    <w:rsid w:val="00C66FB8"/>
    <w:rsid w:val="00C67C5E"/>
    <w:rsid w:val="00C70208"/>
    <w:rsid w:val="00C70A2A"/>
    <w:rsid w:val="00C70B25"/>
    <w:rsid w:val="00C71314"/>
    <w:rsid w:val="00C71921"/>
    <w:rsid w:val="00C71F6B"/>
    <w:rsid w:val="00C72F38"/>
    <w:rsid w:val="00C735DC"/>
    <w:rsid w:val="00C73F5F"/>
    <w:rsid w:val="00C742A2"/>
    <w:rsid w:val="00C746DE"/>
    <w:rsid w:val="00C754C3"/>
    <w:rsid w:val="00C758C7"/>
    <w:rsid w:val="00C7626A"/>
    <w:rsid w:val="00C76409"/>
    <w:rsid w:val="00C764DC"/>
    <w:rsid w:val="00C76683"/>
    <w:rsid w:val="00C77869"/>
    <w:rsid w:val="00C80074"/>
    <w:rsid w:val="00C80A66"/>
    <w:rsid w:val="00C80C31"/>
    <w:rsid w:val="00C81206"/>
    <w:rsid w:val="00C8199A"/>
    <w:rsid w:val="00C82316"/>
    <w:rsid w:val="00C83693"/>
    <w:rsid w:val="00C84764"/>
    <w:rsid w:val="00C84EC2"/>
    <w:rsid w:val="00C8524F"/>
    <w:rsid w:val="00C85547"/>
    <w:rsid w:val="00C85C13"/>
    <w:rsid w:val="00C8631A"/>
    <w:rsid w:val="00C86FE0"/>
    <w:rsid w:val="00C87191"/>
    <w:rsid w:val="00C87458"/>
    <w:rsid w:val="00C8763E"/>
    <w:rsid w:val="00C91718"/>
    <w:rsid w:val="00C91731"/>
    <w:rsid w:val="00C928F9"/>
    <w:rsid w:val="00C92C4F"/>
    <w:rsid w:val="00C92F70"/>
    <w:rsid w:val="00C93043"/>
    <w:rsid w:val="00C932C8"/>
    <w:rsid w:val="00C93805"/>
    <w:rsid w:val="00C93D94"/>
    <w:rsid w:val="00C94077"/>
    <w:rsid w:val="00C943D6"/>
    <w:rsid w:val="00C94B53"/>
    <w:rsid w:val="00C94BDC"/>
    <w:rsid w:val="00C95D8D"/>
    <w:rsid w:val="00C95F6F"/>
    <w:rsid w:val="00C9615A"/>
    <w:rsid w:val="00C96162"/>
    <w:rsid w:val="00C96B8F"/>
    <w:rsid w:val="00C9781E"/>
    <w:rsid w:val="00C9786B"/>
    <w:rsid w:val="00C97BF3"/>
    <w:rsid w:val="00CA0704"/>
    <w:rsid w:val="00CA081F"/>
    <w:rsid w:val="00CA1880"/>
    <w:rsid w:val="00CA1F36"/>
    <w:rsid w:val="00CA2852"/>
    <w:rsid w:val="00CA310F"/>
    <w:rsid w:val="00CA3286"/>
    <w:rsid w:val="00CA3955"/>
    <w:rsid w:val="00CA3E59"/>
    <w:rsid w:val="00CA4AE7"/>
    <w:rsid w:val="00CA4C5D"/>
    <w:rsid w:val="00CA4FF6"/>
    <w:rsid w:val="00CA53F0"/>
    <w:rsid w:val="00CA5D75"/>
    <w:rsid w:val="00CA5F4B"/>
    <w:rsid w:val="00CA60C4"/>
    <w:rsid w:val="00CA6424"/>
    <w:rsid w:val="00CA722C"/>
    <w:rsid w:val="00CA79D1"/>
    <w:rsid w:val="00CB0886"/>
    <w:rsid w:val="00CB1815"/>
    <w:rsid w:val="00CB1951"/>
    <w:rsid w:val="00CB1C8C"/>
    <w:rsid w:val="00CB2808"/>
    <w:rsid w:val="00CB4F85"/>
    <w:rsid w:val="00CB5829"/>
    <w:rsid w:val="00CB5D30"/>
    <w:rsid w:val="00CB6BE2"/>
    <w:rsid w:val="00CB78F0"/>
    <w:rsid w:val="00CC0354"/>
    <w:rsid w:val="00CC05FE"/>
    <w:rsid w:val="00CC0EC7"/>
    <w:rsid w:val="00CC268D"/>
    <w:rsid w:val="00CC29CF"/>
    <w:rsid w:val="00CC2CDC"/>
    <w:rsid w:val="00CC3AC4"/>
    <w:rsid w:val="00CC4578"/>
    <w:rsid w:val="00CC469D"/>
    <w:rsid w:val="00CC5F07"/>
    <w:rsid w:val="00CC66CB"/>
    <w:rsid w:val="00CC6DC1"/>
    <w:rsid w:val="00CC6F3F"/>
    <w:rsid w:val="00CC7401"/>
    <w:rsid w:val="00CC76AA"/>
    <w:rsid w:val="00CC7A7D"/>
    <w:rsid w:val="00CC7B3A"/>
    <w:rsid w:val="00CC7BDF"/>
    <w:rsid w:val="00CC7E3D"/>
    <w:rsid w:val="00CC7F26"/>
    <w:rsid w:val="00CD0EFE"/>
    <w:rsid w:val="00CD1593"/>
    <w:rsid w:val="00CD1C9A"/>
    <w:rsid w:val="00CD1CF4"/>
    <w:rsid w:val="00CD20C4"/>
    <w:rsid w:val="00CD2F47"/>
    <w:rsid w:val="00CD3DF8"/>
    <w:rsid w:val="00CD3ED1"/>
    <w:rsid w:val="00CD47CF"/>
    <w:rsid w:val="00CD4EB1"/>
    <w:rsid w:val="00CD4F9E"/>
    <w:rsid w:val="00CD51E2"/>
    <w:rsid w:val="00CD5816"/>
    <w:rsid w:val="00CD5EBF"/>
    <w:rsid w:val="00CD6007"/>
    <w:rsid w:val="00CD6873"/>
    <w:rsid w:val="00CD6CF0"/>
    <w:rsid w:val="00CD6EE5"/>
    <w:rsid w:val="00CD7544"/>
    <w:rsid w:val="00CD7E09"/>
    <w:rsid w:val="00CE02A6"/>
    <w:rsid w:val="00CE111E"/>
    <w:rsid w:val="00CE1241"/>
    <w:rsid w:val="00CE2006"/>
    <w:rsid w:val="00CE229C"/>
    <w:rsid w:val="00CE2515"/>
    <w:rsid w:val="00CE2DAF"/>
    <w:rsid w:val="00CE3236"/>
    <w:rsid w:val="00CE37BF"/>
    <w:rsid w:val="00CE3EC4"/>
    <w:rsid w:val="00CE421E"/>
    <w:rsid w:val="00CE4B54"/>
    <w:rsid w:val="00CE4FF6"/>
    <w:rsid w:val="00CE5738"/>
    <w:rsid w:val="00CE6137"/>
    <w:rsid w:val="00CE620E"/>
    <w:rsid w:val="00CE62D3"/>
    <w:rsid w:val="00CE6861"/>
    <w:rsid w:val="00CE728F"/>
    <w:rsid w:val="00CE74F6"/>
    <w:rsid w:val="00CE78CF"/>
    <w:rsid w:val="00CE7E6D"/>
    <w:rsid w:val="00CF012A"/>
    <w:rsid w:val="00CF04F5"/>
    <w:rsid w:val="00CF086D"/>
    <w:rsid w:val="00CF132C"/>
    <w:rsid w:val="00CF1956"/>
    <w:rsid w:val="00CF1DE0"/>
    <w:rsid w:val="00CF43AE"/>
    <w:rsid w:val="00CF4FD4"/>
    <w:rsid w:val="00CF5FB4"/>
    <w:rsid w:val="00CF734D"/>
    <w:rsid w:val="00D00AE3"/>
    <w:rsid w:val="00D02931"/>
    <w:rsid w:val="00D02EA3"/>
    <w:rsid w:val="00D0603B"/>
    <w:rsid w:val="00D06501"/>
    <w:rsid w:val="00D06A63"/>
    <w:rsid w:val="00D06A99"/>
    <w:rsid w:val="00D06AE0"/>
    <w:rsid w:val="00D06B9D"/>
    <w:rsid w:val="00D072B9"/>
    <w:rsid w:val="00D07C93"/>
    <w:rsid w:val="00D07E22"/>
    <w:rsid w:val="00D10E31"/>
    <w:rsid w:val="00D10EB3"/>
    <w:rsid w:val="00D10F88"/>
    <w:rsid w:val="00D113CC"/>
    <w:rsid w:val="00D11410"/>
    <w:rsid w:val="00D11B42"/>
    <w:rsid w:val="00D120E8"/>
    <w:rsid w:val="00D123ED"/>
    <w:rsid w:val="00D12C21"/>
    <w:rsid w:val="00D12CC4"/>
    <w:rsid w:val="00D139A5"/>
    <w:rsid w:val="00D13DD9"/>
    <w:rsid w:val="00D14068"/>
    <w:rsid w:val="00D14247"/>
    <w:rsid w:val="00D14878"/>
    <w:rsid w:val="00D14DC3"/>
    <w:rsid w:val="00D15209"/>
    <w:rsid w:val="00D15A66"/>
    <w:rsid w:val="00D161A3"/>
    <w:rsid w:val="00D16775"/>
    <w:rsid w:val="00D1689B"/>
    <w:rsid w:val="00D173A2"/>
    <w:rsid w:val="00D175F8"/>
    <w:rsid w:val="00D2022B"/>
    <w:rsid w:val="00D20344"/>
    <w:rsid w:val="00D20401"/>
    <w:rsid w:val="00D217DC"/>
    <w:rsid w:val="00D218C9"/>
    <w:rsid w:val="00D224D8"/>
    <w:rsid w:val="00D2261B"/>
    <w:rsid w:val="00D2310C"/>
    <w:rsid w:val="00D23891"/>
    <w:rsid w:val="00D2450E"/>
    <w:rsid w:val="00D25C84"/>
    <w:rsid w:val="00D25C9A"/>
    <w:rsid w:val="00D26BAE"/>
    <w:rsid w:val="00D3203E"/>
    <w:rsid w:val="00D33E7A"/>
    <w:rsid w:val="00D344F4"/>
    <w:rsid w:val="00D350E6"/>
    <w:rsid w:val="00D3511A"/>
    <w:rsid w:val="00D352C5"/>
    <w:rsid w:val="00D3563B"/>
    <w:rsid w:val="00D35699"/>
    <w:rsid w:val="00D35BD7"/>
    <w:rsid w:val="00D35EF2"/>
    <w:rsid w:val="00D372CB"/>
    <w:rsid w:val="00D37AB3"/>
    <w:rsid w:val="00D37C59"/>
    <w:rsid w:val="00D37DFC"/>
    <w:rsid w:val="00D40582"/>
    <w:rsid w:val="00D41584"/>
    <w:rsid w:val="00D418D8"/>
    <w:rsid w:val="00D419EC"/>
    <w:rsid w:val="00D41CED"/>
    <w:rsid w:val="00D41E44"/>
    <w:rsid w:val="00D43242"/>
    <w:rsid w:val="00D43FD6"/>
    <w:rsid w:val="00D449C5"/>
    <w:rsid w:val="00D45989"/>
    <w:rsid w:val="00D461BF"/>
    <w:rsid w:val="00D46272"/>
    <w:rsid w:val="00D47031"/>
    <w:rsid w:val="00D4734D"/>
    <w:rsid w:val="00D506EC"/>
    <w:rsid w:val="00D50A1E"/>
    <w:rsid w:val="00D51198"/>
    <w:rsid w:val="00D51450"/>
    <w:rsid w:val="00D51477"/>
    <w:rsid w:val="00D51534"/>
    <w:rsid w:val="00D51A32"/>
    <w:rsid w:val="00D52926"/>
    <w:rsid w:val="00D52E94"/>
    <w:rsid w:val="00D532FE"/>
    <w:rsid w:val="00D53498"/>
    <w:rsid w:val="00D539DD"/>
    <w:rsid w:val="00D547EF"/>
    <w:rsid w:val="00D54A7C"/>
    <w:rsid w:val="00D54E8A"/>
    <w:rsid w:val="00D5500F"/>
    <w:rsid w:val="00D55A3C"/>
    <w:rsid w:val="00D579E5"/>
    <w:rsid w:val="00D60A4F"/>
    <w:rsid w:val="00D60B5F"/>
    <w:rsid w:val="00D617B2"/>
    <w:rsid w:val="00D62994"/>
    <w:rsid w:val="00D62FCE"/>
    <w:rsid w:val="00D631C1"/>
    <w:rsid w:val="00D6333D"/>
    <w:rsid w:val="00D6346A"/>
    <w:rsid w:val="00D639B5"/>
    <w:rsid w:val="00D63F74"/>
    <w:rsid w:val="00D640C3"/>
    <w:rsid w:val="00D641C5"/>
    <w:rsid w:val="00D64BC2"/>
    <w:rsid w:val="00D64EAD"/>
    <w:rsid w:val="00D65DDF"/>
    <w:rsid w:val="00D66393"/>
    <w:rsid w:val="00D666C4"/>
    <w:rsid w:val="00D66DD6"/>
    <w:rsid w:val="00D672BA"/>
    <w:rsid w:val="00D6775E"/>
    <w:rsid w:val="00D678C2"/>
    <w:rsid w:val="00D704F6"/>
    <w:rsid w:val="00D7053E"/>
    <w:rsid w:val="00D7137B"/>
    <w:rsid w:val="00D71986"/>
    <w:rsid w:val="00D7221F"/>
    <w:rsid w:val="00D7230B"/>
    <w:rsid w:val="00D727F6"/>
    <w:rsid w:val="00D72EE0"/>
    <w:rsid w:val="00D731FE"/>
    <w:rsid w:val="00D7358C"/>
    <w:rsid w:val="00D73A54"/>
    <w:rsid w:val="00D73F2D"/>
    <w:rsid w:val="00D7432A"/>
    <w:rsid w:val="00D743C8"/>
    <w:rsid w:val="00D75F83"/>
    <w:rsid w:val="00D7607C"/>
    <w:rsid w:val="00D7656F"/>
    <w:rsid w:val="00D772C1"/>
    <w:rsid w:val="00D779A2"/>
    <w:rsid w:val="00D80243"/>
    <w:rsid w:val="00D81998"/>
    <w:rsid w:val="00D81EE0"/>
    <w:rsid w:val="00D82847"/>
    <w:rsid w:val="00D84524"/>
    <w:rsid w:val="00D84F90"/>
    <w:rsid w:val="00D85212"/>
    <w:rsid w:val="00D85939"/>
    <w:rsid w:val="00D85F0A"/>
    <w:rsid w:val="00D8643C"/>
    <w:rsid w:val="00D865BF"/>
    <w:rsid w:val="00D8670C"/>
    <w:rsid w:val="00D8797B"/>
    <w:rsid w:val="00D87B56"/>
    <w:rsid w:val="00D87E02"/>
    <w:rsid w:val="00D90D27"/>
    <w:rsid w:val="00D911AB"/>
    <w:rsid w:val="00D9181D"/>
    <w:rsid w:val="00D91926"/>
    <w:rsid w:val="00D91980"/>
    <w:rsid w:val="00D92177"/>
    <w:rsid w:val="00D924C0"/>
    <w:rsid w:val="00D930E0"/>
    <w:rsid w:val="00D93E3C"/>
    <w:rsid w:val="00D95247"/>
    <w:rsid w:val="00D95D8A"/>
    <w:rsid w:val="00D96153"/>
    <w:rsid w:val="00D96C81"/>
    <w:rsid w:val="00D972C7"/>
    <w:rsid w:val="00D97424"/>
    <w:rsid w:val="00D97466"/>
    <w:rsid w:val="00DA088F"/>
    <w:rsid w:val="00DA09C7"/>
    <w:rsid w:val="00DA21F3"/>
    <w:rsid w:val="00DA220B"/>
    <w:rsid w:val="00DA2A47"/>
    <w:rsid w:val="00DA33B7"/>
    <w:rsid w:val="00DA3745"/>
    <w:rsid w:val="00DA3DF6"/>
    <w:rsid w:val="00DA3E23"/>
    <w:rsid w:val="00DA3FC3"/>
    <w:rsid w:val="00DA40E3"/>
    <w:rsid w:val="00DA4387"/>
    <w:rsid w:val="00DA45DB"/>
    <w:rsid w:val="00DA45DF"/>
    <w:rsid w:val="00DA483B"/>
    <w:rsid w:val="00DA49DB"/>
    <w:rsid w:val="00DA4F77"/>
    <w:rsid w:val="00DA4FA6"/>
    <w:rsid w:val="00DA4FB2"/>
    <w:rsid w:val="00DA59E0"/>
    <w:rsid w:val="00DA5E14"/>
    <w:rsid w:val="00DA618A"/>
    <w:rsid w:val="00DA62A6"/>
    <w:rsid w:val="00DA62A9"/>
    <w:rsid w:val="00DA6651"/>
    <w:rsid w:val="00DA6802"/>
    <w:rsid w:val="00DA7813"/>
    <w:rsid w:val="00DA79EF"/>
    <w:rsid w:val="00DB0A5A"/>
    <w:rsid w:val="00DB1190"/>
    <w:rsid w:val="00DB153D"/>
    <w:rsid w:val="00DB32BA"/>
    <w:rsid w:val="00DB48F2"/>
    <w:rsid w:val="00DB60BF"/>
    <w:rsid w:val="00DB6A9E"/>
    <w:rsid w:val="00DB6F4F"/>
    <w:rsid w:val="00DB7B10"/>
    <w:rsid w:val="00DB7EEF"/>
    <w:rsid w:val="00DB7F17"/>
    <w:rsid w:val="00DC0D98"/>
    <w:rsid w:val="00DC0F4C"/>
    <w:rsid w:val="00DC10A5"/>
    <w:rsid w:val="00DC17D7"/>
    <w:rsid w:val="00DC2171"/>
    <w:rsid w:val="00DC2DFB"/>
    <w:rsid w:val="00DC2F5B"/>
    <w:rsid w:val="00DC30A6"/>
    <w:rsid w:val="00DC33BF"/>
    <w:rsid w:val="00DC3C3F"/>
    <w:rsid w:val="00DC49DD"/>
    <w:rsid w:val="00DC5658"/>
    <w:rsid w:val="00DC610B"/>
    <w:rsid w:val="00DC772C"/>
    <w:rsid w:val="00DD0630"/>
    <w:rsid w:val="00DD2736"/>
    <w:rsid w:val="00DD2761"/>
    <w:rsid w:val="00DD43F6"/>
    <w:rsid w:val="00DD46BA"/>
    <w:rsid w:val="00DD4C8B"/>
    <w:rsid w:val="00DD520C"/>
    <w:rsid w:val="00DD5F3A"/>
    <w:rsid w:val="00DD6026"/>
    <w:rsid w:val="00DD65DB"/>
    <w:rsid w:val="00DD6FA2"/>
    <w:rsid w:val="00DD7443"/>
    <w:rsid w:val="00DD74B8"/>
    <w:rsid w:val="00DD75A4"/>
    <w:rsid w:val="00DE011D"/>
    <w:rsid w:val="00DE03FC"/>
    <w:rsid w:val="00DE0E8D"/>
    <w:rsid w:val="00DE12F0"/>
    <w:rsid w:val="00DE1A34"/>
    <w:rsid w:val="00DE23DA"/>
    <w:rsid w:val="00DE265B"/>
    <w:rsid w:val="00DE2C81"/>
    <w:rsid w:val="00DE2CE8"/>
    <w:rsid w:val="00DE33E7"/>
    <w:rsid w:val="00DE3BAA"/>
    <w:rsid w:val="00DE3CB7"/>
    <w:rsid w:val="00DE4407"/>
    <w:rsid w:val="00DE45E5"/>
    <w:rsid w:val="00DE4AE4"/>
    <w:rsid w:val="00DE4B18"/>
    <w:rsid w:val="00DE4CDE"/>
    <w:rsid w:val="00DE5324"/>
    <w:rsid w:val="00DE6192"/>
    <w:rsid w:val="00DE7032"/>
    <w:rsid w:val="00DE70D1"/>
    <w:rsid w:val="00DE75F2"/>
    <w:rsid w:val="00DF0698"/>
    <w:rsid w:val="00DF0F4A"/>
    <w:rsid w:val="00DF1032"/>
    <w:rsid w:val="00DF1BDC"/>
    <w:rsid w:val="00DF1FA9"/>
    <w:rsid w:val="00DF228A"/>
    <w:rsid w:val="00DF240F"/>
    <w:rsid w:val="00DF2916"/>
    <w:rsid w:val="00DF2FE2"/>
    <w:rsid w:val="00DF3590"/>
    <w:rsid w:val="00DF3BFD"/>
    <w:rsid w:val="00DF43EF"/>
    <w:rsid w:val="00DF467B"/>
    <w:rsid w:val="00DF5E0E"/>
    <w:rsid w:val="00DF6012"/>
    <w:rsid w:val="00DF63B2"/>
    <w:rsid w:val="00DF6417"/>
    <w:rsid w:val="00DF64B7"/>
    <w:rsid w:val="00DF6E97"/>
    <w:rsid w:val="00DF6FC7"/>
    <w:rsid w:val="00DF7229"/>
    <w:rsid w:val="00DF7C35"/>
    <w:rsid w:val="00DF7C6E"/>
    <w:rsid w:val="00DF7F05"/>
    <w:rsid w:val="00E00585"/>
    <w:rsid w:val="00E005B6"/>
    <w:rsid w:val="00E006FE"/>
    <w:rsid w:val="00E01D90"/>
    <w:rsid w:val="00E022DB"/>
    <w:rsid w:val="00E02559"/>
    <w:rsid w:val="00E03154"/>
    <w:rsid w:val="00E0343B"/>
    <w:rsid w:val="00E037F2"/>
    <w:rsid w:val="00E03895"/>
    <w:rsid w:val="00E03AF1"/>
    <w:rsid w:val="00E03C98"/>
    <w:rsid w:val="00E03D47"/>
    <w:rsid w:val="00E0556D"/>
    <w:rsid w:val="00E05A09"/>
    <w:rsid w:val="00E05D08"/>
    <w:rsid w:val="00E064E0"/>
    <w:rsid w:val="00E065D5"/>
    <w:rsid w:val="00E06AFF"/>
    <w:rsid w:val="00E07356"/>
    <w:rsid w:val="00E0799C"/>
    <w:rsid w:val="00E07B14"/>
    <w:rsid w:val="00E1066E"/>
    <w:rsid w:val="00E107D5"/>
    <w:rsid w:val="00E10D5F"/>
    <w:rsid w:val="00E1153D"/>
    <w:rsid w:val="00E11BED"/>
    <w:rsid w:val="00E11CD1"/>
    <w:rsid w:val="00E11E69"/>
    <w:rsid w:val="00E12A75"/>
    <w:rsid w:val="00E13047"/>
    <w:rsid w:val="00E13086"/>
    <w:rsid w:val="00E1348E"/>
    <w:rsid w:val="00E144FA"/>
    <w:rsid w:val="00E14706"/>
    <w:rsid w:val="00E1483B"/>
    <w:rsid w:val="00E149AD"/>
    <w:rsid w:val="00E151A6"/>
    <w:rsid w:val="00E158E7"/>
    <w:rsid w:val="00E15905"/>
    <w:rsid w:val="00E162DB"/>
    <w:rsid w:val="00E1632A"/>
    <w:rsid w:val="00E167B5"/>
    <w:rsid w:val="00E169F8"/>
    <w:rsid w:val="00E16E5A"/>
    <w:rsid w:val="00E17AFA"/>
    <w:rsid w:val="00E17F6B"/>
    <w:rsid w:val="00E20AE5"/>
    <w:rsid w:val="00E21267"/>
    <w:rsid w:val="00E22DB9"/>
    <w:rsid w:val="00E22F45"/>
    <w:rsid w:val="00E230A6"/>
    <w:rsid w:val="00E236C7"/>
    <w:rsid w:val="00E23DE1"/>
    <w:rsid w:val="00E248FE"/>
    <w:rsid w:val="00E24D1C"/>
    <w:rsid w:val="00E25C42"/>
    <w:rsid w:val="00E26BB5"/>
    <w:rsid w:val="00E26E12"/>
    <w:rsid w:val="00E2716A"/>
    <w:rsid w:val="00E27A33"/>
    <w:rsid w:val="00E27FAB"/>
    <w:rsid w:val="00E3126A"/>
    <w:rsid w:val="00E3173C"/>
    <w:rsid w:val="00E31F95"/>
    <w:rsid w:val="00E3226D"/>
    <w:rsid w:val="00E32726"/>
    <w:rsid w:val="00E32B85"/>
    <w:rsid w:val="00E33906"/>
    <w:rsid w:val="00E33D2E"/>
    <w:rsid w:val="00E33D76"/>
    <w:rsid w:val="00E33F66"/>
    <w:rsid w:val="00E34647"/>
    <w:rsid w:val="00E34A01"/>
    <w:rsid w:val="00E34F0D"/>
    <w:rsid w:val="00E352AE"/>
    <w:rsid w:val="00E357F3"/>
    <w:rsid w:val="00E35ADC"/>
    <w:rsid w:val="00E362DF"/>
    <w:rsid w:val="00E3672E"/>
    <w:rsid w:val="00E36923"/>
    <w:rsid w:val="00E36FC7"/>
    <w:rsid w:val="00E4057A"/>
    <w:rsid w:val="00E40638"/>
    <w:rsid w:val="00E40704"/>
    <w:rsid w:val="00E41229"/>
    <w:rsid w:val="00E41493"/>
    <w:rsid w:val="00E415CE"/>
    <w:rsid w:val="00E41642"/>
    <w:rsid w:val="00E41687"/>
    <w:rsid w:val="00E41A6C"/>
    <w:rsid w:val="00E41C7A"/>
    <w:rsid w:val="00E42D7A"/>
    <w:rsid w:val="00E437C1"/>
    <w:rsid w:val="00E43813"/>
    <w:rsid w:val="00E43CE3"/>
    <w:rsid w:val="00E44B1D"/>
    <w:rsid w:val="00E462B0"/>
    <w:rsid w:val="00E47413"/>
    <w:rsid w:val="00E47746"/>
    <w:rsid w:val="00E47886"/>
    <w:rsid w:val="00E50703"/>
    <w:rsid w:val="00E50BA6"/>
    <w:rsid w:val="00E51C3C"/>
    <w:rsid w:val="00E51E8C"/>
    <w:rsid w:val="00E5251C"/>
    <w:rsid w:val="00E52716"/>
    <w:rsid w:val="00E527AB"/>
    <w:rsid w:val="00E5338F"/>
    <w:rsid w:val="00E53728"/>
    <w:rsid w:val="00E53A72"/>
    <w:rsid w:val="00E54A63"/>
    <w:rsid w:val="00E54D84"/>
    <w:rsid w:val="00E56DF1"/>
    <w:rsid w:val="00E5769E"/>
    <w:rsid w:val="00E60427"/>
    <w:rsid w:val="00E60B65"/>
    <w:rsid w:val="00E61690"/>
    <w:rsid w:val="00E61DA3"/>
    <w:rsid w:val="00E61F1E"/>
    <w:rsid w:val="00E62428"/>
    <w:rsid w:val="00E63AB1"/>
    <w:rsid w:val="00E63EC6"/>
    <w:rsid w:val="00E64AA1"/>
    <w:rsid w:val="00E65168"/>
    <w:rsid w:val="00E653E5"/>
    <w:rsid w:val="00E6595C"/>
    <w:rsid w:val="00E65A63"/>
    <w:rsid w:val="00E65B88"/>
    <w:rsid w:val="00E66556"/>
    <w:rsid w:val="00E6656A"/>
    <w:rsid w:val="00E66A0F"/>
    <w:rsid w:val="00E66A7E"/>
    <w:rsid w:val="00E66CB9"/>
    <w:rsid w:val="00E67221"/>
    <w:rsid w:val="00E6731F"/>
    <w:rsid w:val="00E67FC9"/>
    <w:rsid w:val="00E706CB"/>
    <w:rsid w:val="00E70ABB"/>
    <w:rsid w:val="00E70FA8"/>
    <w:rsid w:val="00E71983"/>
    <w:rsid w:val="00E71CE5"/>
    <w:rsid w:val="00E73E1B"/>
    <w:rsid w:val="00E7454A"/>
    <w:rsid w:val="00E750C2"/>
    <w:rsid w:val="00E751D3"/>
    <w:rsid w:val="00E7525F"/>
    <w:rsid w:val="00E7554D"/>
    <w:rsid w:val="00E75EE8"/>
    <w:rsid w:val="00E76435"/>
    <w:rsid w:val="00E7741F"/>
    <w:rsid w:val="00E77756"/>
    <w:rsid w:val="00E77C00"/>
    <w:rsid w:val="00E77D70"/>
    <w:rsid w:val="00E8034A"/>
    <w:rsid w:val="00E808E1"/>
    <w:rsid w:val="00E80B91"/>
    <w:rsid w:val="00E80D15"/>
    <w:rsid w:val="00E80F90"/>
    <w:rsid w:val="00E816D9"/>
    <w:rsid w:val="00E819F9"/>
    <w:rsid w:val="00E821DC"/>
    <w:rsid w:val="00E826A3"/>
    <w:rsid w:val="00E83383"/>
    <w:rsid w:val="00E838B2"/>
    <w:rsid w:val="00E83AF4"/>
    <w:rsid w:val="00E83EA6"/>
    <w:rsid w:val="00E84981"/>
    <w:rsid w:val="00E85357"/>
    <w:rsid w:val="00E86A21"/>
    <w:rsid w:val="00E86E8B"/>
    <w:rsid w:val="00E87369"/>
    <w:rsid w:val="00E87824"/>
    <w:rsid w:val="00E879CB"/>
    <w:rsid w:val="00E9058B"/>
    <w:rsid w:val="00E90E37"/>
    <w:rsid w:val="00E91020"/>
    <w:rsid w:val="00E91848"/>
    <w:rsid w:val="00E91E22"/>
    <w:rsid w:val="00E91EB5"/>
    <w:rsid w:val="00E92669"/>
    <w:rsid w:val="00E93242"/>
    <w:rsid w:val="00E940DF"/>
    <w:rsid w:val="00E9433A"/>
    <w:rsid w:val="00E94AEB"/>
    <w:rsid w:val="00E94DAB"/>
    <w:rsid w:val="00E95198"/>
    <w:rsid w:val="00E95AC0"/>
    <w:rsid w:val="00E95FB2"/>
    <w:rsid w:val="00E962DB"/>
    <w:rsid w:val="00E9695F"/>
    <w:rsid w:val="00E96D77"/>
    <w:rsid w:val="00E9789A"/>
    <w:rsid w:val="00E97E2B"/>
    <w:rsid w:val="00EA0EF8"/>
    <w:rsid w:val="00EA1032"/>
    <w:rsid w:val="00EA1AA6"/>
    <w:rsid w:val="00EA1C2B"/>
    <w:rsid w:val="00EA1E9F"/>
    <w:rsid w:val="00EA213A"/>
    <w:rsid w:val="00EA2258"/>
    <w:rsid w:val="00EA28FA"/>
    <w:rsid w:val="00EA2AB5"/>
    <w:rsid w:val="00EA2DB0"/>
    <w:rsid w:val="00EA2FF3"/>
    <w:rsid w:val="00EA3C7F"/>
    <w:rsid w:val="00EA3EF8"/>
    <w:rsid w:val="00EA4055"/>
    <w:rsid w:val="00EA44A3"/>
    <w:rsid w:val="00EA4745"/>
    <w:rsid w:val="00EA4ABF"/>
    <w:rsid w:val="00EA55C3"/>
    <w:rsid w:val="00EA662A"/>
    <w:rsid w:val="00EA7E93"/>
    <w:rsid w:val="00EB06C8"/>
    <w:rsid w:val="00EB0AAF"/>
    <w:rsid w:val="00EB21BE"/>
    <w:rsid w:val="00EB3122"/>
    <w:rsid w:val="00EB3377"/>
    <w:rsid w:val="00EB3C70"/>
    <w:rsid w:val="00EB40FF"/>
    <w:rsid w:val="00EB41EB"/>
    <w:rsid w:val="00EB42C8"/>
    <w:rsid w:val="00EB4318"/>
    <w:rsid w:val="00EB4813"/>
    <w:rsid w:val="00EB48FC"/>
    <w:rsid w:val="00EB49F6"/>
    <w:rsid w:val="00EB5DB7"/>
    <w:rsid w:val="00EB6112"/>
    <w:rsid w:val="00EB6E14"/>
    <w:rsid w:val="00EB6F65"/>
    <w:rsid w:val="00EB718E"/>
    <w:rsid w:val="00EB7EF4"/>
    <w:rsid w:val="00EC05E5"/>
    <w:rsid w:val="00EC087D"/>
    <w:rsid w:val="00EC1188"/>
    <w:rsid w:val="00EC14F8"/>
    <w:rsid w:val="00EC158D"/>
    <w:rsid w:val="00EC1D2F"/>
    <w:rsid w:val="00EC20FF"/>
    <w:rsid w:val="00EC2A0B"/>
    <w:rsid w:val="00EC2A0F"/>
    <w:rsid w:val="00EC2C3F"/>
    <w:rsid w:val="00EC2C7B"/>
    <w:rsid w:val="00EC2F63"/>
    <w:rsid w:val="00EC3056"/>
    <w:rsid w:val="00EC3990"/>
    <w:rsid w:val="00EC444F"/>
    <w:rsid w:val="00EC4D18"/>
    <w:rsid w:val="00EC558A"/>
    <w:rsid w:val="00EC574B"/>
    <w:rsid w:val="00EC5AE7"/>
    <w:rsid w:val="00EC5C43"/>
    <w:rsid w:val="00EC6147"/>
    <w:rsid w:val="00EC66E0"/>
    <w:rsid w:val="00EC66EE"/>
    <w:rsid w:val="00EC68E1"/>
    <w:rsid w:val="00EC6F27"/>
    <w:rsid w:val="00EC7008"/>
    <w:rsid w:val="00EC750F"/>
    <w:rsid w:val="00EC778A"/>
    <w:rsid w:val="00ED0911"/>
    <w:rsid w:val="00ED0A20"/>
    <w:rsid w:val="00ED0BFA"/>
    <w:rsid w:val="00ED1041"/>
    <w:rsid w:val="00ED196A"/>
    <w:rsid w:val="00ED246B"/>
    <w:rsid w:val="00ED3CD3"/>
    <w:rsid w:val="00ED3D39"/>
    <w:rsid w:val="00ED428E"/>
    <w:rsid w:val="00ED4F06"/>
    <w:rsid w:val="00ED570E"/>
    <w:rsid w:val="00ED6BD9"/>
    <w:rsid w:val="00ED6D19"/>
    <w:rsid w:val="00ED71EA"/>
    <w:rsid w:val="00ED769A"/>
    <w:rsid w:val="00ED7D0C"/>
    <w:rsid w:val="00EE042F"/>
    <w:rsid w:val="00EE1EFE"/>
    <w:rsid w:val="00EE2164"/>
    <w:rsid w:val="00EE33E0"/>
    <w:rsid w:val="00EE3875"/>
    <w:rsid w:val="00EE3A35"/>
    <w:rsid w:val="00EE3B91"/>
    <w:rsid w:val="00EE3C8A"/>
    <w:rsid w:val="00EE3D21"/>
    <w:rsid w:val="00EE4974"/>
    <w:rsid w:val="00EE4DE6"/>
    <w:rsid w:val="00EE5763"/>
    <w:rsid w:val="00EE5773"/>
    <w:rsid w:val="00EE619A"/>
    <w:rsid w:val="00EE65C7"/>
    <w:rsid w:val="00EE6BC5"/>
    <w:rsid w:val="00EE6CB2"/>
    <w:rsid w:val="00EE6DC3"/>
    <w:rsid w:val="00EE709B"/>
    <w:rsid w:val="00EE723A"/>
    <w:rsid w:val="00EE76DF"/>
    <w:rsid w:val="00EE77E0"/>
    <w:rsid w:val="00EE7B01"/>
    <w:rsid w:val="00EF0004"/>
    <w:rsid w:val="00EF0385"/>
    <w:rsid w:val="00EF082A"/>
    <w:rsid w:val="00EF1BC0"/>
    <w:rsid w:val="00EF1ED8"/>
    <w:rsid w:val="00EF1FF6"/>
    <w:rsid w:val="00EF241C"/>
    <w:rsid w:val="00EF24F3"/>
    <w:rsid w:val="00EF2622"/>
    <w:rsid w:val="00EF26D6"/>
    <w:rsid w:val="00EF27B1"/>
    <w:rsid w:val="00EF285D"/>
    <w:rsid w:val="00EF2A47"/>
    <w:rsid w:val="00EF3145"/>
    <w:rsid w:val="00EF31A9"/>
    <w:rsid w:val="00EF38E3"/>
    <w:rsid w:val="00EF4352"/>
    <w:rsid w:val="00EF4B74"/>
    <w:rsid w:val="00EF4E75"/>
    <w:rsid w:val="00EF57B7"/>
    <w:rsid w:val="00EF5DB5"/>
    <w:rsid w:val="00EF5EBC"/>
    <w:rsid w:val="00EF6265"/>
    <w:rsid w:val="00EF6F02"/>
    <w:rsid w:val="00EF732A"/>
    <w:rsid w:val="00EF7A8B"/>
    <w:rsid w:val="00F00150"/>
    <w:rsid w:val="00F00225"/>
    <w:rsid w:val="00F00378"/>
    <w:rsid w:val="00F00461"/>
    <w:rsid w:val="00F00FD8"/>
    <w:rsid w:val="00F01106"/>
    <w:rsid w:val="00F01B02"/>
    <w:rsid w:val="00F028BE"/>
    <w:rsid w:val="00F02906"/>
    <w:rsid w:val="00F02AC4"/>
    <w:rsid w:val="00F02B75"/>
    <w:rsid w:val="00F02BAB"/>
    <w:rsid w:val="00F02E1B"/>
    <w:rsid w:val="00F03040"/>
    <w:rsid w:val="00F033D7"/>
    <w:rsid w:val="00F041F8"/>
    <w:rsid w:val="00F046A0"/>
    <w:rsid w:val="00F04C1B"/>
    <w:rsid w:val="00F0727A"/>
    <w:rsid w:val="00F0771A"/>
    <w:rsid w:val="00F0795A"/>
    <w:rsid w:val="00F07DC1"/>
    <w:rsid w:val="00F07EF1"/>
    <w:rsid w:val="00F102B5"/>
    <w:rsid w:val="00F104C5"/>
    <w:rsid w:val="00F1097C"/>
    <w:rsid w:val="00F10A95"/>
    <w:rsid w:val="00F10B31"/>
    <w:rsid w:val="00F11343"/>
    <w:rsid w:val="00F13127"/>
    <w:rsid w:val="00F131BC"/>
    <w:rsid w:val="00F1335B"/>
    <w:rsid w:val="00F14210"/>
    <w:rsid w:val="00F145E0"/>
    <w:rsid w:val="00F14647"/>
    <w:rsid w:val="00F151AD"/>
    <w:rsid w:val="00F15288"/>
    <w:rsid w:val="00F1598C"/>
    <w:rsid w:val="00F16582"/>
    <w:rsid w:val="00F166CF"/>
    <w:rsid w:val="00F16DCF"/>
    <w:rsid w:val="00F171CF"/>
    <w:rsid w:val="00F173AC"/>
    <w:rsid w:val="00F17850"/>
    <w:rsid w:val="00F17A9A"/>
    <w:rsid w:val="00F17F5F"/>
    <w:rsid w:val="00F20563"/>
    <w:rsid w:val="00F2061D"/>
    <w:rsid w:val="00F20C9B"/>
    <w:rsid w:val="00F21B1A"/>
    <w:rsid w:val="00F223EF"/>
    <w:rsid w:val="00F22953"/>
    <w:rsid w:val="00F22BDE"/>
    <w:rsid w:val="00F237B8"/>
    <w:rsid w:val="00F2438A"/>
    <w:rsid w:val="00F24BC0"/>
    <w:rsid w:val="00F2522E"/>
    <w:rsid w:val="00F25A47"/>
    <w:rsid w:val="00F26344"/>
    <w:rsid w:val="00F26755"/>
    <w:rsid w:val="00F26ED6"/>
    <w:rsid w:val="00F26F98"/>
    <w:rsid w:val="00F27498"/>
    <w:rsid w:val="00F30122"/>
    <w:rsid w:val="00F30784"/>
    <w:rsid w:val="00F307C7"/>
    <w:rsid w:val="00F30AD6"/>
    <w:rsid w:val="00F310AD"/>
    <w:rsid w:val="00F321E2"/>
    <w:rsid w:val="00F32F15"/>
    <w:rsid w:val="00F337CD"/>
    <w:rsid w:val="00F33B35"/>
    <w:rsid w:val="00F33D7E"/>
    <w:rsid w:val="00F3487A"/>
    <w:rsid w:val="00F348E1"/>
    <w:rsid w:val="00F34E48"/>
    <w:rsid w:val="00F34EFF"/>
    <w:rsid w:val="00F35030"/>
    <w:rsid w:val="00F35767"/>
    <w:rsid w:val="00F35E39"/>
    <w:rsid w:val="00F368CF"/>
    <w:rsid w:val="00F36A21"/>
    <w:rsid w:val="00F36D22"/>
    <w:rsid w:val="00F36FBA"/>
    <w:rsid w:val="00F3793B"/>
    <w:rsid w:val="00F37FA5"/>
    <w:rsid w:val="00F40788"/>
    <w:rsid w:val="00F40B67"/>
    <w:rsid w:val="00F41475"/>
    <w:rsid w:val="00F426A4"/>
    <w:rsid w:val="00F429FD"/>
    <w:rsid w:val="00F42C0B"/>
    <w:rsid w:val="00F42E00"/>
    <w:rsid w:val="00F42EB8"/>
    <w:rsid w:val="00F44654"/>
    <w:rsid w:val="00F44CAC"/>
    <w:rsid w:val="00F456C9"/>
    <w:rsid w:val="00F45971"/>
    <w:rsid w:val="00F46B7D"/>
    <w:rsid w:val="00F47B35"/>
    <w:rsid w:val="00F47D92"/>
    <w:rsid w:val="00F50136"/>
    <w:rsid w:val="00F506AF"/>
    <w:rsid w:val="00F506C0"/>
    <w:rsid w:val="00F50E43"/>
    <w:rsid w:val="00F51043"/>
    <w:rsid w:val="00F52941"/>
    <w:rsid w:val="00F52C96"/>
    <w:rsid w:val="00F53064"/>
    <w:rsid w:val="00F5335C"/>
    <w:rsid w:val="00F535C4"/>
    <w:rsid w:val="00F54ACA"/>
    <w:rsid w:val="00F554D9"/>
    <w:rsid w:val="00F55D82"/>
    <w:rsid w:val="00F55DDF"/>
    <w:rsid w:val="00F574F3"/>
    <w:rsid w:val="00F57BB8"/>
    <w:rsid w:val="00F6002F"/>
    <w:rsid w:val="00F6015C"/>
    <w:rsid w:val="00F60555"/>
    <w:rsid w:val="00F609D4"/>
    <w:rsid w:val="00F610A8"/>
    <w:rsid w:val="00F610CF"/>
    <w:rsid w:val="00F611E9"/>
    <w:rsid w:val="00F616F2"/>
    <w:rsid w:val="00F61A3E"/>
    <w:rsid w:val="00F61CCE"/>
    <w:rsid w:val="00F62317"/>
    <w:rsid w:val="00F62477"/>
    <w:rsid w:val="00F62E95"/>
    <w:rsid w:val="00F630FF"/>
    <w:rsid w:val="00F63DA3"/>
    <w:rsid w:val="00F64568"/>
    <w:rsid w:val="00F657B2"/>
    <w:rsid w:val="00F65A39"/>
    <w:rsid w:val="00F665E6"/>
    <w:rsid w:val="00F665FA"/>
    <w:rsid w:val="00F668D9"/>
    <w:rsid w:val="00F673F9"/>
    <w:rsid w:val="00F6781C"/>
    <w:rsid w:val="00F701F9"/>
    <w:rsid w:val="00F7063E"/>
    <w:rsid w:val="00F706F0"/>
    <w:rsid w:val="00F7080A"/>
    <w:rsid w:val="00F70C63"/>
    <w:rsid w:val="00F70EBF"/>
    <w:rsid w:val="00F710E1"/>
    <w:rsid w:val="00F718F4"/>
    <w:rsid w:val="00F71A8B"/>
    <w:rsid w:val="00F71AC8"/>
    <w:rsid w:val="00F72075"/>
    <w:rsid w:val="00F721BD"/>
    <w:rsid w:val="00F72DD4"/>
    <w:rsid w:val="00F7339A"/>
    <w:rsid w:val="00F739D4"/>
    <w:rsid w:val="00F73D60"/>
    <w:rsid w:val="00F7417B"/>
    <w:rsid w:val="00F743DB"/>
    <w:rsid w:val="00F74BE2"/>
    <w:rsid w:val="00F7531B"/>
    <w:rsid w:val="00F753B0"/>
    <w:rsid w:val="00F75B75"/>
    <w:rsid w:val="00F75CB4"/>
    <w:rsid w:val="00F774CA"/>
    <w:rsid w:val="00F7751E"/>
    <w:rsid w:val="00F77724"/>
    <w:rsid w:val="00F8053C"/>
    <w:rsid w:val="00F816B0"/>
    <w:rsid w:val="00F819CC"/>
    <w:rsid w:val="00F82406"/>
    <w:rsid w:val="00F82666"/>
    <w:rsid w:val="00F8287C"/>
    <w:rsid w:val="00F82DB5"/>
    <w:rsid w:val="00F83327"/>
    <w:rsid w:val="00F8433A"/>
    <w:rsid w:val="00F8437E"/>
    <w:rsid w:val="00F84C07"/>
    <w:rsid w:val="00F84E8F"/>
    <w:rsid w:val="00F84F35"/>
    <w:rsid w:val="00F869FF"/>
    <w:rsid w:val="00F87A75"/>
    <w:rsid w:val="00F903AD"/>
    <w:rsid w:val="00F90510"/>
    <w:rsid w:val="00F909BA"/>
    <w:rsid w:val="00F91342"/>
    <w:rsid w:val="00F919AC"/>
    <w:rsid w:val="00F9214C"/>
    <w:rsid w:val="00F93FCF"/>
    <w:rsid w:val="00F942CE"/>
    <w:rsid w:val="00F943FA"/>
    <w:rsid w:val="00F95948"/>
    <w:rsid w:val="00F9660E"/>
    <w:rsid w:val="00F970E7"/>
    <w:rsid w:val="00F97916"/>
    <w:rsid w:val="00F97DA4"/>
    <w:rsid w:val="00F97E64"/>
    <w:rsid w:val="00F97F8B"/>
    <w:rsid w:val="00FA0231"/>
    <w:rsid w:val="00FA040C"/>
    <w:rsid w:val="00FA1DD1"/>
    <w:rsid w:val="00FA386D"/>
    <w:rsid w:val="00FA38C9"/>
    <w:rsid w:val="00FA3B1B"/>
    <w:rsid w:val="00FA3CC2"/>
    <w:rsid w:val="00FA420D"/>
    <w:rsid w:val="00FA434D"/>
    <w:rsid w:val="00FA46EA"/>
    <w:rsid w:val="00FA4DE5"/>
    <w:rsid w:val="00FA4FEB"/>
    <w:rsid w:val="00FA68B3"/>
    <w:rsid w:val="00FA7006"/>
    <w:rsid w:val="00FA76CC"/>
    <w:rsid w:val="00FA7704"/>
    <w:rsid w:val="00FA7BBD"/>
    <w:rsid w:val="00FA7D49"/>
    <w:rsid w:val="00FB01F8"/>
    <w:rsid w:val="00FB051E"/>
    <w:rsid w:val="00FB065C"/>
    <w:rsid w:val="00FB0724"/>
    <w:rsid w:val="00FB0C20"/>
    <w:rsid w:val="00FB1180"/>
    <w:rsid w:val="00FB18C2"/>
    <w:rsid w:val="00FB22F5"/>
    <w:rsid w:val="00FB337A"/>
    <w:rsid w:val="00FB35D1"/>
    <w:rsid w:val="00FB3E77"/>
    <w:rsid w:val="00FB4C2D"/>
    <w:rsid w:val="00FB5727"/>
    <w:rsid w:val="00FB5D28"/>
    <w:rsid w:val="00FB5DEB"/>
    <w:rsid w:val="00FB771D"/>
    <w:rsid w:val="00FB7B83"/>
    <w:rsid w:val="00FC0B49"/>
    <w:rsid w:val="00FC0D51"/>
    <w:rsid w:val="00FC12E2"/>
    <w:rsid w:val="00FC1BFE"/>
    <w:rsid w:val="00FC1C8A"/>
    <w:rsid w:val="00FC2B4C"/>
    <w:rsid w:val="00FC3A1D"/>
    <w:rsid w:val="00FC4262"/>
    <w:rsid w:val="00FC4D87"/>
    <w:rsid w:val="00FC4E6F"/>
    <w:rsid w:val="00FC52EC"/>
    <w:rsid w:val="00FC5834"/>
    <w:rsid w:val="00FC62C1"/>
    <w:rsid w:val="00FC64A8"/>
    <w:rsid w:val="00FC6EC1"/>
    <w:rsid w:val="00FC6F6F"/>
    <w:rsid w:val="00FC6F81"/>
    <w:rsid w:val="00FC7136"/>
    <w:rsid w:val="00FD0EE8"/>
    <w:rsid w:val="00FD1383"/>
    <w:rsid w:val="00FD141A"/>
    <w:rsid w:val="00FD1507"/>
    <w:rsid w:val="00FD1A2B"/>
    <w:rsid w:val="00FD1B71"/>
    <w:rsid w:val="00FD2AB5"/>
    <w:rsid w:val="00FD2D38"/>
    <w:rsid w:val="00FD2E14"/>
    <w:rsid w:val="00FD3751"/>
    <w:rsid w:val="00FD3ADD"/>
    <w:rsid w:val="00FD407F"/>
    <w:rsid w:val="00FD4163"/>
    <w:rsid w:val="00FD4598"/>
    <w:rsid w:val="00FD4730"/>
    <w:rsid w:val="00FD5E9D"/>
    <w:rsid w:val="00FD6566"/>
    <w:rsid w:val="00FD66CE"/>
    <w:rsid w:val="00FD7360"/>
    <w:rsid w:val="00FD7A4E"/>
    <w:rsid w:val="00FD7DF0"/>
    <w:rsid w:val="00FE035A"/>
    <w:rsid w:val="00FE038B"/>
    <w:rsid w:val="00FE10EE"/>
    <w:rsid w:val="00FE1ED2"/>
    <w:rsid w:val="00FE2FE1"/>
    <w:rsid w:val="00FE32AD"/>
    <w:rsid w:val="00FE36AD"/>
    <w:rsid w:val="00FE3B21"/>
    <w:rsid w:val="00FE43D1"/>
    <w:rsid w:val="00FE44EE"/>
    <w:rsid w:val="00FE4A7A"/>
    <w:rsid w:val="00FE4CBE"/>
    <w:rsid w:val="00FE4E53"/>
    <w:rsid w:val="00FE5A16"/>
    <w:rsid w:val="00FE5E49"/>
    <w:rsid w:val="00FE6475"/>
    <w:rsid w:val="00FE6732"/>
    <w:rsid w:val="00FE742E"/>
    <w:rsid w:val="00FE7616"/>
    <w:rsid w:val="00FE79B4"/>
    <w:rsid w:val="00FF09EA"/>
    <w:rsid w:val="00FF0E70"/>
    <w:rsid w:val="00FF10C7"/>
    <w:rsid w:val="00FF1751"/>
    <w:rsid w:val="00FF18CE"/>
    <w:rsid w:val="00FF1A22"/>
    <w:rsid w:val="00FF1FEF"/>
    <w:rsid w:val="00FF27FD"/>
    <w:rsid w:val="00FF2DCA"/>
    <w:rsid w:val="00FF333A"/>
    <w:rsid w:val="00FF36D6"/>
    <w:rsid w:val="00FF3CA4"/>
    <w:rsid w:val="00FF4014"/>
    <w:rsid w:val="00FF40A0"/>
    <w:rsid w:val="00FF4220"/>
    <w:rsid w:val="00FF4597"/>
    <w:rsid w:val="00FF470B"/>
    <w:rsid w:val="00FF47A3"/>
    <w:rsid w:val="00FF4A00"/>
    <w:rsid w:val="00FF4EB5"/>
    <w:rsid w:val="00FF5307"/>
    <w:rsid w:val="00FF6AD5"/>
    <w:rsid w:val="00FF6C48"/>
    <w:rsid w:val="00FF6F82"/>
    <w:rsid w:val="00FF703F"/>
    <w:rsid w:val="00FF704E"/>
    <w:rsid w:val="00FF70EF"/>
    <w:rsid w:val="00FF719E"/>
    <w:rsid w:val="00FF7B6E"/>
    <w:rsid w:val="00FF7D0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283C"/>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ă paragraf,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ă paragraf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B1702"/>
    <w:pPr>
      <w:tabs>
        <w:tab w:val="left" w:pos="284"/>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9C62D7"/>
    <w:pPr>
      <w:tabs>
        <w:tab w:val="right" w:leader="dot" w:pos="9621"/>
      </w:tabs>
      <w:spacing w:after="100" w:line="276" w:lineRule="auto"/>
      <w:ind w:left="284"/>
    </w:pPr>
    <w:rPr>
      <w:rFonts w:asciiTheme="minorHAnsi" w:eastAsia="SimSun" w:hAnsiTheme="minorHAnsi" w:cstheme="minorHAnsi"/>
      <w:b/>
      <w:bCs/>
      <w:noProof/>
      <w:sz w:val="24"/>
      <w:szCs w:val="24"/>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1C0594"/>
    <w:pPr>
      <w:numPr>
        <w:numId w:val="33"/>
      </w:numPr>
      <w:spacing w:before="120" w:after="120"/>
      <w:jc w:val="left"/>
    </w:pPr>
    <w:rPr>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text10">
    <w:name w:val="text1"/>
    <w:basedOn w:val="Normal"/>
    <w:rsid w:val="00E87824"/>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E87824"/>
  </w:style>
  <w:style w:type="paragraph" w:styleId="Caption">
    <w:name w:val="caption"/>
    <w:basedOn w:val="Normal"/>
    <w:next w:val="Normal"/>
    <w:unhideWhenUsed/>
    <w:qFormat/>
    <w:rsid w:val="007166B0"/>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962FEE"/>
    <w:rPr>
      <w:color w:val="808080"/>
    </w:rPr>
  </w:style>
  <w:style w:type="paragraph" w:customStyle="1" w:styleId="Articol">
    <w:name w:val="Articol"/>
    <w:basedOn w:val="ListParagraph"/>
    <w:qFormat/>
    <w:rsid w:val="00992A59"/>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992A59"/>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992A59"/>
    <w:pPr>
      <w:spacing w:before="0" w:after="0"/>
      <w:ind w:left="1134" w:hanging="454"/>
    </w:pPr>
  </w:style>
  <w:style w:type="paragraph" w:customStyle="1" w:styleId="Alineat-list">
    <w:name w:val="Alineat-list"/>
    <w:basedOn w:val="Alineat-lit"/>
    <w:qFormat/>
    <w:rsid w:val="00992A59"/>
    <w:pPr>
      <w:ind w:left="1701" w:hanging="567"/>
    </w:pPr>
  </w:style>
  <w:style w:type="numbering" w:customStyle="1" w:styleId="ART">
    <w:name w:val="ART."/>
    <w:uiPriority w:val="99"/>
    <w:rsid w:val="00992A59"/>
    <w:pPr>
      <w:numPr>
        <w:numId w:val="41"/>
      </w:numPr>
    </w:pPr>
  </w:style>
  <w:style w:type="paragraph" w:customStyle="1" w:styleId="oj-doc-ti">
    <w:name w:val="oj-doc-ti"/>
    <w:basedOn w:val="Normal"/>
    <w:rsid w:val="008A67BF"/>
    <w:pPr>
      <w:spacing w:before="100" w:beforeAutospacing="1" w:after="100" w:afterAutospacing="1"/>
      <w:jc w:val="left"/>
    </w:pPr>
    <w:rPr>
      <w:rFonts w:ascii="Times New Roman" w:hAnsi="Times New Roman"/>
      <w:sz w:val="24"/>
      <w:szCs w:val="24"/>
    </w:rPr>
  </w:style>
  <w:style w:type="character" w:customStyle="1" w:styleId="oj-sp-normal">
    <w:name w:val="oj-sp-normal"/>
    <w:basedOn w:val="DefaultParagraphFont"/>
    <w:rsid w:val="008A67BF"/>
  </w:style>
  <w:style w:type="character" w:customStyle="1" w:styleId="Bodytext20">
    <w:name w:val="Body text (2)_"/>
    <w:basedOn w:val="DefaultParagraphFont"/>
    <w:link w:val="Bodytext21"/>
    <w:rsid w:val="004342EB"/>
    <w:rPr>
      <w:rFonts w:ascii="Arial" w:eastAsia="Arial" w:hAnsi="Arial" w:cs="Arial"/>
      <w:sz w:val="19"/>
      <w:szCs w:val="19"/>
      <w:shd w:val="clear" w:color="auto" w:fill="FFFFFF"/>
    </w:rPr>
  </w:style>
  <w:style w:type="character" w:customStyle="1" w:styleId="Bodytext210ptItalic">
    <w:name w:val="Body text (2) + 10 pt;Italic"/>
    <w:basedOn w:val="Bodytext20"/>
    <w:rsid w:val="004342EB"/>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4342EB"/>
    <w:pPr>
      <w:widowControl w:val="0"/>
      <w:shd w:val="clear" w:color="auto" w:fill="FFFFFF"/>
      <w:spacing w:before="140" w:line="240" w:lineRule="exact"/>
      <w:ind w:hanging="340"/>
    </w:pPr>
    <w:rPr>
      <w:rFonts w:ascii="Arial" w:eastAsia="Arial" w:hAnsi="Arial" w:cs="Arial"/>
      <w:sz w:val="19"/>
      <w:szCs w:val="19"/>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7264361">
      <w:bodyDiv w:val="1"/>
      <w:marLeft w:val="0"/>
      <w:marRight w:val="0"/>
      <w:marTop w:val="0"/>
      <w:marBottom w:val="0"/>
      <w:divBdr>
        <w:top w:val="none" w:sz="0" w:space="0" w:color="auto"/>
        <w:left w:val="none" w:sz="0" w:space="0" w:color="auto"/>
        <w:bottom w:val="none" w:sz="0" w:space="0" w:color="auto"/>
        <w:right w:val="none" w:sz="0" w:space="0" w:color="auto"/>
      </w:divBdr>
    </w:div>
    <w:div w:id="10998036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45578889">
      <w:bodyDiv w:val="1"/>
      <w:marLeft w:val="0"/>
      <w:marRight w:val="0"/>
      <w:marTop w:val="0"/>
      <w:marBottom w:val="0"/>
      <w:divBdr>
        <w:top w:val="none" w:sz="0" w:space="0" w:color="auto"/>
        <w:left w:val="none" w:sz="0" w:space="0" w:color="auto"/>
        <w:bottom w:val="none" w:sz="0" w:space="0" w:color="auto"/>
        <w:right w:val="none" w:sz="0" w:space="0" w:color="auto"/>
      </w:divBdr>
    </w:div>
    <w:div w:id="274143382">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3961965">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456333660">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6343430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4765108">
      <w:bodyDiv w:val="1"/>
      <w:marLeft w:val="0"/>
      <w:marRight w:val="0"/>
      <w:marTop w:val="0"/>
      <w:marBottom w:val="0"/>
      <w:divBdr>
        <w:top w:val="none" w:sz="0" w:space="0" w:color="auto"/>
        <w:left w:val="none" w:sz="0" w:space="0" w:color="auto"/>
        <w:bottom w:val="none" w:sz="0" w:space="0" w:color="auto"/>
        <w:right w:val="none" w:sz="0" w:space="0" w:color="auto"/>
      </w:divBdr>
    </w:div>
    <w:div w:id="838038968">
      <w:bodyDiv w:val="1"/>
      <w:marLeft w:val="0"/>
      <w:marRight w:val="0"/>
      <w:marTop w:val="0"/>
      <w:marBottom w:val="0"/>
      <w:divBdr>
        <w:top w:val="none" w:sz="0" w:space="0" w:color="auto"/>
        <w:left w:val="none" w:sz="0" w:space="0" w:color="auto"/>
        <w:bottom w:val="none" w:sz="0" w:space="0" w:color="auto"/>
        <w:right w:val="none" w:sz="0" w:space="0" w:color="auto"/>
      </w:divBdr>
    </w:div>
    <w:div w:id="987632855">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7732018">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72583633">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4879091">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43087386">
      <w:bodyDiv w:val="1"/>
      <w:marLeft w:val="0"/>
      <w:marRight w:val="0"/>
      <w:marTop w:val="0"/>
      <w:marBottom w:val="0"/>
      <w:divBdr>
        <w:top w:val="none" w:sz="0" w:space="0" w:color="auto"/>
        <w:left w:val="none" w:sz="0" w:space="0" w:color="auto"/>
        <w:bottom w:val="none" w:sz="0" w:space="0" w:color="auto"/>
        <w:right w:val="none" w:sz="0" w:space="0" w:color="auto"/>
      </w:divBdr>
    </w:div>
    <w:div w:id="190213376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3819010">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er3.xml.rels><?xml version="1.0" encoding="UTF-8" standalone="yes"?>
<Relationships xmlns="http://schemas.openxmlformats.org/package/2006/relationships"><Relationship Id="rId1" Type="http://schemas.openxmlformats.org/officeDocument/2006/relationships/image" Target="media/image6.jpg"/></Relationships>
</file>

<file path=word/_rels/footer4.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3" Type="http://schemas.openxmlformats.org/officeDocument/2006/relationships/hyperlink" Target="https://ec.europa.eu/regional_policy/sources/policy/evaluations/guidance/2021/transport-indicators/methodl_support_indicators_post_2020_en.pdf" TargetMode="External"/><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transport/themes/infrastructure/ten-t_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head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70.png"/><Relationship Id="rId5" Type="http://schemas.openxmlformats.org/officeDocument/2006/relationships/image" Target="media/image60.png"/><Relationship Id="rId4" Type="http://schemas.openxmlformats.org/officeDocument/2006/relationships/image" Target="media/image5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61C4DB-1736-445B-AB2B-9C7248C4A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29038</Words>
  <Characters>192028</Characters>
  <Application>Microsoft Office Word</Application>
  <DocSecurity>0</DocSecurity>
  <Lines>1600</Lines>
  <Paragraphs>441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2023-06-09T06:23:00Z</dcterms:created>
  <dcterms:modified xsi:type="dcterms:W3CDTF">2023-09-27T10:49:00Z</dcterms:modified>
</cp:coreProperties>
</file>