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ED7DF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6F06692F"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63FE24F6"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7DCD8F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E7D6A2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0C5D565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73C740F1"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3E1353DD"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68517EF"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3AF3ECB6"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3ACCE77F"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61D9C3C2"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7A37D46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ADC2E9C"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7BF503B0"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019B8229"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45DCFEE4"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A2B39CF"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77559C5A"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2A5C26F3"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2C4F14A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70D8962C"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4005FCB6"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0BCAD28"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214BA59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6E1D0F7C"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BE802A1"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3EB9BA9F"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76394165"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0D8EC584"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93C1C50"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2170E37"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5989360F"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7FEBD4BB"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54D10B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4887A715"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17219F9B"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7FF4C204"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6BC402F2"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59B1E28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84CC63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545DE08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307BC17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16B98F9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7C6E89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4D5433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1481745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45583C9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651A302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38B6D95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9BD5B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507CE4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26615C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015F804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47C870E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6FA0B46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33587D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7AA2F2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16E0E84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4D3AEFB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690AFAB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6542653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F3234D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0422F77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4C7CBA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67FBFC17"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4902E23C"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0EADF682"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42D6A37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3F4A7FB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2813A8F7"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1545D8C2"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339959D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D17DB35"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74134C8"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5B929CCB"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2296042B"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702AB91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320B8E88"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067D5E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A85678B"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AE1FF8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B1604C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06C28C2F"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888F8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1F757E8"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8F430B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633DC68F"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5AFE3A6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613F575"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26BC7A7F"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27B430A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6BC552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421CBAF9"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64C4BDA"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3F74F9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1B42B9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7F834DE"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810DE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A2CE58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76F00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087F9E1C"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2E14A8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37F4D2E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02C9C65D"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7806B2CC"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4063C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E52FA1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051092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3FD87A54"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ED9B09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3058B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728347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C722A33"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1712117"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1CB9D7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B6513E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7FBA94A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E5F34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7B1F92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1AF2BC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582F1B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222CBC0E"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293716C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2C0F3890" w14:textId="77777777" w:rsidR="00B17883" w:rsidRPr="00C30D81" w:rsidRDefault="00B17883">
      <w:pPr>
        <w:framePr w:w="10248" w:wrap="notBeside" w:vAnchor="text" w:hAnchor="text" w:xAlign="center" w:y="1"/>
        <w:rPr>
          <w:rFonts w:asciiTheme="minorHAnsi" w:hAnsiTheme="minorHAnsi" w:cstheme="minorHAnsi"/>
        </w:rPr>
      </w:pPr>
    </w:p>
    <w:p w14:paraId="5EF9B18B"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C1D1B6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3B12C8F"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10A8518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F076A9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A916B24"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C80BC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078F15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5ACF6FD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6302981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92B14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17A6FC3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C263ED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244AF4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0005A24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732FED1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FD006A8" w14:textId="77777777" w:rsidTr="00C30D81">
        <w:trPr>
          <w:trHeight w:hRule="exact" w:val="379"/>
        </w:trPr>
        <w:tc>
          <w:tcPr>
            <w:tcW w:w="1195" w:type="dxa"/>
            <w:vMerge/>
            <w:tcBorders>
              <w:left w:val="single" w:sz="4" w:space="0" w:color="auto"/>
            </w:tcBorders>
            <w:shd w:val="clear" w:color="auto" w:fill="FFFFFF"/>
            <w:vAlign w:val="center"/>
          </w:tcPr>
          <w:p w14:paraId="244C36CE"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1ADF4E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3CDEAE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DB869D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76C14E78"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0EC4AFA"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34053C8D"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47F0BE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79B8920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38C6058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661FD1A8"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0A9C2E5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24AB0BF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50F5B67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D663A50"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55D800A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A9DEE9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7D7149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113D906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01D9145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7FEDF01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4E657390"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DBB192F"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3DC20348"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704A78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89B3BE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657168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07A5DC"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E72D5F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686637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A332DC"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BE2FF34" w14:textId="77777777" w:rsidR="00C30D81" w:rsidRPr="00C30D81" w:rsidRDefault="00C30D81" w:rsidP="00C30D81">
            <w:pPr>
              <w:rPr>
                <w:rFonts w:asciiTheme="minorHAnsi" w:hAnsiTheme="minorHAnsi" w:cstheme="minorHAnsi"/>
                <w:sz w:val="21"/>
                <w:szCs w:val="21"/>
              </w:rPr>
            </w:pPr>
          </w:p>
        </w:tc>
      </w:tr>
      <w:tr w:rsidR="00C30D81" w:rsidRPr="00C30D81" w14:paraId="29910397"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250F36F4"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BBE7B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6AB600D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34C423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F95956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89113D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0B3ECE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194888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A4578E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63B3C9D" w14:textId="77777777" w:rsidR="00C30D81" w:rsidRPr="00C30D81" w:rsidRDefault="00C30D81" w:rsidP="00C30D81">
            <w:pPr>
              <w:rPr>
                <w:rFonts w:asciiTheme="minorHAnsi" w:hAnsiTheme="minorHAnsi" w:cstheme="minorHAnsi"/>
                <w:sz w:val="21"/>
                <w:szCs w:val="21"/>
              </w:rPr>
            </w:pPr>
          </w:p>
        </w:tc>
      </w:tr>
      <w:tr w:rsidR="00C30D81" w:rsidRPr="00C30D81" w14:paraId="3C5D583C"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B43864E"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28843EFF"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717C3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0B8854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1DCFEE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62CD50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0F4C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A2279B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A39C6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AB3BCC3" w14:textId="77777777" w:rsidR="00C30D81" w:rsidRPr="00C30D81" w:rsidRDefault="00C30D81" w:rsidP="00C30D81">
            <w:pPr>
              <w:rPr>
                <w:rFonts w:asciiTheme="minorHAnsi" w:hAnsiTheme="minorHAnsi" w:cstheme="minorHAnsi"/>
                <w:sz w:val="21"/>
                <w:szCs w:val="21"/>
              </w:rPr>
            </w:pPr>
          </w:p>
        </w:tc>
      </w:tr>
      <w:tr w:rsidR="00C30D81" w:rsidRPr="00C30D81" w14:paraId="4E411B5C"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640ED601"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834C6E5"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BBF139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3C5E4305"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73DEA2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6D4C19F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B8C8C4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79EEED6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5E15EE7E"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A6B379C" w14:textId="77777777" w:rsidR="00C30D81" w:rsidRPr="00C30D81" w:rsidRDefault="00C30D81" w:rsidP="00C30D81">
            <w:pPr>
              <w:rPr>
                <w:rFonts w:asciiTheme="minorHAnsi" w:hAnsiTheme="minorHAnsi" w:cstheme="minorHAnsi"/>
                <w:sz w:val="21"/>
                <w:szCs w:val="21"/>
              </w:rPr>
            </w:pPr>
          </w:p>
        </w:tc>
      </w:tr>
    </w:tbl>
    <w:p w14:paraId="32C38166"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1147EBE4" w14:textId="77777777" w:rsidR="00B17883" w:rsidRPr="00C30D81" w:rsidRDefault="00B17883">
      <w:pPr>
        <w:framePr w:w="10248" w:wrap="notBeside" w:vAnchor="text" w:hAnchor="text" w:xAlign="center" w:y="1"/>
        <w:rPr>
          <w:rFonts w:asciiTheme="minorHAnsi" w:hAnsiTheme="minorHAnsi" w:cstheme="minorHAnsi"/>
        </w:rPr>
      </w:pPr>
    </w:p>
    <w:p w14:paraId="0F314866"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70B317DD"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21A77CF0"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170BC36"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4CF11FDC"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9601642"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5642CBED"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5B9616CB"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27F53F7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6908A4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72159BA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201826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EF390F0"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710C2EE3"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7B6FA349"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04D82C39"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74252E3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16A0370"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6B12C06B"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496CB5D1"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A87F0F5"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C33E5A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FD50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0B86DC"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1741735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4F202FB"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3692A22"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448210C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4CC96A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660D0E1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DE158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6912B42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D96A3A0"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670FE7F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684313C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705B58D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B6D1BB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3CDC21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79C525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330E8BFF"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01D93AC"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19B705C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1D646F8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117E45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C9FA3F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36203B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23533F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E172BD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19FA089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292E4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4EE118F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C874D9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5DB76FF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150459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F8A24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51AAAF4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C137C1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328BEF1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3D5F5D4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0E8A618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6DCC7818"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8281AD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99A58F"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42712C6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0AC224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4FB058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3D0F761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153221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3F44C07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B97DA7C"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1BA5B7AB"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3F83CE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EA234DE"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6FD2F5AC"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0B27BD33"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0E920ECB"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144E3D3E"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8902F8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6E7CADED"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4029536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C71B5C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157EDA3"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2544453B"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720B90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4D684482"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4191F7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2D91C2E"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1E1AE588"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8E45D90"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3BE617E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052FFAC6"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CB4291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469922CF"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7BD935AA"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56ECAC20"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50941AB8"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5CD1EF8A"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7CDF742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2377A8A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408ECACA"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1068E56"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38F42BF"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1A007A7F"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F681D33"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7834F6CE"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2ED2F67"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04051E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E93737F"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39C2A1C9"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AC56B4A"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2B1FCD5"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013D301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236B1C2F"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F24ED2A"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26AB56DD"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16301BFA"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4EAE086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586502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0CBDF37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E31C30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06145A4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D85B8A"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83C9FB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78C8F0FF"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4FD2509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26A5E56"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55B1ECE5"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25D9FD5C"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6D9890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26B1D92"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725A5B2E"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0F68D83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443A999B"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723A5E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A14E09"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03BA069"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4A85C0A0"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083B83DC"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E3E383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3FF2650"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E6DBBFB"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62D15BC1"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4B9F792"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D5B6A9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7713FDEF"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5501C20B"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F7E028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33C969"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3DC2AF3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70C8A44C"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C53F73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1C3FB95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3B63FE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1BF7AE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79DBE4C2"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03E3E0B0"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82F7D4D"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0E6EA1C"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25B006AB"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6CFCA76F"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33B03AF2"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AD225D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3B0361D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0BCDEED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7650979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0CD4E58F"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5E77671B"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25BB4D94"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1D9BE74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10477B2"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2370A68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33B1721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972DB0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06493E4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42E6D15B"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2BFA664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033746F"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06A5B6"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70FF35C"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49F7EBC2"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471C5B6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25EC384B"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72386A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796C57C6"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C70433C"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09D03BD4"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1493DE21"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07BD4E9D"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47DA07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28207B7"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16ED57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03FF215A"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6DAF303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74DA9D5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1D3760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86335B8"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110AB8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77909EFF"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023097C0"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1D3A4A30"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603CD813"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193A2A12"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676CADDB"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4F56A909"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4A9FAF7C"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6B1C137E"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2F24B4BF"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2E36D37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085C1C8F"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50C04BA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7C22235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4B3E314"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441B61F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9890EB3"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4A05D30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5C7E746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A43CB8F"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15E525B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2E56FA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06F8D85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38F914B"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C59303"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07A58660"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7420D1C3"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2A1C0B38"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0E7340B"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10C45587"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5711D31D"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61DCECC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374880C"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943AEE"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9A59EFE"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1D14A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52963A7"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FE0AAB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0901753D"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7FB6155"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21D1A7E3"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0322772D"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C42A64E"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03F2D79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w:t>
      </w:r>
      <w:r w:rsidR="00173F36" w:rsidRPr="00C30D81">
        <w:rPr>
          <w:rFonts w:asciiTheme="minorHAnsi" w:hAnsiTheme="minorHAnsi" w:cstheme="minorHAnsi"/>
          <w:sz w:val="24"/>
          <w:szCs w:val="24"/>
        </w:rPr>
        <w:lastRenderedPageBreak/>
        <w:t xml:space="preserve">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645200F"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74EBAA60"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0FF4174B"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22E59CF"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738319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1D25992"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2DC3245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3255B91B"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1DAB0DB0"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638DA5A"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0E1D782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1B963DC4"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6DCC4F6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20E51D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0A67A7D0"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59D9B32"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A57B5B0"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21E209B0"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79A7C3A"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7C9CAE5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21D9F1D7"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411F86AB"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17E257C"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0F70FE4F"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7CD8E4B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27CABC96"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7B18F40"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1D14C0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355EE18B"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13FF570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45BA96F6"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59868CE9"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223E390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81E9D5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74CC924C" w14:textId="77777777">
        <w:trPr>
          <w:trHeight w:hRule="exact" w:val="590"/>
          <w:jc w:val="center"/>
        </w:trPr>
        <w:tc>
          <w:tcPr>
            <w:tcW w:w="5122" w:type="dxa"/>
            <w:tcBorders>
              <w:left w:val="single" w:sz="4" w:space="0" w:color="auto"/>
            </w:tcBorders>
            <w:shd w:val="clear" w:color="auto" w:fill="FFFFFF"/>
          </w:tcPr>
          <w:p w14:paraId="19D8A7FB"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7B0F9CA"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4B6B774D"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78E963AB" w14:textId="77777777">
        <w:trPr>
          <w:trHeight w:hRule="exact" w:val="293"/>
          <w:jc w:val="center"/>
        </w:trPr>
        <w:tc>
          <w:tcPr>
            <w:tcW w:w="5122" w:type="dxa"/>
            <w:tcBorders>
              <w:left w:val="single" w:sz="4" w:space="0" w:color="auto"/>
            </w:tcBorders>
            <w:shd w:val="clear" w:color="auto" w:fill="FFFFFF"/>
          </w:tcPr>
          <w:p w14:paraId="671558D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38FDBA85"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5301E801" w14:textId="77777777">
        <w:trPr>
          <w:trHeight w:hRule="exact" w:val="278"/>
          <w:jc w:val="center"/>
        </w:trPr>
        <w:tc>
          <w:tcPr>
            <w:tcW w:w="5122" w:type="dxa"/>
            <w:tcBorders>
              <w:left w:val="single" w:sz="4" w:space="0" w:color="auto"/>
            </w:tcBorders>
            <w:shd w:val="clear" w:color="auto" w:fill="FFFFFF"/>
          </w:tcPr>
          <w:p w14:paraId="2CA191C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4D62667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60918123"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0B2E431C"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08D14D5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4913F6D4" w14:textId="77777777" w:rsidR="00B17883" w:rsidRPr="00C30D81" w:rsidRDefault="00B17883">
      <w:pPr>
        <w:framePr w:w="10248" w:wrap="notBeside" w:vAnchor="text" w:hAnchor="text" w:xAlign="center" w:y="1"/>
        <w:rPr>
          <w:rFonts w:asciiTheme="minorHAnsi" w:hAnsiTheme="minorHAnsi" w:cstheme="minorHAnsi"/>
        </w:rPr>
      </w:pPr>
    </w:p>
    <w:p w14:paraId="1DF0F810" w14:textId="77777777" w:rsidR="00B17883" w:rsidRPr="00C30D81" w:rsidRDefault="00B17883">
      <w:pPr>
        <w:rPr>
          <w:rFonts w:asciiTheme="minorHAnsi" w:hAnsiTheme="minorHAnsi" w:cstheme="minorHAnsi"/>
        </w:rPr>
      </w:pPr>
    </w:p>
    <w:p w14:paraId="40693782"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F834AD3"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0ADA36E7"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07902D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6D7025B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2</w:t>
      </w:r>
      <w:r w:rsidRPr="00C30D81">
        <w:rPr>
          <w:rFonts w:asciiTheme="minorHAnsi" w:hAnsiTheme="minorHAnsi" w:cstheme="minorHAnsi"/>
          <w:sz w:val="24"/>
          <w:szCs w:val="24"/>
        </w:rPr>
        <w:t xml:space="preserve"> Plan de monitorizare - format - cadru</w:t>
      </w:r>
    </w:p>
    <w:p w14:paraId="02649FE7"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6957051B"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A6BD2B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2580D67C"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5AB11881"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705F550"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1AA0DFD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28B83CE2"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F0474A8"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28FC209B"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3C79EC57" w14:textId="77777777" w:rsidTr="00F76335">
        <w:trPr>
          <w:trHeight w:hRule="exact" w:val="1574"/>
          <w:jc w:val="center"/>
        </w:trPr>
        <w:tc>
          <w:tcPr>
            <w:tcW w:w="437" w:type="dxa"/>
            <w:shd w:val="clear" w:color="auto" w:fill="FFFFFF"/>
            <w:vAlign w:val="center"/>
          </w:tcPr>
          <w:p w14:paraId="6B7BB066"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032B2DF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A8E5E2E"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2BFC63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223B24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2E7B0B2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167F4A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4C222D9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63CFD0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CC3242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54F7BC8"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354C92B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A5D910"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6851F7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4C1409B7"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37C59F4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337B381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922812D"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5BC25A23"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A08D2CC"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F8BAD0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4BC56BB7" w14:textId="77777777" w:rsidTr="00F76335">
        <w:trPr>
          <w:trHeight w:hRule="exact" w:val="379"/>
          <w:jc w:val="center"/>
        </w:trPr>
        <w:tc>
          <w:tcPr>
            <w:tcW w:w="437" w:type="dxa"/>
            <w:shd w:val="clear" w:color="auto" w:fill="FFFFFF"/>
          </w:tcPr>
          <w:p w14:paraId="2C6C96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5CDD593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2B4822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1F2C11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8E6EA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DC2B5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1B968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E367C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F1034C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2886CC9D" w14:textId="77777777" w:rsidTr="00F76335">
        <w:trPr>
          <w:trHeight w:hRule="exact" w:val="379"/>
          <w:jc w:val="center"/>
        </w:trPr>
        <w:tc>
          <w:tcPr>
            <w:tcW w:w="437" w:type="dxa"/>
            <w:shd w:val="clear" w:color="auto" w:fill="FFFFFF"/>
          </w:tcPr>
          <w:p w14:paraId="6FC238E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90CCAB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4AC959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86AA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E5AC1D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ACB40B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27E0C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8C31B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3FF15641"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FC5CC90" w14:textId="77777777" w:rsidTr="00F76335">
        <w:trPr>
          <w:trHeight w:hRule="exact" w:val="413"/>
          <w:jc w:val="center"/>
        </w:trPr>
        <w:tc>
          <w:tcPr>
            <w:tcW w:w="437" w:type="dxa"/>
            <w:shd w:val="clear" w:color="auto" w:fill="FFFFFF"/>
          </w:tcPr>
          <w:p w14:paraId="5664641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45FF9D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51010E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A6F8D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0A5EA7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1F8E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DA4C6F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72F6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65D2E4C"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2457792" w14:textId="77777777" w:rsidR="00B17883" w:rsidRPr="00C30D81" w:rsidRDefault="00B17883">
      <w:pPr>
        <w:framePr w:w="10248" w:wrap="notBeside" w:vAnchor="text" w:hAnchor="text" w:xAlign="center" w:y="1"/>
        <w:rPr>
          <w:rFonts w:asciiTheme="minorHAnsi" w:hAnsiTheme="minorHAnsi" w:cstheme="minorHAnsi"/>
        </w:rPr>
      </w:pPr>
    </w:p>
    <w:p w14:paraId="2E08EBEA"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274F3B9D"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25AEB41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3F2607"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3A2AE5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3060FC0"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A9706AE"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EE7F11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318DB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lastRenderedPageBreak/>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6BB5C04F"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369F794F"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1EFD97C1"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01B3889B"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F8C4C57"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2459A1FE" w14:textId="6D3E9B66" w:rsidR="007D4CD0" w:rsidRPr="003B473D" w:rsidRDefault="007D4CD0" w:rsidP="007D4CD0">
      <w:pPr>
        <w:pStyle w:val="Bodytext20"/>
        <w:shd w:val="clear" w:color="auto" w:fill="auto"/>
        <w:ind w:firstLine="0"/>
        <w:contextualSpacing/>
        <w:jc w:val="both"/>
        <w:rPr>
          <w:rFonts w:asciiTheme="minorHAnsi" w:hAnsiTheme="minorHAnsi" w:cstheme="minorHAnsi"/>
          <w:b/>
          <w:sz w:val="24"/>
          <w:szCs w:val="24"/>
        </w:rPr>
      </w:pPr>
      <w:r w:rsidRPr="003B473D">
        <w:rPr>
          <w:rFonts w:asciiTheme="minorHAnsi" w:hAnsiTheme="minorHAnsi" w:cstheme="minorHAnsi"/>
          <w:sz w:val="24"/>
          <w:szCs w:val="24"/>
        </w:rPr>
        <w:t>Pentru apelul de proiecte cu numărul PR SV/M</w:t>
      </w:r>
      <w:r w:rsidR="003B473D" w:rsidRPr="003B473D">
        <w:rPr>
          <w:rFonts w:asciiTheme="minorHAnsi" w:hAnsiTheme="minorHAnsi" w:cstheme="minorHAnsi"/>
          <w:sz w:val="24"/>
          <w:szCs w:val="24"/>
        </w:rPr>
        <w:t>UN</w:t>
      </w:r>
      <w:r w:rsidRPr="003B473D">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DA84579"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5B7DEF46"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095132BD"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B143C21"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22536BB2"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5575DDC" w14:textId="15DC994F"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3B473D">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3B8A4B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D944B5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D1A0A7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7B0F446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3BF00F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21953217"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73AF69D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 xml:space="preserve">privind gestionarea financiară a fondurilor europene pentru perioada de programare 2021 - 2027 alocate </w:t>
      </w:r>
      <w:r w:rsidRPr="001301FA">
        <w:rPr>
          <w:rFonts w:asciiTheme="minorHAnsi" w:hAnsiTheme="minorHAnsi" w:cstheme="minorHAnsi"/>
          <w:bCs/>
          <w:sz w:val="24"/>
          <w:szCs w:val="24"/>
        </w:rPr>
        <w:lastRenderedPageBreak/>
        <w:t>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B7BE3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AC7043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FAC8FE"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2FD858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32F849EF"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7A393102"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1A1C19"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27B4ED6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3039DA5"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CC3A300"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18510B99"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836A2D4"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3118C5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4199AF"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76B18B43"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14388E7E"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8BF22B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7A356AA"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0409A97"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9775CB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cazul în care se aplică prevederile alin. (5) ale prezentului articol, în scopul obţinerii unui credit, Beneficiarul are obligaţia de a utiliza exclusiv contul creditului (sau contul ataşat al creditului) pentru plata </w:t>
      </w:r>
      <w:r w:rsidRPr="001301FA">
        <w:rPr>
          <w:rFonts w:asciiTheme="minorHAnsi" w:hAnsiTheme="minorHAnsi" w:cstheme="minorHAnsi"/>
          <w:color w:val="auto"/>
          <w:sz w:val="24"/>
          <w:szCs w:val="24"/>
        </w:rPr>
        <w:lastRenderedPageBreak/>
        <w:t>contractelor de servicii, furnizare, execuţie de lucrări necesare pentru implementarea proiectului.</w:t>
      </w:r>
    </w:p>
    <w:p w14:paraId="132D75E3"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521033E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52A4AFE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2FC786D"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7AA4A2B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190364BB"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323C2563"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48731D6F"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3CF655"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54C2C78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4F6DB68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EFF344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85513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889D1D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A443903"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264C175C"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5028F438"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4E2DF357"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are obligaţia de a notifica AM, in termen de maxim 10 zile lucrătoare de la finalizarea contractului/contractelor de achiziţie, cu privire la suma cu care s-a finalizat implementarea respectivului </w:t>
      </w:r>
      <w:r w:rsidRPr="001301FA">
        <w:rPr>
          <w:rFonts w:asciiTheme="minorHAnsi" w:hAnsiTheme="minorHAnsi" w:cstheme="minorHAnsi"/>
          <w:sz w:val="24"/>
          <w:szCs w:val="24"/>
        </w:rPr>
        <w:lastRenderedPageBreak/>
        <w:t>contract/ respectivelor contracte în vederea dezangajării fondurilor în conformitate cu prevederile prezentului Contract de finanţare.</w:t>
      </w:r>
    </w:p>
    <w:p w14:paraId="53DD3921"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68E58FBC"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49C81CF4"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1D0B8792"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5E5CB81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260F3235"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Uniunea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3005EBA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6E2E3BAF"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7EB4967E"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Oltenia;</w:t>
      </w:r>
    </w:p>
    <w:p w14:paraId="70FE4B9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66A6EEBE"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2D21D7D9"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627E18"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0B8C2588"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1A88787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008277ED"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283F7AE4"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265A54B9"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Promovarea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270FEA7"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73E65320"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660FDDF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09C464B8"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4E589B9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lastRenderedPageBreak/>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3855EB4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32F496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81FA2A6"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50AF96EA"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B3D7C53"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0D77CE2"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w:t>
      </w:r>
      <w:proofErr w:type="gramStart"/>
      <w:r w:rsidRPr="0024233D">
        <w:rPr>
          <w:rFonts w:cstheme="minorHAnsi"/>
          <w:sz w:val="24"/>
          <w:szCs w:val="24"/>
        </w:rPr>
        <w:t>a</w:t>
      </w:r>
      <w:proofErr w:type="gramEnd"/>
      <w:r w:rsidRPr="0024233D">
        <w:rPr>
          <w:rFonts w:cstheme="minorHAnsi"/>
          <w:sz w:val="24"/>
          <w:szCs w:val="24"/>
        </w:rPr>
        <w:t xml:space="preserve">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65DE9FF9"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8AC044D"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6A2DD20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7ADFC230"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7529B59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5C28D30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2535682D"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0CEA40A5"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1BEB98F"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5CE15E97"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a</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CF6B72C"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lastRenderedPageBreak/>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2FDDF78A"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716E39D4"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2CAD6BE8"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41180B8"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E83D9B9"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34487F8"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20EF0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57E2F9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4F4841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237CC7E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50D45A1"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34F61F"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FD2EBC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9AC66C5"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75EF6AD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AM are dreptul de a face reduceri din finanţarea nerambursabilă în situaţia în care constată </w:t>
      </w:r>
      <w:r w:rsidRPr="001301FA">
        <w:rPr>
          <w:rFonts w:asciiTheme="minorHAnsi" w:hAnsiTheme="minorHAnsi" w:cstheme="minorHAnsi"/>
          <w:color w:val="auto"/>
          <w:sz w:val="24"/>
          <w:szCs w:val="24"/>
        </w:rPr>
        <w:lastRenderedPageBreak/>
        <w:t>neîndeplinirea/îndeplinirea parţială a obiectivelor, susţinute prin atingerea indicatorilor asociati  proiectului, cu respectarea principiului proporţionalităţii.</w:t>
      </w:r>
    </w:p>
    <w:p w14:paraId="7CE344D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5D52B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4DE8F7D0"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7D77BDED"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75BE255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AAC026E"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3E5FEDE"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396F5A5F"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7FEAD28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9BE4C7"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6DA48ED1"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D07D0C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0FE0341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73AFDC5"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D2636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5E13EDB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3D93641E"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5A74962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5B26742"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6830352D"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lastRenderedPageBreak/>
        <w:t>anual asa cum se va preciza prin instructiuni obligatorii</w:t>
      </w:r>
    </w:p>
    <w:p w14:paraId="1C74F643"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4E1825EE"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F740124"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705C8835"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8E25A0F"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EA5AE38"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51959BD"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8944E66"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2C907560"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3CF3A0F1"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697218D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92EC68B"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2839A4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DC3C468"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A529F6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6EBAE3A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2BD3DD7"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0FA1A6E"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5D49FB7"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FFFA56"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2F3385D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6A1EA45"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se obligă să întreprindă toate diligenţele necesare pentru a evita orice conflict de interese şi să </w:t>
      </w:r>
      <w:r w:rsidRPr="001301FA">
        <w:rPr>
          <w:rFonts w:asciiTheme="minorHAnsi" w:hAnsiTheme="minorHAnsi" w:cstheme="minorHAnsi"/>
          <w:color w:val="auto"/>
          <w:sz w:val="24"/>
          <w:szCs w:val="24"/>
        </w:rPr>
        <w:lastRenderedPageBreak/>
        <w:t>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A54FDD"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1CF5BDE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1A843BF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5DFE1B4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86A09E6"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70AADD9"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FBC29E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09FAAF4"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86E230A"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44430CA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492A39"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20E5B87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27E21BA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284A88AA"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4E69BCC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97CAC2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EE66B41"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8AD70D4"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0CE7B83"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7C652C39"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w:t>
      </w:r>
      <w:r w:rsidRPr="001301FA">
        <w:rPr>
          <w:rFonts w:asciiTheme="minorHAnsi" w:hAnsiTheme="minorHAnsi" w:cstheme="minorHAnsi"/>
          <w:color w:val="auto"/>
        </w:rPr>
        <w:lastRenderedPageBreak/>
        <w:t xml:space="preserve">,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505E8C87"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564200C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3D24445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335F392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671FEB00"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4E873F6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35995666"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6944F0F"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2A9E1A5"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1A423FB3"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7A9277D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00B52D5"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D75A1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4BBC9B9"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03367163"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5AA898C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10F95AB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491A0236"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05D3A265"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309A8D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449E7FF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0FA0145B"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0B39909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3A6BFCA4"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5BC803FB"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234D9D4F"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7398B377"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4429DF48"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5679B2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B82AB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E4C935E"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ABE36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7E3F5194"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E2987D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A4DEEBE"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ACCD77A"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F731EE3"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3E74D3D0"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22EEBB3D"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3B91E37C"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66D0DB18"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757219C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Colectarea, prelucrarea si stocarea/arhivarea datelor cu caracter personal se va realiza în conformitate </w:t>
      </w:r>
      <w:r w:rsidRPr="001301FA">
        <w:rPr>
          <w:rFonts w:asciiTheme="minorHAnsi" w:hAnsiTheme="minorHAnsi" w:cstheme="minorHAnsi"/>
          <w:color w:val="auto"/>
          <w:sz w:val="24"/>
          <w:szCs w:val="24"/>
        </w:rPr>
        <w:lastRenderedPageBreak/>
        <w:t>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55312DA"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F06F3E9"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8C80CC2"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0D9E4386"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B912561"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A53A878"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672E034"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1010183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47DA9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3EEDE45"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DD1DFF9"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94DDC" w14:textId="77777777" w:rsidR="00F41996" w:rsidRDefault="00F41996">
      <w:r>
        <w:separator/>
      </w:r>
    </w:p>
  </w:endnote>
  <w:endnote w:type="continuationSeparator" w:id="0">
    <w:p w14:paraId="404FA069" w14:textId="77777777" w:rsidR="00F41996" w:rsidRDefault="00F419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FD848" w14:textId="77777777" w:rsidR="00915F74" w:rsidRDefault="00915F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5843043E" w14:textId="77777777" w:rsidR="002863D6" w:rsidRDefault="002863D6" w:rsidP="00C30D81">
        <w:pPr>
          <w:pStyle w:val="Footer"/>
          <w:jc w:val="right"/>
        </w:pPr>
      </w:p>
      <w:p w14:paraId="1E069BD0"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E1209E">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7E943381"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74730E6" wp14:editId="4771BE10">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40D584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M6pN3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RLKyhQNGsLMywRu8akW3aY0Z/Es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HDOqT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069;top:793;width:44076;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688DDDE" w14:textId="77777777" w:rsidR="002863D6" w:rsidRPr="009D52F2" w:rsidRDefault="00000000">
        <w:pPr>
          <w:pStyle w:val="Footer"/>
          <w:jc w:val="center"/>
          <w:rPr>
            <w:rFonts w:ascii="Times New Roman" w:hAnsi="Times New Roman" w:cs="Times New Roman"/>
          </w:rPr>
        </w:pPr>
      </w:p>
    </w:sdtContent>
  </w:sdt>
  <w:p w14:paraId="1BB446D2"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27ECA" w14:textId="77777777" w:rsidR="00915F74" w:rsidRDefault="00915F7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707429BC"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E1209E">
          <w:rPr>
            <w:rFonts w:asciiTheme="minorHAnsi" w:hAnsiTheme="minorHAnsi" w:cstheme="minorHAnsi"/>
            <w:noProof/>
            <w:sz w:val="20"/>
            <w:szCs w:val="20"/>
          </w:rPr>
          <w:t>27</w:t>
        </w:r>
        <w:r w:rsidRPr="00491E51">
          <w:rPr>
            <w:rFonts w:asciiTheme="minorHAnsi" w:hAnsiTheme="minorHAnsi" w:cstheme="minorHAnsi"/>
            <w:noProof/>
            <w:sz w:val="20"/>
            <w:szCs w:val="20"/>
          </w:rPr>
          <w:fldChar w:fldCharType="end"/>
        </w:r>
      </w:p>
      <w:p w14:paraId="3372066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C67417E" wp14:editId="404830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86CC063" w14:textId="77777777" w:rsidR="002863D6" w:rsidRDefault="002863D6">
        <w:pPr>
          <w:pStyle w:val="Footer"/>
          <w:jc w:val="center"/>
          <w:rPr>
            <w:rFonts w:ascii="Times New Roman" w:hAnsi="Times New Roman" w:cs="Times New Roman"/>
            <w:noProof/>
          </w:rPr>
        </w:pPr>
      </w:p>
      <w:p w14:paraId="3F1D726D" w14:textId="77777777" w:rsidR="002863D6" w:rsidRDefault="002863D6">
        <w:pPr>
          <w:pStyle w:val="Footer"/>
          <w:jc w:val="center"/>
          <w:rPr>
            <w:rFonts w:ascii="Times New Roman" w:hAnsi="Times New Roman" w:cs="Times New Roman"/>
            <w:noProof/>
          </w:rPr>
        </w:pPr>
      </w:p>
      <w:p w14:paraId="67BB9EFB" w14:textId="77777777" w:rsidR="002863D6" w:rsidRPr="00D84389" w:rsidRDefault="00000000">
        <w:pPr>
          <w:pStyle w:val="Footer"/>
          <w:jc w:val="center"/>
          <w:rPr>
            <w:rFonts w:ascii="Times New Roman" w:hAnsi="Times New Roman" w:cs="Times New Roman"/>
          </w:rPr>
        </w:pPr>
      </w:p>
    </w:sdtContent>
  </w:sdt>
  <w:p w14:paraId="23CEE5CB"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663842" w14:textId="77777777" w:rsidR="00F41996" w:rsidRDefault="00F41996"/>
  </w:footnote>
  <w:footnote w:type="continuationSeparator" w:id="0">
    <w:p w14:paraId="47D19C31" w14:textId="77777777" w:rsidR="00F41996" w:rsidRDefault="00F419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B9C63" w14:textId="77777777" w:rsidR="00915F74" w:rsidRDefault="00915F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9A97C"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44FF8F9D" wp14:editId="1B354FE8">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4FB7B9BC" w14:textId="77777777" w:rsidR="002863D6" w:rsidRDefault="002863D6">
    <w:pPr>
      <w:pStyle w:val="Header"/>
    </w:pPr>
  </w:p>
  <w:p w14:paraId="565D4A45" w14:textId="77777777" w:rsidR="002863D6" w:rsidRDefault="002863D6" w:rsidP="00C30D81">
    <w:pPr>
      <w:pStyle w:val="Header"/>
      <w:tabs>
        <w:tab w:val="clear" w:pos="4513"/>
        <w:tab w:val="clear" w:pos="9026"/>
        <w:tab w:val="left" w:pos="9492"/>
      </w:tabs>
    </w:pPr>
    <w:r>
      <w:tab/>
    </w:r>
  </w:p>
  <w:p w14:paraId="53F72543"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B6D9B" w14:textId="77777777" w:rsidR="00915F74" w:rsidRDefault="00915F7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7BEB1"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7A92443A" wp14:editId="58505204">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5E9CC"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C8035A4" wp14:editId="4D96916B">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2455A298" wp14:editId="044B6A34">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rsidR="002863D6" w:rsidRDefault="002863D6">
                    <w:pPr>
                      <w:pStyle w:val="Headerorfooter0"/>
                      <w:shd w:val="clear" w:color="auto" w:fill="auto"/>
                      <w:spacing w:line="240" w:lineRule="auto"/>
                    </w:pPr>
                    <w:r>
                      <w:rPr>
                        <w:rStyle w:val="Headerorfooter1"/>
                      </w:rPr>
                      <w:t>Ordin 2041 25-05-2023 Ministerul Investiţiilor si Proiectelor Eurooene</w:t>
                    </w:r>
                  </w:p>
                  <w:p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78770373">
    <w:abstractNumId w:val="45"/>
  </w:num>
  <w:num w:numId="2" w16cid:durableId="1671638578">
    <w:abstractNumId w:val="29"/>
  </w:num>
  <w:num w:numId="3" w16cid:durableId="692193438">
    <w:abstractNumId w:val="3"/>
  </w:num>
  <w:num w:numId="4" w16cid:durableId="1300652823">
    <w:abstractNumId w:val="33"/>
  </w:num>
  <w:num w:numId="5" w16cid:durableId="2024045009">
    <w:abstractNumId w:val="9"/>
  </w:num>
  <w:num w:numId="6" w16cid:durableId="667755717">
    <w:abstractNumId w:val="59"/>
  </w:num>
  <w:num w:numId="7" w16cid:durableId="1576890782">
    <w:abstractNumId w:val="38"/>
  </w:num>
  <w:num w:numId="8" w16cid:durableId="1036660452">
    <w:abstractNumId w:val="52"/>
  </w:num>
  <w:num w:numId="9" w16cid:durableId="1769613720">
    <w:abstractNumId w:val="10"/>
  </w:num>
  <w:num w:numId="10" w16cid:durableId="1982807667">
    <w:abstractNumId w:val="2"/>
  </w:num>
  <w:num w:numId="11" w16cid:durableId="225191838">
    <w:abstractNumId w:val="39"/>
  </w:num>
  <w:num w:numId="12" w16cid:durableId="807549361">
    <w:abstractNumId w:val="18"/>
  </w:num>
  <w:num w:numId="13" w16cid:durableId="2060934869">
    <w:abstractNumId w:val="17"/>
  </w:num>
  <w:num w:numId="14" w16cid:durableId="229272030">
    <w:abstractNumId w:val="4"/>
  </w:num>
  <w:num w:numId="15" w16cid:durableId="997611419">
    <w:abstractNumId w:val="41"/>
  </w:num>
  <w:num w:numId="16" w16cid:durableId="1518889076">
    <w:abstractNumId w:val="61"/>
  </w:num>
  <w:num w:numId="17" w16cid:durableId="331761102">
    <w:abstractNumId w:val="24"/>
  </w:num>
  <w:num w:numId="18" w16cid:durableId="1653097270">
    <w:abstractNumId w:val="37"/>
  </w:num>
  <w:num w:numId="19" w16cid:durableId="2131194042">
    <w:abstractNumId w:val="27"/>
  </w:num>
  <w:num w:numId="20" w16cid:durableId="1128818977">
    <w:abstractNumId w:val="16"/>
  </w:num>
  <w:num w:numId="21" w16cid:durableId="1606305259">
    <w:abstractNumId w:val="36"/>
  </w:num>
  <w:num w:numId="22" w16cid:durableId="222182717">
    <w:abstractNumId w:val="11"/>
  </w:num>
  <w:num w:numId="23" w16cid:durableId="79372985">
    <w:abstractNumId w:val="7"/>
  </w:num>
  <w:num w:numId="24" w16cid:durableId="225148112">
    <w:abstractNumId w:val="57"/>
  </w:num>
  <w:num w:numId="25" w16cid:durableId="391467045">
    <w:abstractNumId w:val="15"/>
  </w:num>
  <w:num w:numId="26" w16cid:durableId="855775142">
    <w:abstractNumId w:val="25"/>
  </w:num>
  <w:num w:numId="27" w16cid:durableId="1883177646">
    <w:abstractNumId w:val="55"/>
  </w:num>
  <w:num w:numId="28" w16cid:durableId="337854483">
    <w:abstractNumId w:val="6"/>
  </w:num>
  <w:num w:numId="29" w16cid:durableId="1360087839">
    <w:abstractNumId w:val="50"/>
  </w:num>
  <w:num w:numId="30" w16cid:durableId="841242521">
    <w:abstractNumId w:val="47"/>
  </w:num>
  <w:num w:numId="31" w16cid:durableId="1049113898">
    <w:abstractNumId w:val="19"/>
  </w:num>
  <w:num w:numId="32" w16cid:durableId="1045326647">
    <w:abstractNumId w:val="14"/>
  </w:num>
  <w:num w:numId="33" w16cid:durableId="426731187">
    <w:abstractNumId w:val="43"/>
  </w:num>
  <w:num w:numId="34" w16cid:durableId="1833987378">
    <w:abstractNumId w:val="56"/>
  </w:num>
  <w:num w:numId="35" w16cid:durableId="1989049189">
    <w:abstractNumId w:val="34"/>
  </w:num>
  <w:num w:numId="36" w16cid:durableId="1970431929">
    <w:abstractNumId w:val="5"/>
  </w:num>
  <w:num w:numId="37" w16cid:durableId="714350358">
    <w:abstractNumId w:val="35"/>
  </w:num>
  <w:num w:numId="38" w16cid:durableId="1372269704">
    <w:abstractNumId w:val="53"/>
  </w:num>
  <w:num w:numId="39" w16cid:durableId="787894458">
    <w:abstractNumId w:val="22"/>
  </w:num>
  <w:num w:numId="40" w16cid:durableId="1395279976">
    <w:abstractNumId w:val="42"/>
  </w:num>
  <w:num w:numId="41" w16cid:durableId="1010641399">
    <w:abstractNumId w:val="30"/>
  </w:num>
  <w:num w:numId="42" w16cid:durableId="1445731535">
    <w:abstractNumId w:val="32"/>
  </w:num>
  <w:num w:numId="43" w16cid:durableId="325866458">
    <w:abstractNumId w:val="44"/>
  </w:num>
  <w:num w:numId="44" w16cid:durableId="1044600776">
    <w:abstractNumId w:val="60"/>
  </w:num>
  <w:num w:numId="45" w16cid:durableId="1197163618">
    <w:abstractNumId w:val="8"/>
  </w:num>
  <w:num w:numId="46" w16cid:durableId="1665736904">
    <w:abstractNumId w:val="21"/>
  </w:num>
  <w:num w:numId="47" w16cid:durableId="2052147582">
    <w:abstractNumId w:val="26"/>
  </w:num>
  <w:num w:numId="48" w16cid:durableId="1448769720">
    <w:abstractNumId w:val="54"/>
  </w:num>
  <w:num w:numId="49" w16cid:durableId="1457286997">
    <w:abstractNumId w:val="28"/>
  </w:num>
  <w:num w:numId="50" w16cid:durableId="1851214372">
    <w:abstractNumId w:val="13"/>
  </w:num>
  <w:num w:numId="51" w16cid:durableId="1997105988">
    <w:abstractNumId w:val="51"/>
  </w:num>
  <w:num w:numId="52" w16cid:durableId="153761563">
    <w:abstractNumId w:val="20"/>
  </w:num>
  <w:num w:numId="53" w16cid:durableId="703098878">
    <w:abstractNumId w:val="31"/>
  </w:num>
  <w:num w:numId="54" w16cid:durableId="1677924888">
    <w:abstractNumId w:val="40"/>
  </w:num>
  <w:num w:numId="55" w16cid:durableId="1669479943">
    <w:abstractNumId w:val="49"/>
  </w:num>
  <w:num w:numId="56" w16cid:durableId="1705710466">
    <w:abstractNumId w:val="63"/>
  </w:num>
  <w:num w:numId="57" w16cid:durableId="1323119410">
    <w:abstractNumId w:val="48"/>
  </w:num>
  <w:num w:numId="58" w16cid:durableId="136922219">
    <w:abstractNumId w:val="46"/>
  </w:num>
  <w:num w:numId="59" w16cid:durableId="165557635">
    <w:abstractNumId w:val="1"/>
  </w:num>
  <w:num w:numId="60" w16cid:durableId="2143114510">
    <w:abstractNumId w:val="0"/>
  </w:num>
  <w:num w:numId="61" w16cid:durableId="2104647742">
    <w:abstractNumId w:val="62"/>
  </w:num>
  <w:num w:numId="62" w16cid:durableId="502741323">
    <w:abstractNumId w:val="23"/>
  </w:num>
  <w:num w:numId="63" w16cid:durableId="1172136535">
    <w:abstractNumId w:val="58"/>
  </w:num>
  <w:num w:numId="64" w16cid:durableId="765853846">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252282"/>
    <w:rsid w:val="00284B49"/>
    <w:rsid w:val="002863D6"/>
    <w:rsid w:val="002D2D00"/>
    <w:rsid w:val="00303C0B"/>
    <w:rsid w:val="003B473D"/>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7799"/>
    <w:rsid w:val="007D4CD0"/>
    <w:rsid w:val="007F1C83"/>
    <w:rsid w:val="00852FB1"/>
    <w:rsid w:val="008801F2"/>
    <w:rsid w:val="00893CC5"/>
    <w:rsid w:val="008E223B"/>
    <w:rsid w:val="008F31D2"/>
    <w:rsid w:val="009034FC"/>
    <w:rsid w:val="00915F74"/>
    <w:rsid w:val="00956E69"/>
    <w:rsid w:val="00982656"/>
    <w:rsid w:val="009B3B26"/>
    <w:rsid w:val="009C07B4"/>
    <w:rsid w:val="009D52F2"/>
    <w:rsid w:val="00B0304D"/>
    <w:rsid w:val="00B10CAE"/>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743B"/>
    <w:rsid w:val="00E45006"/>
    <w:rsid w:val="00E6476D"/>
    <w:rsid w:val="00EA27F2"/>
    <w:rsid w:val="00EA6E85"/>
    <w:rsid w:val="00F41996"/>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2F423C"/>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37</Pages>
  <Words>19234</Words>
  <Characters>109638</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4</cp:revision>
  <cp:lastPrinted>2023-08-17T09:19:00Z</cp:lastPrinted>
  <dcterms:created xsi:type="dcterms:W3CDTF">2023-08-18T10:24:00Z</dcterms:created>
  <dcterms:modified xsi:type="dcterms:W3CDTF">2023-08-23T10:31:00Z</dcterms:modified>
</cp:coreProperties>
</file>