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2A4CF" w14:textId="77777777" w:rsidR="003F4569" w:rsidRPr="00175183" w:rsidRDefault="003F4569" w:rsidP="003F4569">
      <w:pPr>
        <w:spacing w:after="0" w:line="240" w:lineRule="auto"/>
        <w:jc w:val="right"/>
        <w:rPr>
          <w:rFonts w:eastAsia="Trebuchet MS" w:cstheme="minorHAnsi"/>
          <w:b/>
        </w:rPr>
      </w:pPr>
      <w:r w:rsidRPr="00175183">
        <w:rPr>
          <w:rFonts w:cstheme="minorHAnsi"/>
          <w:b/>
          <w:sz w:val="24"/>
          <w:szCs w:val="24"/>
        </w:rPr>
        <w:t xml:space="preserve">ANEXA NR. 3 </w:t>
      </w:r>
      <w:r w:rsidRPr="00175183">
        <w:rPr>
          <w:rFonts w:cstheme="minorHAnsi"/>
          <w:b/>
          <w:bCs/>
          <w:sz w:val="24"/>
          <w:szCs w:val="24"/>
        </w:rPr>
        <w:t>la OMIPE  nr. _____</w:t>
      </w:r>
      <w:r w:rsidRPr="00175183">
        <w:rPr>
          <w:rFonts w:eastAsia="Trebuchet MS" w:cstheme="minorHAnsi"/>
          <w:b/>
        </w:rPr>
        <w:t xml:space="preserve"> </w:t>
      </w:r>
    </w:p>
    <w:p w14:paraId="6B694D46" w14:textId="77777777" w:rsidR="003F4569" w:rsidRPr="00175183" w:rsidRDefault="003F4569" w:rsidP="003F4569">
      <w:pPr>
        <w:spacing w:after="0" w:line="240" w:lineRule="auto"/>
        <w:jc w:val="right"/>
        <w:rPr>
          <w:rFonts w:cstheme="minorHAnsi"/>
          <w:b/>
          <w:bCs/>
          <w:sz w:val="24"/>
          <w:szCs w:val="24"/>
        </w:rPr>
      </w:pPr>
    </w:p>
    <w:p w14:paraId="41C6597C" w14:textId="77777777" w:rsidR="003F4569" w:rsidRPr="00175183" w:rsidRDefault="003F4569" w:rsidP="003F4569">
      <w:pPr>
        <w:spacing w:after="0" w:line="240" w:lineRule="auto"/>
        <w:jc w:val="center"/>
        <w:rPr>
          <w:rFonts w:cstheme="minorHAnsi"/>
          <w:b/>
          <w:sz w:val="24"/>
          <w:szCs w:val="24"/>
        </w:rPr>
      </w:pPr>
      <w:r w:rsidRPr="00175183">
        <w:rPr>
          <w:rFonts w:cstheme="minorHAnsi"/>
          <w:b/>
          <w:sz w:val="24"/>
          <w:szCs w:val="24"/>
        </w:rPr>
        <w:t>FORMATUL ȘI STRUCTURA CADRU ALE DECLARAȚIEI UNICE</w:t>
      </w:r>
    </w:p>
    <w:p w14:paraId="7163C8FA" w14:textId="77777777" w:rsidR="003F4569" w:rsidRPr="00175183" w:rsidRDefault="003F4569" w:rsidP="003F4569">
      <w:pPr>
        <w:spacing w:after="0" w:line="240" w:lineRule="auto"/>
        <w:rPr>
          <w:rFonts w:cstheme="minorHAnsi"/>
          <w:sz w:val="24"/>
          <w:szCs w:val="24"/>
        </w:rPr>
      </w:pPr>
      <w:bookmarkStart w:id="0" w:name="_Hlk131884682"/>
    </w:p>
    <w:p w14:paraId="1C222458"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Program: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PROGRAMUL REGIONAL SUD-VEST OLTENIA 2021-2027</w:t>
      </w:r>
      <w:r w:rsidRPr="00175183">
        <w:rPr>
          <w:rFonts w:cstheme="minorHAnsi"/>
          <w:sz w:val="24"/>
          <w:szCs w:val="24"/>
          <w:highlight w:val="lightGray"/>
        </w:rPr>
        <w:t>&gt;</w:t>
      </w:r>
    </w:p>
    <w:p w14:paraId="64D911D1"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Prioritate: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PRIORITATEA 3 - EFICIENŢA ENERGETICĂ ȘI INFRASTRUCTURA VERDE</w:t>
      </w:r>
      <w:r w:rsidRPr="00175183">
        <w:rPr>
          <w:rFonts w:cstheme="minorHAnsi"/>
          <w:sz w:val="24"/>
          <w:szCs w:val="24"/>
          <w:highlight w:val="lightGray"/>
        </w:rPr>
        <w:t>&gt;</w:t>
      </w:r>
    </w:p>
    <w:p w14:paraId="768D748F"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Obiectiv specific: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OBIECTIVUL SPECIFIC 2.1/b(i) - PROMOVAREA MĂSURILOR DE EFICIENȚĂ ENERGETICĂ ȘI REDUCEREA EMISIILOR DE GAZE CU EFECT DE SERĂ</w:t>
      </w:r>
      <w:r w:rsidRPr="00175183">
        <w:rPr>
          <w:rFonts w:cstheme="minorHAnsi"/>
          <w:sz w:val="24"/>
          <w:szCs w:val="24"/>
          <w:highlight w:val="lightGray"/>
        </w:rPr>
        <w:t>&gt;</w:t>
      </w:r>
    </w:p>
    <w:p w14:paraId="2BBD98E6" w14:textId="77777777" w:rsidR="003F4569" w:rsidRPr="00175183" w:rsidRDefault="003F4569" w:rsidP="003F4569">
      <w:pPr>
        <w:spacing w:after="0" w:line="240" w:lineRule="auto"/>
        <w:rPr>
          <w:rFonts w:cstheme="minorHAnsi"/>
          <w:sz w:val="24"/>
          <w:szCs w:val="24"/>
          <w:highlight w:val="lightGray"/>
        </w:rPr>
      </w:pPr>
      <w:r w:rsidRPr="00175183">
        <w:rPr>
          <w:rFonts w:cstheme="minorHAnsi"/>
          <w:sz w:val="24"/>
          <w:szCs w:val="24"/>
        </w:rPr>
        <w:t xml:space="preserve">Apel de proiecte: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 SV/1/3A/2.1/2023</w:t>
      </w:r>
      <w:r w:rsidRPr="00175183">
        <w:rPr>
          <w:rFonts w:cstheme="minorHAnsi"/>
          <w:sz w:val="24"/>
          <w:szCs w:val="24"/>
          <w:highlight w:val="lightGray"/>
        </w:rPr>
        <w:t>&gt;</w:t>
      </w:r>
    </w:p>
    <w:p w14:paraId="239F6847" w14:textId="77777777" w:rsidR="003F4569" w:rsidRPr="00175183" w:rsidRDefault="003F4569" w:rsidP="003F4569">
      <w:pPr>
        <w:spacing w:after="0" w:line="240" w:lineRule="auto"/>
        <w:rPr>
          <w:rFonts w:cstheme="minorHAnsi"/>
          <w:sz w:val="24"/>
          <w:szCs w:val="24"/>
          <w:highlight w:val="lightGray"/>
        </w:rPr>
      </w:pPr>
      <w:r w:rsidRPr="00175183">
        <w:rPr>
          <w:rFonts w:cstheme="minorHAnsi"/>
          <w:sz w:val="24"/>
          <w:szCs w:val="24"/>
        </w:rPr>
        <w:t xml:space="preserve">Cod SMIS: </w:t>
      </w:r>
      <w:r w:rsidRPr="00175183">
        <w:rPr>
          <w:rFonts w:cstheme="minorHAnsi"/>
          <w:sz w:val="24"/>
          <w:szCs w:val="24"/>
          <w:highlight w:val="lightGray"/>
        </w:rPr>
        <w:t>&lt;cod SMIS&gt;</w:t>
      </w:r>
    </w:p>
    <w:bookmarkEnd w:id="0"/>
    <w:p w14:paraId="35703287" w14:textId="77777777" w:rsidR="003F4569" w:rsidRPr="00175183" w:rsidRDefault="003F4569" w:rsidP="003F4569">
      <w:pPr>
        <w:spacing w:after="0" w:line="240" w:lineRule="auto"/>
        <w:rPr>
          <w:rFonts w:cstheme="minorHAnsi"/>
          <w:sz w:val="24"/>
          <w:szCs w:val="24"/>
        </w:rPr>
      </w:pPr>
    </w:p>
    <w:p w14:paraId="2C4F2A81" w14:textId="77777777" w:rsidR="003F4569" w:rsidRPr="00175183" w:rsidRDefault="003F4569" w:rsidP="003F4569">
      <w:pPr>
        <w:spacing w:after="0" w:line="240" w:lineRule="auto"/>
        <w:jc w:val="center"/>
        <w:rPr>
          <w:rFonts w:cstheme="minorHAnsi"/>
          <w:b/>
          <w:sz w:val="24"/>
          <w:szCs w:val="24"/>
        </w:rPr>
      </w:pPr>
      <w:r w:rsidRPr="00175183">
        <w:rPr>
          <w:rFonts w:cstheme="minorHAnsi"/>
          <w:b/>
          <w:sz w:val="24"/>
          <w:szCs w:val="24"/>
        </w:rPr>
        <w:t>DECLARAȚIE UNICĂ</w:t>
      </w:r>
    </w:p>
    <w:p w14:paraId="741E58F2" w14:textId="77777777" w:rsidR="003F4569" w:rsidRPr="00175183" w:rsidRDefault="003F4569" w:rsidP="003F4569">
      <w:pPr>
        <w:spacing w:after="0" w:line="240" w:lineRule="auto"/>
        <w:jc w:val="center"/>
        <w:rPr>
          <w:rFonts w:cstheme="minorHAnsi"/>
          <w:b/>
          <w:sz w:val="24"/>
          <w:szCs w:val="24"/>
        </w:rPr>
      </w:pPr>
    </w:p>
    <w:p w14:paraId="4B47440F" w14:textId="77777777" w:rsidR="003F4569" w:rsidRPr="00175183" w:rsidRDefault="003F4569" w:rsidP="003F4569">
      <w:pPr>
        <w:spacing w:after="0" w:line="240" w:lineRule="auto"/>
        <w:jc w:val="both"/>
        <w:rPr>
          <w:rFonts w:cstheme="minorHAnsi"/>
          <w:sz w:val="24"/>
          <w:szCs w:val="24"/>
        </w:rPr>
      </w:pPr>
      <w:r w:rsidRPr="00175183">
        <w:rPr>
          <w:rFonts w:cstheme="minorHAnsi"/>
          <w:sz w:val="24"/>
          <w:szCs w:val="24"/>
        </w:rPr>
        <w:t>Subsemnatul/subsemnata &lt;</w:t>
      </w:r>
      <w:r w:rsidRPr="00175183">
        <w:rPr>
          <w:rFonts w:cstheme="minorHAnsi"/>
          <w:i/>
          <w:sz w:val="24"/>
          <w:szCs w:val="24"/>
          <w:shd w:val="clear" w:color="auto" w:fill="B2B2B2"/>
        </w:rPr>
        <w:t>nume</w:t>
      </w:r>
      <w:r w:rsidRPr="00175183">
        <w:rPr>
          <w:rFonts w:cstheme="minorHAnsi"/>
          <w:i/>
          <w:sz w:val="24"/>
          <w:szCs w:val="24"/>
        </w:rPr>
        <w:t>&gt;, &lt;</w:t>
      </w:r>
      <w:r w:rsidRPr="00175183">
        <w:rPr>
          <w:rFonts w:cstheme="minorHAnsi"/>
          <w:i/>
          <w:sz w:val="24"/>
          <w:szCs w:val="24"/>
          <w:shd w:val="clear" w:color="auto" w:fill="B2B2B2"/>
        </w:rPr>
        <w:t>prenume</w:t>
      </w:r>
      <w:r w:rsidRPr="00175183">
        <w:rPr>
          <w:rFonts w:cstheme="minorHAnsi"/>
          <w:i/>
          <w:sz w:val="24"/>
          <w:szCs w:val="24"/>
        </w:rPr>
        <w:t>&gt;</w:t>
      </w:r>
      <w:r w:rsidRPr="00175183">
        <w:rPr>
          <w:rFonts w:cstheme="minorHAnsi"/>
          <w:sz w:val="24"/>
          <w:szCs w:val="24"/>
        </w:rPr>
        <w:t>, posesor al  BI/CI, seria &lt;</w:t>
      </w:r>
      <w:r w:rsidRPr="00175183">
        <w:rPr>
          <w:rFonts w:cstheme="minorHAnsi"/>
          <w:sz w:val="24"/>
          <w:szCs w:val="24"/>
          <w:shd w:val="clear" w:color="auto" w:fill="B2B2B2"/>
        </w:rPr>
        <w:t>seriaCI</w:t>
      </w:r>
      <w:r w:rsidRPr="00175183">
        <w:rPr>
          <w:rFonts w:cstheme="minorHAnsi"/>
          <w:sz w:val="24"/>
          <w:szCs w:val="24"/>
        </w:rPr>
        <w:t>&gt; nr. &lt;</w:t>
      </w:r>
      <w:r w:rsidRPr="00175183">
        <w:rPr>
          <w:rFonts w:cstheme="minorHAnsi"/>
          <w:sz w:val="24"/>
          <w:szCs w:val="24"/>
          <w:shd w:val="clear" w:color="auto" w:fill="B2B2B2"/>
        </w:rPr>
        <w:t>nrCi</w:t>
      </w:r>
      <w:r w:rsidRPr="00175183">
        <w:rPr>
          <w:rFonts w:cstheme="minorHAnsi"/>
          <w:sz w:val="24"/>
          <w:szCs w:val="24"/>
        </w:rPr>
        <w:t>&gt;, CNP &lt;</w:t>
      </w:r>
      <w:r w:rsidRPr="00175183">
        <w:rPr>
          <w:rFonts w:cstheme="minorHAnsi"/>
          <w:sz w:val="24"/>
          <w:szCs w:val="24"/>
          <w:shd w:val="clear" w:color="auto" w:fill="B2B2B2"/>
        </w:rPr>
        <w:t>CNP</w:t>
      </w:r>
      <w:r w:rsidRPr="00175183">
        <w:rPr>
          <w:rFonts w:cstheme="minorHAnsi"/>
          <w:sz w:val="24"/>
          <w:szCs w:val="24"/>
        </w:rPr>
        <w:t>&gt;, în calitate de &lt;</w:t>
      </w:r>
      <w:r w:rsidRPr="00175183">
        <w:rPr>
          <w:rFonts w:cstheme="minorHAnsi"/>
          <w:sz w:val="24"/>
          <w:szCs w:val="24"/>
          <w:shd w:val="clear" w:color="auto" w:fill="B2B2B2"/>
        </w:rPr>
        <w:t>reprezentant/imputernicit</w:t>
      </w:r>
      <w:r w:rsidRPr="00175183">
        <w:rPr>
          <w:rFonts w:cstheme="minorHAnsi"/>
          <w:sz w:val="24"/>
          <w:szCs w:val="24"/>
        </w:rPr>
        <w:t>&gt; al &lt;</w:t>
      </w:r>
      <w:r w:rsidRPr="00175183">
        <w:rPr>
          <w:rFonts w:cstheme="minorHAnsi"/>
          <w:sz w:val="24"/>
          <w:szCs w:val="24"/>
          <w:shd w:val="clear" w:color="auto" w:fill="B2B2B2"/>
        </w:rPr>
        <w:t>entitate</w:t>
      </w:r>
      <w:r w:rsidRPr="00175183">
        <w:rPr>
          <w:rFonts w:cstheme="minorHAnsi"/>
          <w:sz w:val="24"/>
          <w:szCs w:val="24"/>
        </w:rPr>
        <w:t>&gt; în calitate de &lt;</w:t>
      </w:r>
      <w:r w:rsidRPr="00175183">
        <w:rPr>
          <w:rFonts w:cstheme="minorHAnsi"/>
          <w:sz w:val="24"/>
          <w:szCs w:val="24"/>
          <w:shd w:val="clear" w:color="auto" w:fill="B2B2B2"/>
        </w:rPr>
        <w:t>calitate în parteneriat - partener/lider</w:t>
      </w:r>
      <w:r w:rsidRPr="00175183">
        <w:rPr>
          <w:rFonts w:cstheme="minorHAnsi"/>
          <w:sz w:val="24"/>
          <w:szCs w:val="24"/>
        </w:rPr>
        <w:t>&gt;</w:t>
      </w:r>
      <w:r w:rsidRPr="00175183">
        <w:rPr>
          <w:rFonts w:cstheme="minorHAnsi"/>
          <w:i/>
          <w:sz w:val="24"/>
          <w:szCs w:val="24"/>
        </w:rPr>
        <w:t xml:space="preserve"> al parteneriatului format din </w:t>
      </w:r>
      <w:r w:rsidRPr="00175183">
        <w:rPr>
          <w:rFonts w:cstheme="minorHAnsi"/>
          <w:i/>
          <w:sz w:val="24"/>
          <w:szCs w:val="24"/>
          <w:shd w:val="clear" w:color="auto" w:fill="B2B2B2"/>
        </w:rPr>
        <w:t>&lt;denumire parteneriat&gt;</w:t>
      </w:r>
      <w:r w:rsidRPr="00175183">
        <w:rPr>
          <w:rFonts w:cstheme="minorHAnsi"/>
          <w:sz w:val="24"/>
          <w:szCs w:val="24"/>
        </w:rPr>
        <w:t>, cunoscând prevederile legale privind falsul în declarații și falsul intelectual, declar următoarele:</w:t>
      </w:r>
    </w:p>
    <w:p w14:paraId="080ACEF1" w14:textId="77777777" w:rsidR="003F4569" w:rsidRPr="00175183" w:rsidRDefault="003F4569" w:rsidP="003F4569">
      <w:pPr>
        <w:pStyle w:val="bullet"/>
        <w:numPr>
          <w:ilvl w:val="0"/>
          <w:numId w:val="0"/>
        </w:numPr>
        <w:tabs>
          <w:tab w:val="left" w:pos="720"/>
        </w:tabs>
        <w:spacing w:before="0" w:after="0"/>
        <w:rPr>
          <w:rFonts w:asciiTheme="minorHAnsi" w:hAnsiTheme="minorHAnsi" w:cstheme="minorHAnsi"/>
          <w:sz w:val="24"/>
        </w:rPr>
      </w:pPr>
      <w:r w:rsidRPr="00175183">
        <w:rPr>
          <w:rFonts w:asciiTheme="minorHAnsi" w:hAnsiTheme="minorHAnsi" w:cstheme="minorHAnsi"/>
          <w:i/>
          <w:iCs/>
          <w:sz w:val="24"/>
          <w:lang w:eastAsia="sk-SK"/>
        </w:rPr>
        <w:t xml:space="preserve"> &lt;</w:t>
      </w:r>
      <w:r w:rsidRPr="00175183">
        <w:rPr>
          <w:rFonts w:asciiTheme="minorHAnsi" w:hAnsiTheme="minorHAnsi" w:cstheme="minorHAnsi"/>
          <w:i/>
          <w:iCs/>
          <w:sz w:val="24"/>
          <w:shd w:val="clear" w:color="auto" w:fill="B2B2B2"/>
          <w:lang w:eastAsia="sk-SK"/>
        </w:rPr>
        <w:t>solicitant</w:t>
      </w:r>
      <w:r w:rsidRPr="00175183">
        <w:rPr>
          <w:rFonts w:asciiTheme="minorHAnsi" w:hAnsiTheme="minorHAnsi" w:cstheme="minorHAnsi"/>
          <w:i/>
          <w:iCs/>
          <w:sz w:val="24"/>
          <w:lang w:eastAsia="sk-SK"/>
        </w:rPr>
        <w:t>&gt;</w:t>
      </w:r>
      <w:r w:rsidRPr="00175183">
        <w:rPr>
          <w:rFonts w:asciiTheme="minorHAnsi" w:hAnsiTheme="minorHAnsi" w:cstheme="minorHAnsi"/>
          <w:sz w:val="24"/>
        </w:rPr>
        <w:t xml:space="preserve"> depune Cererea de finanțare cu titlul &lt;</w:t>
      </w:r>
      <w:r w:rsidRPr="00175183">
        <w:rPr>
          <w:rFonts w:asciiTheme="minorHAnsi" w:hAnsiTheme="minorHAnsi" w:cstheme="minorHAnsi"/>
          <w:sz w:val="24"/>
          <w:shd w:val="clear" w:color="auto" w:fill="B2B2B2"/>
        </w:rPr>
        <w:t>titlu proiect</w:t>
      </w:r>
      <w:r w:rsidRPr="00175183">
        <w:rPr>
          <w:rFonts w:asciiTheme="minorHAnsi" w:hAnsiTheme="minorHAnsi" w:cstheme="minorHAnsi"/>
          <w:sz w:val="24"/>
        </w:rPr>
        <w:t>&gt;, depus în cadrul Apelului de proiecte &lt;</w:t>
      </w:r>
      <w:r w:rsidRPr="00175183">
        <w:rPr>
          <w:rFonts w:asciiTheme="minorHAnsi" w:hAnsiTheme="minorHAnsi" w:cstheme="minorHAnsi"/>
          <w:sz w:val="24"/>
          <w:shd w:val="clear" w:color="auto" w:fill="B2B2B2"/>
        </w:rPr>
        <w:t>titlu apel</w:t>
      </w:r>
      <w:r w:rsidRPr="00175183">
        <w:rPr>
          <w:rFonts w:asciiTheme="minorHAnsi" w:hAnsiTheme="minorHAnsi" w:cstheme="minorHAnsi"/>
          <w:sz w:val="24"/>
        </w:rPr>
        <w:t>&gt;, lansat în cadrul programului &lt;</w:t>
      </w:r>
      <w:r w:rsidRPr="00175183">
        <w:rPr>
          <w:rFonts w:asciiTheme="minorHAnsi" w:hAnsiTheme="minorHAnsi" w:cstheme="minorHAnsi"/>
          <w:sz w:val="24"/>
          <w:shd w:val="clear" w:color="auto" w:fill="B2B2B2"/>
        </w:rPr>
        <w:t>program</w:t>
      </w:r>
      <w:r w:rsidRPr="00175183">
        <w:rPr>
          <w:rFonts w:asciiTheme="minorHAnsi" w:hAnsiTheme="minorHAnsi" w:cstheme="minorHAnsi"/>
          <w:sz w:val="24"/>
        </w:rPr>
        <w:t>&gt;, prioritatea &lt;</w:t>
      </w:r>
      <w:r w:rsidRPr="00175183">
        <w:rPr>
          <w:rFonts w:asciiTheme="minorHAnsi" w:hAnsiTheme="minorHAnsi" w:cstheme="minorHAnsi"/>
          <w:sz w:val="24"/>
          <w:shd w:val="clear" w:color="auto" w:fill="B2B2B2"/>
        </w:rPr>
        <w:t>prioritate</w:t>
      </w:r>
      <w:r w:rsidRPr="00175183">
        <w:rPr>
          <w:rFonts w:asciiTheme="minorHAnsi" w:hAnsiTheme="minorHAnsi" w:cstheme="minorHAnsi"/>
          <w:sz w:val="24"/>
        </w:rPr>
        <w:t>&gt;, obiectiv specific &lt;</w:t>
      </w:r>
      <w:r w:rsidRPr="00175183">
        <w:rPr>
          <w:rFonts w:asciiTheme="minorHAnsi" w:hAnsiTheme="minorHAnsi" w:cstheme="minorHAnsi"/>
          <w:sz w:val="24"/>
          <w:shd w:val="clear" w:color="auto" w:fill="B2B2B2"/>
        </w:rPr>
        <w:t>obiectivSpecific</w:t>
      </w:r>
      <w:r w:rsidRPr="00175183">
        <w:rPr>
          <w:rFonts w:asciiTheme="minorHAnsi" w:hAnsiTheme="minorHAnsi" w:cstheme="minorHAnsi"/>
          <w:sz w:val="24"/>
        </w:rPr>
        <w:t>&gt; în calitate de &lt;</w:t>
      </w:r>
      <w:r w:rsidRPr="00175183">
        <w:rPr>
          <w:rFonts w:asciiTheme="minorHAnsi" w:hAnsiTheme="minorHAnsi" w:cstheme="minorHAnsi"/>
          <w:sz w:val="24"/>
          <w:shd w:val="clear" w:color="auto" w:fill="B2B2B2"/>
        </w:rPr>
        <w:t>calitatea în proiect</w:t>
      </w:r>
      <w:r w:rsidRPr="00175183">
        <w:rPr>
          <w:rFonts w:asciiTheme="minorHAnsi" w:hAnsiTheme="minorHAnsi" w:cstheme="minorHAnsi"/>
          <w:sz w:val="24"/>
        </w:rPr>
        <w:t xml:space="preserve">&gt;, proiect pentru care va fi asigurata o contribuție proprie de </w:t>
      </w:r>
      <w:r w:rsidRPr="00175183">
        <w:rPr>
          <w:rFonts w:asciiTheme="minorHAnsi" w:hAnsiTheme="minorHAnsi" w:cstheme="minorHAnsi"/>
          <w:i/>
          <w:sz w:val="24"/>
        </w:rPr>
        <w:t>&lt;</w:t>
      </w:r>
      <w:r w:rsidRPr="00175183">
        <w:rPr>
          <w:rFonts w:asciiTheme="minorHAnsi" w:hAnsiTheme="minorHAnsi" w:cstheme="minorHAnsi"/>
          <w:i/>
          <w:sz w:val="24"/>
          <w:shd w:val="clear" w:color="auto" w:fill="B2B2B2"/>
        </w:rPr>
        <w:t>contributia Proprie</w:t>
      </w:r>
      <w:r w:rsidRPr="00175183">
        <w:rPr>
          <w:rFonts w:asciiTheme="minorHAnsi" w:hAnsiTheme="minorHAnsi" w:cstheme="minorHAnsi"/>
          <w:i/>
          <w:sz w:val="24"/>
        </w:rPr>
        <w:t>&gt; lei, reprezentând &lt;</w:t>
      </w:r>
      <w:r w:rsidRPr="00175183">
        <w:rPr>
          <w:rFonts w:asciiTheme="minorHAnsi" w:hAnsiTheme="minorHAnsi" w:cstheme="minorHAnsi"/>
          <w:i/>
          <w:sz w:val="24"/>
          <w:shd w:val="clear" w:color="auto" w:fill="999999"/>
        </w:rPr>
        <w:t>x</w:t>
      </w:r>
      <w:r w:rsidRPr="00175183">
        <w:rPr>
          <w:rFonts w:asciiTheme="minorHAnsi" w:hAnsiTheme="minorHAnsi" w:cstheme="minorHAnsi"/>
          <w:i/>
          <w:sz w:val="24"/>
        </w:rPr>
        <w:t xml:space="preserve">&gt;% din valoarea eligibilă a proiectului. </w:t>
      </w:r>
      <w:r w:rsidRPr="00175183">
        <w:rPr>
          <w:rFonts w:asciiTheme="minorHAnsi" w:hAnsiTheme="minorHAnsi" w:cstheme="minorHAnsi"/>
          <w:i/>
          <w:iCs/>
          <w:sz w:val="18"/>
          <w:szCs w:val="18"/>
        </w:rPr>
        <w:t>(unde x% = se va calcula din datele introduse în Cererea de finanțare ca contributie proprie din valoarea eligibilă a proiectului).</w:t>
      </w:r>
    </w:p>
    <w:p w14:paraId="21B19EB6" w14:textId="77777777" w:rsidR="003F4569" w:rsidRPr="00175183" w:rsidRDefault="003F4569" w:rsidP="003F4569">
      <w:pPr>
        <w:pStyle w:val="bullet"/>
        <w:numPr>
          <w:ilvl w:val="0"/>
          <w:numId w:val="0"/>
        </w:numPr>
        <w:tabs>
          <w:tab w:val="left" w:pos="720"/>
        </w:tabs>
        <w:spacing w:before="0" w:after="0"/>
        <w:rPr>
          <w:rFonts w:asciiTheme="minorHAnsi" w:hAnsiTheme="minorHAnsi" w:cstheme="minorHAnsi"/>
          <w:sz w:val="24"/>
        </w:rPr>
      </w:pPr>
    </w:p>
    <w:p w14:paraId="36227792" w14:textId="77777777" w:rsidR="003F4569" w:rsidRPr="00175183" w:rsidRDefault="003F4569" w:rsidP="003F4569">
      <w:pPr>
        <w:pStyle w:val="bullet"/>
        <w:numPr>
          <w:ilvl w:val="0"/>
          <w:numId w:val="2"/>
        </w:numPr>
        <w:spacing w:before="0" w:after="0"/>
        <w:rPr>
          <w:rFonts w:asciiTheme="minorHAnsi" w:hAnsiTheme="minorHAnsi" w:cstheme="minorHAnsi"/>
          <w:b/>
          <w:iCs/>
          <w:sz w:val="24"/>
          <w:lang w:eastAsia="sk-SK"/>
        </w:rPr>
      </w:pPr>
      <w:r w:rsidRPr="00175183">
        <w:rPr>
          <w:rFonts w:asciiTheme="minorHAnsi" w:hAnsiTheme="minorHAnsi" w:cstheme="minorHAnsi"/>
          <w:b/>
          <w:iCs/>
          <w:sz w:val="24"/>
          <w:lang w:eastAsia="sk-SK"/>
        </w:rPr>
        <w:t>Sunt respectate cerințele specifice de eligibilitate aplicabile proiectului și solicitantului</w:t>
      </w:r>
      <w:r w:rsidRPr="00175183">
        <w:rPr>
          <w:rFonts w:asciiTheme="minorHAnsi" w:hAnsiTheme="minorHAnsi" w:cstheme="minorHAnsi"/>
          <w:b/>
          <w:iCs/>
          <w:color w:val="002060"/>
          <w:sz w:val="24"/>
          <w:lang w:eastAsia="sk-SK"/>
        </w:rPr>
        <w:t xml:space="preserve">, în condițiile și la termenele prevăzute </w:t>
      </w:r>
      <w:r w:rsidRPr="00175183">
        <w:rPr>
          <w:rFonts w:asciiTheme="minorHAnsi" w:hAnsiTheme="minorHAnsi" w:cstheme="minorHAnsi"/>
          <w:b/>
          <w:iCs/>
          <w:sz w:val="24"/>
          <w:lang w:eastAsia="sk-SK"/>
        </w:rPr>
        <w:t>în Ghidul Solicitantului, după cum urmează:</w:t>
      </w:r>
    </w:p>
    <w:p w14:paraId="6351F281" w14:textId="77777777" w:rsidR="003F4569" w:rsidRPr="00175183" w:rsidRDefault="003F4569" w:rsidP="003F4569">
      <w:pPr>
        <w:pStyle w:val="bullet"/>
        <w:spacing w:after="0"/>
        <w:ind w:left="786"/>
        <w:rPr>
          <w:rFonts w:asciiTheme="minorHAnsi" w:hAnsiTheme="minorHAnsi" w:cstheme="minorHAnsi"/>
          <w:b/>
          <w:iCs/>
          <w:sz w:val="24"/>
          <w:lang w:eastAsia="sk-SK"/>
        </w:rPr>
      </w:pPr>
    </w:p>
    <w:p w14:paraId="59D1303B" w14:textId="77777777" w:rsidR="003F4569" w:rsidRPr="00175183"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bookmarkStart w:id="1" w:name="__Fieldmark__14449_1580758020"/>
      <w:bookmarkEnd w:id="1"/>
      <w:r w:rsidRPr="00175183">
        <w:rPr>
          <w:rFonts w:asciiTheme="minorHAnsi" w:hAnsiTheme="minorHAnsi" w:cstheme="minorHAnsi"/>
          <w:iCs/>
          <w:sz w:val="24"/>
          <w:lang w:eastAsia="sk-SK"/>
        </w:rPr>
        <w:t xml:space="preserve"> Cerința 1</w:t>
      </w:r>
    </w:p>
    <w:p w14:paraId="49341A74" w14:textId="77777777" w:rsidR="003F4569" w:rsidRPr="00175183" w:rsidRDefault="003F4569" w:rsidP="003F4569">
      <w:pPr>
        <w:pStyle w:val="bullet"/>
        <w:numPr>
          <w:ilvl w:val="0"/>
          <w:numId w:val="3"/>
        </w:numPr>
        <w:tabs>
          <w:tab w:val="left" w:pos="720"/>
        </w:tabs>
        <w:spacing w:before="0" w:after="0"/>
        <w:rPr>
          <w:rFonts w:asciiTheme="minorHAnsi" w:hAnsiTheme="minorHAnsi" w:cstheme="minorHAnsi"/>
          <w:b/>
          <w:bCs/>
          <w:snapToGrid w:val="0"/>
          <w:sz w:val="24"/>
        </w:rPr>
      </w:pPr>
      <w:r w:rsidRPr="00175183">
        <w:rPr>
          <w:rFonts w:asciiTheme="minorHAnsi" w:hAnsiTheme="minorHAnsi" w:cstheme="minorHAnsi"/>
          <w:b/>
          <w:bCs/>
          <w:snapToGrid w:val="0"/>
          <w:sz w:val="24"/>
        </w:rPr>
        <w:t>Forma de constituire a solicitantului:</w:t>
      </w:r>
    </w:p>
    <w:p w14:paraId="6EE7B7DE" w14:textId="77777777" w:rsidR="002C6107" w:rsidRPr="00175183" w:rsidRDefault="002C6107" w:rsidP="002C6107">
      <w:pPr>
        <w:pStyle w:val="bullet"/>
        <w:numPr>
          <w:ilvl w:val="0"/>
          <w:numId w:val="0"/>
        </w:numPr>
        <w:tabs>
          <w:tab w:val="left" w:pos="720"/>
        </w:tabs>
        <w:spacing w:before="0" w:after="0"/>
        <w:ind w:left="990"/>
        <w:rPr>
          <w:rFonts w:asciiTheme="minorHAnsi" w:hAnsiTheme="minorHAnsi" w:cstheme="minorHAnsi"/>
          <w:b/>
          <w:bCs/>
          <w:snapToGrid w:val="0"/>
          <w:sz w:val="24"/>
        </w:rPr>
      </w:pPr>
      <w:r w:rsidRPr="00175183">
        <w:rPr>
          <w:rFonts w:asciiTheme="minorHAnsi" w:hAnsiTheme="minorHAnsi" w:cstheme="minorHAnsi"/>
          <w:b/>
          <w:bCs/>
          <w:snapToGrid w:val="0"/>
          <w:sz w:val="24"/>
        </w:rPr>
        <w:t xml:space="preserve">   a) Autoritățile și instituțiile publice locale:</w:t>
      </w:r>
    </w:p>
    <w:p w14:paraId="4A85B6C9" w14:textId="77777777" w:rsidR="002C6107" w:rsidRPr="00175183" w:rsidRDefault="002C6107" w:rsidP="002C6107">
      <w:pPr>
        <w:pStyle w:val="ListParagraph"/>
        <w:numPr>
          <w:ilvl w:val="0"/>
          <w:numId w:val="4"/>
        </w:numPr>
        <w:rPr>
          <w:rFonts w:eastAsia="Times New Roman" w:cstheme="minorHAnsi"/>
          <w:sz w:val="24"/>
          <w:szCs w:val="24"/>
          <w:lang w:val="ro-RO"/>
        </w:rPr>
      </w:pPr>
      <w:r w:rsidRPr="00175183">
        <w:rPr>
          <w:rFonts w:eastAsia="Times New Roman" w:cstheme="minorHAnsi"/>
          <w:sz w:val="24"/>
          <w:szCs w:val="24"/>
          <w:lang w:val="ro-RO"/>
        </w:rPr>
        <w:t>Unitățile Administrativ Teritoriale (UAT comună, oraș, municipiu, județ), definite conform Ordonanței de urgență a Guvernului nr. 57/2019 privind Codul Administrativ, cu modificările şi completările ulterioare;</w:t>
      </w:r>
    </w:p>
    <w:p w14:paraId="06C20FAB" w14:textId="77777777" w:rsidR="002C6107" w:rsidRPr="00175183" w:rsidRDefault="002C6107" w:rsidP="002C6107">
      <w:pPr>
        <w:pStyle w:val="ListParagraph"/>
        <w:numPr>
          <w:ilvl w:val="0"/>
          <w:numId w:val="4"/>
        </w:numPr>
        <w:rPr>
          <w:rFonts w:eastAsia="Times New Roman" w:cstheme="minorHAnsi"/>
          <w:sz w:val="24"/>
          <w:szCs w:val="24"/>
          <w:lang w:val="ro-RO"/>
        </w:rPr>
      </w:pPr>
      <w:r w:rsidRPr="00175183">
        <w:rPr>
          <w:rFonts w:eastAsia="Times New Roman" w:cstheme="minorHAnsi"/>
          <w:b/>
          <w:sz w:val="24"/>
          <w:szCs w:val="24"/>
          <w:lang w:val="ro-RO"/>
        </w:rPr>
        <w:t>Instituțiile publice și serviciile publice organizate ca instituții publice de interes local sau județean</w:t>
      </w:r>
      <w:r w:rsidRPr="00175183">
        <w:rPr>
          <w:rFonts w:eastAsia="Times New Roman" w:cstheme="minorHAnsi"/>
          <w:sz w:val="24"/>
          <w:szCs w:val="24"/>
          <w:lang w:val="ro-RO"/>
        </w:rPr>
        <w:t xml:space="preserve"> (finanțate din bugetul local), aflate în subordinea unităților administrative teritoriale, definite conform </w:t>
      </w:r>
      <w:r w:rsidRPr="00175183">
        <w:rPr>
          <w:rFonts w:eastAsia="Times New Roman" w:cstheme="minorHAnsi"/>
          <w:i/>
          <w:sz w:val="24"/>
          <w:szCs w:val="24"/>
          <w:lang w:val="ro-RO"/>
        </w:rPr>
        <w:t>Ordonanței de urgență a Guvernului nr. 57/2019 privind Codul Administrativ, cu modificările şi completările ulterioare</w:t>
      </w:r>
      <w:r w:rsidRPr="00175183">
        <w:rPr>
          <w:rFonts w:eastAsia="Times New Roman" w:cstheme="minorHAnsi"/>
          <w:sz w:val="24"/>
          <w:szCs w:val="24"/>
          <w:lang w:val="ro-RO"/>
        </w:rPr>
        <w:t xml:space="preserve">, a </w:t>
      </w:r>
      <w:r w:rsidRPr="00175183">
        <w:rPr>
          <w:rFonts w:eastAsia="Times New Roman" w:cstheme="minorHAnsi"/>
          <w:i/>
          <w:sz w:val="24"/>
          <w:szCs w:val="24"/>
          <w:lang w:val="ro-RO"/>
        </w:rPr>
        <w:t>Legii nr. 273/2006 privind finanţele publice locale, cu modificările și completările ulterioare.</w:t>
      </w:r>
    </w:p>
    <w:p w14:paraId="5DDFD402" w14:textId="77777777" w:rsidR="002C6107" w:rsidRPr="00175183" w:rsidRDefault="00FE6766" w:rsidP="002C6107">
      <w:pPr>
        <w:rPr>
          <w:rFonts w:cstheme="minorHAnsi"/>
          <w:sz w:val="24"/>
          <w:szCs w:val="24"/>
        </w:rPr>
      </w:pPr>
      <w:r w:rsidRPr="00175183">
        <w:rPr>
          <w:rFonts w:cstheme="minorHAnsi"/>
          <w:b/>
          <w:sz w:val="24"/>
          <w:szCs w:val="24"/>
        </w:rPr>
        <w:t xml:space="preserve">                  </w:t>
      </w:r>
      <w:r w:rsidR="002C6107" w:rsidRPr="00175183">
        <w:rPr>
          <w:rFonts w:cstheme="minorHAnsi"/>
          <w:b/>
          <w:sz w:val="24"/>
          <w:szCs w:val="24"/>
        </w:rPr>
        <w:t>b)</w:t>
      </w:r>
      <w:r w:rsidR="002C6107" w:rsidRPr="00175183">
        <w:rPr>
          <w:rFonts w:cstheme="minorHAnsi"/>
          <w:sz w:val="24"/>
          <w:szCs w:val="24"/>
        </w:rPr>
        <w:t xml:space="preserve">  </w:t>
      </w:r>
      <w:r w:rsidR="002C6107" w:rsidRPr="00175183">
        <w:rPr>
          <w:rFonts w:cstheme="minorHAnsi"/>
          <w:b/>
          <w:sz w:val="24"/>
          <w:szCs w:val="24"/>
        </w:rPr>
        <w:t>Autoritățile publice centrale:</w:t>
      </w:r>
      <w:r w:rsidR="002C6107" w:rsidRPr="00175183">
        <w:rPr>
          <w:rFonts w:cstheme="minorHAnsi"/>
          <w:sz w:val="24"/>
          <w:szCs w:val="24"/>
        </w:rPr>
        <w:t xml:space="preserve"> </w:t>
      </w:r>
    </w:p>
    <w:p w14:paraId="6ED5361A" w14:textId="77777777" w:rsidR="002C6107" w:rsidRPr="00175183" w:rsidRDefault="002C6107" w:rsidP="002C6107">
      <w:pPr>
        <w:pStyle w:val="ListParagraph"/>
        <w:numPr>
          <w:ilvl w:val="0"/>
          <w:numId w:val="9"/>
        </w:numPr>
        <w:rPr>
          <w:rFonts w:eastAsia="Times New Roman" w:cstheme="minorHAnsi"/>
          <w:sz w:val="24"/>
          <w:szCs w:val="24"/>
        </w:rPr>
      </w:pPr>
      <w:r w:rsidRPr="00175183">
        <w:rPr>
          <w:rFonts w:eastAsia="Times New Roman" w:cstheme="minorHAnsi"/>
          <w:sz w:val="24"/>
          <w:szCs w:val="24"/>
        </w:rPr>
        <w:t xml:space="preserve">ministerele, alte organe de specialitate care se organizează în subordinea sau în coordonarea Guvernului ori a ministerelor, instituțiile publice din subordinea </w:t>
      </w:r>
      <w:r w:rsidRPr="00175183">
        <w:rPr>
          <w:rFonts w:eastAsia="Times New Roman" w:cstheme="minorHAnsi"/>
          <w:sz w:val="24"/>
          <w:szCs w:val="24"/>
        </w:rPr>
        <w:lastRenderedPageBreak/>
        <w:t>sau coordonarea Guvernului ori a ministerelor, autorităţile administrative autonome, Instituția prefectului (</w:t>
      </w:r>
      <w:r w:rsidRPr="00175183">
        <w:rPr>
          <w:rFonts w:eastAsia="Times New Roman" w:cstheme="minorHAnsi"/>
          <w:i/>
          <w:sz w:val="24"/>
          <w:szCs w:val="24"/>
        </w:rPr>
        <w:t>OUG nr. 57/2019 privind Codul Administrativ, cu modificările și completările ulterioare</w:t>
      </w:r>
      <w:r w:rsidRPr="00175183">
        <w:rPr>
          <w:rFonts w:eastAsia="Times New Roman" w:cstheme="minorHAnsi"/>
          <w:sz w:val="24"/>
          <w:szCs w:val="24"/>
        </w:rPr>
        <w:t>);</w:t>
      </w:r>
    </w:p>
    <w:p w14:paraId="04897A6F" w14:textId="77777777" w:rsidR="002C6107" w:rsidRPr="00175183" w:rsidRDefault="002C6107" w:rsidP="002C6107">
      <w:pPr>
        <w:pStyle w:val="ListParagraph"/>
        <w:ind w:left="1546"/>
        <w:rPr>
          <w:rFonts w:eastAsia="Times New Roman" w:cstheme="minorHAnsi"/>
          <w:sz w:val="24"/>
          <w:szCs w:val="24"/>
        </w:rPr>
      </w:pPr>
    </w:p>
    <w:p w14:paraId="292AB8E3" w14:textId="77777777" w:rsidR="002C6107" w:rsidRPr="00175183" w:rsidRDefault="00FE6766" w:rsidP="002C6107">
      <w:pPr>
        <w:suppressAutoHyphens w:val="0"/>
        <w:spacing w:after="0" w:line="240" w:lineRule="auto"/>
        <w:jc w:val="both"/>
        <w:rPr>
          <w:rFonts w:eastAsia="Times New Roman" w:cstheme="minorHAnsi"/>
          <w:sz w:val="24"/>
          <w:szCs w:val="24"/>
          <w:lang w:eastAsia="ro-RO"/>
        </w:rPr>
      </w:pPr>
      <w:r w:rsidRPr="00175183">
        <w:rPr>
          <w:rFonts w:eastAsia="Times New Roman" w:cstheme="minorHAnsi"/>
          <w:b/>
          <w:sz w:val="24"/>
          <w:szCs w:val="24"/>
          <w:lang w:eastAsia="ro-RO"/>
        </w:rPr>
        <w:t xml:space="preserve">            </w:t>
      </w:r>
      <w:r w:rsidR="002C6107" w:rsidRPr="00175183">
        <w:rPr>
          <w:rFonts w:eastAsia="Times New Roman" w:cstheme="minorHAnsi"/>
          <w:b/>
          <w:sz w:val="24"/>
          <w:szCs w:val="24"/>
          <w:lang w:eastAsia="ro-RO"/>
        </w:rPr>
        <w:t>c)</w:t>
      </w:r>
      <w:r w:rsidR="002C6107" w:rsidRPr="00175183">
        <w:rPr>
          <w:rFonts w:eastAsia="Times New Roman" w:cstheme="minorHAnsi"/>
          <w:sz w:val="24"/>
          <w:szCs w:val="24"/>
          <w:lang w:eastAsia="ro-RO"/>
        </w:rPr>
        <w:t xml:space="preserve"> </w:t>
      </w:r>
      <w:r w:rsidR="002C6107" w:rsidRPr="00175183">
        <w:rPr>
          <w:rFonts w:eastAsia="Times New Roman" w:cstheme="minorHAnsi"/>
          <w:b/>
          <w:sz w:val="24"/>
          <w:szCs w:val="24"/>
          <w:lang w:eastAsia="ro-RO"/>
        </w:rPr>
        <w:t>Parteneriate între entitățile de mai sus</w:t>
      </w:r>
      <w:r w:rsidR="002C6107" w:rsidRPr="00175183">
        <w:rPr>
          <w:rFonts w:eastAsia="Times New Roman" w:cstheme="minorHAnsi"/>
          <w:sz w:val="24"/>
          <w:szCs w:val="24"/>
          <w:lang w:eastAsia="ro-RO"/>
        </w:rPr>
        <w:t>, în conformitate cu prevederile legale, cu respectarea condiției ca în cazul autorităților și instituțiilor publice locale, partenerii să aparțină aceluiași județ din regiunea Sud-Vest Oltenia;</w:t>
      </w:r>
    </w:p>
    <w:p w14:paraId="670397A8" w14:textId="77777777" w:rsidR="003F4569" w:rsidRPr="00175183" w:rsidRDefault="003F4569" w:rsidP="002C6107">
      <w:pPr>
        <w:pStyle w:val="bullet"/>
        <w:numPr>
          <w:ilvl w:val="0"/>
          <w:numId w:val="0"/>
        </w:numPr>
        <w:spacing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0FDDF4E8" w14:textId="77777777" w:rsidR="003F4569" w:rsidRPr="00175183"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bookmarkStart w:id="9" w:name="__Fieldmark__14342_1580758020"/>
      <w:bookmarkEnd w:id="9"/>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 xml:space="preserve">2 </w:t>
      </w:r>
    </w:p>
    <w:p w14:paraId="510918D6" w14:textId="77777777" w:rsidR="003F4569" w:rsidRPr="00175183" w:rsidRDefault="00CD7963" w:rsidP="009434F6">
      <w:pPr>
        <w:pStyle w:val="bullet"/>
        <w:numPr>
          <w:ilvl w:val="0"/>
          <w:numId w:val="3"/>
        </w:numPr>
        <w:spacing w:after="0"/>
        <w:rPr>
          <w:rFonts w:asciiTheme="minorHAnsi" w:hAnsiTheme="minorHAnsi" w:cstheme="minorHAnsi"/>
          <w:i/>
          <w:iCs/>
          <w:sz w:val="24"/>
          <w:lang w:eastAsia="sk-SK"/>
        </w:rPr>
      </w:pPr>
      <w:r w:rsidRPr="00175183">
        <w:rPr>
          <w:rFonts w:asciiTheme="minorHAnsi" w:hAnsiTheme="minorHAnsi" w:cstheme="minorHAnsi"/>
          <w:b/>
          <w:bCs/>
          <w:snapToGrid w:val="0"/>
          <w:sz w:val="24"/>
        </w:rPr>
        <w:t>Solicitantul/membrii parteneriatului are/au capacitatea financiară de a asigura</w:t>
      </w:r>
      <w:r w:rsidR="009434F6" w:rsidRPr="00175183">
        <w:rPr>
          <w:rFonts w:asciiTheme="minorHAnsi" w:hAnsiTheme="minorHAnsi" w:cstheme="minorHAnsi"/>
          <w:b/>
          <w:bCs/>
          <w:snapToGrid w:val="0"/>
          <w:sz w:val="24"/>
        </w:rPr>
        <w:t>Ș</w:t>
      </w:r>
    </w:p>
    <w:p w14:paraId="650A9831"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rPr>
      </w:pPr>
      <w:r w:rsidRPr="00175183">
        <w:rPr>
          <w:rFonts w:cstheme="minorHAnsi"/>
          <w:sz w:val="24"/>
          <w:szCs w:val="24"/>
        </w:rPr>
        <w:t xml:space="preserve">Contribuţia proprie la valoarea cheltuielilor eligibile în conformitate cu prevederile secţiunii </w:t>
      </w:r>
      <w:r w:rsidRPr="00175183">
        <w:rPr>
          <w:rFonts w:cstheme="minorHAnsi"/>
          <w:i/>
          <w:sz w:val="24"/>
          <w:szCs w:val="24"/>
        </w:rPr>
        <w:t>3.5 Cuantumul cofinanţării acordate</w:t>
      </w:r>
      <w:r w:rsidRPr="00175183">
        <w:rPr>
          <w:rFonts w:cstheme="minorHAnsi"/>
          <w:sz w:val="24"/>
          <w:szCs w:val="24"/>
        </w:rPr>
        <w:t>;</w:t>
      </w:r>
    </w:p>
    <w:p w14:paraId="627D7075"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fr-FR"/>
        </w:rPr>
      </w:pPr>
      <w:r w:rsidRPr="00175183">
        <w:rPr>
          <w:rFonts w:cstheme="minorHAnsi"/>
          <w:sz w:val="24"/>
          <w:szCs w:val="24"/>
          <w:lang w:val="fr-FR"/>
        </w:rPr>
        <w:t>Finanţarea cheltuielilor neeligibile ale proiectului, unde este cazul ;</w:t>
      </w:r>
    </w:p>
    <w:p w14:paraId="01501E7C"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fr-FR"/>
        </w:rPr>
      </w:pPr>
      <w:r w:rsidRPr="00175183">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79AE36B0"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pt-PT"/>
        </w:rPr>
      </w:pPr>
      <w:r w:rsidRPr="00175183">
        <w:rPr>
          <w:rFonts w:cstheme="minorHAnsi"/>
          <w:sz w:val="24"/>
          <w:szCs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2B74EE42" w14:textId="77777777" w:rsidR="009434F6" w:rsidRPr="00175183" w:rsidRDefault="009434F6" w:rsidP="009434F6">
      <w:pPr>
        <w:pStyle w:val="bullet"/>
        <w:numPr>
          <w:ilvl w:val="0"/>
          <w:numId w:val="0"/>
        </w:numPr>
        <w:spacing w:after="0"/>
        <w:ind w:left="990"/>
        <w:rPr>
          <w:rFonts w:asciiTheme="minorHAnsi" w:hAnsiTheme="minorHAnsi" w:cstheme="minorHAnsi"/>
          <w:i/>
          <w:iCs/>
          <w:sz w:val="24"/>
          <w:lang w:eastAsia="sk-SK"/>
        </w:rPr>
      </w:pPr>
    </w:p>
    <w:p w14:paraId="3FE523C8" w14:textId="77777777" w:rsidR="003F4569" w:rsidRPr="00175183" w:rsidRDefault="003F4569" w:rsidP="00810601">
      <w:pPr>
        <w:pStyle w:val="bullet"/>
        <w:numPr>
          <w:ilvl w:val="0"/>
          <w:numId w:val="0"/>
        </w:numPr>
        <w:spacing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3</w:t>
      </w:r>
    </w:p>
    <w:p w14:paraId="549A8646" w14:textId="77777777" w:rsidR="00810601" w:rsidRPr="00175183" w:rsidRDefault="006551DC" w:rsidP="006551DC">
      <w:pPr>
        <w:pStyle w:val="ListParagraph"/>
        <w:numPr>
          <w:ilvl w:val="0"/>
          <w:numId w:val="3"/>
        </w:numPr>
        <w:spacing w:before="120"/>
        <w:rPr>
          <w:rFonts w:cstheme="minorHAnsi"/>
          <w:sz w:val="24"/>
          <w:szCs w:val="24"/>
        </w:rPr>
      </w:pPr>
      <w:r w:rsidRPr="00175183">
        <w:rPr>
          <w:rFonts w:cstheme="minorHAnsi"/>
          <w:b/>
          <w:bCs/>
          <w:sz w:val="24"/>
          <w:szCs w:val="24"/>
          <w:u w:val="single"/>
          <w:lang w:val="ro-RO"/>
        </w:rPr>
        <w:t>Drepturi asupra imobilului (clădire și teren),</w:t>
      </w:r>
      <w:r w:rsidRPr="00175183">
        <w:rPr>
          <w:rFonts w:cstheme="minorHAnsi"/>
          <w:b/>
          <w:bCs/>
          <w:sz w:val="24"/>
          <w:szCs w:val="24"/>
          <w:lang w:val="ro-RO"/>
        </w:rPr>
        <w:t xml:space="preserve"> obiect al proiectului,</w:t>
      </w:r>
      <w:r w:rsidRPr="00175183">
        <w:rPr>
          <w:rFonts w:cstheme="minorHAnsi"/>
          <w:sz w:val="24"/>
          <w:szCs w:val="24"/>
          <w:lang w:val="ro-RO"/>
        </w:rPr>
        <w:t xml:space="preserve"> </w:t>
      </w:r>
      <w:r w:rsidRPr="00175183">
        <w:rPr>
          <w:rFonts w:cstheme="minorHAnsi"/>
          <w:b/>
          <w:bCs/>
          <w:sz w:val="24"/>
          <w:szCs w:val="24"/>
          <w:lang w:val="ro-RO"/>
        </w:rPr>
        <w:t>la depunerea cererii de finanțare, în etapa de precontractare sau implementare,</w:t>
      </w:r>
      <w:r w:rsidRPr="00175183">
        <w:rPr>
          <w:rFonts w:cstheme="minorHAnsi"/>
          <w:sz w:val="24"/>
          <w:szCs w:val="24"/>
          <w:lang w:val="ro-RO"/>
        </w:rPr>
        <w:t xml:space="preserve"> </w:t>
      </w:r>
      <w:r w:rsidRPr="00175183">
        <w:rPr>
          <w:rFonts w:cstheme="minorHAnsi"/>
          <w:b/>
          <w:bCs/>
          <w:sz w:val="24"/>
          <w:szCs w:val="24"/>
          <w:lang w:val="ro-RO"/>
        </w:rPr>
        <w:t>după caz,  precum şi pe o perioadă de minimum 5 ani de la data plăţii finale (aşa cum reiese din documentele depuse), pentru care poate fi acordat dreptul de execuţie a lucrărilor de construcţii, în conformitate cu legislaţia în vigoare, la data emiterii Autorizaţiei de construire</w:t>
      </w:r>
    </w:p>
    <w:p w14:paraId="471E045F" w14:textId="77777777" w:rsidR="006551DC" w:rsidRPr="00175183" w:rsidRDefault="006551DC" w:rsidP="006551DC">
      <w:pPr>
        <w:spacing w:before="120"/>
        <w:rPr>
          <w:rFonts w:cstheme="minorHAnsi"/>
          <w:sz w:val="24"/>
          <w:szCs w:val="24"/>
          <w:lang w:val="pt-PT"/>
        </w:rPr>
      </w:pPr>
      <w:r w:rsidRPr="00175183">
        <w:rPr>
          <w:rFonts w:cstheme="minorHAnsi"/>
          <w:sz w:val="24"/>
          <w:szCs w:val="24"/>
        </w:rPr>
        <w:t>Pentru aceste tipuri de proiecte, solicitantul de finanțare trebuie să demonstreze existența dreptului invocat asupra imobilului pe care se propune a se realiza investiția în cadrul cererii de finanțare, conform legislației în vigoare</w:t>
      </w:r>
      <w:r w:rsidRPr="00175183">
        <w:rPr>
          <w:rFonts w:cstheme="minorHAnsi"/>
          <w:sz w:val="24"/>
          <w:szCs w:val="24"/>
          <w:lang w:val="pt-PT"/>
        </w:rPr>
        <w:t>:</w:t>
      </w:r>
    </w:p>
    <w:p w14:paraId="659A7B4A" w14:textId="77777777" w:rsidR="006551DC" w:rsidRPr="00175183" w:rsidRDefault="006551DC" w:rsidP="006551DC">
      <w:pPr>
        <w:numPr>
          <w:ilvl w:val="0"/>
          <w:numId w:val="13"/>
        </w:numPr>
        <w:suppressAutoHyphens w:val="0"/>
        <w:spacing w:after="0" w:line="240" w:lineRule="auto"/>
        <w:ind w:left="426"/>
        <w:jc w:val="both"/>
        <w:rPr>
          <w:rFonts w:cstheme="minorHAnsi"/>
          <w:b/>
          <w:sz w:val="24"/>
          <w:szCs w:val="24"/>
        </w:rPr>
      </w:pPr>
      <w:r w:rsidRPr="00175183">
        <w:rPr>
          <w:rFonts w:cstheme="minorHAnsi"/>
          <w:b/>
          <w:sz w:val="24"/>
          <w:szCs w:val="24"/>
        </w:rPr>
        <w:t>dreptul de proprietate publică/privată ;</w:t>
      </w:r>
    </w:p>
    <w:p w14:paraId="7278AA5C" w14:textId="77777777" w:rsidR="006551DC" w:rsidRPr="00175183" w:rsidRDefault="006551DC" w:rsidP="006551DC">
      <w:pPr>
        <w:numPr>
          <w:ilvl w:val="0"/>
          <w:numId w:val="13"/>
        </w:numPr>
        <w:suppressAutoHyphens w:val="0"/>
        <w:spacing w:after="0" w:line="240" w:lineRule="auto"/>
        <w:ind w:left="426"/>
        <w:jc w:val="both"/>
        <w:rPr>
          <w:rFonts w:cstheme="minorHAnsi"/>
          <w:b/>
          <w:sz w:val="24"/>
          <w:szCs w:val="24"/>
        </w:rPr>
      </w:pPr>
      <w:r w:rsidRPr="00175183">
        <w:rPr>
          <w:rFonts w:cstheme="minorHAnsi"/>
          <w:b/>
          <w:sz w:val="24"/>
          <w:szCs w:val="24"/>
        </w:rPr>
        <w:t>dreptul de administrare a imobilului aflat în proprietate publică*;</w:t>
      </w:r>
    </w:p>
    <w:p w14:paraId="1A2C7B84" w14:textId="77777777" w:rsidR="003F4569" w:rsidRPr="00175183" w:rsidRDefault="003F4569" w:rsidP="006551DC">
      <w:pPr>
        <w:pStyle w:val="bullet"/>
        <w:numPr>
          <w:ilvl w:val="0"/>
          <w:numId w:val="0"/>
        </w:numPr>
        <w:spacing w:after="0"/>
        <w:ind w:left="1440"/>
        <w:rPr>
          <w:rFonts w:asciiTheme="minorHAnsi" w:hAnsiTheme="minorHAnsi" w:cstheme="minorHAnsi"/>
          <w:sz w:val="24"/>
        </w:rPr>
      </w:pPr>
    </w:p>
    <w:p w14:paraId="378B469A" w14:textId="77777777" w:rsidR="003F4569" w:rsidRPr="00175183" w:rsidRDefault="003F4569" w:rsidP="006551DC">
      <w:pPr>
        <w:pStyle w:val="bullet"/>
        <w:numPr>
          <w:ilvl w:val="0"/>
          <w:numId w:val="0"/>
        </w:numPr>
        <w:spacing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 xml:space="preserve">4 </w:t>
      </w:r>
    </w:p>
    <w:p w14:paraId="75205F01"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Ȋncadrarea valorii proiectului în limitele valorilor minime și maxime eligibile</w:t>
      </w:r>
    </w:p>
    <w:p w14:paraId="75E99A21" w14:textId="77777777" w:rsidR="005306FC" w:rsidRPr="00175183" w:rsidRDefault="005306FC" w:rsidP="003F4569">
      <w:pPr>
        <w:pStyle w:val="bullet"/>
        <w:numPr>
          <w:ilvl w:val="0"/>
          <w:numId w:val="0"/>
        </w:numPr>
        <w:tabs>
          <w:tab w:val="left" w:pos="720"/>
        </w:tabs>
        <w:spacing w:before="0" w:after="0"/>
        <w:ind w:left="720"/>
        <w:rPr>
          <w:rFonts w:asciiTheme="minorHAnsi" w:hAnsiTheme="minorHAnsi" w:cstheme="minorHAnsi"/>
          <w:b/>
          <w:i/>
          <w:iCs/>
          <w:sz w:val="24"/>
          <w:lang w:eastAsia="sk-SK"/>
        </w:rPr>
      </w:pPr>
    </w:p>
    <w:p w14:paraId="1DCACC11" w14:textId="77777777" w:rsidR="005306FC" w:rsidRPr="00175183" w:rsidRDefault="005306FC" w:rsidP="005306FC">
      <w:pPr>
        <w:ind w:firstLine="708"/>
        <w:rPr>
          <w:rFonts w:eastAsia="SimSun" w:cstheme="minorHAnsi"/>
          <w:bCs/>
          <w:sz w:val="24"/>
          <w:szCs w:val="24"/>
          <w:lang w:eastAsia="ro-RO"/>
        </w:rPr>
      </w:pPr>
      <w:r w:rsidRPr="00175183">
        <w:rPr>
          <w:rFonts w:eastAsia="SimSun" w:cstheme="minorHAnsi"/>
          <w:bCs/>
          <w:sz w:val="24"/>
          <w:szCs w:val="24"/>
          <w:lang w:eastAsia="ro-RO"/>
        </w:rPr>
        <w:t>Valoare minimă eligibilă: 100 000 euro</w:t>
      </w:r>
    </w:p>
    <w:p w14:paraId="08036732" w14:textId="77777777" w:rsidR="005306FC" w:rsidRPr="00175183" w:rsidRDefault="005306FC" w:rsidP="005306FC">
      <w:pPr>
        <w:ind w:firstLine="708"/>
        <w:rPr>
          <w:rFonts w:eastAsia="SimSun" w:cstheme="minorHAnsi"/>
          <w:bCs/>
          <w:sz w:val="24"/>
          <w:szCs w:val="24"/>
          <w:lang w:eastAsia="ro-RO"/>
        </w:rPr>
      </w:pPr>
      <w:r w:rsidRPr="00175183">
        <w:rPr>
          <w:rFonts w:eastAsia="SimSun" w:cstheme="minorHAnsi"/>
          <w:bCs/>
          <w:sz w:val="24"/>
          <w:szCs w:val="24"/>
          <w:lang w:eastAsia="ro-RO"/>
        </w:rPr>
        <w:t>Valoare maximă eligibilă: 10 milioane euro</w:t>
      </w:r>
    </w:p>
    <w:p w14:paraId="059A936D" w14:textId="77777777" w:rsidR="003F4569" w:rsidRPr="00175183" w:rsidRDefault="003F4569" w:rsidP="003F4569">
      <w:pPr>
        <w:ind w:left="708"/>
        <w:rPr>
          <w:rFonts w:eastAsia="SimSun" w:cstheme="minorHAnsi"/>
          <w:b/>
          <w:sz w:val="24"/>
          <w:lang w:val="en-US"/>
        </w:rPr>
      </w:pPr>
    </w:p>
    <w:p w14:paraId="16168129"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5</w:t>
      </w:r>
    </w:p>
    <w:p w14:paraId="7865BD16" w14:textId="77777777" w:rsidR="003F4569" w:rsidRPr="00175183" w:rsidRDefault="003F4569" w:rsidP="003F4569">
      <w:pPr>
        <w:pStyle w:val="Heading2"/>
        <w:ind w:firstLine="708"/>
        <w:rPr>
          <w:rFonts w:asciiTheme="minorHAnsi" w:eastAsia="SimSun" w:hAnsiTheme="minorHAnsi" w:cstheme="minorHAnsi"/>
          <w:b/>
          <w:color w:val="auto"/>
          <w:sz w:val="24"/>
          <w:szCs w:val="24"/>
        </w:rPr>
      </w:pPr>
      <w:r w:rsidRPr="00175183">
        <w:rPr>
          <w:rFonts w:asciiTheme="minorHAnsi" w:eastAsia="SimSun" w:hAnsiTheme="minorHAnsi" w:cstheme="minorHAnsi"/>
          <w:b/>
          <w:color w:val="auto"/>
          <w:sz w:val="24"/>
          <w:szCs w:val="24"/>
        </w:rPr>
        <w:t>Durata proiectului</w:t>
      </w:r>
    </w:p>
    <w:p w14:paraId="7213E1D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t>Perioada  de implementare a activităților proiectului nu trebuie să depășească 31 decembrie 2029</w:t>
      </w:r>
    </w:p>
    <w:p w14:paraId="7FCCB246" w14:textId="77777777" w:rsidR="003F4569" w:rsidRPr="00175183" w:rsidRDefault="003F4569" w:rsidP="003F4569">
      <w:pPr>
        <w:ind w:left="708"/>
        <w:rPr>
          <w:rFonts w:cstheme="minorHAnsi"/>
          <w:i/>
          <w:iCs/>
          <w:sz w:val="24"/>
          <w:lang w:eastAsia="sk-SK"/>
        </w:rPr>
      </w:pPr>
    </w:p>
    <w:p w14:paraId="6AE02349"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6</w:t>
      </w:r>
    </w:p>
    <w:p w14:paraId="33B68B1A" w14:textId="77777777" w:rsidR="003F4569" w:rsidRPr="00175183" w:rsidRDefault="007F652E" w:rsidP="007F652E">
      <w:pPr>
        <w:ind w:left="708"/>
        <w:rPr>
          <w:rFonts w:cstheme="minorHAnsi"/>
          <w:b/>
          <w:sz w:val="24"/>
          <w:szCs w:val="24"/>
        </w:rPr>
      </w:pPr>
      <w:r w:rsidRPr="00175183">
        <w:rPr>
          <w:rFonts w:eastAsia="Calibri" w:cstheme="minorHAnsi"/>
          <w:b/>
          <w:sz w:val="24"/>
          <w:szCs w:val="24"/>
        </w:rPr>
        <w:t xml:space="preserve">Respectarea principiilor privind dezvoltarea durabilă, accesibilitatea pentru persoanele cu dizabilități, egalitatea de şanse, de gen și nediscriminarea </w:t>
      </w:r>
    </w:p>
    <w:p w14:paraId="7D03275A"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p>
    <w:p w14:paraId="7D09AFC3"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7</w:t>
      </w:r>
    </w:p>
    <w:p w14:paraId="77A8C6A5" w14:textId="77777777" w:rsidR="003F4569" w:rsidRPr="00175183" w:rsidRDefault="00B91B97" w:rsidP="003F4569">
      <w:pPr>
        <w:pStyle w:val="bullet"/>
        <w:numPr>
          <w:ilvl w:val="0"/>
          <w:numId w:val="0"/>
        </w:numPr>
        <w:tabs>
          <w:tab w:val="left" w:pos="720"/>
        </w:tabs>
        <w:spacing w:before="0" w:after="0"/>
        <w:ind w:left="720"/>
        <w:rPr>
          <w:rFonts w:asciiTheme="minorHAnsi" w:hAnsiTheme="minorHAnsi" w:cstheme="minorHAnsi"/>
          <w:sz w:val="24"/>
        </w:rPr>
      </w:pPr>
      <w:r w:rsidRPr="00175183">
        <w:rPr>
          <w:rFonts w:asciiTheme="minorHAnsi" w:hAnsiTheme="minorHAnsi" w:cstheme="minorHAnsi"/>
          <w:b/>
          <w:bCs/>
          <w:snapToGrid w:val="0"/>
          <w:sz w:val="24"/>
        </w:rPr>
        <w:t>Perioada de construire - clădirea este construită (are lucrările finalizate din punct de vedere fizic) până la 31.12. 2000</w:t>
      </w:r>
      <w:r w:rsidR="003F4569" w:rsidRPr="00175183">
        <w:rPr>
          <w:rFonts w:asciiTheme="minorHAnsi" w:hAnsiTheme="minorHAnsi" w:cstheme="minorHAnsi"/>
          <w:sz w:val="24"/>
        </w:rPr>
        <w:t>.</w:t>
      </w:r>
    </w:p>
    <w:p w14:paraId="20D99D0E"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sz w:val="24"/>
        </w:rPr>
      </w:pPr>
    </w:p>
    <w:p w14:paraId="576AF854"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8</w:t>
      </w:r>
    </w:p>
    <w:p w14:paraId="3DC58AFA" w14:textId="77777777" w:rsidR="003F4569" w:rsidRPr="00175183" w:rsidRDefault="00B411C2"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Clădirea (componenta) propusă prin prezenta cerere de finanţare 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w:t>
      </w:r>
    </w:p>
    <w:p w14:paraId="5E717834" w14:textId="77777777" w:rsidR="00B411C2" w:rsidRPr="00175183" w:rsidRDefault="00B411C2" w:rsidP="003F4569">
      <w:pPr>
        <w:pStyle w:val="bullet"/>
        <w:numPr>
          <w:ilvl w:val="0"/>
          <w:numId w:val="0"/>
        </w:numPr>
        <w:tabs>
          <w:tab w:val="left" w:pos="720"/>
        </w:tabs>
        <w:spacing w:before="0" w:after="0"/>
        <w:ind w:left="720"/>
        <w:rPr>
          <w:rFonts w:asciiTheme="minorHAnsi" w:hAnsiTheme="minorHAnsi" w:cstheme="minorHAnsi"/>
          <w:i/>
          <w:iCs/>
          <w:sz w:val="24"/>
          <w:lang w:eastAsia="sk-SK"/>
        </w:rPr>
      </w:pPr>
    </w:p>
    <w:p w14:paraId="421D457F"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9</w:t>
      </w:r>
    </w:p>
    <w:p w14:paraId="77FFF479" w14:textId="77777777" w:rsidR="003F4569" w:rsidRPr="00175183" w:rsidRDefault="007A45A3"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Componenta (clădirea) şi activităţile sale se încadrează în obiectivul specific aferent Priorităţii 3, Operaţiunea A - Clădiri Publice, şi în cadrul acţiunilor specifice sprijinite</w:t>
      </w:r>
      <w:r w:rsidR="003F4569" w:rsidRPr="00175183">
        <w:rPr>
          <w:rFonts w:asciiTheme="minorHAnsi" w:hAnsiTheme="minorHAnsi" w:cstheme="minorHAnsi"/>
          <w:b/>
          <w:sz w:val="24"/>
        </w:rPr>
        <w:t>.</w:t>
      </w:r>
    </w:p>
    <w:p w14:paraId="3152AFE8"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p>
    <w:p w14:paraId="4C332B20"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620A4E47"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10</w:t>
      </w:r>
    </w:p>
    <w:p w14:paraId="4069E9F6" w14:textId="77777777" w:rsidR="003F4569" w:rsidRPr="00175183" w:rsidRDefault="000A339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175183">
        <w:rPr>
          <w:rFonts w:asciiTheme="minorHAnsi" w:hAnsiTheme="minorHAnsi" w:cstheme="minorHAnsi"/>
          <w:b/>
          <w:bCs/>
          <w:snapToGrid w:val="0"/>
          <w:sz w:val="24"/>
        </w:rPr>
        <w:t>Intervențiile propuse pentru clădire conduc la o reducere a consumului anual de energie primară, precum și a emisiilor de CO2 de peste 60%, în comparație cu starea de pre-renovare (condiția se menține inclusiv pentru clădirile publice de patrimoniu)</w:t>
      </w:r>
    </w:p>
    <w:p w14:paraId="3A4158FC" w14:textId="77777777" w:rsidR="000A3399" w:rsidRPr="00175183" w:rsidRDefault="000A339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77FF947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11</w:t>
      </w:r>
    </w:p>
    <w:p w14:paraId="22F04A31" w14:textId="77777777" w:rsidR="003F4569" w:rsidRPr="00175183" w:rsidRDefault="00B47091"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nr.2021/1060 al Parmanetului European și al Consiliului).</w:t>
      </w:r>
    </w:p>
    <w:p w14:paraId="775AF810" w14:textId="77777777" w:rsidR="00B47091" w:rsidRPr="00175183" w:rsidRDefault="00B47091" w:rsidP="003F4569">
      <w:pPr>
        <w:pStyle w:val="bullet"/>
        <w:numPr>
          <w:ilvl w:val="0"/>
          <w:numId w:val="0"/>
        </w:numPr>
        <w:tabs>
          <w:tab w:val="left" w:pos="720"/>
        </w:tabs>
        <w:spacing w:before="0" w:after="0"/>
        <w:ind w:left="720"/>
        <w:rPr>
          <w:rFonts w:asciiTheme="minorHAnsi" w:hAnsiTheme="minorHAnsi" w:cstheme="minorHAnsi"/>
          <w:b/>
          <w:sz w:val="24"/>
        </w:rPr>
      </w:pPr>
    </w:p>
    <w:p w14:paraId="77EB7BD7"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175183" w:rsidRPr="00175183">
        <w:rPr>
          <w:rFonts w:asciiTheme="minorHAnsi" w:hAnsiTheme="minorHAnsi" w:cstheme="minorHAnsi"/>
        </w:rPr>
      </w:r>
      <w:r w:rsidR="00175183" w:rsidRPr="00175183">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12</w:t>
      </w:r>
    </w:p>
    <w:p w14:paraId="1FFAD507" w14:textId="77777777" w:rsidR="00A30D03" w:rsidRPr="00175183" w:rsidRDefault="00A30D03" w:rsidP="00A30D03">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În cazul în care clădirea este clasată/în curs de clasare ca monument istoric/amplasată într-o zonă de protecţie a monumentelor istorice şi/sau într-o zonă construită protejată aprobată potrivit legii, vor trebui respectate urmatoarele condiții specifice:</w:t>
      </w:r>
    </w:p>
    <w:p w14:paraId="74CB3300" w14:textId="77777777" w:rsidR="00A30D03" w:rsidRPr="00175183" w:rsidRDefault="00A30D03" w:rsidP="00A30D03">
      <w:pPr>
        <w:pStyle w:val="bullet"/>
        <w:numPr>
          <w:ilvl w:val="0"/>
          <w:numId w:val="0"/>
        </w:numPr>
        <w:tabs>
          <w:tab w:val="left" w:pos="720"/>
        </w:tabs>
        <w:spacing w:after="0"/>
        <w:ind w:left="720"/>
        <w:rPr>
          <w:rFonts w:asciiTheme="minorHAnsi" w:hAnsiTheme="minorHAnsi" w:cstheme="minorHAnsi"/>
          <w:sz w:val="24"/>
        </w:rPr>
      </w:pPr>
      <w:r w:rsidRPr="00175183">
        <w:rPr>
          <w:rFonts w:asciiTheme="minorHAnsi" w:hAnsiTheme="minorHAnsi" w:cstheme="minorHAnsi"/>
          <w:sz w:val="24"/>
        </w:rPr>
        <w:lastRenderedPageBreak/>
        <w:t xml:space="preserve">     -măsurile/lucrările de intervenție, conform soluției tehnice propuse prin SF/DALI sau, după caz, PT, au fost avizate din punct de vedere estetic și arhitectural pe baza Avizului Ministerului Culturii sau, după caz, al serviciilor publice deconcentrate ale acestuia, conform legii; </w:t>
      </w:r>
    </w:p>
    <w:p w14:paraId="32706F74" w14:textId="77777777" w:rsidR="00A30D03" w:rsidRPr="00175183" w:rsidRDefault="00A30D03" w:rsidP="00A30D03">
      <w:pPr>
        <w:pStyle w:val="bullet"/>
        <w:numPr>
          <w:ilvl w:val="0"/>
          <w:numId w:val="0"/>
        </w:numPr>
        <w:tabs>
          <w:tab w:val="left" w:pos="720"/>
        </w:tabs>
        <w:spacing w:after="0"/>
        <w:ind w:left="720" w:hanging="360"/>
        <w:rPr>
          <w:rFonts w:asciiTheme="minorHAnsi" w:hAnsiTheme="minorHAnsi" w:cstheme="minorHAnsi"/>
          <w:sz w:val="24"/>
        </w:rPr>
      </w:pPr>
      <w:r w:rsidRPr="00175183">
        <w:rPr>
          <w:rFonts w:asciiTheme="minorHAnsi" w:hAnsiTheme="minorHAnsi" w:cstheme="minorHAnsi"/>
          <w:sz w:val="24"/>
        </w:rPr>
        <w:t xml:space="preserve">         -(dacă e cazul) sunt prezentate alte avize, conform legii, </w:t>
      </w:r>
    </w:p>
    <w:p w14:paraId="1E7070B6" w14:textId="77777777" w:rsidR="00A30D03" w:rsidRPr="00175183" w:rsidRDefault="00A30D03" w:rsidP="00A30D03">
      <w:pPr>
        <w:pStyle w:val="bullet"/>
        <w:numPr>
          <w:ilvl w:val="0"/>
          <w:numId w:val="0"/>
        </w:numPr>
        <w:tabs>
          <w:tab w:val="left" w:pos="720"/>
        </w:tabs>
        <w:spacing w:after="0"/>
        <w:ind w:left="720" w:hanging="360"/>
        <w:rPr>
          <w:rFonts w:asciiTheme="minorHAnsi" w:hAnsiTheme="minorHAnsi" w:cstheme="minorHAnsi"/>
          <w:sz w:val="24"/>
        </w:rPr>
      </w:pPr>
      <w:r w:rsidRPr="00175183">
        <w:rPr>
          <w:rFonts w:asciiTheme="minorHAnsi" w:hAnsiTheme="minorHAnsi" w:cstheme="minorHAnsi"/>
          <w:sz w:val="24"/>
        </w:rPr>
        <w:t xml:space="preserve">         - este prezentată documentația tehnică solicitată în cadrul prezentului ghid, inclusiv certificatul de performanță energetică, în condițiile legii.</w:t>
      </w:r>
    </w:p>
    <w:p w14:paraId="5AA0B91A" w14:textId="77777777" w:rsidR="00A30D03" w:rsidRPr="00175183" w:rsidRDefault="00A30D03" w:rsidP="003F4569">
      <w:pPr>
        <w:pStyle w:val="bullet"/>
        <w:numPr>
          <w:ilvl w:val="0"/>
          <w:numId w:val="0"/>
        </w:numPr>
        <w:tabs>
          <w:tab w:val="left" w:pos="720"/>
        </w:tabs>
        <w:spacing w:before="0" w:after="0"/>
        <w:ind w:left="720"/>
        <w:rPr>
          <w:rFonts w:asciiTheme="minorHAnsi" w:hAnsiTheme="minorHAnsi" w:cstheme="minorHAnsi"/>
          <w:b/>
          <w:sz w:val="24"/>
        </w:rPr>
      </w:pPr>
    </w:p>
    <w:p w14:paraId="62EA031E"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13</w:t>
      </w:r>
    </w:p>
    <w:p w14:paraId="46868C96" w14:textId="77777777" w:rsidR="003F4569" w:rsidRPr="00175183" w:rsidRDefault="004A4F1B"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sz w:val="24"/>
        </w:rPr>
        <w:t xml:space="preserve">  </w:t>
      </w:r>
      <w:r w:rsidRPr="00175183">
        <w:rPr>
          <w:rFonts w:asciiTheme="minorHAnsi" w:hAnsiTheme="minorHAnsi" w:cstheme="minorHAnsi"/>
          <w:b/>
          <w:sz w:val="24"/>
        </w:rPr>
        <w:t>Clădirea nu este utilizată ca lăcaş de cult sau pentru alte activităţi cu caracter religios</w:t>
      </w:r>
    </w:p>
    <w:p w14:paraId="32CC258B"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sz w:val="24"/>
        </w:rPr>
      </w:pPr>
    </w:p>
    <w:p w14:paraId="5CC9112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14</w:t>
      </w:r>
    </w:p>
    <w:p w14:paraId="28A4B05C" w14:textId="77777777" w:rsidR="003F4569" w:rsidRPr="00175183" w:rsidRDefault="00947442"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175183">
        <w:rPr>
          <w:rFonts w:asciiTheme="minorHAnsi" w:hAnsiTheme="minorHAnsi" w:cstheme="minorHAnsi"/>
          <w:b/>
          <w:iCs/>
          <w:sz w:val="24"/>
          <w:lang w:eastAsia="sk-SK"/>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510E7810" w14:textId="77777777" w:rsidR="00947442" w:rsidRPr="00175183" w:rsidRDefault="00947442" w:rsidP="003F4569">
      <w:pPr>
        <w:pStyle w:val="bullet"/>
        <w:numPr>
          <w:ilvl w:val="0"/>
          <w:numId w:val="0"/>
        </w:numPr>
        <w:tabs>
          <w:tab w:val="left" w:pos="720"/>
        </w:tabs>
        <w:spacing w:before="0" w:after="0"/>
        <w:ind w:left="720"/>
        <w:rPr>
          <w:rFonts w:asciiTheme="minorHAnsi" w:hAnsiTheme="minorHAnsi" w:cstheme="minorHAnsi"/>
          <w:b/>
          <w:iCs/>
          <w:sz w:val="24"/>
          <w:lang w:eastAsia="sk-SK"/>
        </w:rPr>
      </w:pPr>
    </w:p>
    <w:p w14:paraId="3320D1F5" w14:textId="77777777" w:rsidR="00947442" w:rsidRPr="00175183" w:rsidRDefault="00947442" w:rsidP="00947442">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15</w:t>
      </w:r>
    </w:p>
    <w:p w14:paraId="0D237D2C" w14:textId="77777777" w:rsidR="00947442" w:rsidRPr="00175183" w:rsidRDefault="00947442" w:rsidP="00947442">
      <w:pPr>
        <w:pStyle w:val="bullet"/>
        <w:tabs>
          <w:tab w:val="left" w:pos="720"/>
        </w:tabs>
        <w:spacing w:after="0"/>
        <w:rPr>
          <w:rFonts w:asciiTheme="minorHAnsi" w:hAnsiTheme="minorHAnsi" w:cstheme="minorHAnsi"/>
          <w:b/>
          <w:bCs/>
          <w:iCs/>
          <w:sz w:val="24"/>
          <w:lang w:eastAsia="sk-SK"/>
        </w:rPr>
      </w:pPr>
      <w:r w:rsidRPr="00175183">
        <w:rPr>
          <w:rFonts w:asciiTheme="minorHAnsi" w:hAnsiTheme="minorHAnsi" w:cstheme="minorHAnsi"/>
          <w:b/>
          <w:iCs/>
          <w:sz w:val="24"/>
          <w:lang w:eastAsia="sk-SK"/>
        </w:rPr>
        <w:t xml:space="preserve">   </w:t>
      </w:r>
      <w:r w:rsidRPr="00175183">
        <w:rPr>
          <w:rFonts w:asciiTheme="minorHAnsi" w:hAnsiTheme="minorHAnsi" w:cstheme="minorHAnsi"/>
          <w:b/>
          <w:bCs/>
          <w:iCs/>
          <w:sz w:val="24"/>
          <w:lang w:eastAsia="sk-SK"/>
        </w:rPr>
        <w:t xml:space="preserve">Clădirea nu este din tipul clădirilor de locuit colective sau asimilate acestora, cu excepția: </w:t>
      </w:r>
    </w:p>
    <w:p w14:paraId="2585BA4E"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 xml:space="preserve">penitenciarelor, </w:t>
      </w:r>
    </w:p>
    <w:p w14:paraId="16491A74"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centrelor de cazare a străinilor luați în custodie publică (OUG nr. 194/2002 privind regimul străinilor, cu modificările și completările ulterioare, și Legea nr. 122/2006 privind azilul în România, cu modificările și completările ulterioare),</w:t>
      </w:r>
    </w:p>
    <w:p w14:paraId="0D889EFF"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 xml:space="preserve">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 </w:t>
      </w:r>
    </w:p>
    <w:p w14:paraId="4D4861B8"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căminelor aferente instituțiilor de învățământ.</w:t>
      </w:r>
    </w:p>
    <w:p w14:paraId="6CD9BBD0" w14:textId="77777777" w:rsidR="00947442" w:rsidRPr="00175183" w:rsidRDefault="00947442" w:rsidP="00947442">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16</w:t>
      </w:r>
    </w:p>
    <w:p w14:paraId="780710F2" w14:textId="77777777" w:rsidR="00595402" w:rsidRPr="00175183" w:rsidRDefault="00595402" w:rsidP="00947442">
      <w:pPr>
        <w:pStyle w:val="bullet"/>
        <w:numPr>
          <w:ilvl w:val="0"/>
          <w:numId w:val="0"/>
        </w:numPr>
        <w:tabs>
          <w:tab w:val="left" w:pos="720"/>
        </w:tabs>
        <w:spacing w:before="0" w:after="0"/>
        <w:ind w:left="720"/>
        <w:rPr>
          <w:rFonts w:asciiTheme="minorHAnsi" w:hAnsiTheme="minorHAnsi" w:cstheme="minorHAnsi"/>
          <w:b/>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Clădirea este independentă structural, cu o suprafaţă utilă totală mai mare de 250 m²</w:t>
      </w:r>
    </w:p>
    <w:p w14:paraId="422213D1" w14:textId="77777777" w:rsidR="00595402" w:rsidRPr="00175183" w:rsidRDefault="00595402" w:rsidP="00947442">
      <w:pPr>
        <w:pStyle w:val="bullet"/>
        <w:numPr>
          <w:ilvl w:val="0"/>
          <w:numId w:val="0"/>
        </w:numPr>
        <w:tabs>
          <w:tab w:val="left" w:pos="720"/>
        </w:tabs>
        <w:spacing w:before="0" w:after="0"/>
        <w:ind w:left="720"/>
        <w:rPr>
          <w:rFonts w:asciiTheme="minorHAnsi" w:hAnsiTheme="minorHAnsi" w:cstheme="minorHAnsi"/>
          <w:iCs/>
          <w:sz w:val="24"/>
          <w:lang w:eastAsia="sk-SK"/>
        </w:rPr>
      </w:pPr>
    </w:p>
    <w:p w14:paraId="305F152A" w14:textId="77777777" w:rsidR="00595402" w:rsidRPr="00175183" w:rsidRDefault="00595402" w:rsidP="00595402">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175183" w:rsidRPr="00175183">
        <w:rPr>
          <w:rFonts w:eastAsia="Times New Roman" w:cstheme="minorHAnsi"/>
          <w:sz w:val="24"/>
          <w:szCs w:val="24"/>
        </w:rPr>
      </w:r>
      <w:r w:rsidR="00175183" w:rsidRPr="00175183">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17</w:t>
      </w:r>
    </w:p>
    <w:p w14:paraId="4ABBB6BC" w14:textId="77777777" w:rsidR="0077728D" w:rsidRPr="00175183" w:rsidRDefault="0077728D" w:rsidP="00595402">
      <w:pPr>
        <w:tabs>
          <w:tab w:val="left" w:pos="720"/>
        </w:tabs>
        <w:spacing w:after="0" w:line="240" w:lineRule="auto"/>
        <w:ind w:left="720"/>
        <w:jc w:val="both"/>
        <w:rPr>
          <w:rFonts w:eastAsia="Times New Roman" w:cstheme="minorHAnsi"/>
          <w:b/>
          <w:bCs/>
          <w:snapToGrid w:val="0"/>
          <w:sz w:val="24"/>
          <w:szCs w:val="24"/>
        </w:rPr>
      </w:pPr>
      <w:r w:rsidRPr="00175183">
        <w:rPr>
          <w:rFonts w:eastAsia="Times New Roman" w:cstheme="minorHAnsi"/>
          <w:iCs/>
          <w:sz w:val="24"/>
          <w:szCs w:val="24"/>
          <w:lang w:eastAsia="sk-SK"/>
        </w:rPr>
        <w:t xml:space="preserve">  </w:t>
      </w:r>
      <w:r w:rsidRPr="00175183">
        <w:rPr>
          <w:rFonts w:eastAsia="Times New Roman" w:cstheme="minorHAnsi"/>
          <w:b/>
          <w:bCs/>
          <w:snapToGrid w:val="0"/>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1E5E3945" w14:textId="77777777" w:rsidR="0077728D" w:rsidRPr="00175183" w:rsidRDefault="0077728D" w:rsidP="0077728D">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175183" w:rsidRPr="00175183">
        <w:rPr>
          <w:rFonts w:eastAsia="Times New Roman" w:cstheme="minorHAnsi"/>
          <w:sz w:val="24"/>
          <w:szCs w:val="24"/>
        </w:rPr>
      </w:r>
      <w:r w:rsidR="00175183" w:rsidRPr="00175183">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18</w:t>
      </w:r>
    </w:p>
    <w:p w14:paraId="1FC7BFEB" w14:textId="77777777" w:rsidR="0077728D" w:rsidRPr="00175183" w:rsidRDefault="0077728D" w:rsidP="0077728D">
      <w:pPr>
        <w:tabs>
          <w:tab w:val="left" w:pos="720"/>
        </w:tabs>
        <w:spacing w:after="0" w:line="240" w:lineRule="auto"/>
        <w:ind w:left="720"/>
        <w:jc w:val="both"/>
        <w:rPr>
          <w:rFonts w:eastAsia="Times New Roman" w:cstheme="minorHAnsi"/>
          <w:b/>
          <w:bCs/>
          <w:iCs/>
          <w:sz w:val="24"/>
          <w:szCs w:val="24"/>
          <w:lang w:eastAsia="sk-SK"/>
        </w:rPr>
      </w:pPr>
      <w:r w:rsidRPr="00175183">
        <w:rPr>
          <w:rFonts w:eastAsia="Times New Roman" w:cstheme="minorHAnsi"/>
          <w:b/>
          <w:bCs/>
          <w:iCs/>
          <w:sz w:val="24"/>
          <w:szCs w:val="24"/>
          <w:lang w:eastAsia="sk-SK"/>
        </w:rPr>
        <w:t xml:space="preserve">În cazul în care anumite suprafețe din terenul aferent imobilului au fost închiriate/date în folosință gratuită/ concesionate unor persoane juridice, este îndeplinită condiția ca </w:t>
      </w:r>
      <w:r w:rsidRPr="00175183">
        <w:rPr>
          <w:rFonts w:eastAsia="Times New Roman" w:cstheme="minorHAnsi"/>
          <w:b/>
          <w:bCs/>
          <w:iCs/>
          <w:sz w:val="24"/>
          <w:szCs w:val="24"/>
          <w:lang w:eastAsia="sk-SK"/>
        </w:rPr>
        <w:lastRenderedPageBreak/>
        <w:t>respectivele limite ale dreptului de proprietate să nu fie incompatibile cu realizarea activităților/implementarea proiectului.</w:t>
      </w:r>
    </w:p>
    <w:p w14:paraId="4D1A6885" w14:textId="77777777" w:rsidR="0077728D" w:rsidRPr="00175183" w:rsidRDefault="0077728D" w:rsidP="0077728D">
      <w:pPr>
        <w:tabs>
          <w:tab w:val="left" w:pos="720"/>
        </w:tabs>
        <w:spacing w:after="0" w:line="240" w:lineRule="auto"/>
        <w:ind w:left="720"/>
        <w:jc w:val="both"/>
        <w:rPr>
          <w:rFonts w:eastAsia="Times New Roman" w:cstheme="minorHAnsi"/>
          <w:iCs/>
          <w:sz w:val="24"/>
          <w:szCs w:val="24"/>
          <w:lang w:eastAsia="sk-SK"/>
        </w:rPr>
      </w:pPr>
    </w:p>
    <w:p w14:paraId="0928A178" w14:textId="77777777" w:rsidR="0077728D" w:rsidRPr="00175183" w:rsidRDefault="0077728D" w:rsidP="0077728D">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175183" w:rsidRPr="00175183">
        <w:rPr>
          <w:rFonts w:eastAsia="Times New Roman" w:cstheme="minorHAnsi"/>
          <w:sz w:val="24"/>
          <w:szCs w:val="24"/>
        </w:rPr>
      </w:r>
      <w:r w:rsidR="00175183" w:rsidRPr="00175183">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19</w:t>
      </w:r>
    </w:p>
    <w:p w14:paraId="76C72253" w14:textId="77777777" w:rsidR="00515DE0" w:rsidRPr="00175183" w:rsidRDefault="00515DE0" w:rsidP="0077728D">
      <w:pPr>
        <w:tabs>
          <w:tab w:val="left" w:pos="720"/>
        </w:tabs>
        <w:spacing w:after="0" w:line="240" w:lineRule="auto"/>
        <w:ind w:left="720"/>
        <w:jc w:val="both"/>
        <w:rPr>
          <w:rFonts w:eastAsia="Times New Roman" w:cstheme="minorHAnsi"/>
          <w:b/>
          <w:bCs/>
          <w:iCs/>
          <w:sz w:val="24"/>
          <w:szCs w:val="24"/>
          <w:lang w:eastAsia="sk-SK"/>
        </w:rPr>
      </w:pPr>
      <w:r w:rsidRPr="00175183">
        <w:rPr>
          <w:rFonts w:eastAsia="Times New Roman" w:cstheme="minorHAnsi"/>
          <w:b/>
          <w:bCs/>
          <w:iCs/>
          <w:sz w:val="24"/>
          <w:szCs w:val="24"/>
          <w:lang w:eastAsia="sk-SK"/>
        </w:rPr>
        <w:t>În cazul în care în clădire există spații/unități de clădire închiriate/date în folosință gratuită/concesionate unor persoane juridice, sunt îndeplinite următoarele condiții</w:t>
      </w:r>
    </w:p>
    <w:p w14:paraId="507CD106"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Ocupanții (persoanele juridice) trebuie să fi fost selectați printr-o procedură transparentă și nediscriminatorie, conform legislației în vigoare</w:t>
      </w:r>
    </w:p>
    <w:p w14:paraId="5F6BAB38" w14:textId="77777777" w:rsidR="00515DE0" w:rsidRPr="00175183" w:rsidRDefault="00515DE0" w:rsidP="00515DE0">
      <w:pPr>
        <w:pStyle w:val="ListParagraph"/>
        <w:numPr>
          <w:ilvl w:val="0"/>
          <w:numId w:val="16"/>
        </w:numPr>
        <w:tabs>
          <w:tab w:val="left" w:pos="720"/>
        </w:tabs>
        <w:spacing w:after="0" w:line="240" w:lineRule="auto"/>
        <w:jc w:val="both"/>
        <w:rPr>
          <w:rFonts w:eastAsia="Times New Roman" w:cstheme="minorHAnsi"/>
          <w:iCs/>
          <w:sz w:val="24"/>
          <w:szCs w:val="24"/>
          <w:lang w:eastAsia="sk-SK"/>
        </w:rPr>
      </w:pPr>
      <w:r w:rsidRPr="00175183">
        <w:rPr>
          <w:rFonts w:eastAsia="Times New Roman" w:cstheme="minorHAnsi"/>
          <w:iCs/>
          <w:sz w:val="24"/>
          <w:szCs w:val="24"/>
          <w:lang w:eastAsia="sk-SK"/>
        </w:rPr>
        <w:t>Suprafața utilă aferentă acestor spații/unități de clădire nu depășește 10% din suprafața totală utilă a clădirii</w:t>
      </w:r>
    </w:p>
    <w:p w14:paraId="40946D98"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Este atașată Declaraţia ocupantului (persoana juridică, care a închiriat/a primit în folosință gratuită/a obținut în concesiune spații/unități de clădire) prin care îşi exprimă acordul ca Solicitantul să realizeze investiția.</w:t>
      </w:r>
    </w:p>
    <w:p w14:paraId="193D296D"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și suprafața utilă a acestor spații/unități de clădire (mp și %). Suprafața utilă cumulată aferentă acestor spații/unități de clădire nu depășește 10% din suprafața totală utilă a clădirii.</w:t>
      </w:r>
    </w:p>
    <w:p w14:paraId="5A6AFFD5"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Ocupanții (persoanele juridice) trebuie să fi fost selectați printr-o procedură transparentă și nediscriminatorie, conform legislației în vigoare</w:t>
      </w:r>
    </w:p>
    <w:p w14:paraId="55E561EC"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Activitatea desfășurată de persoanele juridice respective nu afectează activitatea principală/funcțiunea clădirii publice.</w:t>
      </w:r>
    </w:p>
    <w:p w14:paraId="5BEA88E1" w14:textId="77777777" w:rsidR="00515DE0" w:rsidRPr="00175183" w:rsidRDefault="00515DE0" w:rsidP="00515DE0">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175183" w:rsidRPr="00175183">
        <w:rPr>
          <w:rFonts w:eastAsia="Times New Roman" w:cstheme="minorHAnsi"/>
          <w:sz w:val="24"/>
          <w:szCs w:val="24"/>
        </w:rPr>
      </w:r>
      <w:r w:rsidR="00175183" w:rsidRPr="00175183">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20</w:t>
      </w:r>
    </w:p>
    <w:p w14:paraId="4F91FA07" w14:textId="77777777" w:rsidR="00515DE0" w:rsidRPr="00175183" w:rsidRDefault="00515DE0" w:rsidP="00515DE0">
      <w:pPr>
        <w:tabs>
          <w:tab w:val="left" w:pos="720"/>
        </w:tabs>
        <w:spacing w:after="0" w:line="240" w:lineRule="auto"/>
        <w:ind w:left="720"/>
        <w:jc w:val="both"/>
        <w:rPr>
          <w:rFonts w:eastAsia="Times New Roman" w:cstheme="minorHAnsi"/>
          <w:b/>
          <w:iCs/>
          <w:sz w:val="24"/>
          <w:szCs w:val="24"/>
          <w:lang w:eastAsia="sk-SK"/>
        </w:rPr>
      </w:pPr>
      <w:r w:rsidRPr="00175183">
        <w:rPr>
          <w:rFonts w:eastAsia="Times New Roman" w:cstheme="minorHAnsi"/>
          <w:iCs/>
          <w:sz w:val="24"/>
          <w:szCs w:val="24"/>
          <w:lang w:eastAsia="sk-SK"/>
        </w:rPr>
        <w:t xml:space="preserve">    </w:t>
      </w:r>
      <w:r w:rsidRPr="00175183">
        <w:rPr>
          <w:rFonts w:eastAsia="Times New Roman" w:cstheme="minorHAnsi"/>
          <w:b/>
          <w:iCs/>
          <w:sz w:val="24"/>
          <w:szCs w:val="24"/>
          <w:lang w:eastAsia="sk-SK"/>
        </w:rPr>
        <w:t>Proiectul respectă principiul DNSH</w:t>
      </w:r>
    </w:p>
    <w:p w14:paraId="2E31B3AA" w14:textId="77777777" w:rsidR="00515DE0" w:rsidRPr="00175183" w:rsidRDefault="00515DE0" w:rsidP="00515DE0">
      <w:pPr>
        <w:tabs>
          <w:tab w:val="left" w:pos="720"/>
        </w:tabs>
        <w:spacing w:after="0" w:line="240" w:lineRule="auto"/>
        <w:ind w:left="720"/>
        <w:jc w:val="both"/>
        <w:rPr>
          <w:rFonts w:eastAsia="Times New Roman" w:cstheme="minorHAnsi"/>
          <w:b/>
          <w:iCs/>
          <w:sz w:val="24"/>
          <w:szCs w:val="24"/>
          <w:lang w:eastAsia="sk-SK"/>
        </w:rPr>
      </w:pPr>
    </w:p>
    <w:p w14:paraId="43C6416C" w14:textId="77777777"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snapToGrid w:val="0"/>
          <w:sz w:val="24"/>
          <w:szCs w:val="24"/>
        </w:rPr>
        <w:fldChar w:fldCharType="begin">
          <w:ffData>
            <w:name w:val=""/>
            <w:enabled/>
            <w:calcOnExit w:val="0"/>
            <w:checkBox>
              <w:sizeAuto/>
              <w:default w:val="0"/>
            </w:checkBox>
          </w:ffData>
        </w:fldChar>
      </w:r>
      <w:r w:rsidRPr="00175183">
        <w:rPr>
          <w:rFonts w:eastAsia="Times New Roman" w:cstheme="minorHAnsi"/>
          <w:bCs/>
          <w:snapToGrid w:val="0"/>
          <w:sz w:val="24"/>
          <w:szCs w:val="24"/>
        </w:rPr>
        <w:instrText xml:space="preserve"> FORMCHECKBOX </w:instrText>
      </w:r>
      <w:r w:rsidR="00175183" w:rsidRPr="00175183">
        <w:rPr>
          <w:rFonts w:eastAsia="Times New Roman" w:cstheme="minorHAnsi"/>
          <w:bCs/>
          <w:snapToGrid w:val="0"/>
          <w:sz w:val="24"/>
          <w:szCs w:val="24"/>
        </w:rPr>
      </w:r>
      <w:r w:rsidR="00175183" w:rsidRPr="00175183">
        <w:rPr>
          <w:rFonts w:eastAsia="Times New Roman" w:cstheme="minorHAnsi"/>
          <w:bCs/>
          <w:snapToGrid w:val="0"/>
          <w:sz w:val="24"/>
          <w:szCs w:val="24"/>
        </w:rPr>
        <w:fldChar w:fldCharType="separate"/>
      </w:r>
      <w:r w:rsidRPr="00175183">
        <w:rPr>
          <w:rFonts w:eastAsia="Times New Roman" w:cstheme="minorHAnsi"/>
          <w:b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21</w:t>
      </w:r>
    </w:p>
    <w:p w14:paraId="27C89CB6" w14:textId="77777777" w:rsidR="0077728D" w:rsidRPr="00175183" w:rsidRDefault="00515DE0" w:rsidP="00595402">
      <w:pPr>
        <w:tabs>
          <w:tab w:val="left" w:pos="720"/>
        </w:tabs>
        <w:spacing w:after="0" w:line="240" w:lineRule="auto"/>
        <w:ind w:left="720"/>
        <w:jc w:val="both"/>
        <w:rPr>
          <w:rFonts w:eastAsia="Times New Roman" w:cstheme="minorHAnsi"/>
          <w:b/>
          <w:bCs/>
          <w:snapToGrid w:val="0"/>
          <w:sz w:val="24"/>
          <w:szCs w:val="24"/>
        </w:rPr>
      </w:pPr>
      <w:r w:rsidRPr="00175183">
        <w:rPr>
          <w:rFonts w:eastAsia="Times New Roman" w:cstheme="minorHAnsi"/>
          <w:b/>
          <w:bCs/>
          <w:snapToGrid w:val="0"/>
          <w:sz w:val="24"/>
          <w:szCs w:val="24"/>
        </w:rPr>
        <w:t xml:space="preserve">    Proiectul asigură imunizarea la schimbările climatice</w:t>
      </w:r>
    </w:p>
    <w:p w14:paraId="5630A8BD" w14:textId="77777777" w:rsidR="00515DE0" w:rsidRPr="00175183" w:rsidRDefault="00515DE0" w:rsidP="00595402">
      <w:pPr>
        <w:tabs>
          <w:tab w:val="left" w:pos="720"/>
        </w:tabs>
        <w:spacing w:after="0" w:line="240" w:lineRule="auto"/>
        <w:ind w:left="720"/>
        <w:jc w:val="both"/>
        <w:rPr>
          <w:rFonts w:eastAsia="Times New Roman" w:cstheme="minorHAnsi"/>
          <w:b/>
          <w:bCs/>
          <w:snapToGrid w:val="0"/>
          <w:sz w:val="24"/>
          <w:szCs w:val="24"/>
        </w:rPr>
      </w:pPr>
    </w:p>
    <w:p w14:paraId="23C64476" w14:textId="77777777"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snapToGrid w:val="0"/>
          <w:sz w:val="24"/>
          <w:szCs w:val="24"/>
        </w:rPr>
        <w:fldChar w:fldCharType="begin">
          <w:ffData>
            <w:name w:val=""/>
            <w:enabled/>
            <w:calcOnExit w:val="0"/>
            <w:checkBox>
              <w:sizeAuto/>
              <w:default w:val="0"/>
            </w:checkBox>
          </w:ffData>
        </w:fldChar>
      </w:r>
      <w:r w:rsidRPr="00175183">
        <w:rPr>
          <w:rFonts w:eastAsia="Times New Roman" w:cstheme="minorHAnsi"/>
          <w:bCs/>
          <w:snapToGrid w:val="0"/>
          <w:sz w:val="24"/>
          <w:szCs w:val="24"/>
        </w:rPr>
        <w:instrText xml:space="preserve"> FORMCHECKBOX </w:instrText>
      </w:r>
      <w:r w:rsidR="00175183" w:rsidRPr="00175183">
        <w:rPr>
          <w:rFonts w:eastAsia="Times New Roman" w:cstheme="minorHAnsi"/>
          <w:bCs/>
          <w:snapToGrid w:val="0"/>
          <w:sz w:val="24"/>
          <w:szCs w:val="24"/>
        </w:rPr>
      </w:r>
      <w:r w:rsidR="00175183" w:rsidRPr="00175183">
        <w:rPr>
          <w:rFonts w:eastAsia="Times New Roman" w:cstheme="minorHAnsi"/>
          <w:bCs/>
          <w:snapToGrid w:val="0"/>
          <w:sz w:val="24"/>
          <w:szCs w:val="24"/>
        </w:rPr>
        <w:fldChar w:fldCharType="separate"/>
      </w:r>
      <w:r w:rsidRPr="00175183">
        <w:rPr>
          <w:rFonts w:eastAsia="Times New Roman" w:cstheme="minorHAnsi"/>
          <w:b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22</w:t>
      </w:r>
    </w:p>
    <w:p w14:paraId="083D28A1" w14:textId="77777777" w:rsidR="00515DE0" w:rsidRPr="00175183" w:rsidRDefault="00515DE0" w:rsidP="00515DE0">
      <w:pPr>
        <w:tabs>
          <w:tab w:val="left" w:pos="720"/>
        </w:tabs>
        <w:spacing w:after="0" w:line="240" w:lineRule="auto"/>
        <w:ind w:left="720"/>
        <w:jc w:val="both"/>
        <w:rPr>
          <w:rFonts w:eastAsia="Times New Roman" w:cstheme="minorHAnsi"/>
          <w:bCs/>
          <w:iCs/>
          <w:snapToGrid w:val="0"/>
          <w:sz w:val="24"/>
          <w:szCs w:val="24"/>
        </w:rPr>
      </w:pPr>
      <w:r w:rsidRPr="00175183">
        <w:rPr>
          <w:rFonts w:eastAsia="Times New Roman" w:cstheme="minorHAnsi"/>
          <w:bCs/>
          <w:iCs/>
          <w:snapToGrid w:val="0"/>
          <w:sz w:val="24"/>
          <w:szCs w:val="24"/>
        </w:rPr>
        <w:t xml:space="preserve"> </w:t>
      </w:r>
    </w:p>
    <w:p w14:paraId="2D4C6016" w14:textId="77777777" w:rsidR="00515DE0" w:rsidRPr="00175183" w:rsidRDefault="00515DE0" w:rsidP="00515DE0">
      <w:pPr>
        <w:tabs>
          <w:tab w:val="left" w:pos="720"/>
        </w:tabs>
        <w:spacing w:after="0" w:line="240" w:lineRule="auto"/>
        <w:ind w:left="720"/>
        <w:jc w:val="both"/>
        <w:rPr>
          <w:rFonts w:eastAsia="Times New Roman" w:cstheme="minorHAnsi"/>
          <w:b/>
          <w:bCs/>
          <w:iCs/>
          <w:snapToGrid w:val="0"/>
          <w:sz w:val="24"/>
          <w:szCs w:val="24"/>
        </w:rPr>
      </w:pPr>
      <w:r w:rsidRPr="00175183">
        <w:rPr>
          <w:rFonts w:eastAsia="Times New Roman" w:cstheme="minorHAnsi"/>
          <w:bCs/>
          <w:iCs/>
          <w:snapToGrid w:val="0"/>
          <w:sz w:val="24"/>
          <w:szCs w:val="24"/>
        </w:rPr>
        <w:t xml:space="preserve">  </w:t>
      </w:r>
      <w:r w:rsidRPr="00175183">
        <w:rPr>
          <w:rFonts w:eastAsia="Times New Roman" w:cstheme="minorHAnsi"/>
          <w:b/>
          <w:bCs/>
          <w:iCs/>
          <w:snapToGrid w:val="0"/>
          <w:sz w:val="24"/>
          <w:szCs w:val="24"/>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660EFD4A" w14:textId="77777777" w:rsidR="00515DE0" w:rsidRPr="00175183" w:rsidRDefault="00515DE0" w:rsidP="00515DE0">
      <w:pPr>
        <w:tabs>
          <w:tab w:val="left" w:pos="720"/>
        </w:tabs>
        <w:spacing w:after="0" w:line="240" w:lineRule="auto"/>
        <w:ind w:left="720"/>
        <w:jc w:val="both"/>
        <w:rPr>
          <w:rFonts w:eastAsia="Times New Roman" w:cstheme="minorHAnsi"/>
          <w:b/>
          <w:bCs/>
          <w:iCs/>
          <w:snapToGrid w:val="0"/>
          <w:sz w:val="24"/>
          <w:szCs w:val="24"/>
        </w:rPr>
      </w:pPr>
    </w:p>
    <w:p w14:paraId="6817DCCB" w14:textId="77777777"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iCs/>
          <w:snapToGrid w:val="0"/>
          <w:sz w:val="24"/>
          <w:szCs w:val="24"/>
        </w:rPr>
        <w:t xml:space="preserve"> </w:t>
      </w:r>
      <w:r w:rsidRPr="00175183">
        <w:rPr>
          <w:rFonts w:eastAsia="Times New Roman" w:cstheme="minorHAnsi"/>
          <w:bCs/>
          <w:iCs/>
          <w:snapToGrid w:val="0"/>
          <w:sz w:val="24"/>
          <w:szCs w:val="24"/>
        </w:rPr>
        <w:fldChar w:fldCharType="begin">
          <w:ffData>
            <w:name w:val=""/>
            <w:enabled/>
            <w:calcOnExit w:val="0"/>
            <w:checkBox>
              <w:sizeAuto/>
              <w:default w:val="0"/>
            </w:checkBox>
          </w:ffData>
        </w:fldChar>
      </w:r>
      <w:r w:rsidRPr="00175183">
        <w:rPr>
          <w:rFonts w:eastAsia="Times New Roman" w:cstheme="minorHAnsi"/>
          <w:bCs/>
          <w:iCs/>
          <w:snapToGrid w:val="0"/>
          <w:sz w:val="24"/>
          <w:szCs w:val="24"/>
        </w:rPr>
        <w:instrText xml:space="preserve"> FORMCHECKBOX </w:instrText>
      </w:r>
      <w:r w:rsidR="00175183" w:rsidRPr="00175183">
        <w:rPr>
          <w:rFonts w:eastAsia="Times New Roman" w:cstheme="minorHAnsi"/>
          <w:bCs/>
          <w:iCs/>
          <w:snapToGrid w:val="0"/>
          <w:sz w:val="24"/>
          <w:szCs w:val="24"/>
        </w:rPr>
      </w:r>
      <w:r w:rsidR="00175183" w:rsidRPr="00175183">
        <w:rPr>
          <w:rFonts w:eastAsia="Times New Roman" w:cstheme="minorHAnsi"/>
          <w:bCs/>
          <w:iCs/>
          <w:snapToGrid w:val="0"/>
          <w:sz w:val="24"/>
          <w:szCs w:val="24"/>
        </w:rPr>
        <w:fldChar w:fldCharType="separate"/>
      </w:r>
      <w:r w:rsidRPr="00175183">
        <w:rPr>
          <w:rFonts w:eastAsia="Times New Roman" w:cstheme="minorHAnsi"/>
          <w:bCs/>
          <w:i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23</w:t>
      </w:r>
    </w:p>
    <w:p w14:paraId="767E3A93" w14:textId="77777777" w:rsidR="00515DE0" w:rsidRPr="00175183" w:rsidRDefault="00515DE0" w:rsidP="00515DE0">
      <w:pPr>
        <w:tabs>
          <w:tab w:val="left" w:pos="720"/>
        </w:tabs>
        <w:spacing w:after="0" w:line="240" w:lineRule="auto"/>
        <w:ind w:left="720"/>
        <w:jc w:val="both"/>
        <w:rPr>
          <w:rFonts w:eastAsia="Times New Roman" w:cstheme="minorHAnsi"/>
          <w:bCs/>
          <w:iCs/>
          <w:snapToGrid w:val="0"/>
          <w:sz w:val="24"/>
          <w:szCs w:val="24"/>
        </w:rPr>
      </w:pPr>
    </w:p>
    <w:p w14:paraId="639A09A5" w14:textId="77777777" w:rsidR="00515DE0" w:rsidRPr="00175183" w:rsidRDefault="00515DE0" w:rsidP="00515DE0">
      <w:pPr>
        <w:tabs>
          <w:tab w:val="left" w:pos="720"/>
        </w:tabs>
        <w:spacing w:after="0" w:line="240" w:lineRule="auto"/>
        <w:ind w:left="720"/>
        <w:jc w:val="both"/>
        <w:rPr>
          <w:rFonts w:eastAsia="Times New Roman" w:cstheme="minorHAnsi"/>
          <w:b/>
          <w:sz w:val="24"/>
          <w:szCs w:val="24"/>
          <w:lang w:eastAsia="ro-RO"/>
        </w:rPr>
      </w:pPr>
      <w:r w:rsidRPr="00175183">
        <w:rPr>
          <w:rFonts w:eastAsia="Times New Roman" w:cstheme="minorHAnsi"/>
          <w:b/>
          <w:sz w:val="24"/>
          <w:szCs w:val="24"/>
          <w:lang w:eastAsia="ro-RO"/>
        </w:rPr>
        <w:t>Clădirea publică/clădirile publice pentru care se solicită finanțare a/au fost utilizată/e în anul anterior depunerii cererii de finanțare</w:t>
      </w:r>
    </w:p>
    <w:p w14:paraId="2770DCAE" w14:textId="77777777" w:rsidR="00515DE0" w:rsidRPr="00175183" w:rsidRDefault="00515DE0" w:rsidP="00515DE0">
      <w:pPr>
        <w:tabs>
          <w:tab w:val="left" w:pos="720"/>
        </w:tabs>
        <w:spacing w:after="0" w:line="240" w:lineRule="auto"/>
        <w:ind w:left="720"/>
        <w:jc w:val="both"/>
        <w:rPr>
          <w:rFonts w:eastAsia="Times New Roman" w:cstheme="minorHAnsi"/>
          <w:b/>
          <w:sz w:val="24"/>
          <w:szCs w:val="24"/>
          <w:lang w:eastAsia="ro-RO"/>
        </w:rPr>
      </w:pPr>
    </w:p>
    <w:p w14:paraId="2FCEBB9B" w14:textId="77777777" w:rsidR="003F4569" w:rsidRPr="00175183" w:rsidRDefault="003F4569" w:rsidP="003F4569">
      <w:pPr>
        <w:pStyle w:val="ListParagraph"/>
        <w:numPr>
          <w:ilvl w:val="0"/>
          <w:numId w:val="2"/>
        </w:numPr>
        <w:spacing w:after="0" w:line="240" w:lineRule="auto"/>
        <w:jc w:val="both"/>
        <w:rPr>
          <w:rFonts w:cstheme="minorHAnsi"/>
          <w:b/>
          <w:bCs/>
          <w:iCs/>
          <w:sz w:val="24"/>
          <w:szCs w:val="24"/>
        </w:rPr>
      </w:pPr>
      <w:r w:rsidRPr="00175183">
        <w:rPr>
          <w:rFonts w:cstheme="minorHAnsi"/>
          <w:b/>
          <w:bCs/>
          <w:iCs/>
          <w:sz w:val="24"/>
          <w:szCs w:val="24"/>
        </w:rPr>
        <w:lastRenderedPageBreak/>
        <w:t>Organizația</w:t>
      </w:r>
      <w:r w:rsidRPr="00175183">
        <w:rPr>
          <w:rFonts w:cstheme="minorHAnsi"/>
          <w:b/>
          <w:bCs/>
          <w:iCs/>
          <w:color w:val="00B050"/>
          <w:sz w:val="24"/>
          <w:szCs w:val="24"/>
        </w:rPr>
        <w:t>/</w:t>
      </w:r>
      <w:r w:rsidRPr="00175183">
        <w:rPr>
          <w:rFonts w:cstheme="minorHAnsi"/>
          <w:b/>
          <w:bCs/>
          <w:iCs/>
          <w:color w:val="C00000"/>
          <w:sz w:val="24"/>
          <w:szCs w:val="24"/>
        </w:rPr>
        <w:t xml:space="preserve">reprezentantulul  </w:t>
      </w:r>
      <w:r w:rsidRPr="00175183">
        <w:rPr>
          <w:rFonts w:cstheme="minorHAnsi"/>
          <w:b/>
          <w:bCs/>
          <w:iCs/>
          <w:sz w:val="24"/>
          <w:szCs w:val="24"/>
        </w:rPr>
        <w:t>nu se află în niciuna din situațiile de excludere prevăzute de legislația aplicabilă, respectiv Ghidul Solicitantului:</w:t>
      </w:r>
    </w:p>
    <w:p w14:paraId="28FFEC39" w14:textId="77777777" w:rsidR="003F4569" w:rsidRPr="00175183" w:rsidRDefault="003F4569" w:rsidP="003F4569">
      <w:pPr>
        <w:pStyle w:val="ListParagraph"/>
        <w:spacing w:after="0" w:line="240" w:lineRule="auto"/>
        <w:ind w:left="786"/>
        <w:jc w:val="both"/>
        <w:rPr>
          <w:rFonts w:cstheme="minorHAnsi"/>
          <w:b/>
          <w:bCs/>
          <w:iCs/>
          <w:sz w:val="24"/>
          <w:szCs w:val="24"/>
        </w:rPr>
      </w:pPr>
    </w:p>
    <w:p w14:paraId="7D16020C" w14:textId="77777777" w:rsidR="003F4569" w:rsidRPr="00175183" w:rsidRDefault="003F4569" w:rsidP="003F4569">
      <w:pPr>
        <w:pStyle w:val="ListParagraph"/>
        <w:spacing w:after="0" w:line="240" w:lineRule="auto"/>
        <w:ind w:left="786"/>
        <w:jc w:val="both"/>
        <w:rPr>
          <w:rFonts w:cstheme="minorHAnsi"/>
          <w:b/>
          <w:bCs/>
          <w:iCs/>
          <w:sz w:val="24"/>
          <w:szCs w:val="24"/>
        </w:rPr>
      </w:pPr>
      <w:r w:rsidRPr="00175183">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175183">
        <w:rPr>
          <w:rFonts w:cstheme="minorHAnsi"/>
          <w:b/>
          <w:bCs/>
          <w:iCs/>
          <w:sz w:val="24"/>
          <w:szCs w:val="24"/>
        </w:rPr>
        <w:t>:</w:t>
      </w:r>
    </w:p>
    <w:p w14:paraId="5059812B" w14:textId="77777777" w:rsidR="003F4569" w:rsidRPr="00175183" w:rsidRDefault="003F4569" w:rsidP="003F4569">
      <w:pPr>
        <w:pStyle w:val="ListParagraph"/>
        <w:spacing w:after="0" w:line="240" w:lineRule="auto"/>
        <w:ind w:left="786"/>
        <w:jc w:val="both"/>
        <w:rPr>
          <w:rFonts w:cstheme="minorHAnsi"/>
          <w:b/>
          <w:bCs/>
          <w:iCs/>
          <w:sz w:val="24"/>
          <w:szCs w:val="24"/>
        </w:rPr>
      </w:pPr>
    </w:p>
    <w:p w14:paraId="14BD1D60"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1. </w:t>
      </w:r>
    </w:p>
    <w:p w14:paraId="361C9BAE"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28D37B5"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2. </w:t>
      </w:r>
      <w:r w:rsidRPr="00175183">
        <w:rPr>
          <w:rFonts w:asciiTheme="minorHAnsi" w:hAnsiTheme="minorHAnsi" w:cstheme="minorHAnsi"/>
          <w:sz w:val="24"/>
          <w:lang w:eastAsia="sk-SK"/>
        </w:rPr>
        <w:t xml:space="preserve"> </w:t>
      </w:r>
    </w:p>
    <w:p w14:paraId="7E9ED7E4"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Să facă obiectul unei proceduri legale pentru declararea sa într-una din situațiile de la cerinta 1</w:t>
      </w:r>
    </w:p>
    <w:p w14:paraId="2ECD4E6D" w14:textId="77777777" w:rsidR="003F4569" w:rsidRPr="00175183" w:rsidRDefault="003F4569" w:rsidP="003F4569">
      <w:pPr>
        <w:rPr>
          <w:rFonts w:cstheme="minorHAnsi"/>
          <w:iCs/>
          <w:sz w:val="24"/>
          <w:szCs w:val="24"/>
          <w:lang w:eastAsia="sk-SK"/>
        </w:rPr>
      </w:pPr>
      <w:r w:rsidRPr="00175183">
        <w:rPr>
          <w:rFonts w:cstheme="minorHAnsi"/>
          <w:sz w:val="24"/>
          <w:szCs w:val="24"/>
        </w:rPr>
        <w:t xml:space="preserve">     </w:t>
      </w:r>
      <w:r w:rsidRPr="00175183">
        <w:rPr>
          <w:rFonts w:cstheme="minorHAnsi"/>
          <w:sz w:val="24"/>
          <w:szCs w:val="24"/>
        </w:rPr>
        <w:fldChar w:fldCharType="begin">
          <w:ffData>
            <w:name w:val=""/>
            <w:enabled/>
            <w:calcOnExit w:val="0"/>
            <w:checkBox>
              <w:sizeAuto/>
              <w:default w:val="0"/>
            </w:checkBox>
          </w:ffData>
        </w:fldChar>
      </w:r>
      <w:r w:rsidRPr="00175183">
        <w:rPr>
          <w:rFonts w:cstheme="minorHAnsi"/>
          <w:sz w:val="24"/>
          <w:szCs w:val="24"/>
        </w:rPr>
        <w:instrText xml:space="preserve"> FORMCHECKBOX </w:instrText>
      </w:r>
      <w:r w:rsidR="00175183" w:rsidRPr="00175183">
        <w:rPr>
          <w:rFonts w:cstheme="minorHAnsi"/>
          <w:sz w:val="24"/>
          <w:szCs w:val="24"/>
        </w:rPr>
      </w:r>
      <w:r w:rsidR="00175183" w:rsidRPr="00175183">
        <w:rPr>
          <w:rFonts w:cstheme="minorHAnsi"/>
          <w:sz w:val="24"/>
          <w:szCs w:val="24"/>
        </w:rPr>
        <w:fldChar w:fldCharType="separate"/>
      </w:r>
      <w:r w:rsidRPr="00175183">
        <w:rPr>
          <w:rFonts w:cstheme="minorHAnsi"/>
          <w:sz w:val="24"/>
          <w:szCs w:val="24"/>
        </w:rPr>
        <w:fldChar w:fldCharType="end"/>
      </w:r>
      <w:r w:rsidRPr="00175183">
        <w:rPr>
          <w:rFonts w:cstheme="minorHAnsi"/>
          <w:iCs/>
          <w:sz w:val="24"/>
          <w:szCs w:val="24"/>
          <w:lang w:eastAsia="sk-SK"/>
        </w:rPr>
        <w:t xml:space="preserve"> Cerința 3</w:t>
      </w:r>
    </w:p>
    <w:p w14:paraId="15467B19" w14:textId="77777777" w:rsidR="003F4569" w:rsidRPr="00175183" w:rsidRDefault="003F4569" w:rsidP="003F4569">
      <w:pPr>
        <w:rPr>
          <w:rFonts w:eastAsia="Times New Roman" w:cstheme="minorHAnsi"/>
          <w:b/>
          <w:noProof/>
          <w:sz w:val="24"/>
          <w:szCs w:val="24"/>
          <w:lang w:eastAsia="ro-RO"/>
        </w:rPr>
      </w:pPr>
      <w:r w:rsidRPr="00175183">
        <w:rPr>
          <w:rFonts w:cstheme="minorHAnsi"/>
          <w:b/>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4BED3D35" w14:textId="77777777" w:rsidR="003F4569" w:rsidRPr="00175183" w:rsidRDefault="003F4569" w:rsidP="003F4569">
      <w:pPr>
        <w:rPr>
          <w:rFonts w:eastAsia="Times New Roman" w:cstheme="minorHAnsi"/>
          <w:b/>
          <w:noProof/>
          <w:sz w:val="24"/>
          <w:szCs w:val="24"/>
          <w:u w:val="single"/>
          <w:lang w:eastAsia="ro-RO"/>
        </w:rPr>
      </w:pPr>
      <w:r w:rsidRPr="00175183">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751ECE6"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 xml:space="preserve">Cerința 1 </w:t>
      </w:r>
    </w:p>
    <w:p w14:paraId="4CFA1ACE"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31E33637"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74A3AC9A"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Cerința 2</w:t>
      </w:r>
    </w:p>
    <w:p w14:paraId="46217ADE"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0D737849"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Cerința 3</w:t>
      </w:r>
    </w:p>
    <w:p w14:paraId="21DA2FA2"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4A622CA6"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175183" w:rsidRPr="00175183">
        <w:rPr>
          <w:rFonts w:asciiTheme="minorHAnsi" w:hAnsiTheme="minorHAnsi" w:cstheme="minorHAnsi"/>
          <w:sz w:val="24"/>
        </w:rPr>
      </w:r>
      <w:r w:rsidR="00175183" w:rsidRPr="00175183">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 xml:space="preserve">Cerința 4 </w:t>
      </w:r>
    </w:p>
    <w:p w14:paraId="3357AB21"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lastRenderedPageBreak/>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454CEE20"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33581300" w14:textId="77777777" w:rsidR="003F4569" w:rsidRPr="00175183" w:rsidRDefault="003F4569" w:rsidP="003F4569">
      <w:pPr>
        <w:pStyle w:val="ListParagraph"/>
        <w:numPr>
          <w:ilvl w:val="0"/>
          <w:numId w:val="2"/>
        </w:numPr>
        <w:spacing w:after="0" w:line="240" w:lineRule="auto"/>
        <w:jc w:val="both"/>
        <w:rPr>
          <w:rFonts w:cstheme="minorHAnsi"/>
          <w:b/>
          <w:bCs/>
          <w:iCs/>
          <w:sz w:val="24"/>
          <w:szCs w:val="24"/>
        </w:rPr>
      </w:pPr>
      <w:r w:rsidRPr="00175183">
        <w:rPr>
          <w:rFonts w:cstheme="minorHAnsi"/>
          <w:b/>
          <w:bCs/>
          <w:iCs/>
          <w:sz w:val="24"/>
          <w:szCs w:val="24"/>
        </w:rPr>
        <w:t xml:space="preserve">Mă angajez ca organizația </w:t>
      </w:r>
      <w:r w:rsidRPr="00175183">
        <w:rPr>
          <w:rFonts w:cstheme="minorHAnsi"/>
          <w:iCs/>
          <w:sz w:val="24"/>
          <w:szCs w:val="24"/>
        </w:rPr>
        <w:t>pe care o reprezint</w:t>
      </w:r>
      <w:r w:rsidRPr="00175183">
        <w:rPr>
          <w:rFonts w:cstheme="minorHAnsi"/>
          <w:b/>
          <w:bCs/>
          <w:iCs/>
          <w:sz w:val="24"/>
          <w:szCs w:val="24"/>
        </w:rPr>
        <w:t xml:space="preserve">: </w:t>
      </w:r>
      <w:r w:rsidRPr="00175183">
        <w:rPr>
          <w:rFonts w:cstheme="minorHAnsi"/>
          <w:i/>
          <w:iCs/>
          <w:sz w:val="18"/>
          <w:szCs w:val="18"/>
        </w:rPr>
        <w:t>(text static introdus la definire apel ca angajament distinct, poate fi adaptat)</w:t>
      </w:r>
    </w:p>
    <w:p w14:paraId="54DDA484" w14:textId="77777777" w:rsidR="003F4569" w:rsidRPr="00175183" w:rsidRDefault="003F4569" w:rsidP="003F4569">
      <w:pPr>
        <w:pStyle w:val="ListParagraph"/>
        <w:spacing w:after="0" w:line="240" w:lineRule="auto"/>
        <w:jc w:val="both"/>
        <w:rPr>
          <w:rFonts w:cstheme="minorHAnsi"/>
          <w:b/>
          <w:bCs/>
          <w:iCs/>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r w:rsidRPr="00175183">
        <w:rPr>
          <w:rFonts w:cstheme="minorHAnsi"/>
          <w:sz w:val="24"/>
          <w:szCs w:val="24"/>
        </w:rPr>
        <w:t xml:space="preserve"> </w:t>
      </w:r>
      <w:r w:rsidRPr="00175183">
        <w:rPr>
          <w:rFonts w:cstheme="minorHAnsi"/>
          <w:i/>
          <w:sz w:val="24"/>
          <w:szCs w:val="24"/>
        </w:rPr>
        <w:t>Să nu utilizeze sprijinul primit pentru finanțarea de intervenții excluse din domeniul de aplicare al Fondului vizat de intervenție (</w:t>
      </w:r>
      <w:r w:rsidRPr="00175183">
        <w:rPr>
          <w:rFonts w:cstheme="minorHAnsi"/>
          <w:i/>
          <w:iCs/>
          <w:sz w:val="18"/>
          <w:szCs w:val="18"/>
        </w:rPr>
        <w:t>FEDR/FC art 6 reg FEDR/ FC1058/2021 , FSE+, etc text static introdus la definire apel ca angajament distinct)</w:t>
      </w:r>
    </w:p>
    <w:p w14:paraId="55FD3AA9"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0" w:name="__Fieldmark__14454_1580758020"/>
      <w:bookmarkEnd w:id="10"/>
      <w:r w:rsidRPr="00175183">
        <w:rPr>
          <w:rFonts w:cstheme="minorHAnsi"/>
          <w:i/>
          <w:iCs/>
          <w:sz w:val="24"/>
          <w:szCs w:val="24"/>
          <w:lang w:eastAsia="sk-SK"/>
        </w:rPr>
        <w:t xml:space="preserve"> </w:t>
      </w:r>
      <w:r w:rsidRPr="00175183">
        <w:rPr>
          <w:rFonts w:cstheme="minorHAnsi"/>
          <w:i/>
          <w:sz w:val="24"/>
          <w:szCs w:val="24"/>
        </w:rPr>
        <w:t>Să asigure contribuţia proprie declarata în sectiunea aferenta din Cererea de Finanțare,</w:t>
      </w:r>
    </w:p>
    <w:p w14:paraId="6EC05602"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1" w:name="__Fieldmark__14455_1580758020"/>
      <w:bookmarkEnd w:id="11"/>
      <w:r w:rsidRPr="00175183">
        <w:rPr>
          <w:rFonts w:cstheme="minorHAnsi"/>
          <w:i/>
          <w:iCs/>
          <w:sz w:val="24"/>
          <w:szCs w:val="24"/>
          <w:lang w:eastAsia="sk-SK"/>
        </w:rPr>
        <w:t xml:space="preserve"> </w:t>
      </w:r>
      <w:r w:rsidRPr="00175183">
        <w:rPr>
          <w:rFonts w:cstheme="minorHAnsi"/>
          <w:i/>
          <w:sz w:val="24"/>
          <w:szCs w:val="24"/>
        </w:rPr>
        <w:t>Să finanţeze toate costurile, inclusiv costurile neeligibile, dar necesare, aferente proiectului,</w:t>
      </w:r>
    </w:p>
    <w:p w14:paraId="63B08B27"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2" w:name="__Fieldmark__14456_1580758020"/>
      <w:bookmarkEnd w:id="12"/>
      <w:r w:rsidRPr="00175183">
        <w:rPr>
          <w:rFonts w:cstheme="minorHAnsi"/>
          <w:i/>
          <w:iCs/>
          <w:sz w:val="24"/>
          <w:szCs w:val="24"/>
          <w:lang w:eastAsia="sk-SK"/>
        </w:rPr>
        <w:t xml:space="preserve"> </w:t>
      </w:r>
      <w:r w:rsidRPr="00175183">
        <w:rPr>
          <w:rFonts w:cstheme="minorHAnsi"/>
          <w:i/>
          <w:sz w:val="24"/>
          <w:szCs w:val="24"/>
        </w:rPr>
        <w:t xml:space="preserve"> Să asigure resursele financiare necesare implementării optime a proiectului în condiţiile rambursării ulterioare a cheltuielilor eligibile din fondurile Uniunii,</w:t>
      </w:r>
    </w:p>
    <w:p w14:paraId="06D73DE6" w14:textId="77777777" w:rsidR="003F4569" w:rsidRPr="00175183" w:rsidRDefault="003F4569" w:rsidP="003F4569">
      <w:pPr>
        <w:pStyle w:val="Ghid2"/>
        <w:spacing w:before="0" w:line="276" w:lineRule="auto"/>
        <w:ind w:left="720"/>
        <w:jc w:val="both"/>
        <w:rPr>
          <w:rFonts w:asciiTheme="minorHAnsi" w:hAnsiTheme="minorHAnsi" w:cstheme="minorHAnsi"/>
          <w:i w:val="0"/>
          <w:sz w:val="22"/>
          <w:szCs w:val="22"/>
        </w:rPr>
      </w:pPr>
      <w:r w:rsidRPr="00175183">
        <w:rPr>
          <w:rFonts w:asciiTheme="minorHAnsi" w:hAnsiTheme="minorHAnsi" w:cstheme="minorHAnsi"/>
          <w:sz w:val="22"/>
          <w:szCs w:val="22"/>
        </w:rPr>
        <w:fldChar w:fldCharType="begin">
          <w:ffData>
            <w:name w:val=""/>
            <w:enabled/>
            <w:calcOnExit w:val="0"/>
            <w:checkBox>
              <w:sizeAuto/>
              <w:default w:val="0"/>
            </w:checkBox>
          </w:ffData>
        </w:fldChar>
      </w:r>
      <w:r w:rsidRPr="00175183">
        <w:rPr>
          <w:rFonts w:asciiTheme="minorHAnsi" w:hAnsiTheme="minorHAnsi" w:cstheme="minorHAnsi"/>
          <w:sz w:val="22"/>
          <w:szCs w:val="22"/>
        </w:rPr>
        <w:instrText xml:space="preserve"> FORMCHECKBOX </w:instrText>
      </w:r>
      <w:r w:rsidR="00175183" w:rsidRPr="00175183">
        <w:rPr>
          <w:rFonts w:asciiTheme="minorHAnsi" w:hAnsiTheme="minorHAnsi" w:cstheme="minorHAnsi"/>
          <w:sz w:val="22"/>
          <w:szCs w:val="22"/>
        </w:rPr>
      </w:r>
      <w:r w:rsidR="00175183" w:rsidRPr="00175183">
        <w:rPr>
          <w:rFonts w:asciiTheme="minorHAnsi" w:hAnsiTheme="minorHAnsi" w:cstheme="minorHAnsi"/>
          <w:sz w:val="22"/>
          <w:szCs w:val="22"/>
        </w:rPr>
        <w:fldChar w:fldCharType="separate"/>
      </w:r>
      <w:r w:rsidRPr="00175183">
        <w:rPr>
          <w:rFonts w:asciiTheme="minorHAnsi" w:hAnsiTheme="minorHAnsi" w:cstheme="minorHAnsi"/>
          <w:sz w:val="22"/>
          <w:szCs w:val="22"/>
        </w:rPr>
        <w:fldChar w:fldCharType="end"/>
      </w:r>
      <w:r w:rsidRPr="00175183">
        <w:rPr>
          <w:rFonts w:asciiTheme="minorHAnsi" w:hAnsiTheme="minorHAnsi" w:cstheme="minorHAnsi"/>
          <w:iCs/>
          <w:szCs w:val="24"/>
          <w:lang w:eastAsia="sk-SK"/>
        </w:rPr>
        <w:t xml:space="preserve"> S</w:t>
      </w:r>
      <w:r w:rsidRPr="00175183">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A6E5528"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3" w:name="__Fieldmark__14457_1580758020"/>
      <w:bookmarkEnd w:id="13"/>
      <w:r w:rsidRPr="00175183">
        <w:rPr>
          <w:rFonts w:cstheme="minorHAnsi"/>
          <w:i/>
          <w:iCs/>
          <w:sz w:val="24"/>
          <w:szCs w:val="24"/>
          <w:lang w:eastAsia="sk-SK"/>
        </w:rPr>
        <w:t xml:space="preserve"> </w:t>
      </w:r>
      <w:r w:rsidRPr="00175183">
        <w:rPr>
          <w:rFonts w:cstheme="minorHAnsi"/>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175183">
        <w:rPr>
          <w:rFonts w:cstheme="minorHAnsi"/>
        </w:rPr>
        <w:t>(pentru investiții din FEDR/FC</w:t>
      </w:r>
      <w:r w:rsidRPr="00175183">
        <w:rPr>
          <w:rFonts w:cstheme="minorHAnsi"/>
          <w:b/>
          <w:i/>
          <w:sz w:val="20"/>
          <w:szCs w:val="24"/>
        </w:rPr>
        <w:t>).</w:t>
      </w:r>
    </w:p>
    <w:p w14:paraId="45C5A6A3"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4" w:name="__Fieldmark__14458_1580758020"/>
      <w:bookmarkEnd w:id="14"/>
      <w:r w:rsidRPr="00175183">
        <w:rPr>
          <w:rFonts w:cstheme="minorHAnsi"/>
          <w:i/>
          <w:iCs/>
          <w:sz w:val="24"/>
          <w:szCs w:val="24"/>
          <w:lang w:eastAsia="sk-SK"/>
        </w:rPr>
        <w:t xml:space="preserve"> </w:t>
      </w:r>
      <w:r w:rsidRPr="00175183">
        <w:rPr>
          <w:rFonts w:cstheme="minorHAnsi"/>
          <w:i/>
          <w:sz w:val="24"/>
          <w:szCs w:val="24"/>
        </w:rPr>
        <w:t>Să prezinte, la momentul contractării, la cererea AM/OI, toate documentele necesare pentru a dovedi îndeplinirea condițiilor de eligibilitate.</w:t>
      </w:r>
    </w:p>
    <w:p w14:paraId="4A96A384" w14:textId="77777777" w:rsidR="003F4569" w:rsidRPr="00175183" w:rsidRDefault="003F4569" w:rsidP="003F4569">
      <w:pPr>
        <w:suppressAutoHyphens w:val="0"/>
        <w:autoSpaceDE w:val="0"/>
        <w:autoSpaceDN w:val="0"/>
        <w:adjustRightInd w:val="0"/>
        <w:spacing w:after="0" w:line="240" w:lineRule="auto"/>
        <w:ind w:left="720"/>
        <w:jc w:val="both"/>
        <w:rPr>
          <w:rFonts w:cstheme="minorHAnsi"/>
          <w:sz w:val="20"/>
          <w:szCs w:val="20"/>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r w:rsidRPr="00175183">
        <w:rPr>
          <w:rFonts w:cstheme="minorHAnsi"/>
          <w:sz w:val="24"/>
          <w:szCs w:val="24"/>
        </w:rPr>
        <w:t xml:space="preserve"> </w:t>
      </w:r>
      <w:r w:rsidRPr="00175183">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100BD2CD"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6" w:name="__Fieldmark__14460_1580758020"/>
      <w:bookmarkEnd w:id="16"/>
      <w:r w:rsidRPr="00175183">
        <w:rPr>
          <w:rFonts w:cstheme="minorHAnsi"/>
          <w:i/>
          <w:iCs/>
          <w:sz w:val="24"/>
          <w:szCs w:val="24"/>
          <w:lang w:eastAsia="sk-SK"/>
        </w:rPr>
        <w:t xml:space="preserve"> </w:t>
      </w:r>
      <w:r w:rsidRPr="00175183">
        <w:rPr>
          <w:rFonts w:cstheme="minorHAnsi"/>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30A2BFC4"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7" w:name="__Fieldmark__14461_1580758020"/>
      <w:bookmarkEnd w:id="17"/>
      <w:r w:rsidRPr="00175183">
        <w:rPr>
          <w:rFonts w:cstheme="minorHAnsi"/>
          <w:i/>
          <w:iCs/>
          <w:sz w:val="24"/>
          <w:szCs w:val="24"/>
          <w:lang w:eastAsia="sk-SK"/>
        </w:rPr>
        <w:t xml:space="preserve"> </w:t>
      </w:r>
      <w:r w:rsidRPr="00175183">
        <w:rPr>
          <w:rFonts w:cstheme="minorHAnsi"/>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EA38C01"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bookmarkStart w:id="18" w:name="__Fieldmark__14462_1580758020"/>
      <w:bookmarkEnd w:id="18"/>
      <w:r w:rsidRPr="00175183">
        <w:rPr>
          <w:rFonts w:cstheme="minorHAnsi"/>
          <w:i/>
          <w:iCs/>
          <w:sz w:val="24"/>
          <w:szCs w:val="24"/>
          <w:lang w:eastAsia="sk-SK"/>
        </w:rPr>
        <w:t xml:space="preserve"> </w:t>
      </w:r>
      <w:r w:rsidRPr="00175183">
        <w:rPr>
          <w:rFonts w:cstheme="minorHAnsi"/>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sidRPr="00175183">
        <w:rPr>
          <w:rFonts w:cstheme="minorHAnsi"/>
          <w:i/>
          <w:sz w:val="24"/>
          <w:szCs w:val="24"/>
          <w:highlight w:val="lightGray"/>
        </w:rPr>
        <w:t>xxx</w:t>
      </w:r>
      <w:r w:rsidRPr="00175183">
        <w:rPr>
          <w:rFonts w:cstheme="minorHAnsi"/>
          <w:i/>
          <w:sz w:val="24"/>
          <w:szCs w:val="24"/>
        </w:rPr>
        <w:t>&gt;  de la luarea la cunoștință a situației respective.</w:t>
      </w:r>
    </w:p>
    <w:p w14:paraId="133EFF59"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175183" w:rsidRPr="00175183">
        <w:rPr>
          <w:rFonts w:cstheme="minorHAnsi"/>
        </w:rPr>
      </w:r>
      <w:r w:rsidR="00175183" w:rsidRPr="00175183">
        <w:rPr>
          <w:rFonts w:cstheme="minorHAnsi"/>
        </w:rPr>
        <w:fldChar w:fldCharType="separate"/>
      </w:r>
      <w:r w:rsidRPr="00175183">
        <w:rPr>
          <w:rFonts w:cstheme="minorHAnsi"/>
        </w:rPr>
        <w:fldChar w:fldCharType="end"/>
      </w:r>
      <w:r w:rsidRPr="00175183">
        <w:rPr>
          <w:rFonts w:cstheme="minorHAnsi"/>
          <w:i/>
          <w:iCs/>
          <w:sz w:val="24"/>
          <w:szCs w:val="24"/>
          <w:lang w:eastAsia="sk-SK"/>
        </w:rPr>
        <w:t xml:space="preserve"> </w:t>
      </w:r>
      <w:r w:rsidRPr="00175183">
        <w:rPr>
          <w:rFonts w:cstheme="minorHAnsi"/>
          <w:i/>
          <w:sz w:val="24"/>
          <w:szCs w:val="24"/>
        </w:rPr>
        <w:t>Să iau toate măsurile pentru respectarea regulilor privind evitarea conflictului de interese, în conformitate cu reglementările europene și naționale în vigoare.</w:t>
      </w:r>
    </w:p>
    <w:p w14:paraId="72D6ABE8" w14:textId="77777777" w:rsidR="003F4569" w:rsidRPr="00175183" w:rsidRDefault="003F4569" w:rsidP="003F4569">
      <w:pPr>
        <w:pStyle w:val="ListParagraph"/>
        <w:spacing w:after="0" w:line="240" w:lineRule="auto"/>
        <w:jc w:val="both"/>
        <w:rPr>
          <w:rFonts w:cstheme="minorHAnsi"/>
          <w:i/>
          <w:color w:val="00B050"/>
          <w:sz w:val="24"/>
          <w:szCs w:val="24"/>
        </w:rPr>
      </w:pPr>
      <w:r w:rsidRPr="00175183">
        <w:rPr>
          <w:rFonts w:cstheme="minorHAnsi"/>
          <w:color w:val="00B050"/>
        </w:rPr>
        <w:fldChar w:fldCharType="begin">
          <w:ffData>
            <w:name w:val=""/>
            <w:enabled/>
            <w:calcOnExit w:val="0"/>
            <w:checkBox>
              <w:sizeAuto/>
              <w:default w:val="0"/>
            </w:checkBox>
          </w:ffData>
        </w:fldChar>
      </w:r>
      <w:r w:rsidRPr="00175183">
        <w:rPr>
          <w:rFonts w:cstheme="minorHAnsi"/>
          <w:color w:val="00B050"/>
        </w:rPr>
        <w:instrText xml:space="preserve"> FORMCHECKBOX </w:instrText>
      </w:r>
      <w:r w:rsidR="00175183" w:rsidRPr="00175183">
        <w:rPr>
          <w:rFonts w:cstheme="minorHAnsi"/>
          <w:color w:val="00B050"/>
        </w:rPr>
      </w:r>
      <w:r w:rsidR="00175183" w:rsidRPr="00175183">
        <w:rPr>
          <w:rFonts w:cstheme="minorHAnsi"/>
          <w:color w:val="00B050"/>
        </w:rPr>
        <w:fldChar w:fldCharType="separate"/>
      </w:r>
      <w:r w:rsidRPr="00175183">
        <w:rPr>
          <w:rFonts w:cstheme="minorHAnsi"/>
          <w:color w:val="00B050"/>
        </w:rPr>
        <w:fldChar w:fldCharType="end"/>
      </w:r>
      <w:r w:rsidRPr="00175183">
        <w:rPr>
          <w:rFonts w:cstheme="minorHAnsi"/>
          <w:i/>
          <w:iCs/>
          <w:color w:val="00B050"/>
          <w:sz w:val="24"/>
          <w:szCs w:val="24"/>
          <w:lang w:eastAsia="sk-SK"/>
        </w:rPr>
        <w:t xml:space="preserve"> </w:t>
      </w:r>
      <w:r w:rsidRPr="00175183">
        <w:rPr>
          <w:rFonts w:cstheme="minorHAnsi"/>
          <w:i/>
          <w:sz w:val="24"/>
          <w:szCs w:val="24"/>
        </w:rPr>
        <w:t xml:space="preserve">Alte cerințe specifice pentru fiecare apel de proiecte </w:t>
      </w:r>
      <w:r w:rsidRPr="00175183">
        <w:rPr>
          <w:rFonts w:cstheme="minorHAnsi"/>
          <w:i/>
          <w:color w:val="00B050"/>
          <w:sz w:val="24"/>
          <w:szCs w:val="24"/>
        </w:rPr>
        <w:t>(</w:t>
      </w:r>
      <w:r w:rsidRPr="00175183">
        <w:rPr>
          <w:rFonts w:cstheme="minorHAnsi"/>
          <w:i/>
          <w:iCs/>
          <w:color w:val="C00000"/>
          <w:sz w:val="18"/>
          <w:szCs w:val="18"/>
        </w:rPr>
        <w:t>text static introdus la definire apel ca angajament distinct, va fi adaptat de către Autoritatea de management pentru fiecare apel</w:t>
      </w:r>
      <w:r w:rsidRPr="00175183">
        <w:rPr>
          <w:rFonts w:cstheme="minorHAnsi"/>
          <w:i/>
          <w:color w:val="C00000"/>
          <w:sz w:val="24"/>
          <w:szCs w:val="24"/>
        </w:rPr>
        <w:t>).</w:t>
      </w:r>
    </w:p>
    <w:p w14:paraId="308DD46D" w14:textId="77777777" w:rsidR="003F4569" w:rsidRPr="00175183" w:rsidRDefault="003F4569" w:rsidP="003F4569">
      <w:pPr>
        <w:pStyle w:val="ListParagraph"/>
        <w:numPr>
          <w:ilvl w:val="0"/>
          <w:numId w:val="2"/>
        </w:numPr>
        <w:suppressAutoHyphens w:val="0"/>
        <w:spacing w:after="0"/>
        <w:ind w:left="782" w:right="64" w:hanging="357"/>
        <w:jc w:val="both"/>
        <w:rPr>
          <w:rFonts w:cstheme="minorHAnsi"/>
          <w:sz w:val="24"/>
          <w:szCs w:val="24"/>
        </w:rPr>
      </w:pPr>
      <w:r w:rsidRPr="00175183">
        <w:rPr>
          <w:rFonts w:cstheme="minorHAnsi"/>
          <w:b/>
          <w:bCs/>
          <w:sz w:val="24"/>
          <w:szCs w:val="24"/>
        </w:rPr>
        <w:lastRenderedPageBreak/>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175183">
        <w:rPr>
          <w:rFonts w:cstheme="minorHAnsi"/>
          <w:sz w:val="24"/>
          <w:szCs w:val="24"/>
        </w:rPr>
        <w:t>.</w:t>
      </w:r>
    </w:p>
    <w:p w14:paraId="4C1B17DD" w14:textId="77777777" w:rsidR="003F4569" w:rsidRPr="00175183" w:rsidRDefault="003F4569" w:rsidP="003F4569">
      <w:pPr>
        <w:pStyle w:val="bullet"/>
        <w:numPr>
          <w:ilvl w:val="0"/>
          <w:numId w:val="2"/>
        </w:numPr>
        <w:spacing w:before="0" w:after="0"/>
        <w:ind w:left="782" w:hanging="357"/>
        <w:rPr>
          <w:rFonts w:asciiTheme="minorHAnsi" w:hAnsiTheme="minorHAnsi" w:cstheme="minorHAnsi"/>
          <w:b/>
          <w:sz w:val="24"/>
        </w:rPr>
      </w:pPr>
      <w:r w:rsidRPr="00175183">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466F50F4" w14:textId="77777777" w:rsidR="003F4569" w:rsidRPr="00175183" w:rsidRDefault="003F4569" w:rsidP="003F4569">
      <w:pPr>
        <w:pStyle w:val="bullet"/>
        <w:numPr>
          <w:ilvl w:val="0"/>
          <w:numId w:val="2"/>
        </w:numPr>
        <w:spacing w:before="0" w:after="0"/>
        <w:ind w:left="782" w:hanging="357"/>
        <w:rPr>
          <w:rFonts w:asciiTheme="minorHAnsi" w:hAnsiTheme="minorHAnsi" w:cstheme="minorHAnsi"/>
          <w:b/>
          <w:sz w:val="24"/>
        </w:rPr>
      </w:pPr>
      <w:r w:rsidRPr="00175183">
        <w:rPr>
          <w:rFonts w:asciiTheme="minorHAnsi" w:hAnsiTheme="minorHAnsi" w:cstheme="minorHAnsi"/>
          <w:b/>
          <w:sz w:val="24"/>
        </w:rPr>
        <w:t xml:space="preserve">Declar că sunt pe deplin autorizat să semnez această declaraţie în numele </w:t>
      </w:r>
      <w:r w:rsidRPr="00175183">
        <w:rPr>
          <w:rFonts w:asciiTheme="minorHAnsi" w:hAnsiTheme="minorHAnsi" w:cstheme="minorHAnsi"/>
          <w:sz w:val="24"/>
        </w:rPr>
        <w:t xml:space="preserve">&lt;denumire </w:t>
      </w:r>
      <w:r w:rsidRPr="00175183">
        <w:rPr>
          <w:rFonts w:asciiTheme="minorHAnsi" w:hAnsiTheme="minorHAnsi" w:cstheme="minorHAnsi"/>
          <w:sz w:val="24"/>
          <w:shd w:val="clear" w:color="auto" w:fill="B2B2B2"/>
        </w:rPr>
        <w:t>entitate juridica</w:t>
      </w:r>
      <w:r w:rsidRPr="00175183">
        <w:rPr>
          <w:rFonts w:asciiTheme="minorHAnsi" w:hAnsiTheme="minorHAnsi" w:cstheme="minorHAnsi"/>
          <w:sz w:val="24"/>
        </w:rPr>
        <w:t>&gt;</w:t>
      </w:r>
      <w:r w:rsidRPr="00175183">
        <w:rPr>
          <w:rFonts w:asciiTheme="minorHAnsi" w:hAnsiTheme="minorHAnsi" w:cstheme="minorHAnsi"/>
          <w:b/>
          <w:sz w:val="24"/>
        </w:rPr>
        <w:t>.</w:t>
      </w:r>
    </w:p>
    <w:p w14:paraId="3781680C" w14:textId="77777777" w:rsidR="003F4569" w:rsidRPr="00175183"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&lt;</w:t>
      </w:r>
      <w:r w:rsidRPr="00175183">
        <w:rPr>
          <w:rFonts w:asciiTheme="minorHAnsi" w:hAnsiTheme="minorHAnsi" w:cstheme="minorHAnsi"/>
          <w:b/>
          <w:sz w:val="24"/>
          <w:shd w:val="clear" w:color="auto" w:fill="B2B2B2"/>
        </w:rPr>
        <w:t>nume</w:t>
      </w:r>
      <w:r w:rsidRPr="00175183">
        <w:rPr>
          <w:rFonts w:asciiTheme="minorHAnsi" w:hAnsiTheme="minorHAnsi" w:cstheme="minorHAnsi"/>
          <w:b/>
          <w:sz w:val="24"/>
        </w:rPr>
        <w:t>&gt;, &lt;</w:t>
      </w:r>
      <w:r w:rsidRPr="00175183">
        <w:rPr>
          <w:rFonts w:asciiTheme="minorHAnsi" w:hAnsiTheme="minorHAnsi" w:cstheme="minorHAnsi"/>
          <w:b/>
          <w:sz w:val="24"/>
          <w:shd w:val="clear" w:color="auto" w:fill="B2B2B2"/>
        </w:rPr>
        <w:t>prenume</w:t>
      </w:r>
      <w:r w:rsidRPr="00175183">
        <w:rPr>
          <w:rFonts w:asciiTheme="minorHAnsi" w:hAnsiTheme="minorHAnsi" w:cstheme="minorHAnsi"/>
          <w:b/>
          <w:sz w:val="24"/>
        </w:rPr>
        <w:t xml:space="preserve">&gt;, </w:t>
      </w:r>
    </w:p>
    <w:p w14:paraId="7A81722B" w14:textId="77777777" w:rsidR="003F4569" w:rsidRPr="00175183"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&lt;</w:t>
      </w:r>
      <w:r w:rsidRPr="00175183">
        <w:rPr>
          <w:rFonts w:asciiTheme="minorHAnsi" w:hAnsiTheme="minorHAnsi" w:cstheme="minorHAnsi"/>
          <w:b/>
          <w:sz w:val="24"/>
          <w:shd w:val="clear" w:color="auto" w:fill="B2B2B2"/>
        </w:rPr>
        <w:t>funcție</w:t>
      </w:r>
      <w:r w:rsidRPr="00175183">
        <w:rPr>
          <w:rFonts w:asciiTheme="minorHAnsi" w:hAnsiTheme="minorHAnsi" w:cstheme="minorHAnsi"/>
          <w:b/>
          <w:sz w:val="24"/>
        </w:rPr>
        <w:t xml:space="preserve">&gt;, </w:t>
      </w:r>
    </w:p>
    <w:p w14:paraId="5305C558" w14:textId="77777777" w:rsidR="003F4569" w:rsidRPr="00175183"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 xml:space="preserve">Semnătură </w:t>
      </w:r>
    </w:p>
    <w:p w14:paraId="1F70A633" w14:textId="77777777" w:rsidR="003F4569" w:rsidRPr="00175183"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Dată (</w:t>
      </w:r>
      <w:r w:rsidRPr="00175183">
        <w:rPr>
          <w:rFonts w:asciiTheme="minorHAnsi" w:hAnsiTheme="minorHAnsi" w:cstheme="minorHAnsi"/>
          <w:b/>
          <w:sz w:val="24"/>
          <w:highlight w:val="lightGray"/>
        </w:rPr>
        <w:t>zz/ll/aaaa</w:t>
      </w:r>
      <w:r w:rsidRPr="00175183">
        <w:rPr>
          <w:rFonts w:asciiTheme="minorHAnsi" w:hAnsiTheme="minorHAnsi" w:cstheme="minorHAnsi"/>
          <w:b/>
          <w:sz w:val="24"/>
        </w:rPr>
        <w:t xml:space="preserve">) </w:t>
      </w:r>
    </w:p>
    <w:p w14:paraId="3FA4B537" w14:textId="77777777" w:rsidR="008D229E" w:rsidRPr="00175183" w:rsidRDefault="008D229E">
      <w:pPr>
        <w:rPr>
          <w:rFonts w:cstheme="minorHAnsi"/>
        </w:rPr>
      </w:pPr>
    </w:p>
    <w:sectPr w:rsidR="008D229E" w:rsidRPr="0017518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76DF0" w14:textId="77777777" w:rsidR="003F4569" w:rsidRDefault="003F4569" w:rsidP="003F4569">
      <w:pPr>
        <w:spacing w:after="0" w:line="240" w:lineRule="auto"/>
      </w:pPr>
      <w:r>
        <w:separator/>
      </w:r>
    </w:p>
  </w:endnote>
  <w:endnote w:type="continuationSeparator" w:id="0">
    <w:p w14:paraId="109D19C0" w14:textId="77777777" w:rsidR="003F4569" w:rsidRDefault="003F4569"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8CBC9" w14:textId="77777777" w:rsidR="003F4569" w:rsidRDefault="003F4569" w:rsidP="003F4569">
      <w:pPr>
        <w:spacing w:after="0" w:line="240" w:lineRule="auto"/>
      </w:pPr>
      <w:r>
        <w:separator/>
      </w:r>
    </w:p>
  </w:footnote>
  <w:footnote w:type="continuationSeparator" w:id="0">
    <w:p w14:paraId="326BDAC8" w14:textId="77777777" w:rsidR="003F4569" w:rsidRDefault="003F4569"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94922730">
    <w:abstractNumId w:val="12"/>
  </w:num>
  <w:num w:numId="2" w16cid:durableId="10812236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4902120">
    <w:abstractNumId w:val="8"/>
  </w:num>
  <w:num w:numId="4" w16cid:durableId="618101274">
    <w:abstractNumId w:val="11"/>
  </w:num>
  <w:num w:numId="5" w16cid:durableId="1727559467">
    <w:abstractNumId w:val="7"/>
  </w:num>
  <w:num w:numId="6" w16cid:durableId="17822661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7766893">
    <w:abstractNumId w:val="3"/>
  </w:num>
  <w:num w:numId="8" w16cid:durableId="880288260">
    <w:abstractNumId w:val="7"/>
  </w:num>
  <w:num w:numId="9" w16cid:durableId="624042821">
    <w:abstractNumId w:val="9"/>
  </w:num>
  <w:num w:numId="10" w16cid:durableId="710568444">
    <w:abstractNumId w:val="4"/>
  </w:num>
  <w:num w:numId="11" w16cid:durableId="504786181">
    <w:abstractNumId w:val="8"/>
  </w:num>
  <w:num w:numId="12" w16cid:durableId="1010528891">
    <w:abstractNumId w:val="6"/>
  </w:num>
  <w:num w:numId="13" w16cid:durableId="51854495">
    <w:abstractNumId w:val="0"/>
  </w:num>
  <w:num w:numId="14" w16cid:durableId="1443912743">
    <w:abstractNumId w:val="2"/>
  </w:num>
  <w:num w:numId="15" w16cid:durableId="443156578">
    <w:abstractNumId w:val="10"/>
  </w:num>
  <w:num w:numId="16" w16cid:durableId="235556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82F27"/>
    <w:rsid w:val="000A3399"/>
    <w:rsid w:val="00146BDA"/>
    <w:rsid w:val="00175183"/>
    <w:rsid w:val="002C6107"/>
    <w:rsid w:val="003F4569"/>
    <w:rsid w:val="004A4F1B"/>
    <w:rsid w:val="00515DE0"/>
    <w:rsid w:val="005306FC"/>
    <w:rsid w:val="00595402"/>
    <w:rsid w:val="006551DC"/>
    <w:rsid w:val="0077728D"/>
    <w:rsid w:val="007A45A3"/>
    <w:rsid w:val="007F652E"/>
    <w:rsid w:val="00810601"/>
    <w:rsid w:val="00821580"/>
    <w:rsid w:val="008D229E"/>
    <w:rsid w:val="009434F6"/>
    <w:rsid w:val="00947442"/>
    <w:rsid w:val="00A30D03"/>
    <w:rsid w:val="00B411C2"/>
    <w:rsid w:val="00B47091"/>
    <w:rsid w:val="00B91B97"/>
    <w:rsid w:val="00CD7963"/>
    <w:rsid w:val="00D40F4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128C"/>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2728</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Magda Lungu</cp:lastModifiedBy>
  <cp:revision>3</cp:revision>
  <dcterms:created xsi:type="dcterms:W3CDTF">2023-05-11T09:18:00Z</dcterms:created>
  <dcterms:modified xsi:type="dcterms:W3CDTF">2023-06-16T10:51:00Z</dcterms:modified>
</cp:coreProperties>
</file>