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A6F69" w14:textId="77777777" w:rsidR="00D00A38" w:rsidRPr="00D00A38" w:rsidRDefault="00D00A38" w:rsidP="00D00A38">
      <w:pPr>
        <w:pStyle w:val="Heading1"/>
        <w:numPr>
          <w:ilvl w:val="0"/>
          <w:numId w:val="0"/>
        </w:numPr>
        <w:ind w:left="432"/>
        <w:rPr>
          <w:rFonts w:asciiTheme="minorHAnsi" w:hAnsiTheme="minorHAnsi" w:cstheme="minorHAnsi"/>
          <w:sz w:val="22"/>
          <w:szCs w:val="22"/>
          <w:lang w:eastAsia="ro-RO"/>
        </w:rPr>
      </w:pPr>
    </w:p>
    <w:p w14:paraId="1D31BA0D" w14:textId="4B8E999D" w:rsidR="009C59F4" w:rsidRPr="009C59F4" w:rsidRDefault="00D00A38" w:rsidP="009C59F4">
      <w:pPr>
        <w:rPr>
          <w:rFonts w:asciiTheme="minorHAnsi" w:hAnsiTheme="minorHAnsi"/>
          <w:b/>
          <w:bCs/>
          <w:color w:val="0070C0"/>
        </w:rPr>
      </w:pPr>
      <w:r w:rsidRPr="00D00A38">
        <w:rPr>
          <w:rFonts w:asciiTheme="minorHAnsi" w:hAnsiTheme="minorHAnsi" w:cstheme="minorHAnsi"/>
          <w:b/>
          <w:bCs/>
          <w:color w:val="0070C0"/>
        </w:rPr>
        <w:t xml:space="preserve">Anexa </w:t>
      </w:r>
      <w:r w:rsidR="0098040A">
        <w:rPr>
          <w:rFonts w:asciiTheme="minorHAnsi" w:hAnsiTheme="minorHAnsi" w:cstheme="minorHAnsi"/>
          <w:b/>
          <w:bCs/>
          <w:color w:val="0070C0"/>
        </w:rPr>
        <w:t>4 b)</w:t>
      </w:r>
      <w:r w:rsidRPr="00D00A38">
        <w:rPr>
          <w:rFonts w:asciiTheme="minorHAnsi" w:hAnsiTheme="minorHAnsi" w:cstheme="minorHAnsi"/>
          <w:b/>
          <w:bCs/>
          <w:color w:val="0070C0"/>
        </w:rPr>
        <w:t xml:space="preserve"> </w:t>
      </w:r>
      <w:r w:rsidR="00D5594B" w:rsidRPr="00D5594B">
        <w:rPr>
          <w:b/>
          <w:bCs/>
          <w:color w:val="0070C0"/>
        </w:rPr>
        <w:t xml:space="preserve">la Ghidul Solicitantului - pentru acțiunea </w:t>
      </w:r>
      <w:r w:rsidR="00786B14" w:rsidRPr="00786B14">
        <w:rPr>
          <w:b/>
          <w:bCs/>
          <w:color w:val="0070C0"/>
        </w:rPr>
        <w:t xml:space="preserve">„Dezvoltarea întreprinderilor și a </w:t>
      </w:r>
      <w:proofErr w:type="spellStart"/>
      <w:r w:rsidR="00786B14" w:rsidRPr="00786B14">
        <w:rPr>
          <w:b/>
          <w:bCs/>
          <w:color w:val="0070C0"/>
        </w:rPr>
        <w:t>antreprenoriatului</w:t>
      </w:r>
      <w:proofErr w:type="spellEnd"/>
      <w:r w:rsidR="00786B14" w:rsidRPr="00786B14">
        <w:rPr>
          <w:b/>
          <w:bCs/>
          <w:color w:val="0070C0"/>
        </w:rPr>
        <w:t>” – componenta „Sprijin pentru creșterea durabilă a microîntreprinderilor și crearea de locuri de muncă” din cadrul Programului Tranziție Justă 2021 – 2027</w:t>
      </w:r>
    </w:p>
    <w:p w14:paraId="26F6818E" w14:textId="77777777" w:rsidR="005F0F86" w:rsidRPr="00D00A38" w:rsidRDefault="005F0F86" w:rsidP="005F0F86">
      <w:pPr>
        <w:rPr>
          <w:rFonts w:asciiTheme="minorHAnsi" w:hAnsiTheme="minorHAnsi" w:cstheme="minorHAnsi"/>
        </w:rPr>
      </w:pPr>
    </w:p>
    <w:sdt>
      <w:sdtPr>
        <w:rPr>
          <w:rFonts w:asciiTheme="minorHAnsi" w:eastAsia="Times New Roman" w:hAnsiTheme="minorHAnsi" w:cstheme="minorHAnsi"/>
          <w:color w:val="auto"/>
          <w:sz w:val="22"/>
          <w:szCs w:val="22"/>
          <w:lang w:val="ro-RO"/>
        </w:rPr>
        <w:id w:val="856777961"/>
        <w:docPartObj>
          <w:docPartGallery w:val="Table of Contents"/>
          <w:docPartUnique/>
        </w:docPartObj>
      </w:sdtPr>
      <w:sdtEndPr>
        <w:rPr>
          <w:b/>
          <w:bCs/>
          <w:noProof/>
        </w:rPr>
      </w:sdtEndPr>
      <w:sdtContent>
        <w:p w14:paraId="711981BE" w14:textId="46F62D4D" w:rsidR="00D00A38" w:rsidRPr="00D00A38" w:rsidRDefault="00D00A38">
          <w:pPr>
            <w:pStyle w:val="TOCHeading"/>
            <w:rPr>
              <w:rFonts w:asciiTheme="minorHAnsi" w:hAnsiTheme="minorHAnsi" w:cstheme="minorHAnsi"/>
              <w:sz w:val="22"/>
              <w:szCs w:val="22"/>
            </w:rPr>
          </w:pPr>
        </w:p>
        <w:p w14:paraId="5CC1B136" w14:textId="3DAA41FA" w:rsidR="00AC5DF9" w:rsidRDefault="00D00A38">
          <w:pPr>
            <w:pStyle w:val="TOC1"/>
            <w:tabs>
              <w:tab w:val="right" w:leader="dot" w:pos="9629"/>
            </w:tabs>
            <w:rPr>
              <w:rFonts w:asciiTheme="minorHAnsi" w:eastAsiaTheme="minorEastAsia" w:hAnsiTheme="minorHAnsi" w:cstheme="minorBidi"/>
              <w:noProof/>
              <w:kern w:val="2"/>
              <w:lang w:val="en-US"/>
              <w14:ligatures w14:val="standardContextual"/>
            </w:rPr>
          </w:pPr>
          <w:r w:rsidRPr="00D00A38">
            <w:rPr>
              <w:rFonts w:asciiTheme="minorHAnsi" w:hAnsiTheme="minorHAnsi" w:cstheme="minorHAnsi"/>
            </w:rPr>
            <w:fldChar w:fldCharType="begin"/>
          </w:r>
          <w:r w:rsidRPr="00D00A38">
            <w:rPr>
              <w:rFonts w:asciiTheme="minorHAnsi" w:hAnsiTheme="minorHAnsi" w:cstheme="minorHAnsi"/>
            </w:rPr>
            <w:instrText xml:space="preserve"> TOC \o "1-3" \h \z \u </w:instrText>
          </w:r>
          <w:r w:rsidRPr="00D00A38">
            <w:rPr>
              <w:rFonts w:asciiTheme="minorHAnsi" w:hAnsiTheme="minorHAnsi" w:cstheme="minorHAnsi"/>
            </w:rPr>
            <w:fldChar w:fldCharType="separate"/>
          </w:r>
          <w:hyperlink w:anchor="_Toc149132815" w:history="1">
            <w:r w:rsidR="00AC5DF9" w:rsidRPr="00D828ED">
              <w:rPr>
                <w:rStyle w:val="Hyperlink"/>
                <w:rFonts w:eastAsiaTheme="majorEastAsia" w:cstheme="minorHAnsi"/>
                <w:noProof/>
              </w:rPr>
              <w:t>Pasul 1 - Clasificarea întreprinderii ca autonomă, parteneră, legată</w:t>
            </w:r>
            <w:r w:rsidR="00AC5DF9">
              <w:rPr>
                <w:noProof/>
                <w:webHidden/>
              </w:rPr>
              <w:tab/>
            </w:r>
            <w:r w:rsidR="00AC5DF9">
              <w:rPr>
                <w:noProof/>
                <w:webHidden/>
              </w:rPr>
              <w:fldChar w:fldCharType="begin"/>
            </w:r>
            <w:r w:rsidR="00AC5DF9">
              <w:rPr>
                <w:noProof/>
                <w:webHidden/>
              </w:rPr>
              <w:instrText xml:space="preserve"> PAGEREF _Toc149132815 \h </w:instrText>
            </w:r>
            <w:r w:rsidR="00AC5DF9">
              <w:rPr>
                <w:noProof/>
                <w:webHidden/>
              </w:rPr>
            </w:r>
            <w:r w:rsidR="00AC5DF9">
              <w:rPr>
                <w:noProof/>
                <w:webHidden/>
              </w:rPr>
              <w:fldChar w:fldCharType="separate"/>
            </w:r>
            <w:r w:rsidR="00AC5DF9">
              <w:rPr>
                <w:noProof/>
                <w:webHidden/>
              </w:rPr>
              <w:t>1</w:t>
            </w:r>
            <w:r w:rsidR="00AC5DF9">
              <w:rPr>
                <w:noProof/>
                <w:webHidden/>
              </w:rPr>
              <w:fldChar w:fldCharType="end"/>
            </w:r>
          </w:hyperlink>
        </w:p>
        <w:p w14:paraId="0DB84F18" w14:textId="3505A377" w:rsidR="00AC5DF9" w:rsidRDefault="00000000">
          <w:pPr>
            <w:pStyle w:val="TOC1"/>
            <w:tabs>
              <w:tab w:val="right" w:leader="dot" w:pos="9629"/>
            </w:tabs>
            <w:rPr>
              <w:rFonts w:asciiTheme="minorHAnsi" w:eastAsiaTheme="minorEastAsia" w:hAnsiTheme="minorHAnsi" w:cstheme="minorBidi"/>
              <w:noProof/>
              <w:kern w:val="2"/>
              <w:lang w:val="en-US"/>
              <w14:ligatures w14:val="standardContextual"/>
            </w:rPr>
          </w:pPr>
          <w:hyperlink w:anchor="_Toc149132816" w:history="1">
            <w:r w:rsidR="00AC5DF9" w:rsidRPr="00D828ED">
              <w:rPr>
                <w:rStyle w:val="Hyperlink"/>
                <w:rFonts w:eastAsiaTheme="majorEastAsia" w:cstheme="minorHAnsi"/>
                <w:noProof/>
              </w:rPr>
              <w:t>Pasul 2 - Calculul datelor întreprinderii A</w:t>
            </w:r>
            <w:r w:rsidR="00AC5DF9">
              <w:rPr>
                <w:noProof/>
                <w:webHidden/>
              </w:rPr>
              <w:tab/>
            </w:r>
            <w:r w:rsidR="00AC5DF9">
              <w:rPr>
                <w:noProof/>
                <w:webHidden/>
              </w:rPr>
              <w:fldChar w:fldCharType="begin"/>
            </w:r>
            <w:r w:rsidR="00AC5DF9">
              <w:rPr>
                <w:noProof/>
                <w:webHidden/>
              </w:rPr>
              <w:instrText xml:space="preserve"> PAGEREF _Toc149132816 \h </w:instrText>
            </w:r>
            <w:r w:rsidR="00AC5DF9">
              <w:rPr>
                <w:noProof/>
                <w:webHidden/>
              </w:rPr>
            </w:r>
            <w:r w:rsidR="00AC5DF9">
              <w:rPr>
                <w:noProof/>
                <w:webHidden/>
              </w:rPr>
              <w:fldChar w:fldCharType="separate"/>
            </w:r>
            <w:r w:rsidR="00AC5DF9">
              <w:rPr>
                <w:noProof/>
                <w:webHidden/>
              </w:rPr>
              <w:t>4</w:t>
            </w:r>
            <w:r w:rsidR="00AC5DF9">
              <w:rPr>
                <w:noProof/>
                <w:webHidden/>
              </w:rPr>
              <w:fldChar w:fldCharType="end"/>
            </w:r>
          </w:hyperlink>
        </w:p>
        <w:p w14:paraId="72BF0376" w14:textId="60C7857D" w:rsidR="00AC5DF9" w:rsidRDefault="00000000">
          <w:pPr>
            <w:pStyle w:val="TOC1"/>
            <w:tabs>
              <w:tab w:val="right" w:leader="dot" w:pos="9629"/>
            </w:tabs>
            <w:rPr>
              <w:rFonts w:asciiTheme="minorHAnsi" w:eastAsiaTheme="minorEastAsia" w:hAnsiTheme="minorHAnsi" w:cstheme="minorBidi"/>
              <w:noProof/>
              <w:kern w:val="2"/>
              <w:lang w:val="en-US"/>
              <w14:ligatures w14:val="standardContextual"/>
            </w:rPr>
          </w:pPr>
          <w:hyperlink w:anchor="_Toc149132817" w:history="1">
            <w:r w:rsidR="00AC5DF9" w:rsidRPr="00D828ED">
              <w:rPr>
                <w:rStyle w:val="Hyperlink"/>
                <w:rFonts w:eastAsiaTheme="majorEastAsia" w:cstheme="minorHAnsi"/>
                <w:noProof/>
              </w:rPr>
              <w:t>Pasul 3 - Încadrarea lui A într-una din categoriile IMM</w:t>
            </w:r>
            <w:r w:rsidR="00AC5DF9">
              <w:rPr>
                <w:noProof/>
                <w:webHidden/>
              </w:rPr>
              <w:tab/>
            </w:r>
            <w:r w:rsidR="00AC5DF9">
              <w:rPr>
                <w:noProof/>
                <w:webHidden/>
              </w:rPr>
              <w:fldChar w:fldCharType="begin"/>
            </w:r>
            <w:r w:rsidR="00AC5DF9">
              <w:rPr>
                <w:noProof/>
                <w:webHidden/>
              </w:rPr>
              <w:instrText xml:space="preserve"> PAGEREF _Toc149132817 \h </w:instrText>
            </w:r>
            <w:r w:rsidR="00AC5DF9">
              <w:rPr>
                <w:noProof/>
                <w:webHidden/>
              </w:rPr>
            </w:r>
            <w:r w:rsidR="00AC5DF9">
              <w:rPr>
                <w:noProof/>
                <w:webHidden/>
              </w:rPr>
              <w:fldChar w:fldCharType="separate"/>
            </w:r>
            <w:r w:rsidR="00AC5DF9">
              <w:rPr>
                <w:noProof/>
                <w:webHidden/>
              </w:rPr>
              <w:t>4</w:t>
            </w:r>
            <w:r w:rsidR="00AC5DF9">
              <w:rPr>
                <w:noProof/>
                <w:webHidden/>
              </w:rPr>
              <w:fldChar w:fldCharType="end"/>
            </w:r>
          </w:hyperlink>
        </w:p>
        <w:p w14:paraId="24F4CB77" w14:textId="6A2D7481" w:rsidR="00AC5DF9" w:rsidRDefault="00000000">
          <w:pPr>
            <w:pStyle w:val="TOC1"/>
            <w:tabs>
              <w:tab w:val="right" w:leader="dot" w:pos="9629"/>
            </w:tabs>
            <w:rPr>
              <w:rFonts w:asciiTheme="minorHAnsi" w:eastAsiaTheme="minorEastAsia" w:hAnsiTheme="minorHAnsi" w:cstheme="minorBidi"/>
              <w:noProof/>
              <w:kern w:val="2"/>
              <w:lang w:val="en-US"/>
              <w14:ligatures w14:val="standardContextual"/>
            </w:rPr>
          </w:pPr>
          <w:hyperlink w:anchor="_Toc149132818" w:history="1">
            <w:r w:rsidR="00AC5DF9" w:rsidRPr="00D828ED">
              <w:rPr>
                <w:rStyle w:val="Hyperlink"/>
                <w:rFonts w:eastAsiaTheme="majorEastAsia" w:cstheme="minorHAnsi"/>
                <w:noProof/>
              </w:rPr>
              <w:t>Exemple</w:t>
            </w:r>
            <w:r w:rsidR="00AC5DF9">
              <w:rPr>
                <w:noProof/>
                <w:webHidden/>
              </w:rPr>
              <w:tab/>
            </w:r>
            <w:r w:rsidR="00AC5DF9">
              <w:rPr>
                <w:noProof/>
                <w:webHidden/>
              </w:rPr>
              <w:fldChar w:fldCharType="begin"/>
            </w:r>
            <w:r w:rsidR="00AC5DF9">
              <w:rPr>
                <w:noProof/>
                <w:webHidden/>
              </w:rPr>
              <w:instrText xml:space="preserve"> PAGEREF _Toc149132818 \h </w:instrText>
            </w:r>
            <w:r w:rsidR="00AC5DF9">
              <w:rPr>
                <w:noProof/>
                <w:webHidden/>
              </w:rPr>
            </w:r>
            <w:r w:rsidR="00AC5DF9">
              <w:rPr>
                <w:noProof/>
                <w:webHidden/>
              </w:rPr>
              <w:fldChar w:fldCharType="separate"/>
            </w:r>
            <w:r w:rsidR="00AC5DF9">
              <w:rPr>
                <w:noProof/>
                <w:webHidden/>
              </w:rPr>
              <w:t>6</w:t>
            </w:r>
            <w:r w:rsidR="00AC5DF9">
              <w:rPr>
                <w:noProof/>
                <w:webHidden/>
              </w:rPr>
              <w:fldChar w:fldCharType="end"/>
            </w:r>
          </w:hyperlink>
        </w:p>
        <w:p w14:paraId="7A934B6F" w14:textId="5E2E68F9" w:rsidR="00D00A38" w:rsidRPr="00D00A38" w:rsidRDefault="00D00A38">
          <w:pPr>
            <w:rPr>
              <w:rFonts w:asciiTheme="minorHAnsi" w:hAnsiTheme="minorHAnsi" w:cstheme="minorHAnsi"/>
            </w:rPr>
          </w:pPr>
          <w:r w:rsidRPr="00D00A38">
            <w:rPr>
              <w:rFonts w:asciiTheme="minorHAnsi" w:hAnsiTheme="minorHAnsi" w:cstheme="minorHAnsi"/>
              <w:b/>
              <w:bCs/>
              <w:noProof/>
            </w:rPr>
            <w:fldChar w:fldCharType="end"/>
          </w:r>
        </w:p>
      </w:sdtContent>
    </w:sdt>
    <w:p w14:paraId="3FD93C96" w14:textId="77777777" w:rsidR="005977FD" w:rsidRPr="00D00A38" w:rsidRDefault="005977FD" w:rsidP="005F0F86">
      <w:pPr>
        <w:rPr>
          <w:rFonts w:asciiTheme="minorHAnsi" w:hAnsiTheme="minorHAnsi" w:cstheme="minorHAnsi"/>
        </w:rPr>
      </w:pPr>
    </w:p>
    <w:p w14:paraId="59D4E21A" w14:textId="07EF6114"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Regulile, principiile și recomandările de mai jos sunt destinate potențialilor solicitanți, ca sprijin în completarea </w:t>
      </w:r>
      <w:r w:rsidRPr="00D00A38">
        <w:rPr>
          <w:rFonts w:asciiTheme="minorHAnsi" w:hAnsiTheme="minorHAnsi" w:cstheme="minorHAnsi"/>
          <w:i/>
        </w:rPr>
        <w:t xml:space="preserve">Declarației privind încadrarea întreprinderii în categoria </w:t>
      </w:r>
      <w:r w:rsidR="00786B14">
        <w:rPr>
          <w:rFonts w:asciiTheme="minorHAnsi" w:hAnsiTheme="minorHAnsi" w:cstheme="minorHAnsi"/>
          <w:i/>
        </w:rPr>
        <w:t>microîntreprindere (</w:t>
      </w:r>
      <w:r w:rsidR="00786B14" w:rsidRPr="00786B14">
        <w:rPr>
          <w:rFonts w:asciiTheme="minorHAnsi" w:hAnsiTheme="minorHAnsi" w:cstheme="minorHAnsi"/>
          <w:i/>
          <w:u w:val="single"/>
        </w:rPr>
        <w:t>Declarația</w:t>
      </w:r>
      <w:r w:rsidRPr="00D00A38">
        <w:rPr>
          <w:rFonts w:asciiTheme="minorHAnsi" w:hAnsiTheme="minorHAnsi" w:cstheme="minorHAnsi"/>
          <w:i/>
        </w:rPr>
        <w:t>)</w:t>
      </w:r>
      <w:r w:rsidRPr="00D00A38">
        <w:rPr>
          <w:rFonts w:asciiTheme="minorHAnsi" w:hAnsiTheme="minorHAnsi" w:cstheme="minorHAnsi"/>
        </w:rPr>
        <w:t>.</w:t>
      </w:r>
    </w:p>
    <w:p w14:paraId="56F2DE27"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Acestea se bazează pe:</w:t>
      </w:r>
    </w:p>
    <w:p w14:paraId="3E416EC9" w14:textId="77777777"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Prevederile Legii nr. 346/2004 privind stimularea înființării și dezvoltării IMM-urilor, cu modificările și completările ulterioare</w:t>
      </w:r>
    </w:p>
    <w:p w14:paraId="6F43EF15" w14:textId="1C0516B3" w:rsidR="005F0F86" w:rsidRPr="00D00A38" w:rsidRDefault="00703BF9"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Anexa ”Definiția IMM” la Regulamentul (UE) nr. 651/2014 al Comisiei din 17 iunie 2014 de declarare a anumitor categorii de ajutoare compatibile cu piața internă în aplicarea articolelor 107 și 108 din tratat, cu modificările si completările ulterioare</w:t>
      </w:r>
    </w:p>
    <w:p w14:paraId="1C37DF35" w14:textId="40B9683A"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 xml:space="preserve">Manualului utilizatorului pentru definiția IMM-urilor (Comisia Europeană, </w:t>
      </w:r>
      <w:r w:rsidR="00526B4E" w:rsidRPr="00D00A38">
        <w:rPr>
          <w:rFonts w:asciiTheme="minorHAnsi" w:hAnsiTheme="minorHAnsi" w:cstheme="minorHAnsi"/>
        </w:rPr>
        <w:t>2020</w:t>
      </w:r>
      <w:r w:rsidR="00526B4E" w:rsidRPr="00D00A38">
        <w:rPr>
          <w:rStyle w:val="FootnoteReference"/>
          <w:rFonts w:asciiTheme="minorHAnsi" w:hAnsiTheme="minorHAnsi" w:cstheme="minorHAnsi"/>
        </w:rPr>
        <w:footnoteReference w:id="1"/>
      </w:r>
      <w:r w:rsidRPr="00D00A38">
        <w:rPr>
          <w:rFonts w:asciiTheme="minorHAnsi" w:hAnsiTheme="minorHAnsi" w:cstheme="minorHAnsi"/>
        </w:rPr>
        <w:t>)</w:t>
      </w:r>
    </w:p>
    <w:p w14:paraId="267AC15B" w14:textId="79CBBDE8"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Jurisprudența Curții Europene de Justiție în ceea ce privește definiția IMM-urilor</w:t>
      </w:r>
    </w:p>
    <w:p w14:paraId="4E589660"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 xml:space="preserve">ATENȚIE! </w:t>
      </w:r>
    </w:p>
    <w:p w14:paraId="378DC44E" w14:textId="35929772" w:rsidR="005F0F86" w:rsidRPr="00D00A38" w:rsidRDefault="005F0F86" w:rsidP="00A14E31">
      <w:pPr>
        <w:pStyle w:val="ListParagraph"/>
        <w:numPr>
          <w:ilvl w:val="0"/>
          <w:numId w:val="38"/>
        </w:numPr>
        <w:spacing w:after="160" w:line="259" w:lineRule="auto"/>
        <w:jc w:val="both"/>
        <w:rPr>
          <w:rFonts w:asciiTheme="minorHAnsi" w:hAnsiTheme="minorHAnsi" w:cstheme="minorHAnsi"/>
          <w:b/>
        </w:rPr>
      </w:pPr>
      <w:r w:rsidRPr="00D00A38">
        <w:rPr>
          <w:rFonts w:asciiTheme="minorHAnsi" w:hAnsiTheme="minorHAnsi" w:cstheme="minorHAnsi"/>
          <w:b/>
        </w:rPr>
        <w:t>Responsabilitatea privind informațiile cuprinse în Declarație, precum și respectarea normelor legale în vigoare privind încadrarea în categor</w:t>
      </w:r>
      <w:r w:rsidR="00786B14">
        <w:rPr>
          <w:rFonts w:asciiTheme="minorHAnsi" w:hAnsiTheme="minorHAnsi" w:cstheme="minorHAnsi"/>
          <w:b/>
        </w:rPr>
        <w:t>ia</w:t>
      </w:r>
      <w:r w:rsidRPr="00D00A38">
        <w:rPr>
          <w:rFonts w:asciiTheme="minorHAnsi" w:hAnsiTheme="minorHAnsi" w:cstheme="minorHAnsi"/>
          <w:b/>
        </w:rPr>
        <w:t xml:space="preserve"> </w:t>
      </w:r>
      <w:r w:rsidR="00786B14">
        <w:rPr>
          <w:rFonts w:asciiTheme="minorHAnsi" w:hAnsiTheme="minorHAnsi" w:cstheme="minorHAnsi"/>
          <w:b/>
        </w:rPr>
        <w:t>microîntreprindere</w:t>
      </w:r>
      <w:r w:rsidRPr="00D00A38">
        <w:rPr>
          <w:rFonts w:asciiTheme="minorHAnsi" w:hAnsiTheme="minorHAnsi" w:cstheme="minorHAnsi"/>
          <w:b/>
        </w:rPr>
        <w:t xml:space="preserve"> îi revine în exclusivitate solicitantului/ declarantului.</w:t>
      </w:r>
    </w:p>
    <w:p w14:paraId="54B0BF99" w14:textId="675AA295"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Verificarea îndeplinirii condiției de eligibilitate privind încadrarea solicitantului în categori</w:t>
      </w:r>
      <w:r w:rsidR="00786B14">
        <w:rPr>
          <w:rFonts w:asciiTheme="minorHAnsi" w:hAnsiTheme="minorHAnsi" w:cstheme="minorHAnsi"/>
        </w:rPr>
        <w:t>a</w:t>
      </w:r>
      <w:r w:rsidRPr="00D00A38">
        <w:rPr>
          <w:rFonts w:asciiTheme="minorHAnsi" w:hAnsiTheme="minorHAnsi" w:cstheme="minorHAnsi"/>
        </w:rPr>
        <w:t xml:space="preserve"> </w:t>
      </w:r>
      <w:r w:rsidR="00786B14">
        <w:rPr>
          <w:rFonts w:asciiTheme="minorHAnsi" w:hAnsiTheme="minorHAnsi" w:cstheme="minorHAnsi"/>
        </w:rPr>
        <w:t xml:space="preserve">microîntreprindere </w:t>
      </w:r>
      <w:r w:rsidRPr="00D00A38">
        <w:rPr>
          <w:rFonts w:asciiTheme="minorHAnsi" w:hAnsiTheme="minorHAnsi" w:cstheme="minorHAnsi"/>
        </w:rPr>
        <w:t xml:space="preserve">se va realiza, de către </w:t>
      </w:r>
      <w:r w:rsidR="00063B58" w:rsidRPr="00D00A38">
        <w:rPr>
          <w:rFonts w:asciiTheme="minorHAnsi" w:hAnsiTheme="minorHAnsi" w:cstheme="minorHAnsi"/>
        </w:rPr>
        <w:t>AM</w:t>
      </w:r>
      <w:r w:rsidRPr="00D00A38">
        <w:rPr>
          <w:rFonts w:asciiTheme="minorHAnsi" w:hAnsiTheme="minorHAnsi" w:cstheme="minorHAnsi"/>
        </w:rPr>
        <w:t xml:space="preserve">, în baza </w:t>
      </w:r>
      <w:r w:rsidRPr="00786B14">
        <w:rPr>
          <w:rFonts w:asciiTheme="minorHAnsi" w:hAnsiTheme="minorHAnsi" w:cstheme="minorHAnsi"/>
          <w:i/>
        </w:rPr>
        <w:t xml:space="preserve">Declarației </w:t>
      </w:r>
      <w:r w:rsidR="00786B14" w:rsidRPr="00786B14">
        <w:rPr>
          <w:rFonts w:asciiTheme="minorHAnsi" w:hAnsiTheme="minorHAnsi" w:cstheme="minorHAnsi"/>
          <w:i/>
        </w:rPr>
        <w:t>privind încadrarea în categoria microîntreprindere</w:t>
      </w:r>
      <w:r w:rsidRPr="00D00A38">
        <w:rPr>
          <w:rFonts w:asciiTheme="minorHAnsi" w:hAnsiTheme="minorHAnsi" w:cstheme="minorHAnsi"/>
        </w:rPr>
        <w:t xml:space="preserve"> complete și conforme, precum și a unei analize efectuate în etapa contractuală (înainte de semnarea contractului de finanțare). </w:t>
      </w:r>
    </w:p>
    <w:p w14:paraId="1BB33391" w14:textId="6F9D962B"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 xml:space="preserve">Solicitantul trebuie să se încadreze în categoria </w:t>
      </w:r>
      <w:r w:rsidR="00786B14" w:rsidRPr="00786B14">
        <w:rPr>
          <w:rFonts w:asciiTheme="minorHAnsi" w:hAnsiTheme="minorHAnsi" w:cstheme="minorHAnsi"/>
          <w:i/>
        </w:rPr>
        <w:t>microîntreprindere</w:t>
      </w:r>
      <w:r w:rsidRPr="00D00A38">
        <w:rPr>
          <w:rFonts w:asciiTheme="minorHAnsi" w:hAnsiTheme="minorHAnsi" w:cstheme="minorHAnsi"/>
        </w:rPr>
        <w:t>, atât la data solicitării finanțării (i.e. data depunerii cererii de finanțare) cât și la data acordării finanțării (i.e. data semnării contractului de finanțare)</w:t>
      </w:r>
    </w:p>
    <w:p w14:paraId="00AEF7D1" w14:textId="30F14452" w:rsidR="00391E6B" w:rsidRPr="00D00A38" w:rsidRDefault="00391E6B"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 xml:space="preserve">Cererea de finanțare poate fi exclusă din procesul de evaluare, selecție, contractare, dacă se constată că solicitantul și/sau entitățile cu care este/ar putea fi </w:t>
      </w:r>
      <w:r w:rsidR="00A83EFB" w:rsidRPr="00D00A38">
        <w:rPr>
          <w:rFonts w:asciiTheme="minorHAnsi" w:hAnsiTheme="minorHAnsi" w:cstheme="minorHAnsi"/>
        </w:rPr>
        <w:t xml:space="preserve">considerat legat/ partener </w:t>
      </w:r>
      <w:r w:rsidRPr="00D00A38">
        <w:rPr>
          <w:rFonts w:asciiTheme="minorHAnsi" w:hAnsiTheme="minorHAnsi" w:cstheme="minorHAnsi"/>
        </w:rPr>
        <w:t>au realizat modificări conjuncturale, cu caracter temporar</w:t>
      </w:r>
      <w:r w:rsidR="00A83EFB" w:rsidRPr="00D00A38">
        <w:rPr>
          <w:rFonts w:asciiTheme="minorHAnsi" w:hAnsiTheme="minorHAnsi" w:cstheme="minorHAnsi"/>
        </w:rPr>
        <w:t>,</w:t>
      </w:r>
      <w:r w:rsidRPr="00D00A38">
        <w:rPr>
          <w:rFonts w:asciiTheme="minorHAnsi" w:hAnsiTheme="minorHAnsi" w:cstheme="minorHAnsi"/>
        </w:rPr>
        <w:t xml:space="preserve"> de natură să afecteze criteriul de eligibilitate a solicitantului de finanțare privind încadrarea în categori</w:t>
      </w:r>
      <w:r w:rsidR="00786B14">
        <w:rPr>
          <w:rFonts w:asciiTheme="minorHAnsi" w:hAnsiTheme="minorHAnsi" w:cstheme="minorHAnsi"/>
        </w:rPr>
        <w:t xml:space="preserve">a </w:t>
      </w:r>
      <w:r w:rsidR="00786B14" w:rsidRPr="00786B14">
        <w:rPr>
          <w:rFonts w:asciiTheme="minorHAnsi" w:hAnsiTheme="minorHAnsi" w:cstheme="minorHAnsi"/>
          <w:i/>
        </w:rPr>
        <w:t>microîntreprindere</w:t>
      </w:r>
      <w:r w:rsidR="00786B14">
        <w:rPr>
          <w:rFonts w:asciiTheme="minorHAnsi" w:hAnsiTheme="minorHAnsi" w:cstheme="minorHAnsi"/>
          <w:i/>
        </w:rPr>
        <w:t>,</w:t>
      </w:r>
      <w:r w:rsidRPr="00D00A38">
        <w:rPr>
          <w:rFonts w:asciiTheme="minorHAnsi" w:hAnsiTheme="minorHAnsi" w:cstheme="minorHAnsi"/>
        </w:rPr>
        <w:t xml:space="preserve"> respectiv au realizat schimbări în structura acționariatului și/sau la nivelul administratorilor, inclusiv ca urmare a unei fuziuni, a unei achiziții, sau divizării societății după data publicării în consultare a ghidului.</w:t>
      </w:r>
    </w:p>
    <w:p w14:paraId="44CDF321" w14:textId="77777777" w:rsidR="005F0F86" w:rsidRPr="00D00A38" w:rsidRDefault="005F0F86" w:rsidP="00A14E31">
      <w:pPr>
        <w:tabs>
          <w:tab w:val="left" w:pos="3750"/>
        </w:tabs>
        <w:jc w:val="both"/>
        <w:rPr>
          <w:rFonts w:asciiTheme="minorHAnsi" w:hAnsiTheme="minorHAnsi" w:cstheme="minorHAnsi"/>
        </w:rPr>
      </w:pPr>
    </w:p>
    <w:p w14:paraId="7333A872"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0" w:name="_Toc149132815"/>
      <w:r w:rsidRPr="00D00A38">
        <w:rPr>
          <w:rFonts w:asciiTheme="minorHAnsi" w:hAnsiTheme="minorHAnsi" w:cstheme="minorHAnsi"/>
          <w:sz w:val="22"/>
          <w:szCs w:val="22"/>
        </w:rPr>
        <w:t>Pasul 1 - Clasificarea întreprinderii ca autonomă, parteneră, legată</w:t>
      </w:r>
      <w:bookmarkEnd w:id="0"/>
    </w:p>
    <w:p w14:paraId="1FD207E4"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Observații:</w:t>
      </w:r>
    </w:p>
    <w:p w14:paraId="57856DA6" w14:textId="7E99F8C4" w:rsidR="005F0F86" w:rsidRPr="00D00A38" w:rsidRDefault="005F0F86" w:rsidP="00A14E31">
      <w:pPr>
        <w:pStyle w:val="ListParagraph"/>
        <w:numPr>
          <w:ilvl w:val="0"/>
          <w:numId w:val="35"/>
        </w:numPr>
        <w:spacing w:after="160" w:line="259" w:lineRule="auto"/>
        <w:jc w:val="both"/>
        <w:rPr>
          <w:rFonts w:asciiTheme="minorHAnsi" w:hAnsiTheme="minorHAnsi" w:cstheme="minorHAnsi"/>
        </w:rPr>
      </w:pPr>
      <w:r w:rsidRPr="00D00A38">
        <w:rPr>
          <w:rFonts w:asciiTheme="minorHAnsi" w:hAnsiTheme="minorHAnsi" w:cstheme="minorHAnsi"/>
        </w:rPr>
        <w:lastRenderedPageBreak/>
        <w:t xml:space="preserve">Identificarea relațiilor de parteneriat și/sau legătură ale lui A cu alte întreprinderi, se face prin raportare la situația curentă a întreprinderilor, respectiv la data analizei (data întocmirii Declarației privind încadrarea în categoria </w:t>
      </w:r>
      <w:r w:rsidR="00786B14" w:rsidRPr="00786B14">
        <w:rPr>
          <w:rFonts w:asciiTheme="minorHAnsi" w:hAnsiTheme="minorHAnsi" w:cstheme="minorHAnsi"/>
          <w:i/>
        </w:rPr>
        <w:t>microîntreprindere</w:t>
      </w:r>
      <w:r w:rsidRPr="00D00A38">
        <w:rPr>
          <w:rFonts w:asciiTheme="minorHAnsi" w:hAnsiTheme="minorHAnsi" w:cstheme="minorHAnsi"/>
        </w:rPr>
        <w:t>).</w:t>
      </w:r>
    </w:p>
    <w:p w14:paraId="34CC5F82" w14:textId="77777777" w:rsidR="005F0F86" w:rsidRPr="00D00A38" w:rsidRDefault="005F0F86" w:rsidP="00A14E31">
      <w:pPr>
        <w:pStyle w:val="ListParagraph"/>
        <w:numPr>
          <w:ilvl w:val="0"/>
          <w:numId w:val="35"/>
        </w:numPr>
        <w:spacing w:after="160" w:line="259" w:lineRule="auto"/>
        <w:jc w:val="both"/>
        <w:rPr>
          <w:rFonts w:asciiTheme="minorHAnsi" w:hAnsiTheme="minorHAnsi" w:cstheme="minorHAnsi"/>
        </w:rPr>
      </w:pPr>
      <w:r w:rsidRPr="00D00A38">
        <w:rPr>
          <w:rFonts w:asciiTheme="minorHAnsi" w:hAnsiTheme="minorHAnsi" w:cstheme="minorHAnsi"/>
        </w:rPr>
        <w:t>Nu este relevant locul de înregistrare (naționalitatea) întreprinderilor analizate</w:t>
      </w:r>
    </w:p>
    <w:p w14:paraId="1F78CEC7" w14:textId="77777777" w:rsidR="005F0F86" w:rsidRPr="00D00A38" w:rsidRDefault="005F0F86" w:rsidP="00A14E31">
      <w:pPr>
        <w:jc w:val="both"/>
        <w:rPr>
          <w:rFonts w:asciiTheme="minorHAnsi" w:hAnsiTheme="minorHAnsi" w:cstheme="minorHAnsi"/>
        </w:rPr>
      </w:pPr>
    </w:p>
    <w:p w14:paraId="78A165E2"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A (solicitantul) este întreprindere autonomă, dacă</w:t>
      </w:r>
      <w:r w:rsidRPr="00D00A38">
        <w:rPr>
          <w:rFonts w:asciiTheme="minorHAnsi" w:hAnsiTheme="minorHAnsi" w:cstheme="minorHAnsi"/>
          <w:b/>
        </w:rPr>
        <w:tab/>
      </w:r>
    </w:p>
    <w:p w14:paraId="62CE74C7"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A nu deține participații (părți sociale, acțiuni) în capitalul social al niciunei alte întreprinderi și nicio altă întreprindere nu deține participații în capitalul social al lui A</w:t>
      </w:r>
    </w:p>
    <w:p w14:paraId="2562E2DE" w14:textId="77777777" w:rsidR="005F0F86" w:rsidRPr="00D00A38" w:rsidRDefault="005F0F86" w:rsidP="00A14E31">
      <w:pPr>
        <w:pStyle w:val="ListParagraph"/>
        <w:tabs>
          <w:tab w:val="left" w:pos="528"/>
          <w:tab w:val="left" w:pos="8121"/>
        </w:tabs>
        <w:ind w:left="1440"/>
        <w:jc w:val="both"/>
        <w:rPr>
          <w:rFonts w:asciiTheme="minorHAnsi" w:hAnsiTheme="minorHAnsi" w:cstheme="minorHAnsi"/>
        </w:rPr>
      </w:pPr>
      <w:r w:rsidRPr="00D00A38">
        <w:rPr>
          <w:rFonts w:asciiTheme="minorHAnsi" w:hAnsiTheme="minorHAnsi" w:cstheme="minorHAnsi"/>
        </w:rPr>
        <w:t>sau</w:t>
      </w:r>
    </w:p>
    <w:p w14:paraId="5DA619B1"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A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mai </w:t>
      </w:r>
      <w:proofErr w:type="spellStart"/>
      <w:r w:rsidRPr="00D00A38">
        <w:rPr>
          <w:rFonts w:asciiTheme="minorHAnsi" w:hAnsiTheme="minorHAnsi" w:cstheme="minorHAnsi"/>
        </w:rPr>
        <w:t>puţin</w:t>
      </w:r>
      <w:proofErr w:type="spellEnd"/>
      <w:r w:rsidRPr="00D00A38">
        <w:rPr>
          <w:rFonts w:asciiTheme="minorHAnsi" w:hAnsiTheme="minorHAnsi" w:cstheme="minorHAnsi"/>
        </w:rPr>
        <w:t xml:space="preserve"> de 25% din capitalul social sau din drepturile de vot (oricare dintre acestea este mai mare) în alte întreprinderi sau alte întreprinderi nu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mai mult de 25% din capitalul social sau din drepturile de vot ale întreprinderii A</w:t>
      </w:r>
    </w:p>
    <w:p w14:paraId="48347A3C" w14:textId="77777777" w:rsidR="005F0F86" w:rsidRPr="00D00A38" w:rsidRDefault="005F0F86" w:rsidP="00A14E31">
      <w:pPr>
        <w:pStyle w:val="ListParagraph"/>
        <w:tabs>
          <w:tab w:val="left" w:pos="528"/>
          <w:tab w:val="left" w:pos="8121"/>
        </w:tabs>
        <w:ind w:left="1440"/>
        <w:jc w:val="both"/>
        <w:rPr>
          <w:rFonts w:asciiTheme="minorHAnsi" w:hAnsiTheme="minorHAnsi" w:cstheme="minorHAnsi"/>
        </w:rPr>
      </w:pPr>
      <w:r w:rsidRPr="00D00A38">
        <w:rPr>
          <w:rFonts w:asciiTheme="minorHAnsi" w:hAnsiTheme="minorHAnsi" w:cstheme="minorHAnsi"/>
        </w:rPr>
        <w:t>sau</w:t>
      </w:r>
    </w:p>
    <w:p w14:paraId="20422EF5"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A nu este clasificată ca întreprindere legată sau parteneră</w:t>
      </w:r>
    </w:p>
    <w:p w14:paraId="26103AB5"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 xml:space="preserve">Pragul de 25% poate fi atins sau </w:t>
      </w:r>
      <w:proofErr w:type="spellStart"/>
      <w:r w:rsidRPr="00D00A38">
        <w:rPr>
          <w:rFonts w:asciiTheme="minorHAnsi" w:hAnsiTheme="minorHAnsi" w:cstheme="minorHAnsi"/>
        </w:rPr>
        <w:t>depăşit</w:t>
      </w:r>
      <w:proofErr w:type="spellEnd"/>
      <w:r w:rsidRPr="00D00A38">
        <w:rPr>
          <w:rFonts w:asciiTheme="minorHAnsi" w:hAnsiTheme="minorHAnsi" w:cstheme="minorHAnsi"/>
        </w:rPr>
        <w:t xml:space="preserve"> (dar să nu fie mai mare de 50%) de către următoarele categorii de investitori, cu </w:t>
      </w:r>
      <w:proofErr w:type="spellStart"/>
      <w:r w:rsidRPr="00D00A38">
        <w:rPr>
          <w:rFonts w:asciiTheme="minorHAnsi" w:hAnsiTheme="minorHAnsi" w:cstheme="minorHAnsi"/>
        </w:rPr>
        <w:t>condiţia</w:t>
      </w:r>
      <w:proofErr w:type="spellEnd"/>
      <w:r w:rsidRPr="00D00A38">
        <w:rPr>
          <w:rFonts w:asciiTheme="minorHAnsi" w:hAnsiTheme="minorHAnsi" w:cstheme="minorHAnsi"/>
        </w:rPr>
        <w:t xml:space="preserve"> ca </w:t>
      </w:r>
      <w:proofErr w:type="spellStart"/>
      <w:r w:rsidRPr="00D00A38">
        <w:rPr>
          <w:rFonts w:asciiTheme="minorHAnsi" w:hAnsiTheme="minorHAnsi" w:cstheme="minorHAnsi"/>
        </w:rPr>
        <w:t>aceşti</w:t>
      </w:r>
      <w:proofErr w:type="spellEnd"/>
      <w:r w:rsidRPr="00D00A38">
        <w:rPr>
          <w:rFonts w:asciiTheme="minorHAnsi" w:hAnsiTheme="minorHAnsi" w:cstheme="minorHAnsi"/>
        </w:rPr>
        <w:t xml:space="preserve"> investitori să nu fie </w:t>
      </w:r>
      <w:proofErr w:type="spellStart"/>
      <w:r w:rsidRPr="00D00A38">
        <w:rPr>
          <w:rFonts w:asciiTheme="minorHAnsi" w:hAnsiTheme="minorHAnsi" w:cstheme="minorHAnsi"/>
        </w:rPr>
        <w:t>legaţi</w:t>
      </w:r>
      <w:proofErr w:type="spellEnd"/>
      <w:r w:rsidRPr="00D00A38">
        <w:rPr>
          <w:rFonts w:asciiTheme="minorHAnsi" w:hAnsiTheme="minorHAnsi" w:cstheme="minorHAnsi"/>
        </w:rPr>
        <w:t xml:space="preserve">, individual sau în comun, de A: </w:t>
      </w:r>
    </w:p>
    <w:p w14:paraId="57A8F317" w14:textId="77777777" w:rsidR="005F0F86" w:rsidRPr="00D00A38" w:rsidRDefault="005F0F86"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proofErr w:type="spellStart"/>
      <w:r w:rsidRPr="00D00A38">
        <w:rPr>
          <w:rFonts w:asciiTheme="minorHAnsi" w:hAnsiTheme="minorHAnsi" w:cstheme="minorHAnsi"/>
        </w:rPr>
        <w:t>societăţi</w:t>
      </w:r>
      <w:proofErr w:type="spellEnd"/>
      <w:r w:rsidRPr="00D00A38">
        <w:rPr>
          <w:rFonts w:asciiTheme="minorHAnsi" w:hAnsiTheme="minorHAnsi" w:cstheme="minorHAnsi"/>
        </w:rPr>
        <w:t xml:space="preserve"> publice de </w:t>
      </w:r>
      <w:proofErr w:type="spellStart"/>
      <w:r w:rsidRPr="00D00A38">
        <w:rPr>
          <w:rFonts w:asciiTheme="minorHAnsi" w:hAnsiTheme="minorHAnsi" w:cstheme="minorHAnsi"/>
        </w:rPr>
        <w:t>investiţii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societăţi</w:t>
      </w:r>
      <w:proofErr w:type="spellEnd"/>
      <w:r w:rsidRPr="00D00A38">
        <w:rPr>
          <w:rFonts w:asciiTheme="minorHAnsi" w:hAnsiTheme="minorHAnsi" w:cstheme="minorHAnsi"/>
        </w:rPr>
        <w:t xml:space="preserve"> de capital de risc, persoane fizice sau grupuri de persoane fizice care realizează, conform </w:t>
      </w:r>
      <w:proofErr w:type="spellStart"/>
      <w:r w:rsidRPr="00D00A38">
        <w:rPr>
          <w:rFonts w:asciiTheme="minorHAnsi" w:hAnsiTheme="minorHAnsi" w:cstheme="minorHAnsi"/>
        </w:rPr>
        <w:t>declaraţiei</w:t>
      </w:r>
      <w:proofErr w:type="spellEnd"/>
      <w:r w:rsidRPr="00D00A38">
        <w:rPr>
          <w:rFonts w:asciiTheme="minorHAnsi" w:hAnsiTheme="minorHAnsi" w:cstheme="minorHAnsi"/>
        </w:rPr>
        <w:t xml:space="preserve"> anuale de venit, venituri majoritare din activitatea de </w:t>
      </w:r>
      <w:proofErr w:type="spellStart"/>
      <w:r w:rsidRPr="00D00A38">
        <w:rPr>
          <w:rFonts w:asciiTheme="minorHAnsi" w:hAnsiTheme="minorHAnsi" w:cstheme="minorHAnsi"/>
        </w:rPr>
        <w:t>investiţii</w:t>
      </w:r>
      <w:proofErr w:type="spellEnd"/>
      <w:r w:rsidRPr="00D00A38">
        <w:rPr>
          <w:rFonts w:asciiTheme="minorHAnsi" w:hAnsiTheme="minorHAnsi" w:cstheme="minorHAnsi"/>
        </w:rPr>
        <w:t xml:space="preserve"> în capital de risc (business </w:t>
      </w:r>
      <w:proofErr w:type="spellStart"/>
      <w:r w:rsidRPr="00D00A38">
        <w:rPr>
          <w:rFonts w:asciiTheme="minorHAnsi" w:hAnsiTheme="minorHAnsi" w:cstheme="minorHAnsi"/>
        </w:rPr>
        <w:t>angels</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care investesc fonduri proprii în </w:t>
      </w:r>
      <w:proofErr w:type="spellStart"/>
      <w:r w:rsidRPr="00D00A38">
        <w:rPr>
          <w:rFonts w:asciiTheme="minorHAnsi" w:hAnsiTheme="minorHAnsi" w:cstheme="minorHAnsi"/>
        </w:rPr>
        <w:t>societăţi</w:t>
      </w:r>
      <w:proofErr w:type="spellEnd"/>
      <w:r w:rsidRPr="00D00A38">
        <w:rPr>
          <w:rFonts w:asciiTheme="minorHAnsi" w:hAnsiTheme="minorHAnsi" w:cstheme="minorHAnsi"/>
        </w:rPr>
        <w:t xml:space="preserve"> necotate la bursă, cu </w:t>
      </w:r>
      <w:proofErr w:type="spellStart"/>
      <w:r w:rsidRPr="00D00A38">
        <w:rPr>
          <w:rFonts w:asciiTheme="minorHAnsi" w:hAnsiTheme="minorHAnsi" w:cstheme="minorHAnsi"/>
        </w:rPr>
        <w:t>condiţia</w:t>
      </w:r>
      <w:proofErr w:type="spellEnd"/>
      <w:r w:rsidRPr="00D00A38">
        <w:rPr>
          <w:rFonts w:asciiTheme="minorHAnsi" w:hAnsiTheme="minorHAnsi" w:cstheme="minorHAnsi"/>
        </w:rPr>
        <w:t xml:space="preserve"> ca </w:t>
      </w:r>
      <w:proofErr w:type="spellStart"/>
      <w:r w:rsidRPr="00D00A38">
        <w:rPr>
          <w:rFonts w:asciiTheme="minorHAnsi" w:hAnsiTheme="minorHAnsi" w:cstheme="minorHAnsi"/>
        </w:rPr>
        <w:t>investiţia</w:t>
      </w:r>
      <w:proofErr w:type="spellEnd"/>
      <w:r w:rsidRPr="00D00A38">
        <w:rPr>
          <w:rFonts w:asciiTheme="minorHAnsi" w:hAnsiTheme="minorHAnsi" w:cstheme="minorHAnsi"/>
        </w:rPr>
        <w:t xml:space="preserve"> totală a acestor investitori în </w:t>
      </w:r>
      <w:proofErr w:type="spellStart"/>
      <w:r w:rsidRPr="00D00A38">
        <w:rPr>
          <w:rFonts w:asciiTheme="minorHAnsi" w:hAnsiTheme="minorHAnsi" w:cstheme="minorHAnsi"/>
        </w:rPr>
        <w:t>aceeaşi</w:t>
      </w:r>
      <w:proofErr w:type="spellEnd"/>
      <w:r w:rsidRPr="00D00A38">
        <w:rPr>
          <w:rFonts w:asciiTheme="minorHAnsi" w:hAnsiTheme="minorHAnsi" w:cstheme="minorHAnsi"/>
        </w:rPr>
        <w:t xml:space="preserve"> întreprindere să nu </w:t>
      </w:r>
      <w:proofErr w:type="spellStart"/>
      <w:r w:rsidRPr="00D00A38">
        <w:rPr>
          <w:rFonts w:asciiTheme="minorHAnsi" w:hAnsiTheme="minorHAnsi" w:cstheme="minorHAnsi"/>
        </w:rPr>
        <w:t>depăşească</w:t>
      </w:r>
      <w:proofErr w:type="spellEnd"/>
      <w:r w:rsidRPr="00D00A38">
        <w:rPr>
          <w:rFonts w:asciiTheme="minorHAnsi" w:hAnsiTheme="minorHAnsi" w:cstheme="minorHAnsi"/>
        </w:rPr>
        <w:t xml:space="preserve"> echivalentul în lei a 1.250.000 euro; </w:t>
      </w:r>
    </w:p>
    <w:p w14:paraId="0782A22F" w14:textId="77777777" w:rsidR="005F0F86" w:rsidRPr="00D00A38" w:rsidRDefault="005F0F86"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proofErr w:type="spellStart"/>
      <w:r w:rsidRPr="00D00A38">
        <w:rPr>
          <w:rFonts w:asciiTheme="minorHAnsi" w:hAnsiTheme="minorHAnsi" w:cstheme="minorHAnsi"/>
        </w:rPr>
        <w:t>universităţi</w:t>
      </w:r>
      <w:proofErr w:type="spellEnd"/>
      <w:r w:rsidRPr="00D00A38">
        <w:rPr>
          <w:rFonts w:asciiTheme="minorHAnsi" w:hAnsiTheme="minorHAnsi" w:cstheme="minorHAnsi"/>
        </w:rPr>
        <w:t xml:space="preserve"> sau centre de cercetare fără scop lucrativ; </w:t>
      </w:r>
    </w:p>
    <w:p w14:paraId="39949CF9" w14:textId="30AC0BA1" w:rsidR="005F0F86" w:rsidRPr="00D00A38" w:rsidRDefault="00292411"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    </w:t>
      </w:r>
      <w:r w:rsidR="005F0F86" w:rsidRPr="00D00A38">
        <w:rPr>
          <w:rFonts w:asciiTheme="minorHAnsi" w:hAnsiTheme="minorHAnsi" w:cstheme="minorHAnsi"/>
        </w:rPr>
        <w:t xml:space="preserve">investitori </w:t>
      </w:r>
      <w:proofErr w:type="spellStart"/>
      <w:r w:rsidR="005F0F86" w:rsidRPr="00D00A38">
        <w:rPr>
          <w:rFonts w:asciiTheme="minorHAnsi" w:hAnsiTheme="minorHAnsi" w:cstheme="minorHAnsi"/>
        </w:rPr>
        <w:t>instituţionali</w:t>
      </w:r>
      <w:proofErr w:type="spellEnd"/>
      <w:r w:rsidR="005F0F86" w:rsidRPr="00D00A38">
        <w:rPr>
          <w:rFonts w:asciiTheme="minorHAnsi" w:hAnsiTheme="minorHAnsi" w:cstheme="minorHAnsi"/>
        </w:rPr>
        <w:t xml:space="preserve">, inclusiv fonduri de dezvoltare regională; </w:t>
      </w:r>
    </w:p>
    <w:p w14:paraId="1556C344" w14:textId="77777777" w:rsidR="005F0F86" w:rsidRPr="00D00A38" w:rsidRDefault="005F0F86"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proofErr w:type="spellStart"/>
      <w:r w:rsidRPr="00D00A38">
        <w:rPr>
          <w:rFonts w:asciiTheme="minorHAnsi" w:hAnsiTheme="minorHAnsi" w:cstheme="minorHAnsi"/>
        </w:rPr>
        <w:t>autorităţi</w:t>
      </w:r>
      <w:proofErr w:type="spellEnd"/>
      <w:r w:rsidRPr="00D00A38">
        <w:rPr>
          <w:rFonts w:asciiTheme="minorHAnsi" w:hAnsiTheme="minorHAnsi" w:cstheme="minorHAnsi"/>
        </w:rPr>
        <w:t xml:space="preserve"> ale </w:t>
      </w:r>
      <w:proofErr w:type="spellStart"/>
      <w:r w:rsidRPr="00D00A38">
        <w:rPr>
          <w:rFonts w:asciiTheme="minorHAnsi" w:hAnsiTheme="minorHAnsi" w:cstheme="minorHAnsi"/>
        </w:rPr>
        <w:t>administraţiei</w:t>
      </w:r>
      <w:proofErr w:type="spellEnd"/>
      <w:r w:rsidRPr="00D00A38">
        <w:rPr>
          <w:rFonts w:asciiTheme="minorHAnsi" w:hAnsiTheme="minorHAnsi" w:cstheme="minorHAnsi"/>
        </w:rPr>
        <w:t xml:space="preserve"> publice locale, respectiv consilii locale ale </w:t>
      </w:r>
      <w:proofErr w:type="spellStart"/>
      <w:r w:rsidRPr="00D00A38">
        <w:rPr>
          <w:rFonts w:asciiTheme="minorHAnsi" w:hAnsiTheme="minorHAnsi" w:cstheme="minorHAnsi"/>
        </w:rPr>
        <w:t>unităţilor</w:t>
      </w:r>
      <w:proofErr w:type="spellEnd"/>
      <w:r w:rsidRPr="00D00A38">
        <w:rPr>
          <w:rFonts w:asciiTheme="minorHAnsi" w:hAnsiTheme="minorHAnsi" w:cstheme="minorHAnsi"/>
        </w:rPr>
        <w:t xml:space="preserve"> administrativ-teritoriale cu un buget anual mai mic de echivalentul în lei a 10 milioane euro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cu o </w:t>
      </w:r>
      <w:proofErr w:type="spellStart"/>
      <w:r w:rsidRPr="00D00A38">
        <w:rPr>
          <w:rFonts w:asciiTheme="minorHAnsi" w:hAnsiTheme="minorHAnsi" w:cstheme="minorHAnsi"/>
        </w:rPr>
        <w:t>populaţie</w:t>
      </w:r>
      <w:proofErr w:type="spellEnd"/>
      <w:r w:rsidRPr="00D00A38">
        <w:rPr>
          <w:rFonts w:asciiTheme="minorHAnsi" w:hAnsiTheme="minorHAnsi" w:cstheme="minorHAnsi"/>
        </w:rPr>
        <w:t xml:space="preserve"> mai mică de 5.000 de locuitori. </w:t>
      </w:r>
    </w:p>
    <w:p w14:paraId="3C8DD421"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Dacă pragul de 50% este depășit de către categoriile de investitori de mai sus, A nu se mai încadrează în categoria IMM (i.e. A este considerată întreprindere mare)</w:t>
      </w:r>
    </w:p>
    <w:p w14:paraId="280FDA52" w14:textId="77777777" w:rsidR="005F0F86" w:rsidRPr="00D00A38" w:rsidRDefault="005F0F86" w:rsidP="00A14E31">
      <w:pPr>
        <w:pStyle w:val="ListParagraph"/>
        <w:tabs>
          <w:tab w:val="left" w:pos="528"/>
          <w:tab w:val="left" w:pos="8121"/>
        </w:tabs>
        <w:ind w:left="1440"/>
        <w:jc w:val="both"/>
        <w:rPr>
          <w:rFonts w:asciiTheme="minorHAnsi" w:hAnsiTheme="minorHAnsi" w:cstheme="minorHAnsi"/>
        </w:rPr>
      </w:pPr>
    </w:p>
    <w:p w14:paraId="03373796"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A este întreprindere parteneră cu alte întreprinderi, dacă</w:t>
      </w:r>
    </w:p>
    <w:p w14:paraId="785C2704"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A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individual sau în comun cu una ori mai multe întreprinderi legate, 25% sau mai mult din capitalul social ori din drepturile de vot ale unei alte întreprinderi (dar nu mai mult de 50%) sau altă întreprindere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individual sau în comun cu una ori mai multe întreprinderi legate, 25% sau mai mult din capitalul social ori din drepturile de vot ale lui A (dar nu mai mult de 50%). </w:t>
      </w:r>
    </w:p>
    <w:p w14:paraId="0251C722"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Relațiile directe dintre A și parteneri pot fi considerate relații de nivel 1.</w:t>
      </w:r>
    </w:p>
    <w:p w14:paraId="16512584"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Se vor analiza inclusiv eventualele relații dintre partenerii lui A și alte întreprinderi (relații de nivel 2). Dintre acestea:</w:t>
      </w:r>
    </w:p>
    <w:p w14:paraId="4218FB58"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Întreprinderile legate cu partenerii lui A, din amonte sau din aval, trebuie luate în considerare la calcularea datelor lui A.</w:t>
      </w:r>
    </w:p>
    <w:p w14:paraId="536F26E6"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Întreprinderile partenere cu partenerii lui A, din amonte sau din aval, nu vor mai fi luate în considerare la calcularea datelor lui A.</w:t>
      </w:r>
    </w:p>
    <w:p w14:paraId="6A342DC7"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A nu este IMM (i.e. X este considerată întreprindere mare) dacă cel </w:t>
      </w:r>
      <w:proofErr w:type="spellStart"/>
      <w:r w:rsidRPr="00D00A38">
        <w:rPr>
          <w:rFonts w:asciiTheme="minorHAnsi" w:hAnsiTheme="minorHAnsi" w:cstheme="minorHAnsi"/>
        </w:rPr>
        <w:t>puţin</w:t>
      </w:r>
      <w:proofErr w:type="spellEnd"/>
      <w:r w:rsidRPr="00D00A38">
        <w:rPr>
          <w:rFonts w:asciiTheme="minorHAnsi" w:hAnsiTheme="minorHAnsi" w:cstheme="minorHAnsi"/>
        </w:rPr>
        <w:t xml:space="preserve"> 25% din capitalul social ori din drepturile de vot sunt controlate, direct sau indirect, în comun ori cu titlu individual, de către una sau mai multe organisme ori </w:t>
      </w:r>
      <w:proofErr w:type="spellStart"/>
      <w:r w:rsidRPr="00D00A38">
        <w:rPr>
          <w:rFonts w:asciiTheme="minorHAnsi" w:hAnsiTheme="minorHAnsi" w:cstheme="minorHAnsi"/>
        </w:rPr>
        <w:t>colectivităţi</w:t>
      </w:r>
      <w:proofErr w:type="spellEnd"/>
      <w:r w:rsidRPr="00D00A38">
        <w:rPr>
          <w:rFonts w:asciiTheme="minorHAnsi" w:hAnsiTheme="minorHAnsi" w:cstheme="minorHAnsi"/>
        </w:rPr>
        <w:t xml:space="preserve"> publice (cu </w:t>
      </w:r>
      <w:proofErr w:type="spellStart"/>
      <w:r w:rsidRPr="00D00A38">
        <w:rPr>
          <w:rFonts w:asciiTheme="minorHAnsi" w:hAnsiTheme="minorHAnsi" w:cstheme="minorHAnsi"/>
        </w:rPr>
        <w:t>excepţia</w:t>
      </w:r>
      <w:proofErr w:type="spellEnd"/>
      <w:r w:rsidRPr="00D00A38">
        <w:rPr>
          <w:rFonts w:asciiTheme="minorHAnsi" w:hAnsiTheme="minorHAnsi" w:cstheme="minorHAnsi"/>
        </w:rPr>
        <w:t xml:space="preserve"> cazurilor prevăzute la alin. (3) al art. 4^2 din Lege)</w:t>
      </w:r>
    </w:p>
    <w:p w14:paraId="6ECD1E88" w14:textId="77777777" w:rsidR="005F0F86" w:rsidRPr="00D00A38" w:rsidRDefault="005F0F86" w:rsidP="00A14E31">
      <w:pPr>
        <w:tabs>
          <w:tab w:val="left" w:pos="528"/>
          <w:tab w:val="left" w:pos="8121"/>
        </w:tabs>
        <w:jc w:val="both"/>
        <w:rPr>
          <w:rFonts w:asciiTheme="minorHAnsi" w:hAnsiTheme="minorHAnsi" w:cstheme="minorHAnsi"/>
        </w:rPr>
      </w:pPr>
    </w:p>
    <w:p w14:paraId="4E192F2E" w14:textId="77777777" w:rsidR="005F0F86" w:rsidRDefault="005F0F86" w:rsidP="00A14E31">
      <w:pPr>
        <w:tabs>
          <w:tab w:val="left" w:pos="528"/>
          <w:tab w:val="left" w:pos="8121"/>
        </w:tabs>
        <w:jc w:val="both"/>
        <w:rPr>
          <w:rFonts w:asciiTheme="minorHAnsi" w:hAnsiTheme="minorHAnsi" w:cstheme="minorHAnsi"/>
        </w:rPr>
      </w:pPr>
    </w:p>
    <w:p w14:paraId="30603048" w14:textId="77777777" w:rsidR="006C5A01" w:rsidRPr="00D00A38" w:rsidRDefault="006C5A01" w:rsidP="00A14E31">
      <w:pPr>
        <w:tabs>
          <w:tab w:val="left" w:pos="528"/>
          <w:tab w:val="left" w:pos="8121"/>
        </w:tabs>
        <w:jc w:val="both"/>
        <w:rPr>
          <w:rFonts w:asciiTheme="minorHAnsi" w:hAnsiTheme="minorHAnsi" w:cstheme="minorHAnsi"/>
        </w:rPr>
      </w:pPr>
    </w:p>
    <w:p w14:paraId="3733E794"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lastRenderedPageBreak/>
        <w:t>A este întreprindere legată cu alte întreprinderi, dacă</w:t>
      </w:r>
      <w:r w:rsidRPr="00D00A38">
        <w:rPr>
          <w:rFonts w:asciiTheme="minorHAnsi" w:hAnsiTheme="minorHAnsi" w:cstheme="minorHAnsi"/>
          <w:b/>
        </w:rPr>
        <w:tab/>
      </w:r>
    </w:p>
    <w:p w14:paraId="5D47F9DF" w14:textId="77777777" w:rsidR="005F0F86" w:rsidRPr="00D00A38" w:rsidRDefault="005F0F86" w:rsidP="00A14E31">
      <w:pPr>
        <w:pStyle w:val="ListParagraph"/>
        <w:numPr>
          <w:ilvl w:val="1"/>
          <w:numId w:val="37"/>
        </w:numPr>
        <w:spacing w:after="160" w:line="259" w:lineRule="auto"/>
        <w:jc w:val="both"/>
        <w:rPr>
          <w:rFonts w:asciiTheme="minorHAnsi" w:hAnsiTheme="minorHAnsi" w:cstheme="minorHAnsi"/>
        </w:rPr>
      </w:pPr>
      <w:r w:rsidRPr="00D00A38">
        <w:rPr>
          <w:rFonts w:asciiTheme="minorHAnsi" w:hAnsiTheme="minorHAnsi" w:cstheme="minorHAnsi"/>
        </w:rPr>
        <w:t>Între A și alte întreprinderi există oricare dintre următoarele raporturi:</w:t>
      </w:r>
    </w:p>
    <w:p w14:paraId="2D49C970" w14:textId="77777777" w:rsidR="005F0F86" w:rsidRPr="00D00A38" w:rsidRDefault="005F0F86" w:rsidP="00A14E31">
      <w:pPr>
        <w:pStyle w:val="ListParagraph"/>
        <w:numPr>
          <w:ilvl w:val="2"/>
          <w:numId w:val="36"/>
        </w:numPr>
        <w:spacing w:after="160" w:line="259" w:lineRule="auto"/>
        <w:jc w:val="both"/>
        <w:rPr>
          <w:rFonts w:asciiTheme="minorHAnsi" w:hAnsiTheme="minorHAnsi" w:cstheme="minorHAnsi"/>
        </w:rPr>
      </w:pPr>
      <w:r w:rsidRPr="00D00A38">
        <w:rPr>
          <w:rFonts w:asciiTheme="minorHAnsi" w:hAnsiTheme="minorHAnsi" w:cstheme="minorHAnsi"/>
        </w:rPr>
        <w:t xml:space="preserve">o întreprindere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majoritatea drepturilor de vot ale </w:t>
      </w:r>
      <w:proofErr w:type="spellStart"/>
      <w:r w:rsidRPr="00D00A38">
        <w:rPr>
          <w:rFonts w:asciiTheme="minorHAnsi" w:hAnsiTheme="minorHAnsi" w:cstheme="minorHAnsi"/>
        </w:rPr>
        <w:t>acţionarilor</w:t>
      </w:r>
      <w:proofErr w:type="spellEnd"/>
      <w:r w:rsidRPr="00D00A38">
        <w:rPr>
          <w:rFonts w:asciiTheme="minorHAnsi" w:hAnsiTheme="minorHAnsi" w:cstheme="minorHAnsi"/>
        </w:rPr>
        <w:t xml:space="preserve"> sau ale </w:t>
      </w:r>
      <w:proofErr w:type="spellStart"/>
      <w:r w:rsidRPr="00D00A38">
        <w:rPr>
          <w:rFonts w:asciiTheme="minorHAnsi" w:hAnsiTheme="minorHAnsi" w:cstheme="minorHAnsi"/>
        </w:rPr>
        <w:t>asociaţilor</w:t>
      </w:r>
      <w:proofErr w:type="spellEnd"/>
      <w:r w:rsidRPr="00D00A38">
        <w:rPr>
          <w:rFonts w:asciiTheme="minorHAnsi" w:hAnsiTheme="minorHAnsi" w:cstheme="minorHAnsi"/>
        </w:rPr>
        <w:t xml:space="preserve"> celeilalte întreprinderi;</w:t>
      </w:r>
    </w:p>
    <w:p w14:paraId="02C196F9" w14:textId="77777777" w:rsidR="005F0F86" w:rsidRPr="00D00A38" w:rsidRDefault="005F0F86" w:rsidP="00A14E31">
      <w:pPr>
        <w:pStyle w:val="ListParagraph"/>
        <w:numPr>
          <w:ilvl w:val="2"/>
          <w:numId w:val="36"/>
        </w:numPr>
        <w:spacing w:after="160" w:line="259" w:lineRule="auto"/>
        <w:jc w:val="both"/>
        <w:rPr>
          <w:rFonts w:asciiTheme="minorHAnsi" w:hAnsiTheme="minorHAnsi" w:cstheme="minorHAnsi"/>
        </w:rPr>
      </w:pPr>
      <w:r w:rsidRPr="00D00A38">
        <w:rPr>
          <w:rFonts w:asciiTheme="minorHAnsi" w:hAnsiTheme="minorHAnsi" w:cstheme="minorHAnsi"/>
        </w:rPr>
        <w:t xml:space="preserve">o întreprindere are dreptul de a numi sau de a revoca majoritatea membrilor consiliului de </w:t>
      </w:r>
      <w:proofErr w:type="spellStart"/>
      <w:r w:rsidRPr="00D00A38">
        <w:rPr>
          <w:rFonts w:asciiTheme="minorHAnsi" w:hAnsiTheme="minorHAnsi" w:cstheme="minorHAnsi"/>
        </w:rPr>
        <w:t>administraţie</w:t>
      </w:r>
      <w:proofErr w:type="spellEnd"/>
      <w:r w:rsidRPr="00D00A38">
        <w:rPr>
          <w:rFonts w:asciiTheme="minorHAnsi" w:hAnsiTheme="minorHAnsi" w:cstheme="minorHAnsi"/>
        </w:rPr>
        <w:t>, de conducere ori de supraveghere a celeilalte întreprinderi;</w:t>
      </w:r>
    </w:p>
    <w:p w14:paraId="57C9744B" w14:textId="77777777" w:rsidR="005F0F86" w:rsidRPr="00D00A38" w:rsidRDefault="005F0F86" w:rsidP="00A14E31">
      <w:pPr>
        <w:pStyle w:val="ListParagraph"/>
        <w:numPr>
          <w:ilvl w:val="2"/>
          <w:numId w:val="36"/>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o întreprindere are dreptul de a exercita o </w:t>
      </w:r>
      <w:proofErr w:type="spellStart"/>
      <w:r w:rsidRPr="00D00A38">
        <w:rPr>
          <w:rFonts w:asciiTheme="minorHAnsi" w:hAnsiTheme="minorHAnsi" w:cstheme="minorHAnsi"/>
        </w:rPr>
        <w:t>influenţă</w:t>
      </w:r>
      <w:proofErr w:type="spellEnd"/>
      <w:r w:rsidRPr="00D00A38">
        <w:rPr>
          <w:rFonts w:asciiTheme="minorHAnsi" w:hAnsiTheme="minorHAnsi" w:cstheme="minorHAnsi"/>
        </w:rPr>
        <w:t xml:space="preserve"> dominantă asupra celeilalte întreprinderi, în temeiul unui contract încheiat cu această întreprindere sau al unei clauze din statutul acesteia;</w:t>
      </w:r>
    </w:p>
    <w:p w14:paraId="667F5709" w14:textId="77777777" w:rsidR="005F0F86" w:rsidRPr="00D00A38" w:rsidRDefault="005F0F86" w:rsidP="00A14E31">
      <w:pPr>
        <w:pStyle w:val="ListParagraph"/>
        <w:numPr>
          <w:ilvl w:val="2"/>
          <w:numId w:val="36"/>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o întreprindere este </w:t>
      </w:r>
      <w:proofErr w:type="spellStart"/>
      <w:r w:rsidRPr="00D00A38">
        <w:rPr>
          <w:rFonts w:asciiTheme="minorHAnsi" w:hAnsiTheme="minorHAnsi" w:cstheme="minorHAnsi"/>
        </w:rPr>
        <w:t>acţionară</w:t>
      </w:r>
      <w:proofErr w:type="spellEnd"/>
      <w:r w:rsidRPr="00D00A38">
        <w:rPr>
          <w:rFonts w:asciiTheme="minorHAnsi" w:hAnsiTheme="minorHAnsi" w:cstheme="minorHAnsi"/>
        </w:rPr>
        <w:t xml:space="preserve"> sau asociată a celeilalte întreprinderi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singură, în baza unui acord cu </w:t>
      </w:r>
      <w:proofErr w:type="spellStart"/>
      <w:r w:rsidRPr="00D00A38">
        <w:rPr>
          <w:rFonts w:asciiTheme="minorHAnsi" w:hAnsiTheme="minorHAnsi" w:cstheme="minorHAnsi"/>
        </w:rPr>
        <w:t>alţi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acţionari</w:t>
      </w:r>
      <w:proofErr w:type="spellEnd"/>
      <w:r w:rsidRPr="00D00A38">
        <w:rPr>
          <w:rFonts w:asciiTheme="minorHAnsi" w:hAnsiTheme="minorHAnsi" w:cstheme="minorHAnsi"/>
        </w:rPr>
        <w:t xml:space="preserve"> ori </w:t>
      </w:r>
      <w:proofErr w:type="spellStart"/>
      <w:r w:rsidRPr="00D00A38">
        <w:rPr>
          <w:rFonts w:asciiTheme="minorHAnsi" w:hAnsiTheme="minorHAnsi" w:cstheme="minorHAnsi"/>
        </w:rPr>
        <w:t>asociaţi</w:t>
      </w:r>
      <w:proofErr w:type="spellEnd"/>
      <w:r w:rsidRPr="00D00A38">
        <w:rPr>
          <w:rFonts w:asciiTheme="minorHAnsi" w:hAnsiTheme="minorHAnsi" w:cstheme="minorHAnsi"/>
        </w:rPr>
        <w:t xml:space="preserve"> ai acelei întreprinderi, majoritatea drepturilor de vot ale </w:t>
      </w:r>
      <w:proofErr w:type="spellStart"/>
      <w:r w:rsidRPr="00D00A38">
        <w:rPr>
          <w:rFonts w:asciiTheme="minorHAnsi" w:hAnsiTheme="minorHAnsi" w:cstheme="minorHAnsi"/>
        </w:rPr>
        <w:t>acţionarilor</w:t>
      </w:r>
      <w:proofErr w:type="spellEnd"/>
      <w:r w:rsidRPr="00D00A38">
        <w:rPr>
          <w:rFonts w:asciiTheme="minorHAnsi" w:hAnsiTheme="minorHAnsi" w:cstheme="minorHAnsi"/>
        </w:rPr>
        <w:t xml:space="preserve"> sau </w:t>
      </w:r>
      <w:proofErr w:type="spellStart"/>
      <w:r w:rsidRPr="00D00A38">
        <w:rPr>
          <w:rFonts w:asciiTheme="minorHAnsi" w:hAnsiTheme="minorHAnsi" w:cstheme="minorHAnsi"/>
        </w:rPr>
        <w:t>asociaţilor</w:t>
      </w:r>
      <w:proofErr w:type="spellEnd"/>
      <w:r w:rsidRPr="00D00A38">
        <w:rPr>
          <w:rFonts w:asciiTheme="minorHAnsi" w:hAnsiTheme="minorHAnsi" w:cstheme="minorHAnsi"/>
        </w:rPr>
        <w:t xml:space="preserve"> întreprinderii respective.</w:t>
      </w:r>
      <w:r w:rsidRPr="00D00A38">
        <w:rPr>
          <w:rFonts w:asciiTheme="minorHAnsi" w:hAnsiTheme="minorHAnsi" w:cstheme="minorHAnsi"/>
        </w:rPr>
        <w:tab/>
      </w:r>
    </w:p>
    <w:p w14:paraId="3E3AD36E" w14:textId="77777777" w:rsidR="005F0F86" w:rsidRPr="00D00A38" w:rsidRDefault="005F0F86" w:rsidP="00A14E31">
      <w:pPr>
        <w:pStyle w:val="ListParagraph"/>
        <w:ind w:left="1440"/>
        <w:jc w:val="both"/>
        <w:rPr>
          <w:rFonts w:asciiTheme="minorHAnsi" w:hAnsiTheme="minorHAnsi" w:cstheme="minorHAnsi"/>
        </w:rPr>
      </w:pPr>
      <w:r w:rsidRPr="00D00A38">
        <w:rPr>
          <w:rFonts w:asciiTheme="minorHAnsi" w:hAnsiTheme="minorHAnsi" w:cstheme="minorHAnsi"/>
        </w:rPr>
        <w:t>sau</w:t>
      </w:r>
    </w:p>
    <w:p w14:paraId="71CDF0A9" w14:textId="77777777" w:rsidR="005F0F86" w:rsidRPr="00D00A38" w:rsidRDefault="005F0F86" w:rsidP="00A14E31">
      <w:pPr>
        <w:pStyle w:val="ListParagraph"/>
        <w:numPr>
          <w:ilvl w:val="1"/>
          <w:numId w:val="34"/>
        </w:numPr>
        <w:spacing w:after="160" w:line="259" w:lineRule="auto"/>
        <w:jc w:val="both"/>
        <w:rPr>
          <w:rFonts w:asciiTheme="minorHAnsi" w:hAnsiTheme="minorHAnsi" w:cstheme="minorHAnsi"/>
        </w:rPr>
      </w:pPr>
      <w:r w:rsidRPr="00D00A38">
        <w:rPr>
          <w:rFonts w:asciiTheme="minorHAnsi" w:hAnsiTheme="minorHAnsi" w:cstheme="minorHAnsi"/>
        </w:rPr>
        <w:t xml:space="preserve">Între A și alte întreprinderi există oricare dintre raporturile de mai sus prin intermediul uneia ori mai multor întreprinderi sau prin oricare dintre investitorii </w:t>
      </w:r>
      <w:proofErr w:type="spellStart"/>
      <w:r w:rsidRPr="00D00A38">
        <w:rPr>
          <w:rFonts w:asciiTheme="minorHAnsi" w:hAnsiTheme="minorHAnsi" w:cstheme="minorHAnsi"/>
        </w:rPr>
        <w:t>prevăzuţi</w:t>
      </w:r>
      <w:proofErr w:type="spellEnd"/>
      <w:r w:rsidRPr="00D00A38">
        <w:rPr>
          <w:rFonts w:asciiTheme="minorHAnsi" w:hAnsiTheme="minorHAnsi" w:cstheme="minorHAnsi"/>
        </w:rPr>
        <w:t xml:space="preserve"> la alin. (3) al art. 4^2 din Lege.</w:t>
      </w:r>
    </w:p>
    <w:p w14:paraId="04966B19" w14:textId="77777777" w:rsidR="005F0F86" w:rsidRPr="00D00A38" w:rsidRDefault="005F0F86" w:rsidP="00A14E31">
      <w:pPr>
        <w:pStyle w:val="ListParagraph"/>
        <w:ind w:left="1440"/>
        <w:jc w:val="both"/>
        <w:rPr>
          <w:rFonts w:asciiTheme="minorHAnsi" w:hAnsiTheme="minorHAnsi" w:cstheme="minorHAnsi"/>
        </w:rPr>
      </w:pPr>
      <w:r w:rsidRPr="00D00A38">
        <w:rPr>
          <w:rFonts w:asciiTheme="minorHAnsi" w:hAnsiTheme="minorHAnsi" w:cstheme="minorHAnsi"/>
        </w:rPr>
        <w:t>sau</w:t>
      </w:r>
    </w:p>
    <w:p w14:paraId="1997608C" w14:textId="77777777" w:rsidR="005F0F86" w:rsidRPr="00D00A38" w:rsidRDefault="005F0F86" w:rsidP="00A14E31">
      <w:pPr>
        <w:pStyle w:val="ListParagraph"/>
        <w:numPr>
          <w:ilvl w:val="1"/>
          <w:numId w:val="34"/>
        </w:numPr>
        <w:spacing w:after="160" w:line="259" w:lineRule="auto"/>
        <w:jc w:val="both"/>
        <w:rPr>
          <w:rFonts w:asciiTheme="minorHAnsi" w:hAnsiTheme="minorHAnsi" w:cstheme="minorHAnsi"/>
        </w:rPr>
      </w:pPr>
      <w:r w:rsidRPr="00D00A38">
        <w:rPr>
          <w:rFonts w:asciiTheme="minorHAnsi" w:hAnsiTheme="minorHAnsi" w:cstheme="minorHAnsi"/>
        </w:rPr>
        <w:t xml:space="preserve">Între A și alte întreprinderi există oricare dintre raporturile de mai sus prin intermediul unei </w:t>
      </w:r>
      <w:r w:rsidRPr="00D00A38">
        <w:rPr>
          <w:rFonts w:asciiTheme="minorHAnsi" w:hAnsiTheme="minorHAnsi" w:cstheme="minorHAnsi"/>
          <w:b/>
        </w:rPr>
        <w:t xml:space="preserve">persoane fizice sau al unui grup de persoane fizice care </w:t>
      </w:r>
      <w:proofErr w:type="spellStart"/>
      <w:r w:rsidRPr="00D00A38">
        <w:rPr>
          <w:rFonts w:asciiTheme="minorHAnsi" w:hAnsiTheme="minorHAnsi" w:cstheme="minorHAnsi"/>
          <w:b/>
        </w:rPr>
        <w:t>acţionează</w:t>
      </w:r>
      <w:proofErr w:type="spellEnd"/>
      <w:r w:rsidRPr="00D00A38">
        <w:rPr>
          <w:rFonts w:asciiTheme="minorHAnsi" w:hAnsiTheme="minorHAnsi" w:cstheme="minorHAnsi"/>
          <w:b/>
        </w:rPr>
        <w:t xml:space="preserve"> de comun acord, dacă </w:t>
      </w:r>
      <w:proofErr w:type="spellStart"/>
      <w:r w:rsidRPr="00D00A38">
        <w:rPr>
          <w:rFonts w:asciiTheme="minorHAnsi" w:hAnsiTheme="minorHAnsi" w:cstheme="minorHAnsi"/>
          <w:b/>
        </w:rPr>
        <w:t>îşi</w:t>
      </w:r>
      <w:proofErr w:type="spellEnd"/>
      <w:r w:rsidRPr="00D00A38">
        <w:rPr>
          <w:rFonts w:asciiTheme="minorHAnsi" w:hAnsiTheme="minorHAnsi" w:cstheme="minorHAnsi"/>
          <w:b/>
        </w:rPr>
        <w:t xml:space="preserve"> </w:t>
      </w:r>
      <w:proofErr w:type="spellStart"/>
      <w:r w:rsidRPr="00D00A38">
        <w:rPr>
          <w:rFonts w:asciiTheme="minorHAnsi" w:hAnsiTheme="minorHAnsi" w:cstheme="minorHAnsi"/>
          <w:b/>
        </w:rPr>
        <w:t>desfăşoară</w:t>
      </w:r>
      <w:proofErr w:type="spellEnd"/>
      <w:r w:rsidRPr="00D00A38">
        <w:rPr>
          <w:rFonts w:asciiTheme="minorHAnsi" w:hAnsiTheme="minorHAnsi" w:cstheme="minorHAnsi"/>
          <w:b/>
        </w:rPr>
        <w:t xml:space="preserve"> activitatea sau o parte din activitate pe </w:t>
      </w:r>
      <w:proofErr w:type="spellStart"/>
      <w:r w:rsidRPr="00D00A38">
        <w:rPr>
          <w:rFonts w:asciiTheme="minorHAnsi" w:hAnsiTheme="minorHAnsi" w:cstheme="minorHAnsi"/>
          <w:b/>
        </w:rPr>
        <w:t>aceeaşi</w:t>
      </w:r>
      <w:proofErr w:type="spellEnd"/>
      <w:r w:rsidRPr="00D00A38">
        <w:rPr>
          <w:rFonts w:asciiTheme="minorHAnsi" w:hAnsiTheme="minorHAnsi" w:cstheme="minorHAnsi"/>
          <w:b/>
        </w:rPr>
        <w:t xml:space="preserve"> </w:t>
      </w:r>
      <w:proofErr w:type="spellStart"/>
      <w:r w:rsidRPr="00D00A38">
        <w:rPr>
          <w:rFonts w:asciiTheme="minorHAnsi" w:hAnsiTheme="minorHAnsi" w:cstheme="minorHAnsi"/>
          <w:b/>
        </w:rPr>
        <w:t>piaţă</w:t>
      </w:r>
      <w:proofErr w:type="spellEnd"/>
      <w:r w:rsidRPr="00D00A38">
        <w:rPr>
          <w:rFonts w:asciiTheme="minorHAnsi" w:hAnsiTheme="minorHAnsi" w:cstheme="minorHAnsi"/>
          <w:b/>
        </w:rPr>
        <w:t xml:space="preserve"> relevantă ori pe </w:t>
      </w:r>
      <w:proofErr w:type="spellStart"/>
      <w:r w:rsidRPr="00D00A38">
        <w:rPr>
          <w:rFonts w:asciiTheme="minorHAnsi" w:hAnsiTheme="minorHAnsi" w:cstheme="minorHAnsi"/>
          <w:b/>
        </w:rPr>
        <w:t>pieţe</w:t>
      </w:r>
      <w:proofErr w:type="spellEnd"/>
      <w:r w:rsidRPr="00D00A38">
        <w:rPr>
          <w:rFonts w:asciiTheme="minorHAnsi" w:hAnsiTheme="minorHAnsi" w:cstheme="minorHAnsi"/>
          <w:b/>
        </w:rPr>
        <w:t xml:space="preserve"> adiacente</w:t>
      </w:r>
      <w:r w:rsidRPr="00D00A38">
        <w:rPr>
          <w:rFonts w:asciiTheme="minorHAnsi" w:hAnsiTheme="minorHAnsi" w:cstheme="minorHAnsi"/>
        </w:rPr>
        <w:tab/>
      </w:r>
    </w:p>
    <w:p w14:paraId="5F5F92C1" w14:textId="77777777" w:rsidR="005F0F86" w:rsidRPr="00D00A38" w:rsidRDefault="005F0F86" w:rsidP="00A14E31">
      <w:pPr>
        <w:pStyle w:val="ListParagraph"/>
        <w:numPr>
          <w:ilvl w:val="2"/>
          <w:numId w:val="34"/>
        </w:numPr>
        <w:spacing w:after="160" w:line="259" w:lineRule="auto"/>
        <w:jc w:val="both"/>
        <w:rPr>
          <w:rFonts w:asciiTheme="minorHAnsi" w:hAnsiTheme="minorHAnsi" w:cstheme="minorHAnsi"/>
          <w:b/>
        </w:rPr>
      </w:pPr>
      <w:r w:rsidRPr="00D00A38">
        <w:rPr>
          <w:rFonts w:asciiTheme="minorHAnsi" w:hAnsiTheme="minorHAnsi" w:cstheme="minorHAnsi"/>
          <w:b/>
        </w:rPr>
        <w:t>Persoane fizice</w:t>
      </w:r>
    </w:p>
    <w:p w14:paraId="708DE348"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 xml:space="preserve">Noțiunea de ”persoană fizică”, în contextul acestei definiții, include persoana fizică ce are calitate de asociat, acționar, administrator. </w:t>
      </w:r>
    </w:p>
    <w:p w14:paraId="0E5533F3" w14:textId="77777777" w:rsidR="005F0F86" w:rsidRPr="00D00A38" w:rsidRDefault="005F0F86" w:rsidP="00A14E31">
      <w:pPr>
        <w:pStyle w:val="ListParagraph"/>
        <w:numPr>
          <w:ilvl w:val="2"/>
          <w:numId w:val="34"/>
        </w:numPr>
        <w:spacing w:after="160" w:line="259" w:lineRule="auto"/>
        <w:jc w:val="both"/>
        <w:rPr>
          <w:rFonts w:asciiTheme="minorHAnsi" w:hAnsiTheme="minorHAnsi" w:cstheme="minorHAnsi"/>
          <w:b/>
        </w:rPr>
      </w:pPr>
      <w:r w:rsidRPr="00D00A38">
        <w:rPr>
          <w:rFonts w:asciiTheme="minorHAnsi" w:hAnsiTheme="minorHAnsi" w:cstheme="minorHAnsi"/>
          <w:b/>
        </w:rPr>
        <w:t>Grup de persoane fizice care acționează de comun acord</w:t>
      </w:r>
    </w:p>
    <w:p w14:paraId="75B6AF3D"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Existența unor legături de familie între persoanele fizice analizate este considerată suficientă pentru a determina că acestea acționează de comun acord</w:t>
      </w:r>
      <w:r w:rsidRPr="00D00A38">
        <w:rPr>
          <w:rStyle w:val="FootnoteReference"/>
          <w:rFonts w:asciiTheme="minorHAnsi" w:hAnsiTheme="minorHAnsi" w:cstheme="minorHAnsi"/>
        </w:rPr>
        <w:footnoteReference w:id="2"/>
      </w:r>
      <w:r w:rsidRPr="00D00A38">
        <w:rPr>
          <w:rFonts w:asciiTheme="minorHAnsi" w:hAnsiTheme="minorHAnsi" w:cstheme="minorHAnsi"/>
        </w:rPr>
        <w:t>.</w:t>
      </w:r>
    </w:p>
    <w:p w14:paraId="7849D792" w14:textId="77777777" w:rsidR="005F0F86" w:rsidRPr="00D00A38" w:rsidRDefault="005F0F86" w:rsidP="00A14E31">
      <w:pPr>
        <w:pStyle w:val="ListParagraph"/>
        <w:numPr>
          <w:ilvl w:val="2"/>
          <w:numId w:val="34"/>
        </w:numPr>
        <w:spacing w:after="160" w:line="259" w:lineRule="auto"/>
        <w:jc w:val="both"/>
        <w:rPr>
          <w:rFonts w:asciiTheme="minorHAnsi" w:hAnsiTheme="minorHAnsi" w:cstheme="minorHAnsi"/>
          <w:b/>
        </w:rPr>
      </w:pPr>
      <w:r w:rsidRPr="00D00A38">
        <w:rPr>
          <w:rFonts w:asciiTheme="minorHAnsi" w:hAnsiTheme="minorHAnsi" w:cstheme="minorHAnsi"/>
          <w:b/>
        </w:rPr>
        <w:t>Piață relevantă, piețe adiacente</w:t>
      </w:r>
    </w:p>
    <w:p w14:paraId="43DFF293"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b/>
        </w:rPr>
        <w:t>Piața relevantă</w:t>
      </w:r>
      <w:r w:rsidRPr="00D00A38">
        <w:rPr>
          <w:rFonts w:asciiTheme="minorHAnsi" w:hAnsiTheme="minorHAnsi" w:cstheme="minorHAnsi"/>
        </w:rPr>
        <w:t xml:space="preserve"> a produsului cuprinde toate produsele și/sau serviciile pe care consumatorul le consideră interschimbabile sau substituibile, datorită caracteristicilor, prețurilor și utilizării căreia acestea îi sunt destinate</w:t>
      </w:r>
      <w:r w:rsidRPr="00D00A38">
        <w:rPr>
          <w:rStyle w:val="FootnoteReference"/>
          <w:rFonts w:asciiTheme="minorHAnsi" w:hAnsiTheme="minorHAnsi" w:cstheme="minorHAnsi"/>
        </w:rPr>
        <w:footnoteReference w:id="3"/>
      </w:r>
      <w:r w:rsidRPr="00D00A38">
        <w:rPr>
          <w:rFonts w:asciiTheme="minorHAnsi" w:hAnsiTheme="minorHAnsi" w:cstheme="minorHAnsi"/>
        </w:rPr>
        <w:t>.</w:t>
      </w:r>
    </w:p>
    <w:p w14:paraId="0169D908"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b/>
        </w:rPr>
        <w:t xml:space="preserve">Piețele adiacente </w:t>
      </w:r>
      <w:r w:rsidRPr="00D00A38">
        <w:rPr>
          <w:rFonts w:asciiTheme="minorHAnsi" w:hAnsiTheme="minorHAnsi" w:cstheme="minorHAnsi"/>
        </w:rPr>
        <w:t xml:space="preserve">reprezintă piețele situate imediat în amonte sau în aval față de piața </w:t>
      </w:r>
      <w:proofErr w:type="spellStart"/>
      <w:r w:rsidRPr="00D00A38">
        <w:rPr>
          <w:rFonts w:asciiTheme="minorHAnsi" w:hAnsiTheme="minorHAnsi" w:cstheme="minorHAnsi"/>
        </w:rPr>
        <w:t>releventă</w:t>
      </w:r>
      <w:proofErr w:type="spellEnd"/>
      <w:r w:rsidRPr="00D00A38">
        <w:rPr>
          <w:rFonts w:asciiTheme="minorHAnsi" w:hAnsiTheme="minorHAnsi" w:cstheme="minorHAnsi"/>
        </w:rPr>
        <w:t xml:space="preserve">, respectiv piețele pe care bunurile sau serviciile sunt complementare sau aparțin unei game de bunuri/ servicii ce sunt, de regulă, achiziționate de aceiași clienți, pentru același uz. </w:t>
      </w:r>
    </w:p>
    <w:p w14:paraId="54B7C366"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Exemple în care două întreprinderi A și B sunt considerate ca acționând pe piețe adiacente:</w:t>
      </w:r>
    </w:p>
    <w:p w14:paraId="28D00270"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este autoritate contractantă/ contractor față de B</w:t>
      </w:r>
    </w:p>
    <w:p w14:paraId="4EFA5495"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lastRenderedPageBreak/>
        <w:t>A utilizează serviciile/ produsele lui B în desfășurarea propriei activități</w:t>
      </w:r>
    </w:p>
    <w:p w14:paraId="748BC66C"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face reclamă serviciilor/ produselor lui B</w:t>
      </w:r>
    </w:p>
    <w:p w14:paraId="31480576"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predă lui B active fixe, spre utilizare</w:t>
      </w:r>
    </w:p>
    <w:p w14:paraId="33064CD2"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închiriază lui B bunuri imobiliare</w:t>
      </w:r>
    </w:p>
    <w:p w14:paraId="13BDDCAC"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și B au clienți comuni</w:t>
      </w:r>
    </w:p>
    <w:p w14:paraId="75C777CA"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Produsele lui A și B sunt distribuite prin aceleași rețele de distribuție sau prin rețele similare</w:t>
      </w:r>
    </w:p>
    <w:p w14:paraId="004B8144"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și B acționează pe niveluri complementare ale lanțului de producție</w:t>
      </w:r>
    </w:p>
    <w:p w14:paraId="6BAAAAFF"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Prin intermediul unei persoane fizice sau al unui grup de persoane fizice care </w:t>
      </w:r>
      <w:proofErr w:type="spellStart"/>
      <w:r w:rsidRPr="00D00A38">
        <w:rPr>
          <w:rFonts w:asciiTheme="minorHAnsi" w:hAnsiTheme="minorHAnsi" w:cstheme="minorHAnsi"/>
        </w:rPr>
        <w:t>acţionează</w:t>
      </w:r>
      <w:proofErr w:type="spellEnd"/>
      <w:r w:rsidRPr="00D00A38">
        <w:rPr>
          <w:rFonts w:asciiTheme="minorHAnsi" w:hAnsiTheme="minorHAnsi" w:cstheme="minorHAnsi"/>
        </w:rPr>
        <w:t xml:space="preserve"> de comun acord pot fi stabilite doar relații de legătură între întreprinderi, nu și de parteneriat.</w:t>
      </w:r>
    </w:p>
    <w:p w14:paraId="0D6EF9AB"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A nu este IMM (i.e. A este considerată întreprindere mare) dacă cel </w:t>
      </w:r>
      <w:proofErr w:type="spellStart"/>
      <w:r w:rsidRPr="00D00A38">
        <w:rPr>
          <w:rFonts w:asciiTheme="minorHAnsi" w:hAnsiTheme="minorHAnsi" w:cstheme="minorHAnsi"/>
        </w:rPr>
        <w:t>puţin</w:t>
      </w:r>
      <w:proofErr w:type="spellEnd"/>
      <w:r w:rsidRPr="00D00A38">
        <w:rPr>
          <w:rFonts w:asciiTheme="minorHAnsi" w:hAnsiTheme="minorHAnsi" w:cstheme="minorHAnsi"/>
        </w:rPr>
        <w:t xml:space="preserve"> 25% din capitalul social ori din drepturile de vot sunt controlate, direct sau indirect, în comun ori cu titlu individual, de către una sau mai multe organisme ori </w:t>
      </w:r>
      <w:proofErr w:type="spellStart"/>
      <w:r w:rsidRPr="00D00A38">
        <w:rPr>
          <w:rFonts w:asciiTheme="minorHAnsi" w:hAnsiTheme="minorHAnsi" w:cstheme="minorHAnsi"/>
        </w:rPr>
        <w:t>colectivităţi</w:t>
      </w:r>
      <w:proofErr w:type="spellEnd"/>
      <w:r w:rsidRPr="00D00A38">
        <w:rPr>
          <w:rFonts w:asciiTheme="minorHAnsi" w:hAnsiTheme="minorHAnsi" w:cstheme="minorHAnsi"/>
        </w:rPr>
        <w:t xml:space="preserve"> publice (cu </w:t>
      </w:r>
      <w:proofErr w:type="spellStart"/>
      <w:r w:rsidRPr="00D00A38">
        <w:rPr>
          <w:rFonts w:asciiTheme="minorHAnsi" w:hAnsiTheme="minorHAnsi" w:cstheme="minorHAnsi"/>
        </w:rPr>
        <w:t>excepţia</w:t>
      </w:r>
      <w:proofErr w:type="spellEnd"/>
      <w:r w:rsidRPr="00D00A38">
        <w:rPr>
          <w:rFonts w:asciiTheme="minorHAnsi" w:hAnsiTheme="minorHAnsi" w:cstheme="minorHAnsi"/>
        </w:rPr>
        <w:t xml:space="preserve"> cazurilor prevăzute la alin. (3) al art. 4^2 din Lege)</w:t>
      </w:r>
      <w:r w:rsidRPr="00D00A38">
        <w:rPr>
          <w:rFonts w:asciiTheme="minorHAnsi" w:hAnsiTheme="minorHAnsi" w:cstheme="minorHAnsi"/>
        </w:rPr>
        <w:tab/>
      </w:r>
    </w:p>
    <w:p w14:paraId="756CCEBD"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Se vor analiza inclusiv eventualele relații dintre întreprinderile legate cu A și alte întreprinderi:</w:t>
      </w:r>
    </w:p>
    <w:p w14:paraId="6A441CA6"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Întreprinderile partenere cu întreprinderile legate cu A, din amonte sau din aval, trebuie luate în considerare la calcularea datelor lui A (relații de nivel 2).</w:t>
      </w:r>
    </w:p>
    <w:p w14:paraId="520BED09"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Întreprinderile legate cu întreprinderile legate cu A, din amonte sau din aval, trebuie luate în considerare la calcularea datelor lui A, indiferent de nivel. Dacă A este legată cu B, care este legată cu B, care este legată cu D </w:t>
      </w:r>
      <w:proofErr w:type="spellStart"/>
      <w:r w:rsidRPr="00D00A38">
        <w:rPr>
          <w:rFonts w:asciiTheme="minorHAnsi" w:hAnsiTheme="minorHAnsi" w:cstheme="minorHAnsi"/>
        </w:rPr>
        <w:t>șamd</w:t>
      </w:r>
      <w:proofErr w:type="spellEnd"/>
      <w:r w:rsidRPr="00D00A38">
        <w:rPr>
          <w:rFonts w:asciiTheme="minorHAnsi" w:hAnsiTheme="minorHAnsi" w:cstheme="minorHAnsi"/>
        </w:rPr>
        <w:t>, vor fi luate în calcul toate aceste întreprinderi.</w:t>
      </w:r>
    </w:p>
    <w:p w14:paraId="2E915F37" w14:textId="77777777" w:rsidR="005F0F86" w:rsidRPr="00D00A38" w:rsidRDefault="005F0F86" w:rsidP="00A14E31">
      <w:pPr>
        <w:tabs>
          <w:tab w:val="left" w:pos="528"/>
          <w:tab w:val="left" w:pos="8121"/>
        </w:tabs>
        <w:jc w:val="both"/>
        <w:rPr>
          <w:rFonts w:asciiTheme="minorHAnsi" w:hAnsiTheme="minorHAnsi" w:cstheme="minorHAnsi"/>
          <w:b/>
        </w:rPr>
      </w:pPr>
    </w:p>
    <w:p w14:paraId="19FE9EDE"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1" w:name="_Toc149132816"/>
      <w:r w:rsidRPr="00D00A38">
        <w:rPr>
          <w:rFonts w:asciiTheme="minorHAnsi" w:hAnsiTheme="minorHAnsi" w:cstheme="minorHAnsi"/>
          <w:sz w:val="22"/>
          <w:szCs w:val="22"/>
        </w:rPr>
        <w:t>Pasul 2 - Calculul datelor întreprinderii A</w:t>
      </w:r>
      <w:bookmarkEnd w:id="1"/>
    </w:p>
    <w:p w14:paraId="582174FA" w14:textId="77777777" w:rsidR="005F0F86" w:rsidRPr="00D00A38" w:rsidRDefault="005F0F86" w:rsidP="00A14E31">
      <w:pPr>
        <w:pStyle w:val="ListParagraph"/>
        <w:numPr>
          <w:ilvl w:val="1"/>
          <w:numId w:val="33"/>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Dacă A este autonomă, se vor lua în calcul doar datele lui A - numărul mediu anual de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cifra de afaceri netă anuală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activele totale, raportate în </w:t>
      </w:r>
      <w:proofErr w:type="spellStart"/>
      <w:r w:rsidRPr="00D00A38">
        <w:rPr>
          <w:rFonts w:asciiTheme="minorHAnsi" w:hAnsiTheme="minorHAnsi" w:cstheme="minorHAnsi"/>
        </w:rPr>
        <w:t>situaţiile</w:t>
      </w:r>
      <w:proofErr w:type="spellEnd"/>
      <w:r w:rsidRPr="00D00A38">
        <w:rPr>
          <w:rFonts w:asciiTheme="minorHAnsi" w:hAnsiTheme="minorHAnsi" w:cstheme="minorHAnsi"/>
        </w:rPr>
        <w:t xml:space="preserve"> financiare aferente </w:t>
      </w:r>
      <w:proofErr w:type="spellStart"/>
      <w:r w:rsidRPr="00D00A38">
        <w:rPr>
          <w:rFonts w:asciiTheme="minorHAnsi" w:hAnsiTheme="minorHAnsi" w:cstheme="minorHAnsi"/>
        </w:rPr>
        <w:t>exerciţiului</w:t>
      </w:r>
      <w:proofErr w:type="spellEnd"/>
      <w:r w:rsidRPr="00D00A38">
        <w:rPr>
          <w:rFonts w:asciiTheme="minorHAnsi" w:hAnsiTheme="minorHAnsi" w:cstheme="minorHAnsi"/>
        </w:rPr>
        <w:t xml:space="preserve"> financiar precedent, aprobate de adunarea generală a </w:t>
      </w:r>
      <w:proofErr w:type="spellStart"/>
      <w:r w:rsidRPr="00D00A38">
        <w:rPr>
          <w:rFonts w:asciiTheme="minorHAnsi" w:hAnsiTheme="minorHAnsi" w:cstheme="minorHAnsi"/>
        </w:rPr>
        <w:t>acţionarilor</w:t>
      </w:r>
      <w:proofErr w:type="spellEnd"/>
      <w:r w:rsidRPr="00D00A38">
        <w:rPr>
          <w:rFonts w:asciiTheme="minorHAnsi" w:hAnsiTheme="minorHAnsi" w:cstheme="minorHAnsi"/>
        </w:rPr>
        <w:t xml:space="preserve"> sau </w:t>
      </w:r>
      <w:proofErr w:type="spellStart"/>
      <w:r w:rsidRPr="00D00A38">
        <w:rPr>
          <w:rFonts w:asciiTheme="minorHAnsi" w:hAnsiTheme="minorHAnsi" w:cstheme="minorHAnsi"/>
        </w:rPr>
        <w:t>asociaţilor</w:t>
      </w:r>
      <w:proofErr w:type="spellEnd"/>
    </w:p>
    <w:p w14:paraId="16917BDB" w14:textId="77777777" w:rsidR="005F0F86" w:rsidRPr="00D00A38" w:rsidRDefault="005F0F86" w:rsidP="00A14E31">
      <w:pPr>
        <w:pStyle w:val="ListParagraph"/>
        <w:numPr>
          <w:ilvl w:val="1"/>
          <w:numId w:val="33"/>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Dacă A este parteneră cu alte întreprinderi, se vor cumula, la datele lui A, datele tuturor întreprinderilor partenere (inclusiv a celor legate cu întreprinderile partenere ale lui A), </w:t>
      </w:r>
      <w:proofErr w:type="spellStart"/>
      <w:r w:rsidRPr="00D00A38">
        <w:rPr>
          <w:rFonts w:asciiTheme="minorHAnsi" w:hAnsiTheme="minorHAnsi" w:cstheme="minorHAnsi"/>
        </w:rPr>
        <w:t>proporţional</w:t>
      </w:r>
      <w:proofErr w:type="spellEnd"/>
      <w:r w:rsidRPr="00D00A38">
        <w:rPr>
          <w:rFonts w:asciiTheme="minorHAnsi" w:hAnsiTheme="minorHAnsi" w:cstheme="minorHAnsi"/>
        </w:rPr>
        <w:t xml:space="preserve"> cu procentul de participare la capital ori cu procentul drepturilor de vot (cel mai ridicat dintre aceste procente). </w:t>
      </w:r>
    </w:p>
    <w:p w14:paraId="66493CA6" w14:textId="77777777" w:rsidR="005F0F86" w:rsidRPr="00D00A38" w:rsidRDefault="005F0F86" w:rsidP="00A14E31">
      <w:pPr>
        <w:pStyle w:val="ListParagraph"/>
        <w:numPr>
          <w:ilvl w:val="1"/>
          <w:numId w:val="33"/>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Dacă A este legată cu alte întreprinderi, se vor cumula, la datele lui A, 100% din datele tuturor întreprinderilor legate direct și indirect</w:t>
      </w:r>
    </w:p>
    <w:p w14:paraId="22A8A012" w14:textId="77777777" w:rsidR="005F0F86" w:rsidRPr="00D00A38" w:rsidRDefault="005F0F86" w:rsidP="00A14E31">
      <w:pPr>
        <w:tabs>
          <w:tab w:val="left" w:pos="528"/>
          <w:tab w:val="left" w:pos="8121"/>
        </w:tabs>
        <w:jc w:val="both"/>
        <w:rPr>
          <w:rFonts w:asciiTheme="minorHAnsi" w:hAnsiTheme="minorHAnsi" w:cstheme="minorHAnsi"/>
          <w:b/>
        </w:rPr>
      </w:pPr>
    </w:p>
    <w:p w14:paraId="3A119E5E"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2" w:name="_Toc149132817"/>
      <w:r w:rsidRPr="00D00A38">
        <w:rPr>
          <w:rFonts w:asciiTheme="minorHAnsi" w:hAnsiTheme="minorHAnsi" w:cstheme="minorHAnsi"/>
          <w:sz w:val="22"/>
          <w:szCs w:val="22"/>
        </w:rPr>
        <w:t>Pasul 3 - Încadrarea lui A într-una din categoriile IMM</w:t>
      </w:r>
      <w:bookmarkEnd w:id="2"/>
    </w:p>
    <w:p w14:paraId="50F54F18"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În baza datelor calculate la pasul 2, se verifică încadrarea solicitantului într-una din categoriile IMM, respectiv:</w:t>
      </w:r>
    </w:p>
    <w:p w14:paraId="6DE8287A" w14:textId="77777777" w:rsidR="005F0F86" w:rsidRPr="00786B14" w:rsidRDefault="005F0F86" w:rsidP="00A14E31">
      <w:pPr>
        <w:pStyle w:val="ListParagraph"/>
        <w:numPr>
          <w:ilvl w:val="0"/>
          <w:numId w:val="40"/>
        </w:numPr>
        <w:tabs>
          <w:tab w:val="left" w:pos="528"/>
          <w:tab w:val="left" w:pos="8121"/>
        </w:tabs>
        <w:spacing w:after="160" w:line="259" w:lineRule="auto"/>
        <w:jc w:val="both"/>
        <w:rPr>
          <w:rFonts w:asciiTheme="minorHAnsi" w:hAnsiTheme="minorHAnsi" w:cstheme="minorHAnsi"/>
          <w:b/>
        </w:rPr>
      </w:pPr>
      <w:r w:rsidRPr="00786B14">
        <w:rPr>
          <w:rFonts w:asciiTheme="minorHAnsi" w:hAnsiTheme="minorHAnsi" w:cstheme="minorHAnsi"/>
          <w:b/>
        </w:rPr>
        <w:t xml:space="preserve">microîntreprinderi - au mai puțin de 10 </w:t>
      </w:r>
      <w:proofErr w:type="spellStart"/>
      <w:r w:rsidRPr="00786B14">
        <w:rPr>
          <w:rFonts w:asciiTheme="minorHAnsi" w:hAnsiTheme="minorHAnsi" w:cstheme="minorHAnsi"/>
          <w:b/>
        </w:rPr>
        <w:t>salariaţi</w:t>
      </w:r>
      <w:proofErr w:type="spellEnd"/>
      <w:r w:rsidRPr="00786B14">
        <w:rPr>
          <w:rFonts w:asciiTheme="minorHAnsi" w:hAnsiTheme="minorHAnsi" w:cstheme="minorHAnsi"/>
          <w:b/>
        </w:rPr>
        <w:t xml:space="preserve"> </w:t>
      </w:r>
      <w:proofErr w:type="spellStart"/>
      <w:r w:rsidRPr="00786B14">
        <w:rPr>
          <w:rFonts w:asciiTheme="minorHAnsi" w:hAnsiTheme="minorHAnsi" w:cstheme="minorHAnsi"/>
          <w:b/>
        </w:rPr>
        <w:t>şi</w:t>
      </w:r>
      <w:proofErr w:type="spellEnd"/>
      <w:r w:rsidRPr="00786B14">
        <w:rPr>
          <w:rFonts w:asciiTheme="minorHAnsi" w:hAnsiTheme="minorHAnsi" w:cstheme="minorHAnsi"/>
          <w:b/>
        </w:rPr>
        <w:t xml:space="preserve"> realizează o cifră de afaceri anuală netă sau </w:t>
      </w:r>
      <w:proofErr w:type="spellStart"/>
      <w:r w:rsidRPr="00786B14">
        <w:rPr>
          <w:rFonts w:asciiTheme="minorHAnsi" w:hAnsiTheme="minorHAnsi" w:cstheme="minorHAnsi"/>
          <w:b/>
        </w:rPr>
        <w:t>deţin</w:t>
      </w:r>
      <w:proofErr w:type="spellEnd"/>
      <w:r w:rsidRPr="00786B14">
        <w:rPr>
          <w:rFonts w:asciiTheme="minorHAnsi" w:hAnsiTheme="minorHAnsi" w:cstheme="minorHAnsi"/>
          <w:b/>
        </w:rPr>
        <w:t xml:space="preserve"> active totale de până la 2 milioane euro, echivalent în lei;</w:t>
      </w:r>
    </w:p>
    <w:p w14:paraId="7E65CB93" w14:textId="77777777" w:rsidR="005F0F86" w:rsidRPr="00D00A38" w:rsidRDefault="005F0F86" w:rsidP="00A14E31">
      <w:pPr>
        <w:pStyle w:val="ListParagraph"/>
        <w:numPr>
          <w:ilvl w:val="0"/>
          <w:numId w:val="40"/>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întreprinderi mici - au mai puțin de 50 de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realizează o cifră de afaceri anuală netă sau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active totale de până la 10 milioane euro, echivalent în lei;</w:t>
      </w:r>
    </w:p>
    <w:p w14:paraId="223FBEF7" w14:textId="77777777" w:rsidR="005F0F86" w:rsidRPr="00D00A38" w:rsidRDefault="005F0F86" w:rsidP="00A14E31">
      <w:pPr>
        <w:pStyle w:val="ListParagraph"/>
        <w:numPr>
          <w:ilvl w:val="0"/>
          <w:numId w:val="40"/>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întreprinderi mijlocii - au mai puțin de 250 de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realizează o cifră de afaceri anuală netă de până la 50 milioane euro, echivalent în lei, sau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active totale care nu </w:t>
      </w:r>
      <w:proofErr w:type="spellStart"/>
      <w:r w:rsidRPr="00D00A38">
        <w:rPr>
          <w:rFonts w:asciiTheme="minorHAnsi" w:hAnsiTheme="minorHAnsi" w:cstheme="minorHAnsi"/>
        </w:rPr>
        <w:t>depăşesc</w:t>
      </w:r>
      <w:proofErr w:type="spellEnd"/>
      <w:r w:rsidRPr="00D00A38">
        <w:rPr>
          <w:rFonts w:asciiTheme="minorHAnsi" w:hAnsiTheme="minorHAnsi" w:cstheme="minorHAnsi"/>
        </w:rPr>
        <w:t xml:space="preserve"> echivalentul în lei a 43 milioane euro.</w:t>
      </w:r>
    </w:p>
    <w:p w14:paraId="14219A99" w14:textId="77777777" w:rsidR="005F0F86" w:rsidRPr="00D00A38" w:rsidRDefault="005F0F86" w:rsidP="00A14E31">
      <w:pPr>
        <w:tabs>
          <w:tab w:val="left" w:pos="528"/>
          <w:tab w:val="left" w:pos="8121"/>
        </w:tabs>
        <w:jc w:val="both"/>
        <w:rPr>
          <w:rFonts w:asciiTheme="minorHAnsi" w:hAnsiTheme="minorHAnsi" w:cstheme="minorHAnsi"/>
        </w:rPr>
      </w:pPr>
    </w:p>
    <w:p w14:paraId="6834A9D6"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lastRenderedPageBreak/>
        <w:t xml:space="preserve">Dacă, la data întocmirii </w:t>
      </w:r>
      <w:proofErr w:type="spellStart"/>
      <w:r w:rsidRPr="00D00A38">
        <w:rPr>
          <w:rFonts w:asciiTheme="minorHAnsi" w:hAnsiTheme="minorHAnsi" w:cstheme="minorHAnsi"/>
        </w:rPr>
        <w:t>situaţiilor</w:t>
      </w:r>
      <w:proofErr w:type="spellEnd"/>
      <w:r w:rsidRPr="00D00A38">
        <w:rPr>
          <w:rFonts w:asciiTheme="minorHAnsi" w:hAnsiTheme="minorHAnsi" w:cstheme="minorHAnsi"/>
        </w:rPr>
        <w:t xml:space="preserve"> financiare anuale întreprinderea nu se mai încadrează în plafoanele de mai sus, aceasta nu </w:t>
      </w:r>
      <w:proofErr w:type="spellStart"/>
      <w:r w:rsidRPr="00D00A38">
        <w:rPr>
          <w:rFonts w:asciiTheme="minorHAnsi" w:hAnsiTheme="minorHAnsi" w:cstheme="minorHAnsi"/>
        </w:rPr>
        <w:t>îşi</w:t>
      </w:r>
      <w:proofErr w:type="spellEnd"/>
      <w:r w:rsidRPr="00D00A38">
        <w:rPr>
          <w:rFonts w:asciiTheme="minorHAnsi" w:hAnsiTheme="minorHAnsi" w:cstheme="minorHAnsi"/>
        </w:rPr>
        <w:t xml:space="preserve"> va pierde calitatea de microîntreprindere, întreprindere mică sau mijlocie decât dacă </w:t>
      </w:r>
      <w:proofErr w:type="spellStart"/>
      <w:r w:rsidRPr="00D00A38">
        <w:rPr>
          <w:rFonts w:asciiTheme="minorHAnsi" w:hAnsiTheme="minorHAnsi" w:cstheme="minorHAnsi"/>
        </w:rPr>
        <w:t>depăşirea</w:t>
      </w:r>
      <w:proofErr w:type="spellEnd"/>
      <w:r w:rsidRPr="00D00A38">
        <w:rPr>
          <w:rFonts w:asciiTheme="minorHAnsi" w:hAnsiTheme="minorHAnsi" w:cstheme="minorHAnsi"/>
        </w:rPr>
        <w:t xml:space="preserve"> acestor plafoane se produce în două </w:t>
      </w:r>
      <w:proofErr w:type="spellStart"/>
      <w:r w:rsidRPr="00D00A38">
        <w:rPr>
          <w:rFonts w:asciiTheme="minorHAnsi" w:hAnsiTheme="minorHAnsi" w:cstheme="minorHAnsi"/>
        </w:rPr>
        <w:t>exerciţii</w:t>
      </w:r>
      <w:proofErr w:type="spellEnd"/>
      <w:r w:rsidRPr="00D00A38">
        <w:rPr>
          <w:rFonts w:asciiTheme="minorHAnsi" w:hAnsiTheme="minorHAnsi" w:cstheme="minorHAnsi"/>
        </w:rPr>
        <w:t xml:space="preserve"> financiare consecutive. Regula celor 2 </w:t>
      </w:r>
      <w:proofErr w:type="spellStart"/>
      <w:r w:rsidRPr="00D00A38">
        <w:rPr>
          <w:rFonts w:asciiTheme="minorHAnsi" w:hAnsiTheme="minorHAnsi" w:cstheme="minorHAnsi"/>
        </w:rPr>
        <w:t>exerciţii</w:t>
      </w:r>
      <w:proofErr w:type="spellEnd"/>
      <w:r w:rsidRPr="00D00A38">
        <w:rPr>
          <w:rFonts w:asciiTheme="minorHAnsi" w:hAnsiTheme="minorHAnsi" w:cstheme="minorHAnsi"/>
        </w:rPr>
        <w:t xml:space="preserve"> financiare consecutive se aplică atât la depășirea pragurilor cât și la scăderea sub pragurile aferente unei categorii.</w:t>
      </w:r>
    </w:p>
    <w:p w14:paraId="7C343A20" w14:textId="77777777" w:rsidR="00BC177B" w:rsidRPr="00D00A38" w:rsidRDefault="00BC177B" w:rsidP="00A14E31">
      <w:pPr>
        <w:pStyle w:val="ListParagraph"/>
        <w:tabs>
          <w:tab w:val="left" w:pos="528"/>
          <w:tab w:val="left" w:pos="8121"/>
        </w:tabs>
        <w:ind w:left="1080"/>
        <w:jc w:val="both"/>
        <w:rPr>
          <w:rFonts w:asciiTheme="minorHAnsi" w:hAnsiTheme="minorHAnsi" w:cstheme="minorHAnsi"/>
          <w:b/>
        </w:rPr>
      </w:pPr>
    </w:p>
    <w:p w14:paraId="476467CF" w14:textId="7E437032" w:rsidR="005F0F86" w:rsidRPr="00D00A38" w:rsidRDefault="005F0F86" w:rsidP="00BC177B">
      <w:pPr>
        <w:tabs>
          <w:tab w:val="left" w:pos="528"/>
          <w:tab w:val="left" w:pos="8121"/>
        </w:tabs>
        <w:jc w:val="both"/>
        <w:rPr>
          <w:rFonts w:asciiTheme="minorHAnsi" w:hAnsiTheme="minorHAnsi" w:cstheme="minorHAnsi"/>
          <w:b/>
        </w:rPr>
      </w:pPr>
      <w:r w:rsidRPr="00D00A38">
        <w:rPr>
          <w:rFonts w:asciiTheme="minorHAnsi" w:hAnsiTheme="minorHAnsi" w:cstheme="minorHAnsi"/>
          <w:b/>
        </w:rPr>
        <w:t xml:space="preserve">Exemple privind aplicarea regulii celor 2 </w:t>
      </w:r>
      <w:proofErr w:type="spellStart"/>
      <w:r w:rsidRPr="00D00A38">
        <w:rPr>
          <w:rFonts w:asciiTheme="minorHAnsi" w:hAnsiTheme="minorHAnsi" w:cstheme="minorHAnsi"/>
          <w:b/>
        </w:rPr>
        <w:t>exerciţii</w:t>
      </w:r>
      <w:proofErr w:type="spellEnd"/>
      <w:r w:rsidRPr="00D00A38">
        <w:rPr>
          <w:rFonts w:asciiTheme="minorHAnsi" w:hAnsiTheme="minorHAnsi" w:cstheme="minorHAnsi"/>
          <w:b/>
        </w:rPr>
        <w:t xml:space="preserve"> financiare consecutive</w:t>
      </w:r>
    </w:p>
    <w:p w14:paraId="71EF4DB5" w14:textId="522A0552"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rPr>
        <w:t xml:space="preserve">Presupunând că, din datele lui A la finalul exercițiilor financiare </w:t>
      </w:r>
      <w:r w:rsidR="00F9098B" w:rsidRPr="00D00A38">
        <w:rPr>
          <w:rFonts w:asciiTheme="minorHAnsi" w:hAnsiTheme="minorHAnsi" w:cstheme="minorHAnsi"/>
        </w:rPr>
        <w:t>2022</w:t>
      </w:r>
      <w:r w:rsidRPr="00D00A38">
        <w:rPr>
          <w:rFonts w:asciiTheme="minorHAnsi" w:hAnsiTheme="minorHAnsi" w:cstheme="minorHAnsi"/>
        </w:rPr>
        <w:t>, 20</w:t>
      </w:r>
      <w:r w:rsidR="00F9098B" w:rsidRPr="00D00A38">
        <w:rPr>
          <w:rFonts w:asciiTheme="minorHAnsi" w:hAnsiTheme="minorHAnsi" w:cstheme="minorHAnsi"/>
        </w:rPr>
        <w:t>21</w:t>
      </w:r>
      <w:r w:rsidRPr="00D00A38">
        <w:rPr>
          <w:rFonts w:asciiTheme="minorHAnsi" w:hAnsiTheme="minorHAnsi" w:cstheme="minorHAnsi"/>
        </w:rPr>
        <w:t>, 20</w:t>
      </w:r>
      <w:r w:rsidR="00F9098B" w:rsidRPr="00D00A38">
        <w:rPr>
          <w:rFonts w:asciiTheme="minorHAnsi" w:hAnsiTheme="minorHAnsi" w:cstheme="minorHAnsi"/>
        </w:rPr>
        <w:t>20</w:t>
      </w:r>
      <w:r w:rsidRPr="00D00A38">
        <w:rPr>
          <w:rFonts w:asciiTheme="minorHAnsi" w:hAnsiTheme="minorHAnsi" w:cstheme="minorHAnsi"/>
        </w:rPr>
        <w:t>, aceasta s-ar încadra într-una din categoriile IMM (micro sau mică, în exemplele de mai jos), aplicând regula celor 2 exerciții financiare consecutive, A va fi încadrat în categoria specificată în ultima coloană.</w:t>
      </w:r>
    </w:p>
    <w:p w14:paraId="04850CF9" w14:textId="77777777" w:rsidR="005F0F86" w:rsidRPr="00D00A38" w:rsidRDefault="005F0F86" w:rsidP="00A14E31">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5F0F86" w:rsidRPr="00D00A38" w14:paraId="566952C5" w14:textId="77777777" w:rsidTr="00EB5CA8">
        <w:tc>
          <w:tcPr>
            <w:tcW w:w="1155" w:type="dxa"/>
            <w:vAlign w:val="center"/>
          </w:tcPr>
          <w:p w14:paraId="7F4F5570"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Exemplul nr.</w:t>
            </w:r>
          </w:p>
        </w:tc>
        <w:tc>
          <w:tcPr>
            <w:tcW w:w="1763" w:type="dxa"/>
            <w:vAlign w:val="center"/>
          </w:tcPr>
          <w:p w14:paraId="218DB79B" w14:textId="6C202F18" w:rsidR="005F0F86" w:rsidRPr="00D00A38" w:rsidRDefault="00F9098B"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2022</w:t>
            </w:r>
          </w:p>
        </w:tc>
        <w:tc>
          <w:tcPr>
            <w:tcW w:w="1763" w:type="dxa"/>
            <w:vAlign w:val="center"/>
          </w:tcPr>
          <w:p w14:paraId="54C969FB" w14:textId="1E862389"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20</w:t>
            </w:r>
            <w:r w:rsidR="00F9098B" w:rsidRPr="00D00A38">
              <w:rPr>
                <w:rFonts w:asciiTheme="minorHAnsi" w:hAnsiTheme="minorHAnsi" w:cstheme="minorHAnsi"/>
              </w:rPr>
              <w:t>21</w:t>
            </w:r>
          </w:p>
        </w:tc>
        <w:tc>
          <w:tcPr>
            <w:tcW w:w="1763" w:type="dxa"/>
            <w:vAlign w:val="center"/>
          </w:tcPr>
          <w:p w14:paraId="4DF3B69F" w14:textId="7233F6FF"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20</w:t>
            </w:r>
            <w:r w:rsidR="00F9098B" w:rsidRPr="00D00A38">
              <w:rPr>
                <w:rFonts w:asciiTheme="minorHAnsi" w:hAnsiTheme="minorHAnsi" w:cstheme="minorHAnsi"/>
              </w:rPr>
              <w:t>20</w:t>
            </w:r>
          </w:p>
        </w:tc>
        <w:tc>
          <w:tcPr>
            <w:tcW w:w="1764" w:type="dxa"/>
            <w:vAlign w:val="center"/>
          </w:tcPr>
          <w:p w14:paraId="19B1D5F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Categoria</w:t>
            </w:r>
          </w:p>
        </w:tc>
      </w:tr>
      <w:tr w:rsidR="005F0F86" w:rsidRPr="00D00A38" w14:paraId="40CD9E6D" w14:textId="77777777" w:rsidTr="00EB5CA8">
        <w:tc>
          <w:tcPr>
            <w:tcW w:w="1155" w:type="dxa"/>
            <w:vAlign w:val="center"/>
          </w:tcPr>
          <w:p w14:paraId="21992FB4"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1</w:t>
            </w:r>
          </w:p>
        </w:tc>
        <w:tc>
          <w:tcPr>
            <w:tcW w:w="1763" w:type="dxa"/>
            <w:vAlign w:val="center"/>
          </w:tcPr>
          <w:p w14:paraId="0CC7C19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665A965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3C469BA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7BCE9F99"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r w:rsidR="005F0F86" w:rsidRPr="00D00A38" w14:paraId="69EA3BD8" w14:textId="77777777" w:rsidTr="00EB5CA8">
        <w:tc>
          <w:tcPr>
            <w:tcW w:w="1155" w:type="dxa"/>
            <w:vAlign w:val="center"/>
          </w:tcPr>
          <w:p w14:paraId="2B43A087"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w:t>
            </w:r>
          </w:p>
        </w:tc>
        <w:tc>
          <w:tcPr>
            <w:tcW w:w="1763" w:type="dxa"/>
            <w:vAlign w:val="center"/>
          </w:tcPr>
          <w:p w14:paraId="5C72283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227DC9A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4EAD04CC"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5E9DE1BF"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42F7BF7E" w14:textId="77777777" w:rsidTr="00EB5CA8">
        <w:tc>
          <w:tcPr>
            <w:tcW w:w="1155" w:type="dxa"/>
            <w:vAlign w:val="center"/>
          </w:tcPr>
          <w:p w14:paraId="5A06B70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3</w:t>
            </w:r>
          </w:p>
        </w:tc>
        <w:tc>
          <w:tcPr>
            <w:tcW w:w="1763" w:type="dxa"/>
            <w:vAlign w:val="center"/>
          </w:tcPr>
          <w:p w14:paraId="4EA8F83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434719F1"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19BB02B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36645AAF"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13162366" w14:textId="77777777" w:rsidTr="00EB5CA8">
        <w:tc>
          <w:tcPr>
            <w:tcW w:w="1155" w:type="dxa"/>
            <w:vAlign w:val="center"/>
          </w:tcPr>
          <w:p w14:paraId="357A2F6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4</w:t>
            </w:r>
          </w:p>
        </w:tc>
        <w:tc>
          <w:tcPr>
            <w:tcW w:w="1763" w:type="dxa"/>
            <w:vAlign w:val="center"/>
          </w:tcPr>
          <w:p w14:paraId="2B7921BD"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611026A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43A7AA1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1234EA8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41863E1C" w14:textId="77777777" w:rsidTr="00EB5CA8">
        <w:tc>
          <w:tcPr>
            <w:tcW w:w="1155" w:type="dxa"/>
            <w:vAlign w:val="center"/>
          </w:tcPr>
          <w:p w14:paraId="5358B82D"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5</w:t>
            </w:r>
          </w:p>
        </w:tc>
        <w:tc>
          <w:tcPr>
            <w:tcW w:w="1763" w:type="dxa"/>
            <w:vAlign w:val="center"/>
          </w:tcPr>
          <w:p w14:paraId="0D9E7210"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128A8FE1"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68BE69D3"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6BEEC19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17A08FAE" w14:textId="77777777" w:rsidTr="00EB5CA8">
        <w:tc>
          <w:tcPr>
            <w:tcW w:w="1155" w:type="dxa"/>
            <w:vAlign w:val="center"/>
          </w:tcPr>
          <w:p w14:paraId="56099A1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6</w:t>
            </w:r>
          </w:p>
        </w:tc>
        <w:tc>
          <w:tcPr>
            <w:tcW w:w="1763" w:type="dxa"/>
            <w:vAlign w:val="center"/>
          </w:tcPr>
          <w:p w14:paraId="4969C0C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7916146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5F1A438E"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0D9E9401"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r w:rsidR="005F0F86" w:rsidRPr="00D00A38" w14:paraId="7122451F" w14:textId="77777777" w:rsidTr="00EB5CA8">
        <w:tc>
          <w:tcPr>
            <w:tcW w:w="1155" w:type="dxa"/>
            <w:vAlign w:val="center"/>
          </w:tcPr>
          <w:p w14:paraId="05B4CB39"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7</w:t>
            </w:r>
          </w:p>
        </w:tc>
        <w:tc>
          <w:tcPr>
            <w:tcW w:w="1763" w:type="dxa"/>
            <w:vAlign w:val="center"/>
          </w:tcPr>
          <w:p w14:paraId="03E5085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047E127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7397AB7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1C9A93BC"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r w:rsidR="005F0F86" w:rsidRPr="00D00A38" w14:paraId="0AC24E30" w14:textId="77777777" w:rsidTr="00EB5CA8">
        <w:tc>
          <w:tcPr>
            <w:tcW w:w="1155" w:type="dxa"/>
            <w:vAlign w:val="center"/>
          </w:tcPr>
          <w:p w14:paraId="4AC2AE7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8</w:t>
            </w:r>
          </w:p>
        </w:tc>
        <w:tc>
          <w:tcPr>
            <w:tcW w:w="1763" w:type="dxa"/>
            <w:vAlign w:val="center"/>
          </w:tcPr>
          <w:p w14:paraId="29AB32BE"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27C6690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01B73E3C"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6DDB225D"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bl>
    <w:p w14:paraId="5B3E5057" w14:textId="77777777"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rPr>
        <w:t>În exemplele de mai sus, prin ”datele lui A” se înțeleg inclusiv datele tuturor întreprinderilor partenere și legate, după caz.</w:t>
      </w:r>
    </w:p>
    <w:p w14:paraId="009D0FB2" w14:textId="77777777"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14:paraId="3494A34A" w14:textId="77777777" w:rsidR="0019607E" w:rsidRPr="00D00A38" w:rsidRDefault="0019607E" w:rsidP="00A14E31">
      <w:pPr>
        <w:pStyle w:val="ListParagraph"/>
        <w:tabs>
          <w:tab w:val="left" w:pos="528"/>
          <w:tab w:val="left" w:pos="8121"/>
        </w:tabs>
        <w:ind w:left="1080"/>
        <w:jc w:val="both"/>
        <w:rPr>
          <w:rFonts w:asciiTheme="minorHAnsi" w:hAnsiTheme="minorHAnsi" w:cstheme="minorHAnsi"/>
          <w:b/>
        </w:rPr>
      </w:pPr>
    </w:p>
    <w:p w14:paraId="246FDD55" w14:textId="05E4C635"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b/>
        </w:rPr>
        <w:t>Excepție!</w:t>
      </w:r>
      <w:r w:rsidRPr="00D00A38">
        <w:rPr>
          <w:rFonts w:asciiTheme="minorHAnsi" w:hAnsiTheme="minorHAnsi" w:cstheme="minorHAnsi"/>
        </w:rPr>
        <w:t xml:space="preserve"> Regula celor 2 </w:t>
      </w:r>
      <w:proofErr w:type="spellStart"/>
      <w:r w:rsidRPr="00D00A38">
        <w:rPr>
          <w:rFonts w:asciiTheme="minorHAnsi" w:hAnsiTheme="minorHAnsi" w:cstheme="minorHAnsi"/>
        </w:rPr>
        <w:t>exerciţii</w:t>
      </w:r>
      <w:proofErr w:type="spellEnd"/>
      <w:r w:rsidRPr="00D00A38">
        <w:rPr>
          <w:rFonts w:asciiTheme="minorHAnsi" w:hAnsiTheme="minorHAnsi" w:cstheme="minorHAnsi"/>
        </w:rPr>
        <w:t xml:space="preserve">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w:t>
      </w:r>
      <w:proofErr w:type="spellStart"/>
      <w:r w:rsidRPr="00D00A38">
        <w:rPr>
          <w:rFonts w:asciiTheme="minorHAnsi" w:hAnsiTheme="minorHAnsi" w:cstheme="minorHAnsi"/>
        </w:rPr>
        <w:t>conjucturale</w:t>
      </w:r>
      <w:proofErr w:type="spellEnd"/>
      <w:r w:rsidRPr="00D00A38">
        <w:rPr>
          <w:rFonts w:asciiTheme="minorHAnsi" w:hAnsiTheme="minorHAnsi" w:cstheme="minorHAnsi"/>
        </w:rPr>
        <w:t>).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290AB4B7" w14:textId="77777777" w:rsidR="00D00A38" w:rsidRPr="00D00A38" w:rsidRDefault="00D00A38" w:rsidP="00BC177B">
      <w:pPr>
        <w:tabs>
          <w:tab w:val="left" w:pos="528"/>
          <w:tab w:val="left" w:pos="8121"/>
        </w:tabs>
        <w:jc w:val="both"/>
        <w:rPr>
          <w:rFonts w:asciiTheme="minorHAnsi" w:hAnsiTheme="minorHAnsi" w:cstheme="minorHAnsi"/>
        </w:rPr>
      </w:pPr>
    </w:p>
    <w:p w14:paraId="65BA40F7" w14:textId="77777777" w:rsidR="00D00A38" w:rsidRPr="00D00A38" w:rsidRDefault="00D00A38" w:rsidP="00D00A38">
      <w:pPr>
        <w:tabs>
          <w:tab w:val="left" w:pos="829"/>
        </w:tabs>
        <w:spacing w:line="259" w:lineRule="auto"/>
        <w:ind w:left="90" w:right="60"/>
        <w:jc w:val="both"/>
        <w:rPr>
          <w:rFonts w:asciiTheme="minorHAnsi" w:hAnsiTheme="minorHAnsi" w:cstheme="minorHAnsi"/>
        </w:rPr>
      </w:pPr>
      <w:r w:rsidRPr="00D00A38">
        <w:rPr>
          <w:rFonts w:asciiTheme="minorHAnsi" w:hAnsiTheme="minorHAnsi" w:cstheme="minorHAnsi"/>
        </w:rPr>
        <w:t xml:space="preserve">Modificările </w:t>
      </w:r>
      <w:proofErr w:type="spellStart"/>
      <w:r w:rsidRPr="00D00A38">
        <w:rPr>
          <w:rFonts w:asciiTheme="minorHAnsi" w:hAnsiTheme="minorHAnsi" w:cstheme="minorHAnsi"/>
        </w:rPr>
        <w:t>conjucturale</w:t>
      </w:r>
      <w:proofErr w:type="spellEnd"/>
      <w:r w:rsidRPr="00D00A38">
        <w:rPr>
          <w:rFonts w:asciiTheme="minorHAnsi" w:hAnsiTheme="minorHAnsi" w:cstheme="minorHAnsi"/>
        </w:rPr>
        <w:t xml:space="preserv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55B40F0" w14:textId="77777777" w:rsidR="00D00A38" w:rsidRPr="00D00A38" w:rsidRDefault="00D00A38" w:rsidP="00D00A38">
      <w:pPr>
        <w:pStyle w:val="BodyText"/>
        <w:spacing w:line="256" w:lineRule="auto"/>
        <w:ind w:left="90" w:right="60"/>
        <w:jc w:val="both"/>
        <w:rPr>
          <w:rFonts w:asciiTheme="minorHAnsi" w:hAnsiTheme="minorHAnsi" w:cstheme="minorHAnsi"/>
        </w:rPr>
      </w:pPr>
      <w:r w:rsidRPr="00D00A38">
        <w:rPr>
          <w:rFonts w:asciiTheme="minorHAnsi" w:hAnsiTheme="minorHAnsi" w:cstheme="minorHAnsi"/>
        </w:rPr>
        <w:br w:type="page"/>
      </w:r>
    </w:p>
    <w:p w14:paraId="5E924729" w14:textId="77777777" w:rsidR="00D00A38" w:rsidRPr="00D00A38" w:rsidRDefault="00D00A38" w:rsidP="00BC177B">
      <w:pPr>
        <w:tabs>
          <w:tab w:val="left" w:pos="528"/>
          <w:tab w:val="left" w:pos="8121"/>
        </w:tabs>
        <w:jc w:val="both"/>
        <w:rPr>
          <w:rFonts w:asciiTheme="minorHAnsi" w:hAnsiTheme="minorHAnsi" w:cstheme="minorHAnsi"/>
        </w:rPr>
      </w:pPr>
    </w:p>
    <w:p w14:paraId="728ACC29" w14:textId="2CB5A338" w:rsidR="005F0F86" w:rsidRPr="00D00A38" w:rsidRDefault="005F0F86" w:rsidP="00A14E31">
      <w:pPr>
        <w:tabs>
          <w:tab w:val="center" w:pos="4536"/>
        </w:tabs>
        <w:jc w:val="both"/>
        <w:rPr>
          <w:rFonts w:asciiTheme="minorHAnsi" w:eastAsia="Calibri" w:hAnsiTheme="minorHAnsi" w:cstheme="minorHAnsi"/>
        </w:rPr>
      </w:pPr>
      <w:r w:rsidRPr="00D00A38">
        <w:rPr>
          <w:rFonts w:asciiTheme="minorHAnsi" w:hAnsiTheme="minorHAnsi" w:cstheme="minorHAnsi"/>
        </w:rPr>
        <w:tab/>
      </w:r>
    </w:p>
    <w:p w14:paraId="51C734C5"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3" w:name="_Toc149132818"/>
      <w:r w:rsidRPr="00D00A38">
        <w:rPr>
          <w:rFonts w:asciiTheme="minorHAnsi" w:hAnsiTheme="minorHAnsi" w:cstheme="minorHAnsi"/>
          <w:sz w:val="22"/>
          <w:szCs w:val="22"/>
        </w:rPr>
        <w:t>Exemple</w:t>
      </w:r>
      <w:bookmarkEnd w:id="3"/>
    </w:p>
    <w:p w14:paraId="62405323" w14:textId="77777777" w:rsidR="005F0F86" w:rsidRPr="00D00A38" w:rsidRDefault="005F0F86" w:rsidP="005F0F86">
      <w:pPr>
        <w:rPr>
          <w:rFonts w:asciiTheme="minorHAnsi" w:hAnsiTheme="minorHAnsi" w:cstheme="minorHAnsi"/>
        </w:rPr>
      </w:pPr>
    </w:p>
    <w:p w14:paraId="58C2634B" w14:textId="77777777" w:rsidR="005F0F86" w:rsidRPr="00D00A38" w:rsidRDefault="005F0F86" w:rsidP="005F0F86">
      <w:pPr>
        <w:jc w:val="both"/>
        <w:rPr>
          <w:rFonts w:asciiTheme="minorHAnsi" w:hAnsiTheme="minorHAnsi" w:cstheme="minorHAnsi"/>
        </w:rPr>
      </w:pPr>
    </w:p>
    <w:p w14:paraId="34681E92"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EXEMPLUL 1</w:t>
      </w:r>
    </w:p>
    <w:p w14:paraId="19699737"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b/>
          <w:color w:val="0070C0"/>
        </w:rPr>
        <w:t>Întreprinderi legate</w:t>
      </w:r>
      <w:r w:rsidRPr="00D00A38">
        <w:rPr>
          <w:rFonts w:asciiTheme="minorHAnsi" w:hAnsiTheme="minorHAnsi" w:cstheme="minorHAnsi"/>
        </w:rPr>
        <w:t xml:space="preserve"> </w:t>
      </w:r>
    </w:p>
    <w:p w14:paraId="02DADA19" w14:textId="77777777" w:rsidR="005F0F86" w:rsidRPr="00D00A38" w:rsidRDefault="005F0F86" w:rsidP="005F0F86">
      <w:pPr>
        <w:jc w:val="both"/>
        <w:rPr>
          <w:rFonts w:asciiTheme="minorHAnsi" w:hAnsiTheme="minorHAnsi" w:cstheme="minorHAnsi"/>
        </w:rPr>
      </w:pPr>
    </w:p>
    <w:p w14:paraId="20ED9EA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+ 100 % din B + 100 % din C + 100 % din D</w:t>
      </w:r>
    </w:p>
    <w:p w14:paraId="56EBBDD7" w14:textId="77777777" w:rsidR="005F0F86" w:rsidRPr="00D00A38" w:rsidRDefault="005F0F86" w:rsidP="005F0F86">
      <w:pPr>
        <w:jc w:val="both"/>
        <w:rPr>
          <w:rFonts w:asciiTheme="minorHAnsi" w:hAnsiTheme="minorHAnsi" w:cstheme="minorHAnsi"/>
        </w:rPr>
      </w:pPr>
    </w:p>
    <w:p w14:paraId="2CDEBDCB"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eastAsia="ro-RO"/>
        </w:rPr>
        <w:drawing>
          <wp:inline distT="0" distB="0" distL="0" distR="0" wp14:anchorId="13BB3A7C" wp14:editId="10BF63BF">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823E2AB" w14:textId="77777777" w:rsidR="005F0F86" w:rsidRPr="00D00A38" w:rsidRDefault="005F0F86" w:rsidP="005F0F86">
      <w:pPr>
        <w:jc w:val="center"/>
        <w:rPr>
          <w:rFonts w:asciiTheme="minorHAnsi" w:hAnsiTheme="minorHAnsi" w:cstheme="minorHAnsi"/>
        </w:rPr>
      </w:pPr>
    </w:p>
    <w:p w14:paraId="13BBB6BB"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rPr>
        <w:br w:type="page"/>
      </w:r>
      <w:r w:rsidRPr="00D00A38">
        <w:rPr>
          <w:rFonts w:asciiTheme="minorHAnsi" w:hAnsiTheme="minorHAnsi" w:cstheme="minorHAnsi"/>
          <w:b/>
          <w:color w:val="0070C0"/>
        </w:rPr>
        <w:lastRenderedPageBreak/>
        <w:t>EXEMPLUL 2</w:t>
      </w:r>
    </w:p>
    <w:p w14:paraId="235DDA1C" w14:textId="77777777" w:rsidR="005F0F86" w:rsidRPr="00D00A38" w:rsidRDefault="005F0F86" w:rsidP="005F0F86">
      <w:pPr>
        <w:jc w:val="both"/>
        <w:rPr>
          <w:rFonts w:asciiTheme="minorHAnsi" w:hAnsiTheme="minorHAnsi" w:cstheme="minorHAnsi"/>
          <w:b/>
        </w:rPr>
      </w:pPr>
      <w:r w:rsidRPr="00D00A38">
        <w:rPr>
          <w:rFonts w:asciiTheme="minorHAnsi" w:hAnsiTheme="minorHAnsi" w:cstheme="minorHAnsi"/>
          <w:b/>
          <w:color w:val="0070C0"/>
        </w:rPr>
        <w:t>Întreprinderi partenere</w:t>
      </w:r>
    </w:p>
    <w:p w14:paraId="62852429" w14:textId="77777777" w:rsidR="005F0F86" w:rsidRPr="00D00A38" w:rsidRDefault="005F0F86" w:rsidP="005F0F86">
      <w:pPr>
        <w:jc w:val="both"/>
        <w:rPr>
          <w:rFonts w:asciiTheme="minorHAnsi" w:hAnsiTheme="minorHAnsi" w:cstheme="minorHAnsi"/>
          <w:b/>
        </w:rPr>
      </w:pPr>
    </w:p>
    <w:p w14:paraId="28C9176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+ 25 % din B + 33 % din C + 49 % din D</w:t>
      </w:r>
    </w:p>
    <w:p w14:paraId="4592BFF3" w14:textId="77777777" w:rsidR="005F0F86" w:rsidRPr="00D00A38" w:rsidRDefault="005F0F86" w:rsidP="005F0F86">
      <w:pPr>
        <w:jc w:val="both"/>
        <w:rPr>
          <w:rFonts w:asciiTheme="minorHAnsi" w:hAnsiTheme="minorHAnsi" w:cstheme="minorHAnsi"/>
        </w:rPr>
      </w:pPr>
    </w:p>
    <w:p w14:paraId="29DAB3B5" w14:textId="77777777" w:rsidR="005F0F86" w:rsidRPr="00D00A38" w:rsidRDefault="005F0F86" w:rsidP="005F0F86">
      <w:pPr>
        <w:jc w:val="both"/>
        <w:rPr>
          <w:rFonts w:asciiTheme="minorHAnsi" w:hAnsiTheme="minorHAnsi" w:cstheme="minorHAnsi"/>
          <w:noProof/>
          <w:lang w:eastAsia="ro-RO"/>
        </w:rPr>
      </w:pPr>
      <w:r w:rsidRPr="00D00A38">
        <w:rPr>
          <w:rFonts w:asciiTheme="minorHAnsi" w:hAnsiTheme="minorHAnsi" w:cstheme="minorHAnsi"/>
          <w:noProof/>
          <w:lang w:eastAsia="ro-RO"/>
        </w:rPr>
        <w:drawing>
          <wp:inline distT="0" distB="0" distL="0" distR="0" wp14:anchorId="19623F73" wp14:editId="6928E6EE">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62CE5D8" w14:textId="77777777" w:rsidR="005F0F86" w:rsidRPr="00D00A38" w:rsidRDefault="005F0F86" w:rsidP="005F0F86">
      <w:pPr>
        <w:jc w:val="both"/>
        <w:rPr>
          <w:rFonts w:asciiTheme="minorHAnsi" w:hAnsiTheme="minorHAnsi" w:cstheme="minorHAnsi"/>
          <w:noProof/>
          <w:lang w:eastAsia="ro-RO"/>
        </w:rPr>
      </w:pPr>
    </w:p>
    <w:p w14:paraId="437A670F" w14:textId="77777777" w:rsidR="005F0F86" w:rsidRPr="00D00A38" w:rsidRDefault="005F0F86" w:rsidP="005F0F86">
      <w:pPr>
        <w:jc w:val="both"/>
        <w:rPr>
          <w:rFonts w:asciiTheme="minorHAnsi" w:hAnsiTheme="minorHAnsi" w:cstheme="minorHAnsi"/>
        </w:rPr>
      </w:pPr>
    </w:p>
    <w:p w14:paraId="49D09140" w14:textId="77777777" w:rsidR="005F0F86" w:rsidRPr="00D00A38" w:rsidRDefault="005F0F86" w:rsidP="005F0F86">
      <w:pPr>
        <w:jc w:val="both"/>
        <w:rPr>
          <w:rFonts w:asciiTheme="minorHAnsi" w:hAnsiTheme="minorHAnsi" w:cstheme="minorHAnsi"/>
        </w:rPr>
      </w:pPr>
    </w:p>
    <w:p w14:paraId="6161262E" w14:textId="77777777" w:rsidR="005F0F86" w:rsidRPr="00D00A38" w:rsidRDefault="005F0F86" w:rsidP="005F0F86">
      <w:pPr>
        <w:jc w:val="both"/>
        <w:rPr>
          <w:rFonts w:asciiTheme="minorHAnsi" w:hAnsiTheme="minorHAnsi" w:cstheme="minorHAnsi"/>
        </w:rPr>
      </w:pPr>
    </w:p>
    <w:p w14:paraId="67029C0F" w14:textId="77777777" w:rsidR="005F0F86" w:rsidRPr="00D00A38" w:rsidRDefault="005F0F86" w:rsidP="005F0F86">
      <w:pPr>
        <w:jc w:val="both"/>
        <w:rPr>
          <w:rFonts w:asciiTheme="minorHAnsi" w:hAnsiTheme="minorHAnsi" w:cstheme="minorHAnsi"/>
        </w:rPr>
      </w:pPr>
    </w:p>
    <w:p w14:paraId="6A29D41F" w14:textId="77777777" w:rsidR="005F0F86" w:rsidRPr="00D00A38" w:rsidRDefault="005F0F86" w:rsidP="005F0F86">
      <w:pPr>
        <w:jc w:val="center"/>
        <w:rPr>
          <w:rFonts w:asciiTheme="minorHAnsi" w:hAnsiTheme="minorHAnsi" w:cstheme="minorHAnsi"/>
        </w:rPr>
      </w:pPr>
    </w:p>
    <w:p w14:paraId="61BB9FF2"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75F3FC53"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3</w:t>
      </w:r>
    </w:p>
    <w:p w14:paraId="2C23EE32"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Întreprinderi legate și partenere</w:t>
      </w:r>
    </w:p>
    <w:p w14:paraId="7975B952" w14:textId="77777777" w:rsidR="005F0F86" w:rsidRPr="00D00A38" w:rsidRDefault="005F0F86" w:rsidP="005F0F86">
      <w:pPr>
        <w:jc w:val="both"/>
        <w:rPr>
          <w:rFonts w:asciiTheme="minorHAnsi" w:hAnsiTheme="minorHAnsi" w:cstheme="minorHAnsi"/>
        </w:rPr>
      </w:pPr>
    </w:p>
    <w:p w14:paraId="345371BB"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Întreprinderea A este afiliată (i.e. legată) cu o întreprindere B printr-o participație de 60 % a întreprinderii B în întreprinderea A.</w:t>
      </w:r>
    </w:p>
    <w:p w14:paraId="003EDEFD"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Dar B are, de asemenea, doi parteneri, întreprinderile C și D, care dețin 32 % și respectiv 25 % din B.</w:t>
      </w:r>
    </w:p>
    <w:p w14:paraId="06FD5167" w14:textId="77777777" w:rsidR="005F0F86" w:rsidRPr="00D00A38" w:rsidRDefault="005F0F86" w:rsidP="005F0F86">
      <w:pPr>
        <w:jc w:val="both"/>
        <w:rPr>
          <w:rFonts w:asciiTheme="minorHAnsi" w:hAnsiTheme="minorHAnsi" w:cstheme="minorHAnsi"/>
        </w:rPr>
      </w:pPr>
    </w:p>
    <w:p w14:paraId="3F28867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10BAF48A" w14:textId="77777777" w:rsidR="005F0F86" w:rsidRPr="00D00A38" w:rsidRDefault="005F0F86" w:rsidP="005F0F86">
      <w:pPr>
        <w:jc w:val="both"/>
        <w:rPr>
          <w:rFonts w:asciiTheme="minorHAnsi" w:hAnsiTheme="minorHAnsi" w:cstheme="minorHAnsi"/>
        </w:rPr>
      </w:pPr>
    </w:p>
    <w:p w14:paraId="6F44059B"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+ 100 % din B + 32 % din C + 25 % din D</w:t>
      </w:r>
    </w:p>
    <w:p w14:paraId="1F980359" w14:textId="77777777" w:rsidR="005F0F86" w:rsidRPr="00D00A38" w:rsidRDefault="005F0F86" w:rsidP="005F0F86">
      <w:pPr>
        <w:jc w:val="both"/>
        <w:rPr>
          <w:rFonts w:asciiTheme="minorHAnsi" w:hAnsiTheme="minorHAnsi" w:cstheme="minorHAnsi"/>
          <w:b/>
          <w:color w:val="0070C0"/>
        </w:rPr>
      </w:pPr>
    </w:p>
    <w:p w14:paraId="25C52083"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eastAsia="ro-RO"/>
        </w:rPr>
        <w:drawing>
          <wp:inline distT="0" distB="0" distL="0" distR="0" wp14:anchorId="61303597" wp14:editId="1184C8BC">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67CF764"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532B7AD6"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4</w:t>
      </w:r>
    </w:p>
    <w:p w14:paraId="461456D5"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Întreprinderi legate și partenere</w:t>
      </w:r>
    </w:p>
    <w:p w14:paraId="15540339" w14:textId="77777777" w:rsidR="005F0F86" w:rsidRPr="00D00A38" w:rsidRDefault="005F0F86" w:rsidP="005F0F86">
      <w:pPr>
        <w:jc w:val="both"/>
        <w:rPr>
          <w:rFonts w:asciiTheme="minorHAnsi" w:hAnsiTheme="minorHAnsi" w:cstheme="minorHAnsi"/>
        </w:rPr>
      </w:pPr>
    </w:p>
    <w:p w14:paraId="530C4D0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19F36BD8" w14:textId="77777777" w:rsidR="005F0F86" w:rsidRPr="00D00A38" w:rsidRDefault="005F0F86" w:rsidP="005F0F86">
      <w:pPr>
        <w:jc w:val="both"/>
        <w:rPr>
          <w:rFonts w:asciiTheme="minorHAnsi" w:hAnsiTheme="minorHAnsi" w:cstheme="minorHAnsi"/>
        </w:rPr>
      </w:pPr>
    </w:p>
    <w:p w14:paraId="2A7D0BB2"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1A36776B" w14:textId="77777777" w:rsidR="005F0F86" w:rsidRPr="00D00A38" w:rsidRDefault="005F0F86" w:rsidP="005F0F86">
      <w:pPr>
        <w:jc w:val="both"/>
        <w:rPr>
          <w:rFonts w:asciiTheme="minorHAnsi" w:hAnsiTheme="minorHAnsi" w:cstheme="minorHAnsi"/>
        </w:rPr>
      </w:pPr>
    </w:p>
    <w:p w14:paraId="36900FD9"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Nu trebuie luate în considerare datele întreprinderii E, deoarece această întreprindere parteneră nu este situată imediat în amonte față de întreprinderea A.</w:t>
      </w:r>
    </w:p>
    <w:p w14:paraId="4FBCD8B7" w14:textId="77777777" w:rsidR="005F0F86" w:rsidRPr="00D00A38" w:rsidRDefault="005F0F86" w:rsidP="005F0F86">
      <w:pPr>
        <w:jc w:val="both"/>
        <w:rPr>
          <w:rFonts w:asciiTheme="minorHAnsi" w:hAnsiTheme="minorHAnsi" w:cstheme="minorHAnsi"/>
        </w:rPr>
      </w:pPr>
    </w:p>
    <w:p w14:paraId="1AD2B90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+ 38 % din (B + D) + 38 % din C</w:t>
      </w:r>
    </w:p>
    <w:p w14:paraId="21100AA5" w14:textId="77777777" w:rsidR="005F0F86" w:rsidRPr="00D00A38" w:rsidRDefault="005F0F86" w:rsidP="005F0F86">
      <w:pPr>
        <w:jc w:val="both"/>
        <w:rPr>
          <w:rFonts w:asciiTheme="minorHAnsi" w:hAnsiTheme="minorHAnsi" w:cstheme="minorHAnsi"/>
        </w:rPr>
      </w:pPr>
    </w:p>
    <w:p w14:paraId="7F75270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eastAsia="ro-RO"/>
        </w:rPr>
        <w:drawing>
          <wp:inline distT="0" distB="0" distL="0" distR="0" wp14:anchorId="2E1596D6" wp14:editId="0D484E9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C66C4CE"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1D98F286"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5</w:t>
      </w:r>
    </w:p>
    <w:p w14:paraId="0F9CB06F"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Grup de întreprinderi legate</w:t>
      </w:r>
    </w:p>
    <w:p w14:paraId="09295D2E" w14:textId="77777777" w:rsidR="005F0F86" w:rsidRPr="00D00A38" w:rsidRDefault="005F0F86" w:rsidP="005F0F86">
      <w:pPr>
        <w:jc w:val="both"/>
        <w:rPr>
          <w:rFonts w:asciiTheme="minorHAnsi" w:hAnsiTheme="minorHAnsi" w:cstheme="minorHAnsi"/>
        </w:rPr>
      </w:pPr>
    </w:p>
    <w:p w14:paraId="12E872CC"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88C1B7" w14:textId="77777777" w:rsidR="005F0F86" w:rsidRPr="00D00A38" w:rsidRDefault="005F0F86" w:rsidP="005F0F86">
      <w:pPr>
        <w:jc w:val="both"/>
        <w:rPr>
          <w:rFonts w:asciiTheme="minorHAnsi" w:hAnsiTheme="minorHAnsi" w:cstheme="minorHAnsi"/>
        </w:rPr>
      </w:pPr>
    </w:p>
    <w:p w14:paraId="6B7C7FDD"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2242413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62CBAAAC" w14:textId="77777777" w:rsidR="005F0F86" w:rsidRPr="00D00A38" w:rsidRDefault="005F0F86" w:rsidP="005F0F86">
      <w:pPr>
        <w:jc w:val="both"/>
        <w:rPr>
          <w:rFonts w:asciiTheme="minorHAnsi" w:hAnsiTheme="minorHAnsi" w:cstheme="minorHAnsi"/>
        </w:rPr>
      </w:pPr>
    </w:p>
    <w:p w14:paraId="3A5F795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+ 100 % din B + 100 % din C + 100 % din D</w:t>
      </w:r>
    </w:p>
    <w:p w14:paraId="7BBE541E" w14:textId="77777777" w:rsidR="005F0F86" w:rsidRPr="00D00A38" w:rsidRDefault="005F0F86" w:rsidP="005F0F86">
      <w:pPr>
        <w:jc w:val="both"/>
        <w:rPr>
          <w:rFonts w:asciiTheme="minorHAnsi" w:hAnsiTheme="minorHAnsi" w:cstheme="minorHAnsi"/>
        </w:rPr>
      </w:pPr>
    </w:p>
    <w:p w14:paraId="4FAE037A"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eastAsia="ro-RO"/>
        </w:rPr>
        <w:drawing>
          <wp:inline distT="0" distB="0" distL="0" distR="0" wp14:anchorId="29FC795C" wp14:editId="55C88B39">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1C82D78"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57853FBD"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6</w:t>
      </w:r>
    </w:p>
    <w:p w14:paraId="2DEB2C20"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Întreprinderi legate și partenere</w:t>
      </w:r>
    </w:p>
    <w:p w14:paraId="320881C5" w14:textId="77777777" w:rsidR="005F0F86" w:rsidRPr="00D00A38" w:rsidRDefault="005F0F86" w:rsidP="005F0F86">
      <w:pPr>
        <w:jc w:val="both"/>
        <w:rPr>
          <w:rFonts w:asciiTheme="minorHAnsi" w:hAnsiTheme="minorHAnsi" w:cstheme="minorHAnsi"/>
        </w:rPr>
      </w:pPr>
    </w:p>
    <w:p w14:paraId="0B673A9C"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Întreprinderea B este partener al întreprinderii A printr-o cotă de 25 %. </w:t>
      </w:r>
    </w:p>
    <w:p w14:paraId="1240368F"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Întreprinderea C este partener al întreprinderii B printr-o cotă de 30 %. </w:t>
      </w:r>
    </w:p>
    <w:p w14:paraId="4479D527"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În plus, întreprinderea A este afiliată (i.e. legată) cu o întreprindere D prin intermediul unei participații de 65 %. </w:t>
      </w:r>
    </w:p>
    <w:p w14:paraId="10F324C5"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O întreprindere E este partener al întreprinderii D printr-o cotă de 25 %. </w:t>
      </w:r>
    </w:p>
    <w:p w14:paraId="5AD646BF"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Întreprinderea D are o întreprindere legată, care la rândul său are un partener.</w:t>
      </w:r>
    </w:p>
    <w:p w14:paraId="6964FB87" w14:textId="77777777" w:rsidR="005F0F86" w:rsidRPr="00D00A38" w:rsidRDefault="005F0F86" w:rsidP="005F0F86">
      <w:pPr>
        <w:jc w:val="both"/>
        <w:rPr>
          <w:rFonts w:asciiTheme="minorHAnsi" w:hAnsiTheme="minorHAnsi" w:cstheme="minorHAnsi"/>
        </w:rPr>
      </w:pPr>
    </w:p>
    <w:p w14:paraId="62126AB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779403C8"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Cu toate acestea, datele unui partener al partenerului întreprinderii A nu sunt luate în considerare.</w:t>
      </w:r>
    </w:p>
    <w:p w14:paraId="0461F6B0" w14:textId="77777777" w:rsidR="005F0F86" w:rsidRPr="00D00A38" w:rsidRDefault="005F0F86" w:rsidP="005F0F86">
      <w:pPr>
        <w:jc w:val="both"/>
        <w:rPr>
          <w:rFonts w:asciiTheme="minorHAnsi" w:hAnsiTheme="minorHAnsi" w:cstheme="minorHAnsi"/>
        </w:rPr>
      </w:pPr>
    </w:p>
    <w:p w14:paraId="3D41681F"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+ 25 % din B + 100 % din D + 25 % din E + 100 % din F + 25 % din G</w:t>
      </w:r>
    </w:p>
    <w:p w14:paraId="11445138" w14:textId="77777777" w:rsidR="005F0F86" w:rsidRPr="00D00A38" w:rsidRDefault="005F0F86" w:rsidP="005F0F86">
      <w:pPr>
        <w:jc w:val="both"/>
        <w:rPr>
          <w:rFonts w:asciiTheme="minorHAnsi" w:hAnsiTheme="minorHAnsi" w:cstheme="minorHAnsi"/>
        </w:rPr>
      </w:pPr>
    </w:p>
    <w:p w14:paraId="04EC90A9"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eastAsia="ro-RO"/>
        </w:rPr>
        <w:drawing>
          <wp:inline distT="0" distB="0" distL="0" distR="0" wp14:anchorId="0991EA85" wp14:editId="3DDE9781">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02766988" w14:textId="77777777" w:rsidR="005F0F86" w:rsidRPr="00D00A38" w:rsidRDefault="005F0F86" w:rsidP="005F0F86">
      <w:pPr>
        <w:jc w:val="both"/>
        <w:rPr>
          <w:rFonts w:asciiTheme="minorHAnsi" w:hAnsiTheme="minorHAnsi" w:cstheme="minorHAnsi"/>
        </w:rPr>
      </w:pPr>
    </w:p>
    <w:p w14:paraId="2C80E856" w14:textId="77777777" w:rsidR="00D851BE" w:rsidRPr="00D00A38" w:rsidRDefault="00D851BE" w:rsidP="005F0F86">
      <w:pPr>
        <w:rPr>
          <w:rFonts w:asciiTheme="minorHAnsi" w:hAnsiTheme="minorHAnsi" w:cstheme="minorHAnsi"/>
        </w:rPr>
      </w:pPr>
    </w:p>
    <w:sectPr w:rsidR="00D851BE" w:rsidRPr="00D00A38" w:rsidSect="00D851BE">
      <w:headerReference w:type="default" r:id="rId14"/>
      <w:footerReference w:type="default" r:id="rId15"/>
      <w:headerReference w:type="first" r:id="rId16"/>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74E7" w14:textId="77777777" w:rsidR="0070213F" w:rsidRDefault="0070213F" w:rsidP="000D0039">
      <w:r>
        <w:separator/>
      </w:r>
    </w:p>
  </w:endnote>
  <w:endnote w:type="continuationSeparator" w:id="0">
    <w:p w14:paraId="16AF503C" w14:textId="77777777" w:rsidR="0070213F" w:rsidRDefault="0070213F"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757957"/>
      <w:docPartObj>
        <w:docPartGallery w:val="Page Numbers (Bottom of Page)"/>
        <w:docPartUnique/>
      </w:docPartObj>
    </w:sdtPr>
    <w:sdtContent>
      <w:sdt>
        <w:sdtPr>
          <w:id w:val="-1769616900"/>
          <w:docPartObj>
            <w:docPartGallery w:val="Page Numbers (Top of Page)"/>
            <w:docPartUnique/>
          </w:docPartObj>
        </w:sdtPr>
        <w:sdtContent>
          <w:p w14:paraId="4986E7D8" w14:textId="27F96CA9"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6B1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6B14">
              <w:rPr>
                <w:b/>
                <w:bCs/>
                <w:noProof/>
              </w:rPr>
              <w:t>11</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2369B" w14:textId="77777777" w:rsidR="0070213F" w:rsidRDefault="0070213F" w:rsidP="000D0039">
      <w:r>
        <w:separator/>
      </w:r>
    </w:p>
  </w:footnote>
  <w:footnote w:type="continuationSeparator" w:id="0">
    <w:p w14:paraId="0458F89A" w14:textId="77777777" w:rsidR="0070213F" w:rsidRDefault="0070213F"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proofErr w:type="spellStart"/>
      <w:r w:rsidRPr="00D007E8">
        <w:rPr>
          <w:rFonts w:asciiTheme="minorHAnsi" w:hAnsiTheme="minorHAnsi"/>
        </w:rPr>
        <w:t>HaTeFo</w:t>
      </w:r>
      <w:proofErr w:type="spellEnd"/>
      <w:r w:rsidRPr="00D007E8">
        <w:rPr>
          <w:rFonts w:asciiTheme="minorHAnsi" w:hAnsiTheme="minorHAnsi"/>
        </w:rPr>
        <w:t xml:space="preserve"> </w:t>
      </w:r>
      <w:proofErr w:type="spellStart"/>
      <w:r w:rsidRPr="00D007E8">
        <w:rPr>
          <w:rFonts w:asciiTheme="minorHAnsi" w:hAnsiTheme="minorHAnsi"/>
        </w:rPr>
        <w:t>GmbH</w:t>
      </w:r>
      <w:proofErr w:type="spellEnd"/>
      <w:r w:rsidRPr="00D007E8">
        <w:rPr>
          <w:rFonts w:asciiTheme="minorHAnsi" w:hAnsiTheme="minorHAnsi"/>
        </w:rPr>
        <w:t xml:space="preserve"> v </w:t>
      </w:r>
      <w:proofErr w:type="spellStart"/>
      <w:r w:rsidRPr="00D007E8">
        <w:rPr>
          <w:rFonts w:asciiTheme="minorHAnsi" w:hAnsiTheme="minorHAnsi"/>
        </w:rPr>
        <w:t>Finanzamt</w:t>
      </w:r>
      <w:proofErr w:type="spellEnd"/>
      <w:r w:rsidRPr="00D007E8">
        <w:rPr>
          <w:rFonts w:asciiTheme="minorHAnsi" w:hAnsiTheme="minorHAnsi"/>
        </w:rPr>
        <w:t xml:space="preserve"> </w:t>
      </w:r>
      <w:proofErr w:type="spellStart"/>
      <w:r w:rsidRPr="00D007E8">
        <w:rPr>
          <w:rFonts w:asciiTheme="minorHAnsi" w:hAnsiTheme="minorHAnsi"/>
        </w:rPr>
        <w:t>Haldensleben</w:t>
      </w:r>
      <w:proofErr w:type="spellEnd"/>
      <w:r w:rsidRPr="00D007E8">
        <w:rPr>
          <w:rFonts w:asciiTheme="minorHAnsi" w:hAnsiTheme="minorHAnsi"/>
        </w:rPr>
        <w:t>,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55"/>
      <w:gridCol w:w="5441"/>
      <w:gridCol w:w="1143"/>
    </w:tblGrid>
    <w:tr w:rsidR="00100413" w14:paraId="10B84C35" w14:textId="77777777" w:rsidTr="00100413">
      <w:tc>
        <w:tcPr>
          <w:tcW w:w="3209" w:type="dxa"/>
        </w:tcPr>
        <w:p w14:paraId="1D61B772" w14:textId="77777777" w:rsidR="00100413" w:rsidRDefault="00100413">
          <w:pPr>
            <w:pStyle w:val="Header"/>
            <w:rPr>
              <w:lang w:val="en-US"/>
            </w:rPr>
          </w:pPr>
        </w:p>
      </w:tc>
      <w:tc>
        <w:tcPr>
          <w:tcW w:w="5722" w:type="dxa"/>
          <w:tcBorders>
            <w:right w:val="single" w:sz="2" w:space="0" w:color="3494BA" w:themeColor="accent1"/>
          </w:tcBorders>
        </w:tcPr>
        <w:p w14:paraId="48C75845" w14:textId="77777777" w:rsidR="00100413" w:rsidRDefault="00100413">
          <w:pPr>
            <w:pStyle w:val="Header"/>
            <w:rPr>
              <w:lang w:val="en-US"/>
            </w:rPr>
          </w:pPr>
        </w:p>
      </w:tc>
      <w:tc>
        <w:tcPr>
          <w:tcW w:w="698" w:type="dxa"/>
          <w:tcBorders>
            <w:left w:val="single" w:sz="2" w:space="0" w:color="3494BA" w:themeColor="accent1"/>
          </w:tcBorders>
        </w:tcPr>
        <w:p w14:paraId="22923053"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PROGRAMUL</w:t>
          </w:r>
        </w:p>
        <w:p w14:paraId="5D54B126"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TRANZIȚIE</w:t>
          </w:r>
        </w:p>
        <w:p w14:paraId="151CE635" w14:textId="77777777" w:rsidR="00100413" w:rsidRPr="00100413" w:rsidRDefault="00100413" w:rsidP="00100413">
          <w:pPr>
            <w:pStyle w:val="Header"/>
            <w:spacing w:line="180" w:lineRule="exact"/>
            <w:rPr>
              <w:color w:val="3494BA" w:themeColor="accent1"/>
            </w:rPr>
          </w:pPr>
          <w:r w:rsidRPr="00100413">
            <w:rPr>
              <w:color w:val="3494BA" w:themeColor="accent1"/>
              <w:spacing w:val="-20"/>
            </w:rPr>
            <w:t>JUSTĂ</w:t>
          </w: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F3AEEA7A"/>
    <w:lvl w:ilvl="0" w:tplc="DBBEC230">
      <w:start w:val="1"/>
      <w:numFmt w:val="lowerLetter"/>
      <w:lvlText w:val="%1)"/>
      <w:lvlJc w:val="left"/>
      <w:pPr>
        <w:ind w:left="555" w:hanging="360"/>
      </w:pPr>
      <w:rPr>
        <w:rFonts w:hint="default"/>
        <w:b w:val="0"/>
        <w:bCs/>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69139498">
    <w:abstractNumId w:val="10"/>
  </w:num>
  <w:num w:numId="2" w16cid:durableId="783959417">
    <w:abstractNumId w:val="11"/>
  </w:num>
  <w:num w:numId="3" w16cid:durableId="1798143067">
    <w:abstractNumId w:val="5"/>
  </w:num>
  <w:num w:numId="4" w16cid:durableId="1870485966">
    <w:abstractNumId w:val="16"/>
  </w:num>
  <w:num w:numId="5" w16cid:durableId="737089772">
    <w:abstractNumId w:val="15"/>
  </w:num>
  <w:num w:numId="6" w16cid:durableId="1415129001">
    <w:abstractNumId w:val="12"/>
  </w:num>
  <w:num w:numId="7" w16cid:durableId="2008819953">
    <w:abstractNumId w:val="7"/>
  </w:num>
  <w:num w:numId="8" w16cid:durableId="503205570">
    <w:abstractNumId w:val="7"/>
  </w:num>
  <w:num w:numId="9" w16cid:durableId="1524246117">
    <w:abstractNumId w:val="7"/>
  </w:num>
  <w:num w:numId="10" w16cid:durableId="543368844">
    <w:abstractNumId w:val="7"/>
  </w:num>
  <w:num w:numId="11" w16cid:durableId="751051433">
    <w:abstractNumId w:val="7"/>
  </w:num>
  <w:num w:numId="12" w16cid:durableId="1792356645">
    <w:abstractNumId w:val="7"/>
  </w:num>
  <w:num w:numId="13" w16cid:durableId="1288203128">
    <w:abstractNumId w:val="7"/>
  </w:num>
  <w:num w:numId="14" w16cid:durableId="1025324775">
    <w:abstractNumId w:val="7"/>
  </w:num>
  <w:num w:numId="15" w16cid:durableId="1089274451">
    <w:abstractNumId w:val="7"/>
  </w:num>
  <w:num w:numId="16" w16cid:durableId="1435592212">
    <w:abstractNumId w:val="7"/>
  </w:num>
  <w:num w:numId="17" w16cid:durableId="1718356355">
    <w:abstractNumId w:val="7"/>
  </w:num>
  <w:num w:numId="18" w16cid:durableId="526451642">
    <w:abstractNumId w:val="7"/>
  </w:num>
  <w:num w:numId="19" w16cid:durableId="908657271">
    <w:abstractNumId w:val="7"/>
  </w:num>
  <w:num w:numId="20" w16cid:durableId="2052655127">
    <w:abstractNumId w:val="7"/>
  </w:num>
  <w:num w:numId="21" w16cid:durableId="935417">
    <w:abstractNumId w:val="7"/>
  </w:num>
  <w:num w:numId="22" w16cid:durableId="524949322">
    <w:abstractNumId w:val="9"/>
  </w:num>
  <w:num w:numId="23" w16cid:durableId="2017804242">
    <w:abstractNumId w:val="1"/>
  </w:num>
  <w:num w:numId="24" w16cid:durableId="1912231122">
    <w:abstractNumId w:val="3"/>
  </w:num>
  <w:num w:numId="25" w16cid:durableId="447506757">
    <w:abstractNumId w:val="17"/>
  </w:num>
  <w:num w:numId="26" w16cid:durableId="163714223">
    <w:abstractNumId w:val="0"/>
  </w:num>
  <w:num w:numId="27" w16cid:durableId="1104883260">
    <w:abstractNumId w:val="7"/>
  </w:num>
  <w:num w:numId="28" w16cid:durableId="273513654">
    <w:abstractNumId w:val="7"/>
  </w:num>
  <w:num w:numId="29" w16cid:durableId="1942645732">
    <w:abstractNumId w:val="7"/>
  </w:num>
  <w:num w:numId="30" w16cid:durableId="2005431915">
    <w:abstractNumId w:val="7"/>
  </w:num>
  <w:num w:numId="31" w16cid:durableId="1997953489">
    <w:abstractNumId w:val="7"/>
  </w:num>
  <w:num w:numId="32" w16cid:durableId="1626347030">
    <w:abstractNumId w:val="14"/>
  </w:num>
  <w:num w:numId="33" w16cid:durableId="248395331">
    <w:abstractNumId w:val="18"/>
  </w:num>
  <w:num w:numId="34" w16cid:durableId="1272469679">
    <w:abstractNumId w:val="2"/>
  </w:num>
  <w:num w:numId="35" w16cid:durableId="1683892752">
    <w:abstractNumId w:val="20"/>
  </w:num>
  <w:num w:numId="36" w16cid:durableId="1684017812">
    <w:abstractNumId w:val="4"/>
  </w:num>
  <w:num w:numId="37" w16cid:durableId="1052265154">
    <w:abstractNumId w:val="13"/>
  </w:num>
  <w:num w:numId="38" w16cid:durableId="1354769499">
    <w:abstractNumId w:val="6"/>
  </w:num>
  <w:num w:numId="39" w16cid:durableId="1295326880">
    <w:abstractNumId w:val="19"/>
  </w:num>
  <w:num w:numId="40" w16cid:durableId="122159864">
    <w:abstractNumId w:val="8"/>
  </w:num>
  <w:num w:numId="41" w16cid:durableId="1042051920">
    <w:abstractNumId w:val="7"/>
  </w:num>
  <w:num w:numId="42" w16cid:durableId="1637563823">
    <w:abstractNumId w:val="7"/>
  </w:num>
  <w:num w:numId="43" w16cid:durableId="20518021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36DDD"/>
    <w:rsid w:val="00051AF1"/>
    <w:rsid w:val="000528FA"/>
    <w:rsid w:val="00063B58"/>
    <w:rsid w:val="000711C4"/>
    <w:rsid w:val="00084EFE"/>
    <w:rsid w:val="000A059E"/>
    <w:rsid w:val="000D0039"/>
    <w:rsid w:val="000E233A"/>
    <w:rsid w:val="000E762E"/>
    <w:rsid w:val="00100413"/>
    <w:rsid w:val="00100438"/>
    <w:rsid w:val="0010322E"/>
    <w:rsid w:val="001628E4"/>
    <w:rsid w:val="00176A24"/>
    <w:rsid w:val="0018013F"/>
    <w:rsid w:val="00180D10"/>
    <w:rsid w:val="0019607E"/>
    <w:rsid w:val="001B3635"/>
    <w:rsid w:val="001C2D4B"/>
    <w:rsid w:val="001C30DB"/>
    <w:rsid w:val="001C76EC"/>
    <w:rsid w:val="00205680"/>
    <w:rsid w:val="00226BE6"/>
    <w:rsid w:val="00246B44"/>
    <w:rsid w:val="0026069D"/>
    <w:rsid w:val="002614E5"/>
    <w:rsid w:val="00292411"/>
    <w:rsid w:val="002B2D64"/>
    <w:rsid w:val="00301DC3"/>
    <w:rsid w:val="00347BEF"/>
    <w:rsid w:val="0035458E"/>
    <w:rsid w:val="00381941"/>
    <w:rsid w:val="00391E6B"/>
    <w:rsid w:val="003B0821"/>
    <w:rsid w:val="003C1B4D"/>
    <w:rsid w:val="003C7E4E"/>
    <w:rsid w:val="003D446E"/>
    <w:rsid w:val="003F0EDC"/>
    <w:rsid w:val="003F15DE"/>
    <w:rsid w:val="00405E48"/>
    <w:rsid w:val="0042543B"/>
    <w:rsid w:val="00425E42"/>
    <w:rsid w:val="00435BDD"/>
    <w:rsid w:val="00445C74"/>
    <w:rsid w:val="00460409"/>
    <w:rsid w:val="00477683"/>
    <w:rsid w:val="005129DD"/>
    <w:rsid w:val="00513F3B"/>
    <w:rsid w:val="00523B6A"/>
    <w:rsid w:val="00526B4E"/>
    <w:rsid w:val="00534E0C"/>
    <w:rsid w:val="00552FB8"/>
    <w:rsid w:val="00553151"/>
    <w:rsid w:val="0059144E"/>
    <w:rsid w:val="005977FD"/>
    <w:rsid w:val="005A2D56"/>
    <w:rsid w:val="005A627A"/>
    <w:rsid w:val="005A7228"/>
    <w:rsid w:val="005B1F3B"/>
    <w:rsid w:val="005D349D"/>
    <w:rsid w:val="005F0F86"/>
    <w:rsid w:val="006028EB"/>
    <w:rsid w:val="00611846"/>
    <w:rsid w:val="00634DAB"/>
    <w:rsid w:val="00686711"/>
    <w:rsid w:val="00693CD0"/>
    <w:rsid w:val="006A3AB9"/>
    <w:rsid w:val="006C5A01"/>
    <w:rsid w:val="006D2E57"/>
    <w:rsid w:val="006E4BE8"/>
    <w:rsid w:val="006F21A1"/>
    <w:rsid w:val="0070213F"/>
    <w:rsid w:val="00703BF9"/>
    <w:rsid w:val="00731839"/>
    <w:rsid w:val="00786B14"/>
    <w:rsid w:val="007969BF"/>
    <w:rsid w:val="007A5EFD"/>
    <w:rsid w:val="007E7EA3"/>
    <w:rsid w:val="007F2A95"/>
    <w:rsid w:val="00851989"/>
    <w:rsid w:val="008565D0"/>
    <w:rsid w:val="008746AB"/>
    <w:rsid w:val="00877BEF"/>
    <w:rsid w:val="00883964"/>
    <w:rsid w:val="008C7B97"/>
    <w:rsid w:val="008D181C"/>
    <w:rsid w:val="008D5AAC"/>
    <w:rsid w:val="00905B81"/>
    <w:rsid w:val="00907E3A"/>
    <w:rsid w:val="00910056"/>
    <w:rsid w:val="0092611E"/>
    <w:rsid w:val="009353B7"/>
    <w:rsid w:val="00972FD9"/>
    <w:rsid w:val="0098040A"/>
    <w:rsid w:val="009A488E"/>
    <w:rsid w:val="009A5E05"/>
    <w:rsid w:val="009C59F4"/>
    <w:rsid w:val="00A14E31"/>
    <w:rsid w:val="00A53EEB"/>
    <w:rsid w:val="00A83EFB"/>
    <w:rsid w:val="00AB1CD5"/>
    <w:rsid w:val="00AC5DF9"/>
    <w:rsid w:val="00AC75BC"/>
    <w:rsid w:val="00AE1AC1"/>
    <w:rsid w:val="00AE4624"/>
    <w:rsid w:val="00AE6F35"/>
    <w:rsid w:val="00AF29C0"/>
    <w:rsid w:val="00AF343E"/>
    <w:rsid w:val="00B53CD2"/>
    <w:rsid w:val="00B579D9"/>
    <w:rsid w:val="00B72E28"/>
    <w:rsid w:val="00B81096"/>
    <w:rsid w:val="00B87407"/>
    <w:rsid w:val="00BA1A7B"/>
    <w:rsid w:val="00BB0D45"/>
    <w:rsid w:val="00BB3A50"/>
    <w:rsid w:val="00BC177B"/>
    <w:rsid w:val="00BD27AA"/>
    <w:rsid w:val="00BD2F3C"/>
    <w:rsid w:val="00BE5B6F"/>
    <w:rsid w:val="00C44757"/>
    <w:rsid w:val="00CC139D"/>
    <w:rsid w:val="00CD78CE"/>
    <w:rsid w:val="00CE0E0F"/>
    <w:rsid w:val="00CF5F16"/>
    <w:rsid w:val="00CF7F24"/>
    <w:rsid w:val="00D00A38"/>
    <w:rsid w:val="00D07D17"/>
    <w:rsid w:val="00D23BE6"/>
    <w:rsid w:val="00D52B7C"/>
    <w:rsid w:val="00D5594B"/>
    <w:rsid w:val="00D851BE"/>
    <w:rsid w:val="00D8759D"/>
    <w:rsid w:val="00DC71C1"/>
    <w:rsid w:val="00DF2C86"/>
    <w:rsid w:val="00E04916"/>
    <w:rsid w:val="00E05DF9"/>
    <w:rsid w:val="00E2131E"/>
    <w:rsid w:val="00E25D03"/>
    <w:rsid w:val="00E64BEB"/>
    <w:rsid w:val="00E7281D"/>
    <w:rsid w:val="00E832F8"/>
    <w:rsid w:val="00E95813"/>
    <w:rsid w:val="00EB1868"/>
    <w:rsid w:val="00EE4506"/>
    <w:rsid w:val="00F21C2B"/>
    <w:rsid w:val="00F25F08"/>
    <w:rsid w:val="00F26F2D"/>
    <w:rsid w:val="00F37D03"/>
    <w:rsid w:val="00F4450F"/>
    <w:rsid w:val="00F70B90"/>
    <w:rsid w:val="00F9098B"/>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customStyle="1" w:styleId="UnresolvedMention1">
    <w:name w:val="Unresolved Mention1"/>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768BE-AFEA-46A7-B00F-3755D7B4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2907</Words>
  <Characters>15586</Characters>
  <Application>Microsoft Office Word</Application>
  <DocSecurity>0</DocSecurity>
  <Lines>362</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Lucia Popescu</cp:lastModifiedBy>
  <cp:revision>18</cp:revision>
  <cp:lastPrinted>2023-10-20T12:18:00Z</cp:lastPrinted>
  <dcterms:created xsi:type="dcterms:W3CDTF">2023-03-10T08:21:00Z</dcterms:created>
  <dcterms:modified xsi:type="dcterms:W3CDTF">2023-10-25T10:31:00Z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e9b434faf0d9cb9d132c063c07468ff1cb7fcce524d7c8442841454c5aed28e6</vt:lpwstr>
  </property>
</Properties>
</file>