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6F9037FA"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3F9D9BA3"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0AC07373"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1419BF8C"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1EC4BDBE"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7CAFDF3D"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234374F" w14:textId="77777777" w:rsidR="00BF621A" w:rsidRDefault="00BF621A" w:rsidP="00BF621A">
      <w:pPr>
        <w:spacing w:line="276" w:lineRule="auto"/>
        <w:jc w:val="center"/>
        <w:rPr>
          <w:rFonts w:cstheme="minorHAnsi"/>
          <w:b/>
          <w:bCs/>
          <w:color w:val="000000" w:themeColor="text1"/>
          <w:sz w:val="28"/>
          <w:szCs w:val="28"/>
          <w:lang w:val="ro-RO"/>
        </w:rPr>
      </w:pPr>
    </w:p>
    <w:p w14:paraId="307281F2" w14:textId="06A928CD" w:rsidR="003A1B30" w:rsidRPr="00225D91" w:rsidRDefault="00BF621A" w:rsidP="00BF621A">
      <w:pPr>
        <w:spacing w:line="276" w:lineRule="auto"/>
        <w:jc w:val="center"/>
        <w:rPr>
          <w:rFonts w:cstheme="minorHAnsi"/>
          <w:b/>
          <w:bCs/>
          <w:color w:val="000000" w:themeColor="text1"/>
          <w:lang w:val="ro-RO"/>
        </w:rPr>
      </w:pPr>
      <w:r w:rsidRPr="00BF621A">
        <w:rPr>
          <w:rFonts w:cstheme="minorHAnsi"/>
          <w:b/>
          <w:bCs/>
          <w:color w:val="000000" w:themeColor="text1"/>
          <w:sz w:val="28"/>
          <w:szCs w:val="28"/>
          <w:lang w:val="ro-RO"/>
        </w:rPr>
        <w:t>Verificare respectare principiu DNSH in cadr</w:t>
      </w:r>
      <w:r>
        <w:rPr>
          <w:rFonts w:cstheme="minorHAnsi"/>
          <w:b/>
          <w:bCs/>
          <w:color w:val="000000" w:themeColor="text1"/>
          <w:sz w:val="28"/>
          <w:szCs w:val="28"/>
          <w:lang w:val="ro-RO"/>
        </w:rPr>
        <w:t>ul operatiunilor de sprijin pentru dezvoltarea urbana sustenabilă</w:t>
      </w:r>
    </w:p>
    <w:p w14:paraId="228EFAB2" w14:textId="77777777" w:rsidR="00BF621A" w:rsidRDefault="00BF621A" w:rsidP="00426878">
      <w:pPr>
        <w:pStyle w:val="NoSpacing"/>
        <w:spacing w:after="240"/>
        <w:jc w:val="both"/>
        <w:outlineLvl w:val="0"/>
        <w:rPr>
          <w:b/>
          <w:bCs/>
          <w:color w:val="000000" w:themeColor="text1"/>
          <w:sz w:val="24"/>
          <w:szCs w:val="24"/>
          <w:u w:val="single"/>
          <w:lang w:val="ro-RO"/>
        </w:rPr>
      </w:pPr>
      <w:bookmarkStart w:id="0" w:name="_Toc103595078"/>
    </w:p>
    <w:p w14:paraId="480709E7" w14:textId="77777777" w:rsidR="00426878" w:rsidRDefault="00426878" w:rsidP="00426878">
      <w:pPr>
        <w:pStyle w:val="NoSpacing"/>
        <w:spacing w:after="240"/>
        <w:jc w:val="both"/>
        <w:outlineLvl w:val="0"/>
        <w:rPr>
          <w:b/>
          <w:bCs/>
          <w:color w:val="000000" w:themeColor="text1"/>
          <w:sz w:val="24"/>
          <w:szCs w:val="24"/>
          <w:u w:val="single"/>
          <w:lang w:val="ro-RO"/>
        </w:rPr>
      </w:pPr>
      <w:r>
        <w:rPr>
          <w:b/>
          <w:bCs/>
          <w:color w:val="000000" w:themeColor="text1"/>
          <w:sz w:val="24"/>
          <w:szCs w:val="24"/>
          <w:u w:val="single"/>
          <w:lang w:val="ro-RO"/>
        </w:rPr>
        <w:t>Prioritatea 7 - Dezvoltare teritorială sustenabilă</w:t>
      </w:r>
      <w:bookmarkEnd w:id="0"/>
    </w:p>
    <w:p w14:paraId="5113C200" w14:textId="77777777" w:rsidR="00426878" w:rsidRDefault="00426878" w:rsidP="00426878">
      <w:pPr>
        <w:pStyle w:val="Heading3"/>
        <w:numPr>
          <w:ilvl w:val="0"/>
          <w:numId w:val="0"/>
        </w:numPr>
        <w:tabs>
          <w:tab w:val="left" w:pos="720"/>
        </w:tabs>
        <w:spacing w:before="0" w:line="276" w:lineRule="auto"/>
        <w:jc w:val="both"/>
        <w:rPr>
          <w:rFonts w:asciiTheme="minorHAnsi" w:hAnsiTheme="minorHAnsi" w:cstheme="minorHAnsi"/>
          <w:bCs w:val="0"/>
          <w:i w:val="0"/>
          <w:iCs/>
          <w:color w:val="000000" w:themeColor="text1"/>
          <w:sz w:val="22"/>
          <w:szCs w:val="22"/>
          <w:u w:val="single"/>
          <w:lang w:val="ro-RO"/>
        </w:rPr>
      </w:pPr>
      <w:bookmarkStart w:id="1" w:name="_Toc103595079"/>
      <w:r>
        <w:rPr>
          <w:rFonts w:asciiTheme="minorHAnsi" w:hAnsiTheme="minorHAnsi" w:cstheme="minorHAnsi"/>
          <w:iCs/>
          <w:color w:val="000000" w:themeColor="text1"/>
          <w:sz w:val="22"/>
          <w:szCs w:val="22"/>
          <w:lang w:val="ro-RO"/>
        </w:rPr>
        <w:t>O.S. e(i) Promovarea dezvoltării integrate și incluzive în domeniul social, economice și al mediului, precum și a culturii, al patrimoniului natural, al turismului durabil și securității în zonele urbane</w:t>
      </w:r>
      <w:bookmarkEnd w:id="1"/>
    </w:p>
    <w:p w14:paraId="7E066718" w14:textId="77777777" w:rsidR="00426878" w:rsidRDefault="00426878" w:rsidP="00426878">
      <w:pPr>
        <w:rPr>
          <w:rFonts w:cstheme="minorHAnsi"/>
          <w:b/>
          <w:bCs/>
          <w:color w:val="000000" w:themeColor="text1"/>
          <w:lang w:val="ro-RO"/>
        </w:rPr>
      </w:pPr>
      <w:bookmarkStart w:id="2" w:name="_Hlk85105303"/>
      <w:r>
        <w:rPr>
          <w:rFonts w:cstheme="minorHAnsi"/>
          <w:b/>
          <w:bCs/>
          <w:color w:val="000000" w:themeColor="text1"/>
          <w:lang w:val="ro-RO"/>
        </w:rPr>
        <w:t>Acțiunile indicative propuse sunt:</w:t>
      </w:r>
    </w:p>
    <w:p w14:paraId="56ADEF8A" w14:textId="77777777" w:rsidR="00426878" w:rsidRDefault="00426878" w:rsidP="00426878">
      <w:pPr>
        <w:rPr>
          <w:rFonts w:cstheme="minorHAnsi"/>
          <w:bCs/>
          <w:color w:val="000000" w:themeColor="text1"/>
          <w:lang w:val="ro-RO"/>
        </w:rPr>
      </w:pPr>
      <w:r>
        <w:rPr>
          <w:rFonts w:cstheme="minorHAnsi"/>
          <w:b/>
          <w:bCs/>
          <w:color w:val="000000" w:themeColor="text1"/>
          <w:lang w:val="ro-RO"/>
        </w:rPr>
        <w:t xml:space="preserve">1. Conservarea, protecția și valorificarea durabilă a patrimoniului cultural </w:t>
      </w:r>
    </w:p>
    <w:p w14:paraId="69CB69A8" w14:textId="77777777" w:rsidR="00426878" w:rsidRDefault="00426878" w:rsidP="00426878">
      <w:pPr>
        <w:spacing w:after="120" w:line="276" w:lineRule="auto"/>
        <w:jc w:val="both"/>
        <w:rPr>
          <w:rFonts w:cstheme="minorHAnsi"/>
          <w:b/>
          <w:bCs/>
          <w:color w:val="000000" w:themeColor="text1"/>
          <w:lang w:val="ro-RO"/>
        </w:rPr>
      </w:pPr>
      <w:r>
        <w:rPr>
          <w:rFonts w:cstheme="minorHAnsi"/>
          <w:b/>
          <w:bCs/>
          <w:color w:val="000000" w:themeColor="text1"/>
          <w:lang w:val="ro-RO"/>
        </w:rPr>
        <w:t xml:space="preserve">2. Dezvoltarea infrastructurii de turism </w:t>
      </w:r>
      <w:r>
        <w:rPr>
          <w:rFonts w:cstheme="minorHAnsi"/>
          <w:b/>
          <w:color w:val="000000" w:themeColor="text1"/>
          <w:lang w:val="ro-RO"/>
        </w:rPr>
        <w:t>și</w:t>
      </w:r>
      <w:r>
        <w:rPr>
          <w:rFonts w:cstheme="minorHAnsi"/>
          <w:bCs/>
          <w:color w:val="000000" w:themeColor="text1"/>
          <w:lang w:val="ro-RO"/>
        </w:rPr>
        <w:t xml:space="preserve"> </w:t>
      </w:r>
      <w:r>
        <w:rPr>
          <w:rFonts w:cstheme="minorHAnsi"/>
          <w:b/>
          <w:bCs/>
          <w:color w:val="000000" w:themeColor="text1"/>
          <w:lang w:val="ro-RO"/>
        </w:rPr>
        <w:t>activelor turistice publice</w:t>
      </w:r>
    </w:p>
    <w:p w14:paraId="3BA13AC8" w14:textId="77777777" w:rsidR="00426878" w:rsidRDefault="00426878" w:rsidP="00426878">
      <w:pPr>
        <w:spacing w:after="120" w:line="276" w:lineRule="auto"/>
        <w:jc w:val="both"/>
        <w:rPr>
          <w:rFonts w:cstheme="minorHAnsi"/>
          <w:b/>
          <w:bCs/>
          <w:color w:val="000000" w:themeColor="text1"/>
          <w:lang w:val="ro-RO"/>
        </w:rPr>
      </w:pPr>
      <w:r>
        <w:rPr>
          <w:rFonts w:cstheme="minorHAnsi"/>
          <w:b/>
          <w:bCs/>
          <w:color w:val="000000" w:themeColor="text1"/>
          <w:lang w:val="ro-RO"/>
        </w:rPr>
        <w:t>3. Îmbunătățirea mediului urban prin regenerarea fizică a spațiilor publice urbane</w:t>
      </w:r>
    </w:p>
    <w:p w14:paraId="3358E1F3" w14:textId="77777777" w:rsidR="00426878" w:rsidRDefault="00426878" w:rsidP="00426878">
      <w:pPr>
        <w:pStyle w:val="ListParagraph"/>
        <w:spacing w:after="120" w:line="276" w:lineRule="auto"/>
        <w:ind w:left="0"/>
        <w:jc w:val="both"/>
        <w:rPr>
          <w:rFonts w:cstheme="minorHAnsi"/>
          <w:b/>
          <w:bCs/>
          <w:color w:val="000000" w:themeColor="text1"/>
          <w:lang w:val="ro-RO"/>
        </w:rPr>
      </w:pPr>
    </w:p>
    <w:p w14:paraId="73E0F234" w14:textId="77777777" w:rsidR="00426878" w:rsidRDefault="00426878" w:rsidP="00426878">
      <w:pPr>
        <w:pStyle w:val="ListParagraph"/>
        <w:tabs>
          <w:tab w:val="left" w:pos="284"/>
        </w:tabs>
        <w:spacing w:after="120" w:line="276" w:lineRule="auto"/>
        <w:ind w:left="0"/>
        <w:jc w:val="both"/>
        <w:rPr>
          <w:rFonts w:cstheme="minorHAnsi"/>
          <w:bCs/>
          <w:color w:val="000000" w:themeColor="text1"/>
          <w:lang w:val="ro-RO"/>
        </w:rPr>
      </w:pPr>
      <w:r>
        <w:rPr>
          <w:rFonts w:cstheme="minorHAnsi"/>
          <w:b/>
          <w:bCs/>
          <w:color w:val="000000" w:themeColor="text1"/>
          <w:lang w:val="ro-RO"/>
        </w:rPr>
        <w:t xml:space="preserve">1. </w:t>
      </w:r>
      <w:r>
        <w:rPr>
          <w:rFonts w:cstheme="minorHAnsi"/>
          <w:b/>
          <w:bCs/>
          <w:color w:val="000000" w:themeColor="text1"/>
          <w:lang w:val="ro-RO"/>
        </w:rPr>
        <w:tab/>
        <w:t xml:space="preserve">Conservarea, protecția și valorificarea durabilă a patrimoniului cultural </w:t>
      </w:r>
      <w:r>
        <w:rPr>
          <w:rFonts w:cstheme="minorHAnsi"/>
          <w:bCs/>
          <w:color w:val="000000" w:themeColor="text1"/>
          <w:lang w:val="ro-RO"/>
        </w:rPr>
        <w:t>prin activități de restaurare, consolidare și dotare (pentru expunerea și protecția patrimoniului cultural imobil) a monumentelor istorice de categoria A și B, inclusiv servicii de digitizare/digitalizare în scop educativ, precum și activități de marketing și promovare turistică;</w:t>
      </w:r>
    </w:p>
    <w:p w14:paraId="17B8A74F"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166</w:t>
      </w:r>
      <w:r>
        <w:rPr>
          <w:rFonts w:eastAsia="Calibri" w:cstheme="minorHAnsi"/>
          <w:color w:val="000000" w:themeColor="text1"/>
          <w:lang w:val="ro-RO"/>
        </w:rPr>
        <w:t xml:space="preserve"> - </w:t>
      </w:r>
      <w:r>
        <w:rPr>
          <w:rFonts w:cstheme="minorHAnsi"/>
          <w:color w:val="000000" w:themeColor="text1"/>
          <w:lang w:val="ro-RO"/>
        </w:rPr>
        <w:t>Protejarea, dezvoltarea și promovarea patrimoniului cultural și a serviciilor culturale.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21F74343"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Principalele acțiuni care vor fi finanțate se vor concentra asupra unor activități precum restaurarea, consolidarea, protecţia şi conservarea monumentelor istorice de categoria A </w:t>
      </w:r>
      <w:r>
        <w:rPr>
          <w:rFonts w:cstheme="minorHAnsi"/>
          <w:bCs/>
          <w:color w:val="000000" w:themeColor="text1"/>
          <w:lang w:val="ro-RO"/>
        </w:rPr>
        <w:t xml:space="preserve">și </w:t>
      </w:r>
      <w:r>
        <w:rPr>
          <w:rFonts w:eastAsia="Calibri" w:cstheme="minorHAnsi"/>
          <w:color w:val="000000" w:themeColor="text1"/>
          <w:lang w:val="ro-RO"/>
        </w:rPr>
        <w:t>a celor de categoria B din mediul urban, a zonelor centrale istorice și zonele construite protejate aflate pe lista monumentelor de patrimoniu, dotări interioare (instalaţii, echipamente şi dotări pentru asigurarea condiţiilor de climatizare, siguranţă la foc, antiefracție), refacerea/amenajarea cailor de acces către obiectivele reabilitate, etc., care să conducă, în mod integrat, la diminuarea gradului de degradare și salvarea acestora de la dispariție.</w:t>
      </w:r>
    </w:p>
    <w:p w14:paraId="25DC38B5"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Conform celor mai recente date disponibile la nivelul Institutului Național al Patrimoniului, Regiunea Sud-Vest Oltenia deținea, în anul 2015, un patrimoniu construit protejat ce cuprindea un număr de 3322 monumente istorice, multe dintre acestea aflându-se acum într-o stare avansată de degradare. </w:t>
      </w:r>
    </w:p>
    <w:p w14:paraId="0C7849A7" w14:textId="77777777" w:rsidR="00426878" w:rsidRDefault="00426878" w:rsidP="00426878">
      <w:pPr>
        <w:spacing w:after="120" w:line="276" w:lineRule="auto"/>
        <w:jc w:val="both"/>
        <w:rPr>
          <w:rFonts w:eastAsia="Calibri" w:cstheme="minorHAnsi"/>
          <w:color w:val="000000" w:themeColor="text1"/>
          <w:lang w:val="ro-RO"/>
        </w:rPr>
      </w:pPr>
      <w:r>
        <w:rPr>
          <w:rFonts w:eastAsia="Calibri" w:cstheme="minorHAnsi"/>
          <w:color w:val="000000" w:themeColor="text1"/>
          <w:lang w:val="ro-RO"/>
        </w:rPr>
        <w:t xml:space="preserve">În ceea ce privește localizarea acestor obiective de patrimoniu, în regiune există un număr de un număr de 399 monumente istorice de tip A, din care 168 monumente istorice de clasa A sunt situate în mediul urban. </w:t>
      </w:r>
    </w:p>
    <w:p w14:paraId="7DAE5398" w14:textId="41DB050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23C9FCCF"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0"/>
        <w:gridCol w:w="570"/>
        <w:gridCol w:w="585"/>
        <w:gridCol w:w="5740"/>
      </w:tblGrid>
      <w:tr w:rsidR="00426878" w14:paraId="17200466"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6F45E27"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7CCC68D"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5E9D488"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368B3FEC"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064526CB"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55715B"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2EA81A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97CDC73" w14:textId="77777777" w:rsidR="00426878" w:rsidRDefault="00426878">
            <w:pPr>
              <w:spacing w:after="120" w:line="276"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22207D" w14:textId="77777777" w:rsidR="00426878" w:rsidRDefault="00426878">
            <w:pPr>
              <w:spacing w:after="120" w:line="276" w:lineRule="auto"/>
              <w:ind w:hanging="2"/>
              <w:jc w:val="both"/>
              <w:rPr>
                <w:rFonts w:cstheme="minorHAnsi"/>
                <w:color w:val="000000" w:themeColor="text1"/>
                <w:lang w:val="ro-RO"/>
              </w:rPr>
            </w:pPr>
          </w:p>
        </w:tc>
      </w:tr>
      <w:tr w:rsidR="00426878" w14:paraId="5AF0D076"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EDE2E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25C73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58CEB7"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FF29BB" w14:textId="77777777" w:rsidR="00426878" w:rsidRDefault="00426878">
            <w:pPr>
              <w:spacing w:after="120" w:line="276" w:lineRule="auto"/>
              <w:ind w:hanging="2"/>
              <w:jc w:val="both"/>
              <w:rPr>
                <w:rFonts w:eastAsia="Arial" w:cstheme="minorHAnsi"/>
                <w:color w:val="000000" w:themeColor="text1"/>
                <w:lang w:val="ro-RO"/>
              </w:rPr>
            </w:pPr>
          </w:p>
        </w:tc>
      </w:tr>
      <w:tr w:rsidR="00426878" w14:paraId="30BA37AE"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7A1D6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C7C14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04EA31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D3DBE9"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01A84DB8"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22F1E4EC"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F6CBA7"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0EFA8E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52FCFC9" w14:textId="77777777" w:rsidR="00426878" w:rsidRDefault="00426878">
            <w:pPr>
              <w:spacing w:after="120" w:line="276"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42FD08" w14:textId="77777777" w:rsidR="00426878" w:rsidRDefault="00426878">
            <w:pPr>
              <w:spacing w:after="120" w:line="276" w:lineRule="auto"/>
              <w:ind w:hanging="2"/>
              <w:jc w:val="both"/>
              <w:rPr>
                <w:rFonts w:eastAsia="Arial" w:cstheme="minorHAnsi"/>
                <w:color w:val="000000" w:themeColor="text1"/>
                <w:lang w:val="ro-RO"/>
              </w:rPr>
            </w:pPr>
          </w:p>
        </w:tc>
      </w:tr>
      <w:tr w:rsidR="00426878" w14:paraId="6DAFCBA9" w14:textId="77777777" w:rsidTr="00426878">
        <w:trPr>
          <w:trHeight w:val="44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E7F11B"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1196DC7"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7954463"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6D3C52" w14:textId="77777777" w:rsidR="00426878" w:rsidRDefault="00426878">
            <w:pPr>
              <w:spacing w:line="276" w:lineRule="auto"/>
              <w:contextualSpacing/>
              <w:jc w:val="both"/>
              <w:rPr>
                <w:rFonts w:eastAsia="Arial" w:cstheme="minorHAnsi"/>
                <w:color w:val="000000" w:themeColor="text1"/>
                <w:lang w:val="ro-RO"/>
              </w:rPr>
            </w:pPr>
          </w:p>
        </w:tc>
      </w:tr>
      <w:tr w:rsidR="00426878" w14:paraId="69251BDD"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C25033D"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2FA03EB"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C75102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F9BAC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4804D60" w14:textId="0A5CA973"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4FAACBC5" w14:textId="77777777" w:rsidR="00426878" w:rsidRDefault="00426878" w:rsidP="00426878">
      <w:pPr>
        <w:spacing w:after="120" w:line="276" w:lineRule="auto"/>
        <w:jc w:val="both"/>
        <w:rPr>
          <w:rFonts w:eastAsia="Arial" w:cstheme="minorHAnsi"/>
          <w:b/>
          <w:color w:val="000000" w:themeColor="text1"/>
          <w:lang w:val="ro-RO"/>
        </w:rPr>
      </w:pPr>
    </w:p>
    <w:p w14:paraId="66582047"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lastRenderedPageBreak/>
        <w:t>Partea 2 – Evaluarea de fond conform principiului DNSH pentru obiectivele de mediu care o impun</w:t>
      </w:r>
    </w:p>
    <w:tbl>
      <w:tblPr>
        <w:tblW w:w="9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359"/>
      </w:tblGrid>
      <w:tr w:rsidR="00426878" w14:paraId="093601D5"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5DDB2A38"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EF8BCC"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360"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6FD2E8B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1616980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7F103F2"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74314443"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2114A72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05DD4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1AB198F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cadrul procesului de restaurare/consolidare/ extindere/dotare a infrastructurii,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2A4736F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de reabilitare/modernizare/extindere vor fi efectuate în scopul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0913A04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şi focului, distribuţia energiei electrice, iluminatul, gestiunea energetică, sistemele de contorizare.</w:t>
            </w:r>
          </w:p>
          <w:p w14:paraId="50F7BC3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4AFDA68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Măsurile menționate atât în cuprinsul Studiului de Evaluare Adecvată, cât și al Raportului de Mediu țin seama și de liniile directoare pentru aplicarea principiului ”do no significant harm”, așa cum este acesta abordat în Regulamentul pentru Recuperare și Reziliență (Recovery and Resilience Facility Regulation) și de orientările tehnice referitoare la imunizarea infrastructurii la schimbările climatice în perioada 2021-2027 (2021 C 373/01), după cum urmează:</w:t>
            </w:r>
          </w:p>
          <w:p w14:paraId="7FEAB3F3" w14:textId="77777777" w:rsidR="00426878" w:rsidRDefault="00426878" w:rsidP="00426878">
            <w:pPr>
              <w:pStyle w:val="ListParagraph"/>
              <w:numPr>
                <w:ilvl w:val="0"/>
                <w:numId w:val="88"/>
              </w:numPr>
              <w:spacing w:after="120" w:line="240" w:lineRule="auto"/>
              <w:jc w:val="both"/>
              <w:rPr>
                <w:rFonts w:cstheme="minorHAnsi"/>
                <w:color w:val="000000" w:themeColor="text1"/>
                <w:lang w:val="ro-RO"/>
              </w:rPr>
            </w:pPr>
            <w:r>
              <w:rPr>
                <w:rFonts w:cstheme="minorHAnsi"/>
                <w:color w:val="000000" w:themeColor="text1"/>
                <w:lang w:val="ro-RO"/>
              </w:rPr>
              <w:t>atenuare și adaptare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6A067DD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lastRenderedPageBreak/>
              <w:t>Investițiile efectuate în vederea reabilitării/modernizării/ extinderii/dotării clădirilor, au o influență global pozitivă asupra obiectivelor de mediu, fiind în conformitate cu DNSH pentru obiectivul de atenuare a schimbărilor climatice, conducând la reducerea semnificativă a emisiilor de GES.</w:t>
            </w:r>
          </w:p>
        </w:tc>
      </w:tr>
      <w:tr w:rsidR="00426878" w14:paraId="66FF4D9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BD2B56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lastRenderedPageBreak/>
              <w:t>Adaptarea la schimbările climatice</w:t>
            </w:r>
            <w:r>
              <w:rPr>
                <w:rFonts w:cstheme="minorHAnsi"/>
                <w:color w:val="000000" w:themeColor="text1"/>
                <w:lang w:val="ro-RO"/>
              </w:rPr>
              <w:t>:</w:t>
            </w:r>
          </w:p>
          <w:p w14:paraId="5D863C75"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1CA4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72F574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Întrucât acțiunea indicativă vizează monumente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 De asemenea, realizarea </w:t>
            </w:r>
            <w:r>
              <w:rPr>
                <w:rFonts w:cstheme="minorHAnsi"/>
                <w:bCs/>
                <w:color w:val="000000" w:themeColor="text1"/>
                <w:lang w:val="ro-RO"/>
              </w:rPr>
              <w:t>investiții</w:t>
            </w:r>
            <w:r>
              <w:rPr>
                <w:rFonts w:cstheme="minorHAnsi"/>
                <w:color w:val="000000" w:themeColor="text1"/>
                <w:lang w:val="ro-RO"/>
              </w:rPr>
              <w:t xml:space="preserve">lor </w:t>
            </w:r>
            <w:r>
              <w:rPr>
                <w:rFonts w:ascii="Calibri" w:eastAsia="Times New Roman" w:hAnsi="Calibri" w:cs="Calibri"/>
                <w:color w:val="000000" w:themeColor="text1"/>
                <w:lang w:val="ro-RO"/>
              </w:rPr>
              <w:t xml:space="preserve">în </w:t>
            </w:r>
            <w:r>
              <w:rPr>
                <w:rFonts w:cstheme="minorHAnsi"/>
                <w:color w:val="000000" w:themeColor="text1"/>
                <w:lang w:val="ro-RO"/>
              </w:rPr>
              <w:t>infrastructura de turism și</w:t>
            </w:r>
            <w:r>
              <w:rPr>
                <w:rFonts w:cstheme="minorHAnsi"/>
                <w:bCs/>
                <w:color w:val="000000" w:themeColor="text1"/>
                <w:lang w:val="ro-RO"/>
              </w:rPr>
              <w:t xml:space="preserve"> </w:t>
            </w:r>
            <w:r>
              <w:rPr>
                <w:rFonts w:cstheme="minorHAnsi"/>
                <w:color w:val="000000" w:themeColor="text1"/>
                <w:lang w:val="ro-RO"/>
              </w:rPr>
              <w:t>patrimoniu cultural se va face prin lucrări cu impact minim asupra mediului și</w:t>
            </w:r>
            <w:r>
              <w:rPr>
                <w:rFonts w:cstheme="minorHAnsi"/>
                <w:bCs/>
                <w:color w:val="000000" w:themeColor="text1"/>
                <w:lang w:val="ro-RO"/>
              </w:rPr>
              <w:t xml:space="preserve"> </w:t>
            </w:r>
            <w:r>
              <w:rPr>
                <w:rFonts w:cstheme="minorHAnsi"/>
                <w:color w:val="000000" w:themeColor="text1"/>
                <w:lang w:val="ro-RO"/>
              </w:rPr>
              <w:t>populației.</w:t>
            </w:r>
          </w:p>
          <w:p w14:paraId="7E3550A2"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Strong"/>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Strong"/>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5E634D0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fenomenelor meteorologice extreme, precum valuri de căldură, furtuni, inundaţii (generate de ploi torențiale, cu acţiune rapidă și locală, sau generalizate, care duc la creșterea nivelului râurilor), creşterea instabilităţii versanților şi modificarea unor proprietăți geofizice. </w:t>
            </w:r>
          </w:p>
          <w:p w14:paraId="228E572A"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extinderea sau dotarea clădirilor, acestea pot fi echipate cu sisteme de climatizare care vor asigura temperaturi constante indiferent de clima exterioară, conducând astfel la diminuarea efectelor climatice.</w:t>
            </w:r>
          </w:p>
          <w:p w14:paraId="49B2AF63"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Pr>
                <w:rStyle w:val="Strong"/>
                <w:rFonts w:cstheme="minorHAnsi"/>
                <w:color w:val="000000" w:themeColor="text1"/>
                <w:lang w:val="ro-RO"/>
              </w:rPr>
              <w:t xml:space="preserve"> în cazul în care o activitate este evaluată ca fiind expusă riscurilor climatice fizice.</w:t>
            </w:r>
            <w:r>
              <w:rPr>
                <w:rFonts w:cstheme="minorHAnsi"/>
                <w:color w:val="000000" w:themeColor="text1"/>
                <w:lang w:val="ro-RO"/>
              </w:rPr>
              <w:t xml:space="preserve"> </w:t>
            </w:r>
          </w:p>
        </w:tc>
      </w:tr>
      <w:tr w:rsidR="00426878" w14:paraId="7D0E41FD"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B5097E2"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 xml:space="preserve">Tranziția către o economie circulară, inclusiv prevenirea </w:t>
            </w:r>
            <w:r>
              <w:rPr>
                <w:rFonts w:cstheme="minorHAnsi"/>
                <w:i/>
                <w:color w:val="000000" w:themeColor="text1"/>
                <w:lang w:val="ro-RO"/>
              </w:rPr>
              <w:lastRenderedPageBreak/>
              <w:t>generării de deșeuri și reciclarea acestora</w:t>
            </w:r>
            <w:r>
              <w:rPr>
                <w:rFonts w:cstheme="minorHAnsi"/>
                <w:color w:val="000000" w:themeColor="text1"/>
                <w:lang w:val="ro-RO"/>
              </w:rPr>
              <w:t>:</w:t>
            </w:r>
          </w:p>
          <w:p w14:paraId="0DDFA6E0"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 Se preconizează că măsura: </w:t>
            </w:r>
          </w:p>
          <w:p w14:paraId="581196E5"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5D6BFE2"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A8C2223" w14:textId="77777777" w:rsidR="00426878" w:rsidRDefault="00426878" w:rsidP="00426878">
            <w:pPr>
              <w:pStyle w:val="ListParagraph"/>
              <w:numPr>
                <w:ilvl w:val="0"/>
                <w:numId w:val="89"/>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D0654CF"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6F0569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Se estimează că activităţile care implică lucrări de restaurare, consolidare, extindere și dotare a monumentelor istorice nu vor </w:t>
            </w:r>
            <w:r>
              <w:rPr>
                <w:rFonts w:cstheme="minorHAnsi"/>
                <w:color w:val="000000" w:themeColor="text1"/>
                <w:lang w:val="ro-RO"/>
              </w:rPr>
              <w:lastRenderedPageBreak/>
              <w:t>conduce la o creștere semnificativă în ceea ce privește generarea, incinerarea sau eliminarea deșeurilor.</w:t>
            </w:r>
          </w:p>
          <w:p w14:paraId="3D371DC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067E07E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 </w:t>
            </w:r>
          </w:p>
          <w:p w14:paraId="2C00F92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3C62889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de restaurare, consolidare, extindere și dotare se va urmări limitarea cantităților de zgomot și de praf generate.</w:t>
            </w:r>
            <w:r>
              <w:rPr>
                <w:color w:val="000000" w:themeColor="text1"/>
                <w:lang w:val="ro-RO"/>
              </w:rPr>
              <w:t xml:space="preserve"> </w:t>
            </w:r>
            <w:r>
              <w:rPr>
                <w:rFonts w:cstheme="minorHAnsi"/>
                <w:color w:val="000000" w:themeColor="text1"/>
                <w:lang w:val="ro-RO"/>
              </w:rPr>
              <w:t>Se vor face raportări ale cantității de deșeuri generate atât în perioada de execuție, cât și în perioada de funcționare.</w:t>
            </w:r>
          </w:p>
          <w:p w14:paraId="2B1F9AC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76823A94"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406F8C67"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27067B6D"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lastRenderedPageBreak/>
              <w:t>Prevenirea și controlul poluării:</w:t>
            </w:r>
          </w:p>
          <w:p w14:paraId="3EB9C975"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7872649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3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89116D"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406E5B1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menționate trebuie să asigure măsuri privind calitatea aerului din interiorul clădirilor asupra cărora s-a intervenit; </w:t>
            </w:r>
          </w:p>
          <w:p w14:paraId="64A948AF"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(restaurare, consolidare, extindere)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4D565EC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se recomandă utilizarea materialelor de construcții care conduc la reducerea zgomotului, a prafului și a emisiilor poluante în 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057EE624"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704FB17E"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3C591460"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restaurării, consolidării, protecției şi conservării monumentelor istorice de categoria A </w:t>
            </w:r>
            <w:r>
              <w:rPr>
                <w:rFonts w:cstheme="minorHAnsi"/>
                <w:bCs/>
                <w:color w:val="000000" w:themeColor="text1"/>
                <w:lang w:val="ro-RO"/>
              </w:rPr>
              <w:t xml:space="preserve">și </w:t>
            </w:r>
            <w:r>
              <w:rPr>
                <w:rFonts w:eastAsia="Arial" w:cstheme="minorHAnsi"/>
                <w:color w:val="000000" w:themeColor="text1"/>
                <w:lang w:val="ro-RO"/>
              </w:rPr>
              <w:t>a celor de categoria B din mediul urban, a zonelor centrale istorice și zonele construite protejate aflate pe lista monumentelor de patrimoniu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p>
        </w:tc>
      </w:tr>
      <w:bookmarkEnd w:id="2"/>
    </w:tbl>
    <w:p w14:paraId="126A29FB" w14:textId="77777777" w:rsidR="00426878" w:rsidRDefault="00426878" w:rsidP="00426878">
      <w:pPr>
        <w:spacing w:after="120" w:line="276" w:lineRule="auto"/>
        <w:jc w:val="both"/>
        <w:rPr>
          <w:rFonts w:eastAsia="Calibri" w:cstheme="minorHAnsi"/>
          <w:bCs/>
          <w:color w:val="000000" w:themeColor="text1"/>
          <w:lang w:val="ro-RO"/>
        </w:rPr>
      </w:pPr>
    </w:p>
    <w:p w14:paraId="0DD93E81" w14:textId="77777777" w:rsidR="00426878" w:rsidRDefault="00426878" w:rsidP="00426878">
      <w:pPr>
        <w:pStyle w:val="ListParagraph"/>
        <w:spacing w:after="120" w:line="276" w:lineRule="auto"/>
        <w:ind w:left="0"/>
        <w:jc w:val="both"/>
        <w:rPr>
          <w:rFonts w:cstheme="minorHAnsi"/>
          <w:b/>
          <w:bCs/>
          <w:iCs/>
          <w:color w:val="000000" w:themeColor="text1"/>
          <w:lang w:val="ro-RO"/>
        </w:rPr>
      </w:pPr>
      <w:r>
        <w:rPr>
          <w:rFonts w:cstheme="minorHAnsi"/>
          <w:b/>
          <w:bCs/>
          <w:iCs/>
          <w:color w:val="000000" w:themeColor="text1"/>
          <w:lang w:val="ro-RO"/>
        </w:rPr>
        <w:t xml:space="preserve">2. Dezvoltarea infrastructurii de turism </w:t>
      </w:r>
      <w:r>
        <w:rPr>
          <w:rFonts w:cstheme="minorHAnsi"/>
          <w:b/>
          <w:color w:val="000000" w:themeColor="text1"/>
          <w:lang w:val="ro-RO"/>
        </w:rPr>
        <w:t>și</w:t>
      </w:r>
      <w:r>
        <w:rPr>
          <w:rFonts w:cstheme="minorHAnsi"/>
          <w:bCs/>
          <w:color w:val="000000" w:themeColor="text1"/>
          <w:lang w:val="ro-RO"/>
        </w:rPr>
        <w:t xml:space="preserve"> </w:t>
      </w:r>
      <w:r>
        <w:rPr>
          <w:rFonts w:cstheme="minorHAnsi"/>
          <w:b/>
          <w:bCs/>
          <w:iCs/>
          <w:color w:val="000000" w:themeColor="text1"/>
          <w:lang w:val="ro-RO"/>
        </w:rPr>
        <w:t xml:space="preserve">activelor turistice publice - </w:t>
      </w:r>
      <w:r>
        <w:rPr>
          <w:rFonts w:cstheme="minorHAnsi"/>
          <w:bCs/>
          <w:iCs/>
          <w:color w:val="000000" w:themeColor="text1"/>
          <w:lang w:val="ro-RO"/>
        </w:rPr>
        <w:t>construcția, reabilitarea, modernizarea, extinderea și dotarea infrastructurii publice de turism și/sau agrement;</w:t>
      </w:r>
    </w:p>
    <w:p w14:paraId="623F96CE"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Această acțiune indicativă a rezultat din selectarea codului de intervenție </w:t>
      </w:r>
      <w:r>
        <w:rPr>
          <w:rFonts w:eastAsia="Calibri" w:cstheme="minorHAnsi"/>
          <w:b/>
          <w:bCs/>
          <w:color w:val="000000" w:themeColor="text1"/>
          <w:lang w:val="ro-RO"/>
        </w:rPr>
        <w:t>165</w:t>
      </w:r>
      <w:r>
        <w:rPr>
          <w:rFonts w:eastAsia="Calibri" w:cstheme="minorHAnsi"/>
          <w:color w:val="000000" w:themeColor="text1"/>
          <w:lang w:val="ro-RO"/>
        </w:rPr>
        <w:t xml:space="preserve"> - </w:t>
      </w:r>
      <w:r>
        <w:rPr>
          <w:rFonts w:cstheme="minorHAnsi"/>
          <w:color w:val="000000" w:themeColor="text1"/>
          <w:lang w:val="ro-RO"/>
        </w:rPr>
        <w:t>Protejarea, dezvoltarea și promovarea activelor turistice publice și a serviciilor turistice.</w:t>
      </w:r>
      <w:r>
        <w:rPr>
          <w:rFonts w:cstheme="minorHAnsi"/>
          <w:b/>
          <w:bCs/>
          <w:color w:val="000000" w:themeColor="text1"/>
          <w:lang w:val="ro-RO"/>
        </w:rPr>
        <w:t xml:space="preserve"> </w:t>
      </w:r>
      <w:r>
        <w:rPr>
          <w:rFonts w:cstheme="minorHAnsi"/>
          <w:color w:val="000000" w:themeColor="text1"/>
          <w:lang w:val="ro-RO"/>
        </w:rPr>
        <w:t>Potrivit RDC – Anexa 1, acest cod de intervenție contribuie în proporție de 0% la obiectivul privind schimbările climatice.</w:t>
      </w:r>
    </w:p>
    <w:p w14:paraId="3C8942AA" w14:textId="08F8F329" w:rsidR="00426878" w:rsidRDefault="00426878" w:rsidP="00426878">
      <w:pPr>
        <w:spacing w:after="120" w:line="276" w:lineRule="auto"/>
        <w:jc w:val="both"/>
        <w:rPr>
          <w:rFonts w:cstheme="minorHAnsi"/>
          <w:color w:val="000000" w:themeColor="text1"/>
          <w:lang w:val="ro-RO"/>
        </w:rPr>
      </w:pPr>
      <w:r>
        <w:rPr>
          <w:rFonts w:cstheme="minorHAnsi"/>
          <w:color w:val="000000" w:themeColor="text1"/>
          <w:lang w:val="ro-RO"/>
        </w:rPr>
        <w:t xml:space="preserve">A fost parcursă procedura de evaluare adecvată pentru PR Sud-Vest Oltenia 2021-2027 în urma căreia s-a decis că programul nu este susceptibil a avea impact negativ semnificativ asupra ariilor naturale </w:t>
      </w:r>
      <w:r>
        <w:rPr>
          <w:rFonts w:cstheme="minorHAnsi"/>
          <w:color w:val="000000" w:themeColor="text1"/>
          <w:lang w:val="ro-RO"/>
        </w:rPr>
        <w:lastRenderedPageBreak/>
        <w:t>protejate. Pentru PR Sud-Vest Oltenia 2021-2027 se derulează, în momentul de față, procedura de evaluare strategică de mediu, în conformitate cu Directiva SEA și HG 1076/ 2004, care se va finaliza cu emiterea Avizului de mediu. Se vor respecta concluziile și recomandările rezultate din etapa de evaluare strategică și din Avizul de mediu.</w:t>
      </w:r>
    </w:p>
    <w:p w14:paraId="78CF47D3" w14:textId="77777777" w:rsidR="00426878" w:rsidRDefault="00426878" w:rsidP="00426878">
      <w:pPr>
        <w:spacing w:after="120" w:line="276" w:lineRule="auto"/>
        <w:jc w:val="both"/>
        <w:rPr>
          <w:rFonts w:eastAsia="Calibri" w:cstheme="minorHAnsi"/>
          <w:b/>
          <w:bCs/>
          <w:color w:val="000000" w:themeColor="text1"/>
          <w:lang w:val="ro-RO"/>
        </w:rPr>
      </w:pPr>
      <w:bookmarkStart w:id="3" w:name="_Hlk83894520"/>
      <w:r>
        <w:rPr>
          <w:rFonts w:eastAsia="Calibri" w:cstheme="minorHAnsi"/>
          <w:b/>
          <w:bCs/>
          <w:color w:val="000000" w:themeColor="text1"/>
          <w:lang w:val="ro-RO"/>
        </w:rPr>
        <w:t>Partea 1- Filtrarea celor 6 obiective de mediu pentru a identifica pe cale care necesită o evaluare de fond</w:t>
      </w:r>
    </w:p>
    <w:tbl>
      <w:tblPr>
        <w:tblW w:w="9345" w:type="dxa"/>
        <w:tblLayout w:type="fixed"/>
        <w:tblLook w:val="04A0" w:firstRow="1" w:lastRow="0" w:firstColumn="1" w:lastColumn="0" w:noHBand="0" w:noVBand="1"/>
      </w:tblPr>
      <w:tblGrid>
        <w:gridCol w:w="2452"/>
        <w:gridCol w:w="570"/>
        <w:gridCol w:w="585"/>
        <w:gridCol w:w="5738"/>
      </w:tblGrid>
      <w:tr w:rsidR="00426878" w14:paraId="45CB580E"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3036236"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3DB957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4A0307D9"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736"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150DA15"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7D5728A6"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FDF7D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E18C187"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6C51F26" w14:textId="77777777" w:rsidR="00426878" w:rsidRDefault="00426878">
            <w:pPr>
              <w:spacing w:after="120" w:line="276" w:lineRule="auto"/>
              <w:ind w:hanging="2"/>
              <w:jc w:val="center"/>
              <w:rPr>
                <w:rFonts w:eastAsia="Times New Roman"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8DD1A" w14:textId="77777777" w:rsidR="00426878" w:rsidRDefault="00426878">
            <w:pPr>
              <w:spacing w:after="120" w:line="276" w:lineRule="auto"/>
              <w:ind w:hanging="2"/>
              <w:jc w:val="both"/>
              <w:rPr>
                <w:rFonts w:cstheme="minorHAnsi"/>
                <w:color w:val="000000" w:themeColor="text1"/>
                <w:lang w:val="ro-RO"/>
              </w:rPr>
            </w:pPr>
          </w:p>
        </w:tc>
      </w:tr>
      <w:tr w:rsidR="00426878" w14:paraId="2ECBC493"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BF7253"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291A41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851845D"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4FB47D" w14:textId="77777777" w:rsidR="00426878" w:rsidRDefault="00426878">
            <w:pPr>
              <w:spacing w:after="120" w:line="276" w:lineRule="auto"/>
              <w:ind w:hanging="2"/>
              <w:jc w:val="both"/>
              <w:rPr>
                <w:rFonts w:eastAsia="Arial" w:cstheme="minorHAnsi"/>
                <w:color w:val="000000" w:themeColor="text1"/>
                <w:lang w:val="ro-RO"/>
              </w:rPr>
            </w:pPr>
          </w:p>
        </w:tc>
      </w:tr>
      <w:tr w:rsidR="00426878" w14:paraId="7886B2FC" w14:textId="77777777" w:rsidTr="00426878">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4118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E62B6FE"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7C12DB4D"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A741F8A"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(în conformitate cu criteriile stabilite în apendicele B la Anexa 1 din Propunerea de Regulament Delegat al Comisiei (UE) de completare a Regulamentului (UE) 2020/852), având în vedere natura sa și, ca atare, este considerată conformă cu principiul DNSH pentru obiectivul relevant.</w:t>
            </w:r>
          </w:p>
          <w:p w14:paraId="53EAFA0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nocivă pentru starea bună sau pentru potențialul ecologic bun al cursurilor de apă, inclusiv al apelor de suprafață și subterane,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r>
              <w:rPr>
                <w:rFonts w:cstheme="minorHAnsi"/>
                <w:color w:val="000000" w:themeColor="text1"/>
                <w:lang w:val="ro-RO"/>
              </w:rPr>
              <w:t xml:space="preserve"> Alimentarea cu apă potabilă se va asigura din rețeaua publică de alimentare cu apă, iar apa uzată menajeră este colectată în rețeaua publică de canalizare.</w:t>
            </w:r>
          </w:p>
        </w:tc>
      </w:tr>
      <w:tr w:rsidR="00426878" w14:paraId="3FEE6EE0"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8D629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50BE3D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3096A9"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085EC" w14:textId="77777777" w:rsidR="00426878" w:rsidRDefault="00426878">
            <w:pPr>
              <w:spacing w:after="120" w:line="276" w:lineRule="auto"/>
              <w:ind w:hanging="2"/>
              <w:jc w:val="both"/>
              <w:rPr>
                <w:rFonts w:eastAsia="Arial" w:cstheme="minorHAnsi"/>
                <w:color w:val="000000" w:themeColor="text1"/>
                <w:lang w:val="ro-RO"/>
              </w:rPr>
            </w:pPr>
          </w:p>
        </w:tc>
      </w:tr>
      <w:tr w:rsidR="00426878" w14:paraId="5F62B42F" w14:textId="77777777" w:rsidTr="00426878">
        <w:trPr>
          <w:trHeight w:val="87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204D6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7476ECC"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7248EB" w14:textId="77777777" w:rsidR="00426878" w:rsidRDefault="00426878">
            <w:pPr>
              <w:spacing w:after="120" w:line="276" w:lineRule="auto"/>
              <w:ind w:hanging="2"/>
              <w:jc w:val="center"/>
              <w:rPr>
                <w:rFonts w:eastAsia="Arial" w:cstheme="minorHAnsi"/>
                <w:color w:val="000000" w:themeColor="text1"/>
                <w:lang w:val="ro-RO"/>
              </w:rPr>
            </w:pP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646426" w14:textId="77777777" w:rsidR="00426878" w:rsidRDefault="00426878">
            <w:pPr>
              <w:spacing w:after="120" w:line="276" w:lineRule="auto"/>
              <w:ind w:hanging="2"/>
              <w:jc w:val="both"/>
              <w:rPr>
                <w:rFonts w:eastAsia="Arial" w:cstheme="minorHAnsi"/>
                <w:color w:val="000000" w:themeColor="text1"/>
                <w:lang w:val="ro-RO"/>
              </w:rPr>
            </w:pPr>
          </w:p>
        </w:tc>
      </w:tr>
      <w:tr w:rsidR="00426878" w14:paraId="600CC08B"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8A7599F"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260DD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09EDCC3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73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2C05564"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Acțiunea nu prezintă potențial impact negativ asupra speciilor și habitatelor prezente în siturile Natura 2000,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279897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Resursa turistică va fi valorificată fără a crea presiune asupra biodiversității. Tipurile de acțiuni au fost evaluate ca fiind compatibile cu principiul DNSH, având în vedere că acestea au fost evaluate ca fiind compatibile cu Orientările tehnice privind aplicarea principiului de „a nu prejudicia în mod semnificativ”.</w:t>
            </w:r>
          </w:p>
          <w:p w14:paraId="23E695C7" w14:textId="51951ACD" w:rsidR="00426878" w:rsidRDefault="00426878" w:rsidP="00EA16BA">
            <w:pPr>
              <w:spacing w:after="120" w:line="240" w:lineRule="auto"/>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44378C0" w14:textId="77777777" w:rsidR="00426878" w:rsidRDefault="00426878" w:rsidP="00426878">
      <w:pPr>
        <w:spacing w:after="120" w:line="276" w:lineRule="auto"/>
        <w:jc w:val="both"/>
        <w:rPr>
          <w:rFonts w:eastAsia="Arial" w:cstheme="minorHAnsi"/>
          <w:b/>
          <w:color w:val="000000" w:themeColor="text1"/>
          <w:lang w:val="ro-RO"/>
        </w:rPr>
      </w:pPr>
    </w:p>
    <w:p w14:paraId="0B7C38F1"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6"/>
        <w:gridCol w:w="567"/>
        <w:gridCol w:w="6417"/>
      </w:tblGrid>
      <w:tr w:rsidR="00426878" w14:paraId="58CA969E"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7A12B33"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D031F77"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416"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3BDAED33"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3C26DA58"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6F01041C"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i/>
                <w:color w:val="000000" w:themeColor="text1"/>
                <w:lang w:val="ro-RO"/>
              </w:rPr>
              <w:t>Atenuarea schimbărilor climatice</w:t>
            </w:r>
            <w:r>
              <w:rPr>
                <w:rFonts w:eastAsia="Arial" w:cstheme="minorHAnsi"/>
                <w:color w:val="000000" w:themeColor="text1"/>
                <w:lang w:val="ro-RO"/>
              </w:rPr>
              <w:t>:</w:t>
            </w:r>
          </w:p>
          <w:p w14:paraId="1507A8C6"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eastAsia="Arial" w:cstheme="minorHAnsi"/>
                <w:color w:val="000000" w:themeColor="text1"/>
                <w:lang w:val="ro-RO"/>
              </w:rPr>
              <w:t>- Se așteaptă ca măsura să conducă la emisii semnificative de GES?</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1E27E7B"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91B2A9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w:t>
            </w:r>
          </w:p>
          <w:p w14:paraId="323EEBDB"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cadrul procesului de dezvoltare a infrastructurii publice de turism </w:t>
            </w:r>
            <w:r>
              <w:rPr>
                <w:rFonts w:cstheme="minorHAnsi"/>
                <w:bCs/>
                <w:color w:val="000000" w:themeColor="text1"/>
                <w:lang w:val="ro-RO"/>
              </w:rPr>
              <w:t xml:space="preserve">și </w:t>
            </w:r>
            <w:r>
              <w:rPr>
                <w:rFonts w:cstheme="minorHAnsi"/>
                <w:color w:val="000000" w:themeColor="text1"/>
                <w:lang w:val="ro-RO"/>
              </w:rPr>
              <w:t>activelor turistice publice, respectarea principiului de „a nu prejudicia semnificativ mediul” se va asigura prin măsuri diferite după caz, care să nu conducă la o creștere semnificativă de poluanți în aer, conform principiilor dezvoltării durabile: aplicarea standardului nZEB, utilizarea materiale eco-eficiente, termosisteme și echipamente cu impact scăzut asupra mediului pe întreaga durată de viață, utilizarea de sisteme de management a clădirilor care diminuează utilizarea, consumul și optimizează operarea în condiții de confort și siguranță maxime.</w:t>
            </w:r>
          </w:p>
          <w:p w14:paraId="32EAFF1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Astfel, lucrările în scopul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vor fi efectuate în vederea creşterii performanţei energetice a clădirilor și a îmbunătăţirii calităţii mediului prin reducerea consumului de energie utilizată în clădiri, prin stimularea utilizării materialelor de izolație organic-naturale, sisteme de acoperiș verde sau pereți vegetali, sisteme de optimizare a consumurilor BMS și sisteme de iluminat pe bază de LED. </w:t>
            </w:r>
          </w:p>
          <w:p w14:paraId="7C48B04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Vor fi implementate, după caz, sisteme de automatizare pentru clădiri. Aplicaţiile unui sistem BMS pentru clădiri sunt structurate pe pachete sau module: încălzire, climatizare şi ventilare, controlul accesului în clădire, sisteme de supraveghere video, controlul şi detecția fumului </w:t>
            </w:r>
            <w:r>
              <w:rPr>
                <w:rFonts w:cstheme="minorHAnsi"/>
                <w:color w:val="000000" w:themeColor="text1"/>
                <w:lang w:val="ro-RO"/>
              </w:rPr>
              <w:lastRenderedPageBreak/>
              <w:t>şi focului, distribuţia energiei electrice, iluminatul, gestiunea energetică, sistemele de contorizare.</w:t>
            </w:r>
          </w:p>
          <w:p w14:paraId="0B9E8F79"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Echipamentele tehnice specifice vor îndeplini cerințele în materie de proiectare ecologică aplicabile produselor cu impact energetic stabilite în conformitate cu Directiva 2009/125/CE (cu modificările aduse prin Directiva 2012/27/UE). Astfel, investițiile vor fi realizate având în vedere cele mai bune practici cu privire la eficiența energetică a echipamentelor utilizate și managementul energiei.</w:t>
            </w:r>
          </w:p>
          <w:p w14:paraId="5CF2D11F"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Programul Operațional Regional Sud-Vest Oltenia pentru perioada 2021-2027 a urmărit conținutul celor două documente ale Comisiei Europene, după cu urmează: Regulamentul Recuperare și Reziliență (Recovery and Resilience Facility Regulation), (2021/C 58/01) DNSH – Technical guidance on the application of ”no significant harm” under the Recovery and Resilience Facility Regulation și Informarea Comisiei Europene – Orientări tehnice referitoare la imunizarea infrastructurii la schimbările climatice în perioada 2021-2027 (2021 C 373/01).</w:t>
            </w:r>
          </w:p>
          <w:p w14:paraId="6A4D8CFE"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cstheme="minorHAnsi"/>
                <w:color w:val="000000" w:themeColor="text1"/>
                <w:lang w:val="ro-RO"/>
              </w:rPr>
              <w:t xml:space="preserve">activelor turistice publice au o influență global pozitivă asupra obiectivelor de mediu, fiind în conformitate cu DNSH pentru obiectivul de atenuare a schimbărilor climatice, conducând la reducerea semnificativă a emisiilor de GES. </w:t>
            </w:r>
          </w:p>
        </w:tc>
      </w:tr>
      <w:tr w:rsidR="00426878" w14:paraId="6055D05B"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993354A"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lastRenderedPageBreak/>
              <w:t>Adaptarea la schimbările climatice</w:t>
            </w:r>
            <w:r>
              <w:rPr>
                <w:rFonts w:cstheme="minorHAnsi"/>
                <w:color w:val="000000" w:themeColor="text1"/>
                <w:lang w:val="ro-RO"/>
              </w:rPr>
              <w:t>:</w:t>
            </w:r>
          </w:p>
          <w:p w14:paraId="5F70311F"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6E1958E9"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D74DD0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Activitățile propuse în cadrul acestei intervenții nu au un impact previzionat semnificativ asupra acestui obiectiv de mediu, având în vedere efectele directe și indirecte, pe durata ciclului de viață. </w:t>
            </w:r>
          </w:p>
          <w:p w14:paraId="674F3AA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acțiunea indicativă vizează investiții destinate utilizării publice pentru activități culturale și recreative, socio-culturale amplasate în diferite zone ale regiunii, ce au diferite vulnerabilități din punct de vedere a condițiilor de mediu/climatice (inundații, ploi torențiale, valuri de căldură, alunecări de teren etc.), proiecțiile acestor vulnerabilități pe durata de viață a investițiilor vor fi avute în vedere în faza de proiectare, cu impact asupra soluțiilor tehnice selectate.</w:t>
            </w:r>
          </w:p>
          <w:p w14:paraId="658A7AA6"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Conform IPCC, Agenției Europene de Mediu (AEM) și Serviciului Copernicus privind schimbările climatice, principala problemă pentru </w:t>
            </w:r>
            <w:r>
              <w:rPr>
                <w:rStyle w:val="Strong"/>
                <w:rFonts w:cstheme="minorHAnsi"/>
                <w:color w:val="000000" w:themeColor="text1"/>
                <w:lang w:val="ro-RO"/>
              </w:rPr>
              <w:t>Europa Centrală și de Est,</w:t>
            </w:r>
            <w:r>
              <w:rPr>
                <w:rFonts w:cstheme="minorHAnsi"/>
                <w:color w:val="000000" w:themeColor="text1"/>
                <w:lang w:val="ro-RO"/>
              </w:rPr>
              <w:t xml:space="preserve"> unde este poziționată și România, este legată de temperaturile extreme. Ultimul Raport al IPCC (IPCC AR6) estimează p</w:t>
            </w:r>
            <w:r>
              <w:rPr>
                <w:rStyle w:val="Strong"/>
                <w:rFonts w:cstheme="minorHAnsi"/>
                <w:color w:val="000000" w:themeColor="text1"/>
                <w:lang w:val="ro-RO"/>
              </w:rPr>
              <w:t xml:space="preserve">entru intervalul 2041-2060 o creștere de 1,2-2°C pentru cel mai optimist scenariu de emisii GES, respectiv 1,9-3°C pentru scenariu cu emisii foarte mari. </w:t>
            </w:r>
            <w:r>
              <w:rPr>
                <w:rFonts w:cstheme="minorHAnsi"/>
                <w:color w:val="000000" w:themeColor="text1"/>
                <w:lang w:val="ro-RO"/>
              </w:rPr>
              <w:t xml:space="preserve">Sunt prognozate creșteri ale intensității și frecvenței valurilor de căldură, concomitent cu reducerea cantităților de precipitații pe perioada verii, ceea ce duce la creșterea riscului de secetă și de declanșare de incendii de vegetație. Se estimează și o creștere a riscului de inundații în anumite perioade din an (cu precădere iarna și primăvara). </w:t>
            </w:r>
          </w:p>
          <w:p w14:paraId="0C902BE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Măsurile menționate atât în cuprinsul Studiului de Evaluare Adecvată, cât și al Raportului de Mediu țin seama și de liniile directoare pentru aplicarea principiului ”do no significant harm”, așa cum este acesta </w:t>
            </w:r>
            <w:r>
              <w:rPr>
                <w:rFonts w:cstheme="minorHAnsi"/>
                <w:color w:val="000000" w:themeColor="text1"/>
                <w:lang w:val="ro-RO"/>
              </w:rPr>
              <w:lastRenderedPageBreak/>
              <w:t>abordat în Regulamentul pentru Recuperare și Reziliență (Recovery and Resilience Facility Regulation) și de orientările tehnice referitoare la imunizarea infrastructurii la schimbările climatice în perioada 2021-2027 (2021 C 373/01), după cum urmează: atenuarea și adaptarea la schimbările climatice - propune măsuri de adaptare la schimbările climatice pentru proiectele de infrastructură care se concentrează pe asigurarea unui nivel adecvat de reziliență la impactul schimbărilor climatice, care include fenomenele extreme precum inundații mai intense, ruperi de nori, secetă, valuri de căldură, incendii forestiere, furtuni și alunecări de teren.</w:t>
            </w:r>
          </w:p>
          <w:p w14:paraId="11F18248"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Plecând de la aceste premise, la nivelul acțiunii indicative propuse, impactul principal al schimbărilor climatice este legat cu precădere de efectele evenimentelor meteorologice extreme, precum valuri de căldură, furtuni, inundaţii (generate de ploi torențiale sau generalizate), creşterea instabilităţii versanților şi modificarea unor proprietăți geofizice. </w:t>
            </w:r>
          </w:p>
          <w:p w14:paraId="791FC890"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Acolo unde investițiile presupun reabilitare /modernizare/ extindere/dotare de clădiri, acestea pot fi echipate cu sisteme de climatizare care vor asigura temperaturi constante indiferent de clima exterioară, conducând astfel la diminuarea efectelor climatice din punct de vedere termic.</w:t>
            </w:r>
          </w:p>
          <w:p w14:paraId="535E364B"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Evaluarea riscului climatic și a vulnerabilității se va face respectând reglementările și directivele europene și naționale, atât pentru faza de construcție/reabilitare cât și pentru cea de operare, în funcție de proiect, propunându-se și soluțiile adecvate de adaptare</w:t>
            </w:r>
            <w:r>
              <w:rPr>
                <w:rStyle w:val="Strong"/>
                <w:rFonts w:cstheme="minorHAnsi"/>
                <w:color w:val="000000" w:themeColor="text1"/>
                <w:lang w:val="ro-RO"/>
              </w:rPr>
              <w:t xml:space="preserve"> în cazul în care o activitate este evaluată ca fiind expusă riscurilor climatice fizice.</w:t>
            </w:r>
          </w:p>
        </w:tc>
      </w:tr>
      <w:tr w:rsidR="00426878" w14:paraId="520AE682"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57272F97"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1559895A"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xml:space="preserve">Se preconizează că măsura: </w:t>
            </w:r>
          </w:p>
          <w:p w14:paraId="26F6FED7"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6C9B39F9"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lastRenderedPageBreak/>
              <w:t xml:space="preserve">va duce la ineficiențe semnificative în utilizarea directă sau indirectă a oricăror resurse naturale în orice etapă a ciclului său de viață, care nu sunt reduse la minimum prin măsuri adecvate sau </w:t>
            </w:r>
          </w:p>
          <w:p w14:paraId="1A0BE452" w14:textId="77777777" w:rsidR="00426878" w:rsidRDefault="00426878" w:rsidP="00426878">
            <w:pPr>
              <w:pStyle w:val="ListParagraph"/>
              <w:numPr>
                <w:ilvl w:val="0"/>
                <w:numId w:val="91"/>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42CFC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F2971F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Se estimează că activităţile care implică lucrări de reabilitare/ modernizare/ extindere/dotare de clădiri nu vor conduce la o creștere semnificativă în ceea ce privește generarea, incinerarea sau eliminarea deșeurilor, precum și nici în ceea ce privește utilizarea durabilă a resurselor naturale și economia circulară.</w:t>
            </w:r>
          </w:p>
          <w:p w14:paraId="7405C97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aprobat prin HG nr. 942/20.12.2017, elaborat în baza Directivei privind deșeurile 2008/98/CE, modificată prin Directiva (UE) 2018/851. </w:t>
            </w:r>
          </w:p>
          <w:p w14:paraId="1D0E2DF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w:t>
            </w:r>
            <w:r>
              <w:rPr>
                <w:rFonts w:cstheme="minorHAnsi"/>
                <w:color w:val="000000" w:themeColor="text1"/>
                <w:lang w:val="ro-RO"/>
              </w:rPr>
              <w:lastRenderedPageBreak/>
              <w:t>249/2015 privind modalitatea de gestionare a ambalajelor şi a deşeurilor de ambalaje, cu modificările şi completările ulterioare). De asemenea, în toate etapele proiectului, se va ține seama ca activitățile să nu presupună utilizarea unor categorii de materiale care să poată fi încadrate în categoria substanțelor toxice și periculoase (Anexa II a Directivei 2011/65/UE).</w:t>
            </w:r>
          </w:p>
          <w:p w14:paraId="44058FC7"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În ceea ce priveşte deşeurile recuperabile rezultate pe perioada executării lucrărilor, se va urmări sortarea pentru reutilizare, reciclare și alte operațiuni de valorificare materială în conformitate cu ierarhia deșeurilor și cu Protocolul UE de gestionare a deșeurilor. Astfel, se va asigura un sistem eficient de management al deșeurilor, cu colectare selectivă în funcţie de caracteristicile lor, transportare în depozite autorizate sau predare către operatori economici autorizați în scopul valorificării lor. Se va urmări ca deşeurile care ar putea fi generate ca urmare a acțiunii propuse, în toate etapele, să fie depozitate temporar doar pe suprafeţe special amenajate în acest sens. </w:t>
            </w:r>
          </w:p>
          <w:p w14:paraId="2469B098"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De asemenea, pe întreaga perioadă de desfășurare a lucrărilor, se va urmări limitarea cantităților de zgomot și de praf generate.</w:t>
            </w:r>
            <w:r>
              <w:rPr>
                <w:color w:val="000000" w:themeColor="text1"/>
                <w:lang w:val="ro-RO"/>
              </w:rPr>
              <w:t xml:space="preserve"> De asemenea, s</w:t>
            </w:r>
            <w:r>
              <w:rPr>
                <w:rFonts w:cstheme="minorHAnsi"/>
                <w:color w:val="000000" w:themeColor="text1"/>
                <w:lang w:val="ro-RO"/>
              </w:rPr>
              <w:t>e vor face raportări ale cantității de deșeuri generate atât în perioada de execuție, cât și în perioada de funcționare.</w:t>
            </w:r>
          </w:p>
          <w:p w14:paraId="05A86EE5"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La finalul duratei de funcționare, echipamentul (electric și electronic) va fi supus activităților de pregătire pentru reutilizare, recuperare sau reciclare sau tratamentului adecvat, conform Anexei VII la Directiva 2012/19/UE.</w:t>
            </w:r>
          </w:p>
          <w:p w14:paraId="29B2F918"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63150593"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739EC6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543024AE" w14:textId="77777777" w:rsidR="00426878" w:rsidRDefault="00426878" w:rsidP="00426878">
            <w:pPr>
              <w:numPr>
                <w:ilvl w:val="0"/>
                <w:numId w:val="88"/>
              </w:numPr>
              <w:spacing w:after="0" w:line="276" w:lineRule="auto"/>
              <w:contextualSpacing/>
              <w:jc w:val="both"/>
              <w:rPr>
                <w:rFonts w:eastAsia="Arial" w:cstheme="minorHAnsi"/>
                <w:color w:val="000000" w:themeColor="text1"/>
                <w:lang w:val="ro-RO"/>
              </w:rPr>
            </w:pPr>
            <w:r>
              <w:rPr>
                <w:rFonts w:cstheme="minorHAnsi"/>
                <w:color w:val="000000" w:themeColor="text1"/>
                <w:lang w:val="ro-RO"/>
              </w:rPr>
              <w:t>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55FC168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416"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2FA1C47"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Nu se preconizează că măsura va duce la o creștere semnificativă a emisiilor de poluanți în aer, apă sau sol. Se propun următoarele măsuri de atenuare a potențialelor efecte negative:</w:t>
            </w:r>
          </w:p>
          <w:p w14:paraId="101BAFB4"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în perioada de implementare, operatorii care efectuează lucrările de reabilitare/modernizare/extindere sau dotare trebuie să asigure măsuri privind calitatea aerului din interiorul clădirilor asupra cărora s-a intervenit; </w:t>
            </w:r>
          </w:p>
          <w:p w14:paraId="1130530D"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operatorii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Pr>
                <w:rFonts w:cstheme="minorHAnsi"/>
                <w:color w:val="000000" w:themeColor="text1"/>
                <w:vertAlign w:val="superscript"/>
                <w:lang w:val="ro-RO"/>
              </w:rPr>
              <w:t>3</w:t>
            </w:r>
            <w:r>
              <w:rPr>
                <w:rFonts w:cstheme="minorHAnsi"/>
                <w:color w:val="000000" w:themeColor="text1"/>
                <w:lang w:val="ro-RO"/>
              </w:rPr>
              <w:t xml:space="preserve"> de material sau componentă și mai puțin de 0,001 mg de compuși organici volatili cancerigeni din categoriile 1A și 1B pe m</w:t>
            </w:r>
            <w:r>
              <w:rPr>
                <w:rFonts w:cstheme="minorHAnsi"/>
                <w:color w:val="000000" w:themeColor="text1"/>
                <w:vertAlign w:val="superscript"/>
                <w:lang w:val="ro-RO"/>
              </w:rPr>
              <w:t>3</w:t>
            </w:r>
            <w:r>
              <w:rPr>
                <w:rFonts w:cstheme="minorHAnsi"/>
                <w:color w:val="000000" w:themeColor="text1"/>
                <w:lang w:val="ro-RO"/>
              </w:rPr>
              <w:t xml:space="preserve"> de material sau componentă în conformitate cu CEN/TS 16516: 2013 și ISO 16000-3:2011 sau cu alte condiții de testare standardizate și metode de determinare comparabile;</w:t>
            </w:r>
          </w:p>
          <w:p w14:paraId="05EED837"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eastAsia="Arial" w:cstheme="minorHAnsi"/>
                <w:color w:val="000000" w:themeColor="text1"/>
                <w:lang w:val="ro-RO"/>
              </w:rPr>
              <w:t xml:space="preserve">se recomandă utilizarea materialelor de construcții care conduc la reducerea zgomotului, a prafului și a emisiilor poluante în </w:t>
            </w:r>
            <w:r>
              <w:rPr>
                <w:rFonts w:eastAsia="Arial" w:cstheme="minorHAnsi"/>
                <w:color w:val="000000" w:themeColor="text1"/>
                <w:lang w:val="ro-RO"/>
              </w:rPr>
              <w:lastRenderedPageBreak/>
              <w:t>timpul lucrărilor, utilizarea materialelor cu conținut scăzut de carbon, atât pentru intervențiile în vederea reducerii riscului seismic, cât și pentru eficientizarea energetică a clădirilor</w:t>
            </w:r>
            <w:r>
              <w:rPr>
                <w:rFonts w:cstheme="minorHAnsi"/>
                <w:color w:val="000000" w:themeColor="text1"/>
                <w:lang w:val="ro-RO"/>
              </w:rPr>
              <w:t>;</w:t>
            </w:r>
          </w:p>
          <w:p w14:paraId="36E97C30"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evitarea depozitării pe sol a materialelor care, în urma expunerii la precipitații, conduc la infiltrații pentru sol și acviferul freatic (prin impermeabilizarea suprafețelor de depozitare);</w:t>
            </w:r>
          </w:p>
          <w:p w14:paraId="364E1ED8" w14:textId="77777777" w:rsidR="00426878" w:rsidRDefault="00426878" w:rsidP="00426878">
            <w:pPr>
              <w:pStyle w:val="ListParagraph"/>
              <w:numPr>
                <w:ilvl w:val="0"/>
                <w:numId w:val="90"/>
              </w:numPr>
              <w:spacing w:after="120" w:line="240" w:lineRule="auto"/>
              <w:ind w:left="454" w:hanging="227"/>
              <w:jc w:val="both"/>
              <w:rPr>
                <w:rFonts w:eastAsia="Arial" w:cstheme="minorHAnsi"/>
                <w:color w:val="000000" w:themeColor="text1"/>
                <w:lang w:val="ro-RO"/>
              </w:rPr>
            </w:pPr>
            <w:r>
              <w:rPr>
                <w:rFonts w:cstheme="minorHAnsi"/>
                <w:color w:val="000000" w:themeColor="text1"/>
                <w:lang w:val="ro-RO"/>
              </w:rPr>
              <w:t>dacă va fi cazul, proiectele de amenajare vor prevedea soluții tehnice care să prevină dislocarea solului, formarea de noroi și scurgerea acestuia în rețelele de canalizare, colmatarea sistemelor de preluare a apelor pluviale.</w:t>
            </w:r>
          </w:p>
          <w:p w14:paraId="6E022367" w14:textId="77777777" w:rsidR="00426878" w:rsidRDefault="00426878">
            <w:pPr>
              <w:spacing w:after="120" w:line="240" w:lineRule="auto"/>
              <w:ind w:hanging="2"/>
              <w:jc w:val="both"/>
              <w:rPr>
                <w:rFonts w:cstheme="minorHAnsi"/>
                <w:color w:val="000000" w:themeColor="text1"/>
                <w:lang w:val="ro-RO"/>
              </w:rPr>
            </w:pPr>
            <w:r>
              <w:rPr>
                <w:rFonts w:eastAsia="Arial" w:cstheme="minorHAnsi"/>
                <w:color w:val="000000" w:themeColor="text1"/>
                <w:lang w:val="ro-RO"/>
              </w:rPr>
              <w:t xml:space="preserve">Investițiile efectuate în vederea dezvoltării infrastructurii publice de turism </w:t>
            </w:r>
            <w:r>
              <w:rPr>
                <w:rFonts w:cstheme="minorHAnsi"/>
                <w:bCs/>
                <w:color w:val="000000" w:themeColor="text1"/>
                <w:lang w:val="ro-RO"/>
              </w:rPr>
              <w:t xml:space="preserve">și </w:t>
            </w:r>
            <w:r>
              <w:rPr>
                <w:rFonts w:eastAsia="Arial" w:cstheme="minorHAnsi"/>
                <w:color w:val="000000" w:themeColor="text1"/>
                <w:lang w:val="ro-RO"/>
              </w:rPr>
              <w:t>activelor turistice publice 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r>
              <w:rPr>
                <w:rFonts w:cstheme="minorHAnsi"/>
                <w:color w:val="000000" w:themeColor="text1"/>
                <w:lang w:val="ro-RO"/>
              </w:rPr>
              <w:t xml:space="preserve"> </w:t>
            </w:r>
          </w:p>
        </w:tc>
      </w:tr>
      <w:bookmarkEnd w:id="3"/>
    </w:tbl>
    <w:p w14:paraId="3883CC9E" w14:textId="77777777" w:rsidR="00426878" w:rsidRDefault="00426878" w:rsidP="00426878">
      <w:pPr>
        <w:pStyle w:val="ListParagraph"/>
        <w:spacing w:after="120" w:line="276" w:lineRule="auto"/>
        <w:ind w:left="0"/>
        <w:jc w:val="both"/>
        <w:rPr>
          <w:rFonts w:eastAsia="Calibri" w:cstheme="minorHAnsi"/>
          <w:b/>
          <w:bCs/>
          <w:i/>
          <w:iCs/>
          <w:color w:val="000000" w:themeColor="text1"/>
          <w:lang w:val="ro-RO"/>
        </w:rPr>
      </w:pPr>
    </w:p>
    <w:p w14:paraId="334D98AC" w14:textId="77777777" w:rsidR="00426878" w:rsidRDefault="00426878" w:rsidP="00426878">
      <w:pPr>
        <w:pStyle w:val="ListParagraph"/>
        <w:spacing w:after="120" w:line="276" w:lineRule="auto"/>
        <w:ind w:left="0"/>
        <w:jc w:val="both"/>
        <w:rPr>
          <w:rFonts w:eastAsia="Calibri" w:cstheme="minorHAnsi"/>
          <w:b/>
          <w:bCs/>
          <w:iCs/>
          <w:color w:val="000000" w:themeColor="text1"/>
          <w:lang w:val="ro-RO"/>
        </w:rPr>
      </w:pPr>
      <w:bookmarkStart w:id="4" w:name="_Hlk85105680"/>
      <w:r>
        <w:rPr>
          <w:rFonts w:eastAsia="Calibri" w:cstheme="minorHAnsi"/>
          <w:b/>
          <w:bCs/>
          <w:iCs/>
          <w:color w:val="000000" w:themeColor="text1"/>
          <w:lang w:val="ro-RO"/>
        </w:rPr>
        <w:t xml:space="preserve">3. Îmbunătățirea mediului urban prin regenerarea fizică a spațiilor publice urbane </w:t>
      </w:r>
    </w:p>
    <w:p w14:paraId="42E6DF11" w14:textId="77777777" w:rsidR="00426878" w:rsidRDefault="00426878" w:rsidP="00426878">
      <w:pPr>
        <w:spacing w:after="120" w:line="276" w:lineRule="auto"/>
        <w:jc w:val="both"/>
        <w:rPr>
          <w:rFonts w:cstheme="minorHAnsi"/>
          <w:color w:val="000000" w:themeColor="text1"/>
          <w:lang w:val="ro-RO"/>
        </w:rPr>
      </w:pPr>
      <w:r>
        <w:rPr>
          <w:rFonts w:eastAsia="Calibri" w:cstheme="minorHAnsi"/>
          <w:color w:val="000000" w:themeColor="text1"/>
          <w:lang w:val="ro-RO"/>
        </w:rPr>
        <w:t xml:space="preserve">Descrierea măsurii: </w:t>
      </w:r>
      <w:r>
        <w:rPr>
          <w:rFonts w:cstheme="minorHAnsi"/>
          <w:color w:val="000000" w:themeColor="text1"/>
          <w:lang w:val="ro-RO"/>
        </w:rPr>
        <w:t xml:space="preserve">Măsura este eligibilă pentru domeniul de intervenție </w:t>
      </w:r>
      <w:r>
        <w:rPr>
          <w:rFonts w:cstheme="minorHAnsi"/>
          <w:b/>
          <w:bCs/>
          <w:color w:val="000000" w:themeColor="text1"/>
          <w:lang w:val="ro-RO"/>
        </w:rPr>
        <w:t>168</w:t>
      </w:r>
      <w:r>
        <w:rPr>
          <w:rFonts w:cstheme="minorHAnsi"/>
          <w:color w:val="000000" w:themeColor="text1"/>
          <w:lang w:val="ro-RO"/>
        </w:rPr>
        <w:t xml:space="preserve"> din anexa la RDC - Regenerarea fizică </w:t>
      </w:r>
      <w:r>
        <w:rPr>
          <w:rFonts w:cstheme="minorHAnsi"/>
          <w:bCs/>
          <w:color w:val="000000" w:themeColor="text1"/>
          <w:lang w:val="ro-RO"/>
        </w:rPr>
        <w:t>și</w:t>
      </w:r>
      <w:r>
        <w:rPr>
          <w:rFonts w:cstheme="minorHAnsi"/>
          <w:color w:val="000000" w:themeColor="text1"/>
          <w:lang w:val="ro-RO"/>
        </w:rPr>
        <w:t xml:space="preserve"> securitatea spațiilor publice, cu o contribuție de 0% la obiectivul privind schimbările climatice. </w:t>
      </w:r>
      <w:r>
        <w:rPr>
          <w:color w:val="000000" w:themeColor="text1"/>
          <w:lang w:val="ro-RO"/>
        </w:rPr>
        <w:t>Vor fi finanțate următoarele tipuri de investiții</w:t>
      </w:r>
      <w:r>
        <w:rPr>
          <w:rFonts w:cstheme="minorHAnsi"/>
          <w:color w:val="000000" w:themeColor="text1"/>
          <w:lang w:val="ro-RO"/>
        </w:rPr>
        <w:t>:</w:t>
      </w:r>
    </w:p>
    <w:p w14:paraId="2E086E30" w14:textId="77777777" w:rsidR="00426878" w:rsidRDefault="00426878" w:rsidP="00426878">
      <w:pPr>
        <w:pStyle w:val="ListParagraph"/>
        <w:numPr>
          <w:ilvl w:val="1"/>
          <w:numId w:val="92"/>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de regenerare urbană (creare/amenajare/reabilitare/extindere/dotare) în spațiile destinate utilizării publice (parcuri, zone verzi de mici dimensiuni, piațete, scuaruri, piețe publice, pasaje, spatii publice, locuri de joacă pentru copii, spații pentru activități recreative);</w:t>
      </w:r>
    </w:p>
    <w:p w14:paraId="1477E734"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Investiții (reabilitare/modernizare/extindere și dotare) în clădiri destinate utilizării publice pentru activități culturale și recreative, socio-culturale, cu scopul de a crea, îmbunătăți sau extinde serviciile publice de bază;</w:t>
      </w:r>
    </w:p>
    <w:p w14:paraId="56ED7F78"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Activități auxiliare ca parte a unui proiect integrat, în măsura în care astfel de investiții sunt necesare pentru a asigura funcționalitatea proiectului integrat: instalare rețele Wi-Fi, iluminat public și supraveghere video în spațiile publice, dotare cu mobilier urban (bănci, coșuri de gunoi) înlocuirea și/sau racordarea la utilități publice, inclusiv realizare alei pietonale, trotuare, piste de biciclete, parcări, căi de acces, modernizarea străzilor urbane adiacente terenurilor supuse intervențiilor (străzi de categoria a IV-a de folosinţă locală);</w:t>
      </w:r>
    </w:p>
    <w:p w14:paraId="704006AB"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Masuri de sustenabilitate și reziliență economică: digitalizare, promovare, acțiuni educative și civice</w:t>
      </w:r>
      <w:r>
        <w:rPr>
          <w:rFonts w:cstheme="minorHAnsi"/>
          <w:bCs/>
          <w:strike/>
          <w:color w:val="000000" w:themeColor="text1"/>
          <w:highlight w:val="yellow"/>
          <w:lang w:val="ro-RO"/>
        </w:rPr>
        <w:t>,</w:t>
      </w:r>
      <w:r>
        <w:rPr>
          <w:rFonts w:cstheme="minorHAnsi"/>
          <w:bCs/>
          <w:color w:val="000000" w:themeColor="text1"/>
          <w:lang w:val="ro-RO"/>
        </w:rPr>
        <w:t xml:space="preserve"> etc. ca parte componenta a unui proiect de investiții;</w:t>
      </w:r>
    </w:p>
    <w:p w14:paraId="634CB36C" w14:textId="77777777" w:rsidR="00426878" w:rsidRDefault="00426878" w:rsidP="00426878">
      <w:pPr>
        <w:pStyle w:val="ListParagraph"/>
        <w:numPr>
          <w:ilvl w:val="0"/>
          <w:numId w:val="93"/>
        </w:numPr>
        <w:spacing w:after="120" w:line="276" w:lineRule="auto"/>
        <w:ind w:left="851"/>
        <w:jc w:val="both"/>
        <w:rPr>
          <w:rFonts w:cstheme="minorHAnsi"/>
          <w:bCs/>
          <w:color w:val="000000" w:themeColor="text1"/>
          <w:lang w:val="ro-RO"/>
        </w:rPr>
      </w:pPr>
      <w:r>
        <w:rPr>
          <w:rFonts w:cstheme="minorHAnsi"/>
          <w:bCs/>
          <w:color w:val="000000" w:themeColor="text1"/>
          <w:lang w:val="ro-RO"/>
        </w:rPr>
        <w:t>Acordarea de sprijin financiar pentru îmbunătățirea capacității administrative a autorităților publice locale pe problematici specifice dezvoltării urbane, realizarea de documente strategice (SDT/SIDU)</w:t>
      </w:r>
      <w:r>
        <w:rPr>
          <w:rFonts w:cstheme="minorHAnsi"/>
          <w:bCs/>
          <w:strike/>
          <w:color w:val="000000" w:themeColor="text1"/>
          <w:highlight w:val="yellow"/>
          <w:lang w:val="ro-RO"/>
        </w:rPr>
        <w:t>,</w:t>
      </w:r>
      <w:r>
        <w:rPr>
          <w:rFonts w:cstheme="minorHAnsi"/>
          <w:bCs/>
          <w:color w:val="000000" w:themeColor="text1"/>
          <w:lang w:val="ro-RO"/>
        </w:rPr>
        <w:t xml:space="preserve"> etc.</w:t>
      </w:r>
    </w:p>
    <w:p w14:paraId="108C2641" w14:textId="77777777" w:rsidR="00426878" w:rsidRDefault="00426878" w:rsidP="00426878">
      <w:pPr>
        <w:spacing w:after="120" w:line="276" w:lineRule="auto"/>
        <w:jc w:val="both"/>
        <w:rPr>
          <w:rFonts w:eastAsia="Calibri" w:cstheme="minorHAnsi"/>
          <w:color w:val="000000" w:themeColor="text1"/>
          <w:lang w:val="ro-RO"/>
        </w:rPr>
      </w:pPr>
      <w:r>
        <w:rPr>
          <w:rFonts w:cstheme="minorHAnsi"/>
          <w:color w:val="000000" w:themeColor="text1"/>
          <w:lang w:val="ro-RO"/>
        </w:rPr>
        <w:t xml:space="preserve">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w:t>
      </w:r>
      <w:r>
        <w:rPr>
          <w:rFonts w:cstheme="minorHAnsi"/>
          <w:color w:val="000000" w:themeColor="text1"/>
          <w:lang w:val="ro-RO"/>
        </w:rPr>
        <w:lastRenderedPageBreak/>
        <w:t>emiterea Avizului de mediu. Se vor respecta concluziile și recomandările rezultate din etapa de evaluare strategică și din Avizul de mediu.</w:t>
      </w:r>
    </w:p>
    <w:p w14:paraId="6BA4544B" w14:textId="77777777" w:rsidR="00426878" w:rsidRDefault="00426878" w:rsidP="00426878">
      <w:pPr>
        <w:spacing w:after="120" w:line="276" w:lineRule="auto"/>
        <w:jc w:val="both"/>
        <w:rPr>
          <w:rFonts w:eastAsia="Calibri" w:cstheme="minorHAnsi"/>
          <w:b/>
          <w:bCs/>
          <w:color w:val="000000" w:themeColor="text1"/>
          <w:lang w:val="ro-RO"/>
        </w:rPr>
      </w:pPr>
      <w:r>
        <w:rPr>
          <w:rFonts w:eastAsia="Calibri" w:cstheme="minorHAnsi"/>
          <w:b/>
          <w:bCs/>
          <w:color w:val="000000" w:themeColor="text1"/>
          <w:lang w:val="ro-RO"/>
        </w:rPr>
        <w:t>Partea 1- Filtrarea celor 6 obiective de mediu pentru a identifica pe cale care necesită o evaluare de fond</w:t>
      </w:r>
    </w:p>
    <w:tbl>
      <w:tblPr>
        <w:tblW w:w="9555" w:type="dxa"/>
        <w:tblLayout w:type="fixed"/>
        <w:tblLook w:val="04A0" w:firstRow="1" w:lastRow="0" w:firstColumn="1" w:lastColumn="0" w:noHBand="0" w:noVBand="1"/>
      </w:tblPr>
      <w:tblGrid>
        <w:gridCol w:w="2448"/>
        <w:gridCol w:w="570"/>
        <w:gridCol w:w="585"/>
        <w:gridCol w:w="5952"/>
      </w:tblGrid>
      <w:tr w:rsidR="00426878" w14:paraId="67B98819" w14:textId="77777777" w:rsidTr="00426878">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1A42A26E"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095E2012" w14:textId="77777777" w:rsidR="00426878" w:rsidRDefault="00426878">
            <w:pPr>
              <w:spacing w:after="0" w:line="240" w:lineRule="auto"/>
              <w:jc w:val="both"/>
              <w:rPr>
                <w:rFonts w:eastAsia="Times New Roman" w:cstheme="minorHAnsi"/>
                <w:color w:val="000000" w:themeColor="text1"/>
                <w:lang w:val="ro-RO"/>
              </w:rPr>
            </w:pPr>
            <w:r>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7B00F84D"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Nu</w:t>
            </w:r>
          </w:p>
        </w:tc>
        <w:tc>
          <w:tcPr>
            <w:tcW w:w="595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hideMark/>
          </w:tcPr>
          <w:p w14:paraId="6F4290CA" w14:textId="77777777" w:rsidR="00426878" w:rsidRDefault="00426878">
            <w:pPr>
              <w:spacing w:after="0" w:line="240" w:lineRule="auto"/>
              <w:jc w:val="both"/>
              <w:rPr>
                <w:rFonts w:eastAsia="Arial" w:cstheme="minorHAnsi"/>
                <w:color w:val="000000" w:themeColor="text1"/>
                <w:lang w:val="ro-RO"/>
              </w:rPr>
            </w:pPr>
            <w:r>
              <w:rPr>
                <w:rFonts w:eastAsia="Arial" w:cstheme="minorHAnsi"/>
                <w:b/>
                <w:color w:val="000000" w:themeColor="text1"/>
                <w:lang w:val="ro-RO"/>
              </w:rPr>
              <w:t>Justificare în cazul selectării răspunsului „Nu”</w:t>
            </w:r>
          </w:p>
        </w:tc>
      </w:tr>
      <w:tr w:rsidR="00426878" w14:paraId="1339AB00" w14:textId="77777777" w:rsidTr="00426878">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A70484"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652933" w14:textId="77777777" w:rsidR="00426878" w:rsidRDefault="00426878">
            <w:pPr>
              <w:spacing w:after="120" w:line="276" w:lineRule="auto"/>
              <w:ind w:hanging="2"/>
              <w:jc w:val="center"/>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48EA5CEC" w14:textId="77777777" w:rsidR="00426878" w:rsidRDefault="00426878">
            <w:pPr>
              <w:spacing w:after="120" w:line="276" w:lineRule="auto"/>
              <w:ind w:hanging="2"/>
              <w:jc w:val="center"/>
              <w:rPr>
                <w:rFonts w:eastAsia="Times New Roman" w:cstheme="minorHAnsi"/>
                <w:color w:val="000000" w:themeColor="text1"/>
                <w:lang w:val="ro-RO"/>
              </w:rPr>
            </w:pPr>
            <w:r>
              <w:rPr>
                <w:rFonts w:eastAsia="Times New Roman"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FBA9F1"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nu conduce la emisii semnificative de GES. Investițiile efectuate în vederea regenerării urbane vor duce nu numai la creșterea atractivității, ci și a calității spațiilor verzi din mediul urban, ceea ce va determina reducerea ponderii gazelor cu efect de seră, a pulberilor în suspensie, dar și a poluanților fonici, cu efecte pozitive asupra condițiilor de viață ale cetățenilor și a stării lor de sănătate. Intervențiile sunt punctuale, limitate ca acțiune în timp și spațiu și nu au un impact previzibil semnificativ asupra obiectivului de mediu privind adaptarea la schimbările climatice, luând în considerare efectele directe și efectele primare indirecte de pe parcursul implementării.</w:t>
            </w:r>
          </w:p>
          <w:p w14:paraId="0EB3651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Aceste investiții în spațiile destinate utilizării publice au o influență global pozitivă asupra obiectivelor de mediu, fiind în conformitate totală cu DNSH pentru obiectivul de atenuare a schimbărilor climatice și conducând la reducerea semnificativă a emisiilor de gaze cu efect de seră (GES).</w:t>
            </w:r>
          </w:p>
        </w:tc>
      </w:tr>
      <w:tr w:rsidR="00426878" w14:paraId="4BC35FEE" w14:textId="77777777" w:rsidTr="00426878">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661E6B5"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4DC8114"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508F24"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903EBB" w14:textId="77777777" w:rsidR="00426878" w:rsidRDefault="00426878">
            <w:pPr>
              <w:spacing w:after="120" w:line="276" w:lineRule="auto"/>
              <w:ind w:hanging="2"/>
              <w:jc w:val="both"/>
              <w:rPr>
                <w:rFonts w:eastAsia="Arial" w:cstheme="minorHAnsi"/>
                <w:color w:val="000000" w:themeColor="text1"/>
                <w:lang w:val="ro-RO"/>
              </w:rPr>
            </w:pPr>
          </w:p>
        </w:tc>
      </w:tr>
      <w:tr w:rsidR="00426878" w14:paraId="7C244C88" w14:textId="77777777" w:rsidTr="00426878">
        <w:trPr>
          <w:trHeight w:val="100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143F8B1"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7A85FDD" w14:textId="77777777" w:rsidR="00426878" w:rsidRDefault="00426878">
            <w:pPr>
              <w:spacing w:after="120" w:line="276"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217278A7"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8B7091" w14:textId="77777777" w:rsidR="00426878" w:rsidRDefault="00426878">
            <w:pPr>
              <w:spacing w:after="120" w:line="240" w:lineRule="auto"/>
              <w:jc w:val="both"/>
              <w:rPr>
                <w:rFonts w:cstheme="minorHAnsi"/>
                <w:color w:val="000000" w:themeColor="text1"/>
                <w:lang w:val="ro-RO"/>
              </w:rPr>
            </w:pPr>
            <w:r>
              <w:rPr>
                <w:rFonts w:eastAsia="Arial" w:cstheme="minorHAnsi"/>
                <w:color w:val="000000" w:themeColor="text1"/>
                <w:lang w:val="ro-RO"/>
              </w:rPr>
              <w:t xml:space="preserve">Acțiunea indicativă are un </w:t>
            </w:r>
            <w:r>
              <w:rPr>
                <w:rFonts w:cstheme="minorHAnsi"/>
                <w:color w:val="000000" w:themeColor="text1"/>
                <w:lang w:val="ro-RO"/>
              </w:rPr>
              <w:t>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636A329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Acțiunea nu este de natură să afecteze cursurile de apă, starea bună sau potențialul ecologic bun al cursurilor de apă </w:t>
            </w:r>
            <w:r>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Pr>
                <w:rFonts w:eastAsia="Arial" w:cstheme="minorHAnsi"/>
                <w:color w:val="000000" w:themeColor="text1"/>
                <w:lang w:val="ro-RO"/>
              </w:rPr>
              <w:t>și nu va duce la creșterea stresului hidric.</w:t>
            </w:r>
          </w:p>
        </w:tc>
      </w:tr>
      <w:tr w:rsidR="00426878" w14:paraId="1FAC34A1" w14:textId="77777777" w:rsidTr="00426878">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98F0A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6154D1DE"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040905"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DAB059" w14:textId="77777777" w:rsidR="00426878" w:rsidRDefault="00426878">
            <w:pPr>
              <w:spacing w:after="120" w:line="276" w:lineRule="auto"/>
              <w:ind w:hanging="2"/>
              <w:jc w:val="both"/>
              <w:rPr>
                <w:rFonts w:eastAsia="Arial" w:cstheme="minorHAnsi"/>
                <w:color w:val="000000" w:themeColor="text1"/>
                <w:lang w:val="ro-RO"/>
              </w:rPr>
            </w:pPr>
          </w:p>
        </w:tc>
      </w:tr>
      <w:tr w:rsidR="00426878" w14:paraId="564B6732" w14:textId="77777777" w:rsidTr="00426878">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6BC65A"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3DA53792"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51C3D2" w14:textId="77777777" w:rsidR="00426878" w:rsidRDefault="00426878">
            <w:pPr>
              <w:spacing w:after="120" w:line="276" w:lineRule="auto"/>
              <w:ind w:hanging="2"/>
              <w:jc w:val="center"/>
              <w:rPr>
                <w:rFonts w:eastAsia="Arial" w:cstheme="minorHAnsi"/>
                <w:color w:val="000000" w:themeColor="text1"/>
                <w:lang w:val="ro-RO"/>
              </w:rPr>
            </w:pP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1F25C" w14:textId="77777777" w:rsidR="00426878" w:rsidRDefault="00426878">
            <w:pPr>
              <w:spacing w:after="120" w:line="276" w:lineRule="auto"/>
              <w:ind w:hanging="2"/>
              <w:jc w:val="both"/>
              <w:rPr>
                <w:rFonts w:eastAsia="Arial" w:cstheme="minorHAnsi"/>
                <w:color w:val="000000" w:themeColor="text1"/>
                <w:lang w:val="ro-RO"/>
              </w:rPr>
            </w:pPr>
          </w:p>
        </w:tc>
      </w:tr>
      <w:tr w:rsidR="00426878" w14:paraId="069BF554" w14:textId="77777777" w:rsidTr="00426878">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C2D6B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B3CD06" w14:textId="77777777" w:rsidR="00426878" w:rsidRDefault="00426878">
            <w:pPr>
              <w:spacing w:after="120" w:line="276" w:lineRule="auto"/>
              <w:ind w:hanging="2"/>
              <w:jc w:val="both"/>
              <w:rPr>
                <w:rFonts w:eastAsia="Arial" w:cstheme="minorHAnsi"/>
                <w:color w:val="000000" w:themeColor="text1"/>
                <w:lang w:val="ro-RO"/>
              </w:rPr>
            </w:pPr>
            <w:r>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hideMark/>
          </w:tcPr>
          <w:p w14:paraId="12CD2EE8"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59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8D37F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nu prezintă potențial impact negativ asupra speciilor și habitatelor prezente în siturile Natura 2000,</w:t>
            </w:r>
            <w:r>
              <w:rPr>
                <w:rFonts w:cstheme="minorHAnsi"/>
                <w:color w:val="000000" w:themeColor="text1"/>
                <w:shd w:val="clear" w:color="auto" w:fill="FFFFFF"/>
                <w:lang w:val="ro-RO"/>
              </w:rPr>
              <w:t xml:space="preserve"> Patrimoniul UNESCO sau alte zone protejate,</w:t>
            </w:r>
            <w:r>
              <w:rPr>
                <w:rFonts w:cstheme="minorHAnsi"/>
                <w:color w:val="000000" w:themeColor="text1"/>
                <w:lang w:val="ro-RO"/>
              </w:rPr>
              <w:t xml:space="preserve"> în conformitate cu O.U.G nr. 57/2007 (cu modificările și completările ulterioare), prevederile Directivei 2009/147/CE privind conservarea păsărilor sălbatice și ale Directivei 92/43/CEE privind conservarea habitatelor naturale și a speciilor de floră și faună sălbatice. </w:t>
            </w:r>
          </w:p>
          <w:p w14:paraId="18A82B90" w14:textId="77777777" w:rsidR="00426878" w:rsidRDefault="00426878">
            <w:pPr>
              <w:spacing w:after="120" w:line="240" w:lineRule="auto"/>
              <w:ind w:hanging="2"/>
              <w:jc w:val="both"/>
              <w:rPr>
                <w:rFonts w:eastAsia="Arial" w:cstheme="minorHAnsi"/>
                <w:color w:val="000000" w:themeColor="text1"/>
                <w:lang w:val="ro-RO"/>
              </w:rPr>
            </w:pPr>
            <w:r>
              <w:rPr>
                <w:rFonts w:cstheme="minorHAnsi"/>
                <w:color w:val="000000" w:themeColor="text1"/>
                <w:shd w:val="clear" w:color="auto" w:fill="FFFFFF"/>
                <w:lang w:val="ro-RO"/>
              </w:rPr>
              <w:t xml:space="preserve">De asemenea, POR Sud-Vest Oltenia 2021-2027 a fost supus procedurii de evaluare adecvată potrivit căreia această acțiune nu face obiectul unei astfel de evaluări. </w:t>
            </w:r>
          </w:p>
        </w:tc>
      </w:tr>
    </w:tbl>
    <w:p w14:paraId="281F4BF8" w14:textId="77777777" w:rsidR="00426878" w:rsidRDefault="00426878" w:rsidP="00426878">
      <w:pPr>
        <w:spacing w:after="120" w:line="276" w:lineRule="auto"/>
        <w:jc w:val="both"/>
        <w:rPr>
          <w:rFonts w:eastAsia="Arial" w:cstheme="minorHAnsi"/>
          <w:b/>
          <w:color w:val="000000" w:themeColor="text1"/>
          <w:lang w:val="ro-RO"/>
        </w:rPr>
      </w:pPr>
    </w:p>
    <w:p w14:paraId="53B22243" w14:textId="77777777" w:rsidR="00426878" w:rsidRDefault="00426878" w:rsidP="00426878">
      <w:pPr>
        <w:spacing w:after="120" w:line="276" w:lineRule="auto"/>
        <w:jc w:val="both"/>
        <w:rPr>
          <w:rFonts w:eastAsia="Arial" w:cstheme="minorHAnsi"/>
          <w:b/>
          <w:color w:val="000000" w:themeColor="text1"/>
          <w:lang w:val="ro-RO"/>
        </w:rPr>
      </w:pPr>
      <w:r>
        <w:rPr>
          <w:rFonts w:eastAsia="Arial" w:cstheme="minorHAnsi"/>
          <w:b/>
          <w:color w:val="000000" w:themeColor="text1"/>
          <w:lang w:val="ro-RO"/>
        </w:rPr>
        <w:t>Partea 2 – Evaluarea de fond conform principiului DNSH pentru obiectivele de mediu care o impun</w:t>
      </w:r>
    </w:p>
    <w:tbl>
      <w:tblPr>
        <w:tblW w:w="9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567"/>
        <w:gridCol w:w="6584"/>
      </w:tblGrid>
      <w:tr w:rsidR="00426878" w14:paraId="213F2FE2" w14:textId="77777777" w:rsidTr="00426878">
        <w:trPr>
          <w:tblHeader/>
        </w:trPr>
        <w:tc>
          <w:tcPr>
            <w:tcW w:w="2405"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D954E1"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Întrebări</w:t>
            </w:r>
          </w:p>
        </w:tc>
        <w:tc>
          <w:tcPr>
            <w:tcW w:w="567"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39A3532" w14:textId="77777777" w:rsidR="00426878" w:rsidRDefault="00426878">
            <w:pPr>
              <w:spacing w:after="120" w:line="276" w:lineRule="auto"/>
              <w:ind w:hanging="2"/>
              <w:jc w:val="both"/>
              <w:rPr>
                <w:rFonts w:eastAsia="Times New Roman" w:cstheme="minorHAnsi"/>
                <w:color w:val="000000" w:themeColor="text1"/>
                <w:lang w:val="ro-RO"/>
              </w:rPr>
            </w:pPr>
            <w:r>
              <w:rPr>
                <w:rFonts w:eastAsia="Arial" w:cstheme="minorHAnsi"/>
                <w:b/>
                <w:color w:val="000000" w:themeColor="text1"/>
                <w:lang w:val="ro-RO"/>
              </w:rPr>
              <w:t>Nu</w:t>
            </w:r>
          </w:p>
        </w:tc>
        <w:tc>
          <w:tcPr>
            <w:tcW w:w="6588" w:type="dxa"/>
            <w:tcBorders>
              <w:top w:val="single" w:sz="4" w:space="0" w:color="auto"/>
              <w:left w:val="single" w:sz="4" w:space="0" w:color="auto"/>
              <w:bottom w:val="single" w:sz="4" w:space="0" w:color="auto"/>
              <w:right w:val="single" w:sz="4" w:space="0" w:color="auto"/>
            </w:tcBorders>
            <w:shd w:val="clear" w:color="auto" w:fill="D9D9D9"/>
            <w:tcMar>
              <w:top w:w="100" w:type="dxa"/>
              <w:left w:w="100" w:type="dxa"/>
              <w:bottom w:w="100" w:type="dxa"/>
              <w:right w:w="100" w:type="dxa"/>
            </w:tcMar>
            <w:hideMark/>
          </w:tcPr>
          <w:p w14:paraId="7DF7A9EF" w14:textId="77777777" w:rsidR="00426878" w:rsidRDefault="00426878">
            <w:pPr>
              <w:spacing w:after="120" w:line="276" w:lineRule="auto"/>
              <w:ind w:hanging="2"/>
              <w:jc w:val="center"/>
              <w:rPr>
                <w:rFonts w:eastAsia="Times New Roman" w:cstheme="minorHAnsi"/>
                <w:color w:val="000000" w:themeColor="text1"/>
                <w:lang w:val="ro-RO"/>
              </w:rPr>
            </w:pPr>
            <w:r>
              <w:rPr>
                <w:rFonts w:eastAsia="Arial" w:cstheme="minorHAnsi"/>
                <w:b/>
                <w:color w:val="000000" w:themeColor="text1"/>
                <w:lang w:val="ro-RO"/>
              </w:rPr>
              <w:t>Justificare de fond</w:t>
            </w:r>
          </w:p>
        </w:tc>
      </w:tr>
      <w:tr w:rsidR="00426878" w14:paraId="285B2171"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01CC6E6"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Adaptarea la schimbările climatice</w:t>
            </w:r>
            <w:r>
              <w:rPr>
                <w:rFonts w:cstheme="minorHAnsi"/>
                <w:color w:val="000000" w:themeColor="text1"/>
                <w:lang w:val="ro-RO"/>
              </w:rPr>
              <w:t>:</w:t>
            </w:r>
          </w:p>
          <w:p w14:paraId="3B071835"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creșterea efectului negativ al climatului actual și al climatului viitor preconizat asupra măsurii în sine sau asupra persoanelor, asupra naturii sau asupra activelor?</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1A387B01"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03D38F5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662F868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848B52C"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426878" w14:paraId="7791F425"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4B1EB854" w14:textId="77777777" w:rsidR="00426878" w:rsidRDefault="00426878">
            <w:pPr>
              <w:spacing w:after="120" w:line="276" w:lineRule="auto"/>
              <w:ind w:hanging="2"/>
              <w:jc w:val="both"/>
              <w:rPr>
                <w:rFonts w:cstheme="minorHAnsi"/>
                <w:color w:val="000000" w:themeColor="text1"/>
                <w:lang w:val="ro-RO"/>
              </w:rPr>
            </w:pPr>
            <w:r>
              <w:rPr>
                <w:rFonts w:cstheme="minorHAnsi"/>
                <w:i/>
                <w:color w:val="000000" w:themeColor="text1"/>
                <w:lang w:val="ro-RO"/>
              </w:rPr>
              <w:t>Tranziția către o economie circulară, inclusiv prevenirea generării de deșeuri și reciclarea acestora</w:t>
            </w:r>
            <w:r>
              <w:rPr>
                <w:rFonts w:cstheme="minorHAnsi"/>
                <w:color w:val="000000" w:themeColor="text1"/>
                <w:lang w:val="ro-RO"/>
              </w:rPr>
              <w:t>:</w:t>
            </w:r>
          </w:p>
          <w:p w14:paraId="749244E8"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lastRenderedPageBreak/>
              <w:t xml:space="preserve">Se preconizează că măsura: </w:t>
            </w:r>
          </w:p>
          <w:p w14:paraId="2A6A62AE"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E58845A"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34DA540D" w14:textId="77777777" w:rsidR="00426878" w:rsidRDefault="00426878" w:rsidP="00426878">
            <w:pPr>
              <w:pStyle w:val="ListParagraph"/>
              <w:numPr>
                <w:ilvl w:val="0"/>
                <w:numId w:val="94"/>
              </w:numPr>
              <w:spacing w:after="120" w:line="276" w:lineRule="auto"/>
              <w:ind w:left="340" w:hanging="170"/>
              <w:jc w:val="both"/>
              <w:rPr>
                <w:rFonts w:cstheme="minorHAnsi"/>
                <w:color w:val="000000" w:themeColor="text1"/>
                <w:lang w:val="ro-RO"/>
              </w:rPr>
            </w:pPr>
            <w:r>
              <w:rPr>
                <w:rFonts w:cstheme="minorHAnsi"/>
                <w:color w:val="000000" w:themeColor="text1"/>
                <w:lang w:val="ro-RO"/>
              </w:rPr>
              <w:t>va cauza prejudicii semnificative și pe termen lung mediului în ceea ce privește economia circulară?</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36D74B05"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lastRenderedPageBreak/>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7C65BF8D"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Acțiunea propusă este conformă cu principiile produselor durabile și cu ierarhia deșeurilor, acordând prioritate prevenirii generării de deșeuri.</w:t>
            </w:r>
          </w:p>
          <w:p w14:paraId="66728206"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(Legea nr. 211/2011 </w:t>
            </w:r>
            <w:r>
              <w:rPr>
                <w:rFonts w:cstheme="minorHAnsi"/>
                <w:color w:val="000000" w:themeColor="text1"/>
                <w:lang w:val="ro-RO"/>
              </w:rPr>
              <w:lastRenderedPageBreak/>
              <w:t xml:space="preserve">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 </w:t>
            </w:r>
          </w:p>
          <w:p w14:paraId="51F31F7B"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 xml:space="preserve">Se va urmări limitarea generării de deșeuri în procesele aferente construcțiilor și maximizarea reutilizării şi reciclării, în conformitate </w:t>
            </w:r>
            <w:r>
              <w:rPr>
                <w:rFonts w:cstheme="minorHAnsi"/>
                <w:color w:val="000000" w:themeColor="text1"/>
                <w:lang w:val="ro-RO"/>
              </w:rPr>
              <w:t xml:space="preserve">cu </w:t>
            </w:r>
            <w:r>
              <w:rPr>
                <w:rFonts w:eastAsia="Arial" w:cstheme="minorHAnsi"/>
                <w:color w:val="000000" w:themeColor="text1"/>
                <w:lang w:val="ro-RO"/>
              </w:rPr>
              <w:t xml:space="preserve">Planul naţional de gestionare a deşeurilor (elaborat în baza art. 28 al Directivei 2008/98/EC privind deșeurile, cu modificările ulterioare şi aprobat prin Hotărârea Guvernului nr. 942/2017). </w:t>
            </w:r>
          </w:p>
          <w:p w14:paraId="770BA2D3"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Operatorul economic care efectuează lucrările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materială, inclusiv operațiuni de umplere care utilizează deșeuri pentru a înlocui alte materiale, în conformitate cu ierarhia deșeurilor și cu Protocolul UE de gestionare a deșeurilor din construcții și demolări.</w:t>
            </w:r>
          </w:p>
          <w:p w14:paraId="14725D22"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În conformitate cu prevederile Deciziei nr. 2000/532/CE a Comisiei, preluată în legislaţia naţională prin H.G. nr. 856/2002, cu modificările și completările ulterioare, lucrările de execuție, nu presupun utilizarea unor categorii de materiale care să poată fi încadrate în categoria substanțelor toxice și periculoase.</w:t>
            </w:r>
          </w:p>
          <w:p w14:paraId="026BAB29" w14:textId="77777777" w:rsidR="00426878" w:rsidRDefault="00426878">
            <w:pPr>
              <w:spacing w:after="120" w:line="240" w:lineRule="auto"/>
              <w:jc w:val="both"/>
              <w:rPr>
                <w:rFonts w:eastAsia="Arial" w:cstheme="minorHAnsi"/>
                <w:color w:val="000000" w:themeColor="text1"/>
                <w:lang w:val="ro-RO"/>
              </w:rPr>
            </w:pPr>
            <w:r>
              <w:rPr>
                <w:rFonts w:eastAsia="Arial" w:cstheme="minorHAnsi"/>
                <w:color w:val="000000" w:themeColor="text1"/>
                <w:lang w:val="ro-RO"/>
              </w:rPr>
              <w:t>Prin urmare, acțiunea propusă este în concordanță cu acest obiectiv de mediu.</w:t>
            </w:r>
          </w:p>
        </w:tc>
      </w:tr>
      <w:tr w:rsidR="00426878" w14:paraId="2C81DF2F" w14:textId="77777777" w:rsidTr="00426878">
        <w:tc>
          <w:tcPr>
            <w:tcW w:w="240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35502EBF" w14:textId="77777777" w:rsidR="00426878" w:rsidRDefault="00426878">
            <w:pPr>
              <w:spacing w:after="120" w:line="276" w:lineRule="auto"/>
              <w:ind w:hanging="2"/>
              <w:jc w:val="both"/>
              <w:rPr>
                <w:rFonts w:cstheme="minorHAnsi"/>
                <w:i/>
                <w:iCs/>
                <w:color w:val="000000" w:themeColor="text1"/>
                <w:lang w:val="ro-RO"/>
              </w:rPr>
            </w:pPr>
            <w:r>
              <w:rPr>
                <w:rFonts w:cstheme="minorHAnsi"/>
                <w:i/>
                <w:iCs/>
                <w:color w:val="000000" w:themeColor="text1"/>
                <w:lang w:val="ro-RO"/>
              </w:rPr>
              <w:t>Prevenirea și controlul poluării:</w:t>
            </w:r>
          </w:p>
          <w:p w14:paraId="601E372B" w14:textId="77777777" w:rsidR="00426878" w:rsidRDefault="00426878" w:rsidP="00426878">
            <w:pPr>
              <w:pStyle w:val="ListParagraph"/>
              <w:numPr>
                <w:ilvl w:val="0"/>
                <w:numId w:val="88"/>
              </w:numPr>
              <w:spacing w:after="120" w:line="276" w:lineRule="auto"/>
              <w:ind w:left="0"/>
              <w:jc w:val="both"/>
              <w:rPr>
                <w:rFonts w:eastAsia="Arial" w:cstheme="minorHAnsi"/>
                <w:color w:val="000000" w:themeColor="text1"/>
                <w:lang w:val="ro-RO"/>
              </w:rPr>
            </w:pPr>
            <w:r>
              <w:rPr>
                <w:rFonts w:cstheme="minorHAnsi"/>
                <w:color w:val="000000" w:themeColor="text1"/>
                <w:lang w:val="ro-RO"/>
              </w:rPr>
              <w:t>- Se preconizează că măsura va duce la o creștere semnificativă a emisiilor de poluanți în aer, apă sau sol?</w:t>
            </w:r>
          </w:p>
        </w:tc>
        <w:tc>
          <w:tcPr>
            <w:tcW w:w="567"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hideMark/>
          </w:tcPr>
          <w:p w14:paraId="0237480A" w14:textId="77777777" w:rsidR="00426878" w:rsidRDefault="00426878">
            <w:pPr>
              <w:spacing w:after="120" w:line="276" w:lineRule="auto"/>
              <w:ind w:hanging="2"/>
              <w:jc w:val="center"/>
              <w:rPr>
                <w:rFonts w:eastAsia="Arial" w:cstheme="minorHAnsi"/>
                <w:color w:val="000000" w:themeColor="text1"/>
                <w:lang w:val="ro-RO"/>
              </w:rPr>
            </w:pPr>
            <w:r>
              <w:rPr>
                <w:rFonts w:eastAsia="Arial" w:cstheme="minorHAnsi"/>
                <w:color w:val="000000" w:themeColor="text1"/>
                <w:lang w:val="ro-RO"/>
              </w:rPr>
              <w:t>x</w:t>
            </w:r>
          </w:p>
        </w:tc>
        <w:tc>
          <w:tcPr>
            <w:tcW w:w="6588"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hideMark/>
          </w:tcPr>
          <w:p w14:paraId="1DD34BD3" w14:textId="77777777" w:rsidR="00426878" w:rsidRDefault="00426878">
            <w:pPr>
              <w:spacing w:after="120" w:line="240" w:lineRule="auto"/>
              <w:ind w:hanging="2"/>
              <w:jc w:val="both"/>
              <w:rPr>
                <w:rFonts w:eastAsia="Arial" w:cstheme="minorHAnsi"/>
                <w:color w:val="000000" w:themeColor="text1"/>
                <w:lang w:val="ro-RO"/>
              </w:rPr>
            </w:pPr>
            <w:r>
              <w:rPr>
                <w:rFonts w:eastAsia="Arial" w:cstheme="minorHAnsi"/>
                <w:color w:val="000000" w:themeColor="text1"/>
                <w:lang w:val="ro-RO"/>
              </w:rPr>
              <w:t>Investiția nu produce o creștere semnificativă a emisiilor de poluanți în aer, apă sau sol și nu are niciun impact previzibil semnificativ asupra acestui obiectiv de mediu.</w:t>
            </w:r>
          </w:p>
          <w:p w14:paraId="4E10AD3A" w14:textId="77777777" w:rsidR="00426878" w:rsidRDefault="00426878">
            <w:pPr>
              <w:spacing w:after="120" w:line="240" w:lineRule="auto"/>
              <w:jc w:val="both"/>
              <w:rPr>
                <w:rFonts w:cstheme="minorHAnsi"/>
                <w:color w:val="000000" w:themeColor="text1"/>
                <w:lang w:val="ro-RO"/>
              </w:rPr>
            </w:pPr>
            <w:r>
              <w:rPr>
                <w:rFonts w:cstheme="minorHAnsi"/>
                <w:color w:val="000000" w:themeColor="text1"/>
                <w:lang w:val="ro-RO"/>
              </w:rPr>
              <w:t xml:space="preserve">Emisiile de poluanți atmosferici au un caracter temporar, doar în perioada de execuție a lucrărilor, și nu vor depăși prevederile legale în vigoare (Legea 104/2011 privind calitatea aerului înconjurător). Pentru reducerea sau evitarea potențialelor efecte negative ale proiectelor propuse asupra calităţii aerului, se vor sprijini, de exemplu, următoarele recomandări: </w:t>
            </w:r>
          </w:p>
          <w:p w14:paraId="70D2772A"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reducerea zonelor de excavare deschise și coordonarea adecvată a activităților de excavare, sortare, compactare; folosirea utilajelor / mijloacelor de transport dotate cu motoare performante (EURO 4 sau EURO 5) și circularea cu viteză redusă (maxim 30 km/h);</w:t>
            </w:r>
          </w:p>
          <w:p w14:paraId="55327214"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lastRenderedPageBreak/>
              <w:t xml:space="preserve">în perioade foarte secetoase se recomandă stropirea fronturilor de lucru cu apă pentru a se evita ridicarea prafului; </w:t>
            </w:r>
          </w:p>
          <w:p w14:paraId="0B4F51CB"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D019B21"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41A93EA5"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apei, se vor sprijini, de exemplu, următoarele recomandări: </w:t>
            </w:r>
          </w:p>
          <w:p w14:paraId="14D50AF3"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prevenirea eroziunilor şi a transportului sedimentelor din zonele de construcţii, inclusiv drumuri, în cursurile de apă;</w:t>
            </w:r>
          </w:p>
          <w:p w14:paraId="4C11B8EF"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5EF08C8D"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elaborarea unui plan de prevenire şi combatere a poluărilor accidentale şi instruirea personalului pentru respectarea prevederilor acestuia.</w:t>
            </w:r>
          </w:p>
          <w:p w14:paraId="4D4CF45C" w14:textId="77777777" w:rsidR="00426878" w:rsidRDefault="00426878">
            <w:pPr>
              <w:spacing w:after="120" w:line="240" w:lineRule="auto"/>
              <w:ind w:hanging="2"/>
              <w:jc w:val="both"/>
              <w:rPr>
                <w:rFonts w:cstheme="minorHAnsi"/>
                <w:color w:val="000000" w:themeColor="text1"/>
                <w:lang w:val="ro-RO"/>
              </w:rPr>
            </w:pPr>
            <w:r>
              <w:rPr>
                <w:rFonts w:cstheme="minorHAnsi"/>
                <w:color w:val="000000" w:themeColor="text1"/>
                <w:lang w:val="ro-RO"/>
              </w:rPr>
              <w:t xml:space="preserve">Pentru reducerea sau evitarea potenţialelor efecte negative ale proiectelor propuse asupra calităţii solului, se vor sprijini, de exemplu, următoarele recomandări: </w:t>
            </w:r>
          </w:p>
          <w:p w14:paraId="1C473FEC"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utilizarea de bariere care să marcheze limitele organizării de șantier și să împiedice afectarea altor zone în afara celor necesare pentru proiect; </w:t>
            </w:r>
          </w:p>
          <w:p w14:paraId="746BF3AF"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depozitele de sol fertil și de pământ rezultate din săpăturile executate se vor amplasa în imediata apropiere a zonelor de lucru de la care provin, fără afectarea terenurilor adiacente;</w:t>
            </w:r>
          </w:p>
          <w:p w14:paraId="6C706E31"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 xml:space="preserve">înălțimea maximă de depozitare va asigura stabilitatea depozitului de sol excavat; </w:t>
            </w:r>
          </w:p>
          <w:p w14:paraId="3040441D" w14:textId="77777777" w:rsidR="00426878" w:rsidRDefault="00426878" w:rsidP="00426878">
            <w:pPr>
              <w:pStyle w:val="ListParagraph"/>
              <w:numPr>
                <w:ilvl w:val="0"/>
                <w:numId w:val="95"/>
              </w:numPr>
              <w:spacing w:after="120" w:line="240" w:lineRule="auto"/>
              <w:ind w:left="454" w:hanging="227"/>
              <w:jc w:val="both"/>
              <w:rPr>
                <w:rFonts w:cstheme="minorHAnsi"/>
                <w:color w:val="000000" w:themeColor="text1"/>
                <w:lang w:val="ro-RO"/>
              </w:rPr>
            </w:pPr>
            <w:r>
              <w:rPr>
                <w:rFonts w:cstheme="minorHAnsi"/>
                <w:color w:val="000000" w:themeColor="text1"/>
                <w:lang w:val="ro-RO"/>
              </w:rPr>
              <w:t>zonele de lucru se vor dota cu materiale absorbante şi/sau substanţe neutralizatoare pentru intervenție rapidă în caz de poluare accidentală generată de pierderi de carburanţi şi/sau lubrifianţi.</w:t>
            </w:r>
          </w:p>
        </w:tc>
      </w:tr>
      <w:bookmarkEnd w:id="4"/>
    </w:tbl>
    <w:p w14:paraId="0D5BCEF7" w14:textId="77777777" w:rsidR="00426878" w:rsidRDefault="00426878" w:rsidP="00426878">
      <w:pPr>
        <w:pStyle w:val="ListParagraph"/>
        <w:spacing w:after="120" w:line="276" w:lineRule="auto"/>
        <w:ind w:left="0"/>
        <w:jc w:val="both"/>
        <w:rPr>
          <w:rFonts w:eastAsia="Calibri" w:cstheme="minorHAnsi"/>
          <w:b/>
          <w:bCs/>
          <w:i/>
          <w:i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1164B464" w14:textId="77777777" w:rsidR="007B658E" w:rsidRPr="00716E02" w:rsidRDefault="007B658E" w:rsidP="007B658E">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7B658E" w:rsidRPr="00583E36" w14:paraId="32E95278" w14:textId="77777777" w:rsidTr="00814548">
        <w:trPr>
          <w:tblHeader/>
        </w:trPr>
        <w:tc>
          <w:tcPr>
            <w:tcW w:w="3114" w:type="dxa"/>
            <w:shd w:val="clear" w:color="auto" w:fill="D9E2F3" w:themeFill="accent1" w:themeFillTint="33"/>
          </w:tcPr>
          <w:p w14:paraId="5F692509" w14:textId="77777777" w:rsidR="007B658E" w:rsidRPr="00583E36" w:rsidRDefault="007B658E" w:rsidP="00814548">
            <w:pPr>
              <w:rPr>
                <w:rFonts w:cstheme="minorHAnsi"/>
                <w:b/>
                <w:bCs/>
              </w:rPr>
            </w:pPr>
            <w:r w:rsidRPr="00583E36">
              <w:rPr>
                <w:rFonts w:cstheme="minorHAnsi"/>
                <w:b/>
                <w:bCs/>
              </w:rPr>
              <w:t xml:space="preserve">Obiectiv de </w:t>
            </w:r>
            <w:proofErr w:type="spellStart"/>
            <w:r w:rsidRPr="00583E36">
              <w:rPr>
                <w:rFonts w:cstheme="minorHAnsi"/>
                <w:b/>
                <w:bCs/>
              </w:rPr>
              <w:t>mediu</w:t>
            </w:r>
            <w:proofErr w:type="spellEnd"/>
          </w:p>
        </w:tc>
        <w:tc>
          <w:tcPr>
            <w:tcW w:w="6237" w:type="dxa"/>
            <w:shd w:val="clear" w:color="auto" w:fill="D9E2F3" w:themeFill="accent1" w:themeFillTint="33"/>
          </w:tcPr>
          <w:p w14:paraId="5FBEB9C3" w14:textId="77777777" w:rsidR="007B658E" w:rsidRPr="00583E36" w:rsidRDefault="007B658E" w:rsidP="00814548">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7B658E" w:rsidRPr="00583E36" w14:paraId="4C12DAD7" w14:textId="77777777" w:rsidTr="00814548">
        <w:tc>
          <w:tcPr>
            <w:tcW w:w="3114" w:type="dxa"/>
          </w:tcPr>
          <w:p w14:paraId="3C0D9D43" w14:textId="77777777" w:rsidR="007B658E" w:rsidRPr="00583E36" w:rsidRDefault="007B658E" w:rsidP="00814548">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7156DABE" w14:textId="77777777" w:rsidR="007B658E" w:rsidRPr="00583E36" w:rsidRDefault="007B658E" w:rsidP="00814548">
            <w:pPr>
              <w:rPr>
                <w:rFonts w:cstheme="minorHAnsi"/>
              </w:rPr>
            </w:pPr>
          </w:p>
          <w:p w14:paraId="2C12AF33" w14:textId="77777777" w:rsidR="007B658E" w:rsidRPr="00583E36" w:rsidRDefault="007B658E" w:rsidP="00814548">
            <w:pPr>
              <w:spacing w:line="276" w:lineRule="auto"/>
              <w:ind w:left="2" w:hanging="2"/>
              <w:jc w:val="both"/>
              <w:rPr>
                <w:rFonts w:cstheme="minorHAnsi"/>
              </w:rPr>
            </w:pPr>
          </w:p>
          <w:p w14:paraId="63D7FAE3" w14:textId="77777777" w:rsidR="007B658E" w:rsidRPr="00583E36" w:rsidRDefault="007B658E" w:rsidP="00814548">
            <w:pPr>
              <w:spacing w:line="276" w:lineRule="auto"/>
              <w:ind w:left="2" w:hanging="2"/>
              <w:jc w:val="both"/>
              <w:rPr>
                <w:rFonts w:cstheme="minorHAnsi"/>
              </w:rPr>
            </w:pPr>
          </w:p>
          <w:p w14:paraId="6FC0BB9E" w14:textId="77777777" w:rsidR="007B658E" w:rsidRPr="00583E36" w:rsidRDefault="007B658E" w:rsidP="00814548">
            <w:pPr>
              <w:rPr>
                <w:rFonts w:cstheme="minorHAnsi"/>
              </w:rPr>
            </w:pPr>
            <w:r w:rsidRPr="00583E36">
              <w:rPr>
                <w:rFonts w:cstheme="minorHAnsi"/>
              </w:rPr>
              <w:t xml:space="preserve"> </w:t>
            </w:r>
          </w:p>
        </w:tc>
        <w:tc>
          <w:tcPr>
            <w:tcW w:w="6237" w:type="dxa"/>
          </w:tcPr>
          <w:p w14:paraId="4FEA7E7B"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lastRenderedPageBreak/>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lastRenderedPageBreak/>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20305AE" w14:textId="77777777" w:rsidR="007B658E" w:rsidRPr="00583E36" w:rsidRDefault="007B658E" w:rsidP="00814548">
            <w:pPr>
              <w:spacing w:line="276" w:lineRule="auto"/>
              <w:ind w:left="2" w:hanging="2"/>
              <w:jc w:val="both"/>
              <w:rPr>
                <w:rFonts w:cstheme="minorHAnsi"/>
              </w:rPr>
            </w:pPr>
          </w:p>
          <w:p w14:paraId="78FDCB9C" w14:textId="77777777" w:rsidR="007B658E" w:rsidRPr="00583E36" w:rsidRDefault="007B658E" w:rsidP="00814548">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3B7912FD"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2EDA3C5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054AAE6E" w14:textId="77777777" w:rsidR="007B658E" w:rsidRPr="00583E36" w:rsidRDefault="007B658E" w:rsidP="00814548">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1D1261FE" w14:textId="77777777" w:rsidR="007B658E" w:rsidRPr="00583E36" w:rsidRDefault="007B658E" w:rsidP="00814548">
            <w:pPr>
              <w:rPr>
                <w:rFonts w:cstheme="minorHAnsi"/>
              </w:rPr>
            </w:pPr>
          </w:p>
          <w:p w14:paraId="6546114E"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3AA59E7F" w14:textId="77777777" w:rsidTr="00814548">
        <w:tc>
          <w:tcPr>
            <w:tcW w:w="3114" w:type="dxa"/>
          </w:tcPr>
          <w:p w14:paraId="0A624D77" w14:textId="77777777" w:rsidR="007B658E" w:rsidRPr="00583E36" w:rsidRDefault="007B658E" w:rsidP="00814548">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8427C29" w14:textId="77777777" w:rsidR="007B658E" w:rsidRPr="00583E36" w:rsidRDefault="007B658E" w:rsidP="00814548">
            <w:pPr>
              <w:rPr>
                <w:rFonts w:cstheme="minorHAnsi"/>
              </w:rPr>
            </w:pPr>
          </w:p>
        </w:tc>
        <w:tc>
          <w:tcPr>
            <w:tcW w:w="6237" w:type="dxa"/>
          </w:tcPr>
          <w:p w14:paraId="29A217FF"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4A7F6914"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4EEFD22" w14:textId="77777777" w:rsidR="007B658E" w:rsidRPr="00583E36" w:rsidRDefault="007B658E" w:rsidP="00814548">
            <w:pPr>
              <w:rPr>
                <w:rFonts w:cstheme="minorHAnsi"/>
              </w:rPr>
            </w:pPr>
          </w:p>
          <w:p w14:paraId="2F71C52A" w14:textId="77777777" w:rsidR="007B658E" w:rsidRPr="00583E36" w:rsidRDefault="007B658E" w:rsidP="00814548">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7B658E" w:rsidRPr="00583E36" w14:paraId="0E1625A6" w14:textId="77777777" w:rsidTr="00814548">
        <w:tc>
          <w:tcPr>
            <w:tcW w:w="3114" w:type="dxa"/>
          </w:tcPr>
          <w:p w14:paraId="7EBE377D"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6263AFF1" w14:textId="77777777" w:rsidR="007B658E" w:rsidRPr="00583E36" w:rsidRDefault="007B658E" w:rsidP="00814548">
            <w:pPr>
              <w:rPr>
                <w:rFonts w:cstheme="minorHAnsi"/>
              </w:rPr>
            </w:pPr>
          </w:p>
        </w:tc>
        <w:tc>
          <w:tcPr>
            <w:tcW w:w="6237" w:type="dxa"/>
          </w:tcPr>
          <w:p w14:paraId="2561A25E" w14:textId="77777777" w:rsidR="007B658E" w:rsidRPr="00583E36" w:rsidRDefault="007B658E" w:rsidP="00814548">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2D9EC69E" w14:textId="77777777" w:rsidR="007B658E" w:rsidRPr="00583E36" w:rsidRDefault="007B658E" w:rsidP="00814548">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3F366667"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25035071" w14:textId="77777777" w:rsidR="007B658E" w:rsidRPr="00583E36" w:rsidRDefault="007B658E" w:rsidP="00814548">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0B31BC6C" w14:textId="77777777" w:rsidR="007B658E" w:rsidRPr="00583E36" w:rsidRDefault="007B658E" w:rsidP="00814548">
            <w:pPr>
              <w:rPr>
                <w:rFonts w:cstheme="minorHAnsi"/>
              </w:rPr>
            </w:pPr>
          </w:p>
        </w:tc>
      </w:tr>
      <w:tr w:rsidR="007B658E" w:rsidRPr="00583E36" w14:paraId="4EE2D2BA" w14:textId="77777777" w:rsidTr="00814548">
        <w:tc>
          <w:tcPr>
            <w:tcW w:w="3114" w:type="dxa"/>
          </w:tcPr>
          <w:p w14:paraId="02AEFD71" w14:textId="77777777" w:rsidR="007B658E" w:rsidRPr="00583E36" w:rsidRDefault="007B658E" w:rsidP="00814548">
            <w:pPr>
              <w:rPr>
                <w:rFonts w:cstheme="minorHAnsi"/>
              </w:rPr>
            </w:pPr>
            <w:r>
              <w:rPr>
                <w:rFonts w:cstheme="minorHAnsi"/>
              </w:rPr>
              <w:t>Economia</w:t>
            </w:r>
            <w:r w:rsidRPr="00583E36">
              <w:rPr>
                <w:rFonts w:cstheme="minorHAnsi"/>
              </w:rPr>
              <w:t xml:space="preserve"> </w:t>
            </w:r>
            <w:proofErr w:type="spellStart"/>
            <w:r w:rsidRPr="00583E36">
              <w:rPr>
                <w:rFonts w:cstheme="minorHAnsi"/>
              </w:rPr>
              <w:t>circulară</w:t>
            </w:r>
            <w:proofErr w:type="spellEnd"/>
            <w:r w:rsidRPr="00583E36">
              <w:rPr>
                <w:rFonts w:cstheme="minorHAnsi"/>
              </w:rPr>
              <w:t xml:space="preserve">, </w:t>
            </w:r>
            <w:proofErr w:type="spellStart"/>
            <w:r w:rsidRPr="00583E36">
              <w:rPr>
                <w:rFonts w:cstheme="minorHAnsi"/>
              </w:rPr>
              <w:t>inclusiv</w:t>
            </w:r>
            <w:proofErr w:type="spellEnd"/>
            <w:r w:rsidRPr="00583E36">
              <w:rPr>
                <w:rFonts w:cstheme="minorHAnsi"/>
              </w:rPr>
              <w:t xml:space="preserve"> </w:t>
            </w: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generării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acestora</w:t>
            </w:r>
            <w:proofErr w:type="spellEnd"/>
          </w:p>
          <w:p w14:paraId="0E3D8B01" w14:textId="77777777" w:rsidR="007B658E" w:rsidRPr="00583E36" w:rsidRDefault="007B658E" w:rsidP="00814548">
            <w:pPr>
              <w:rPr>
                <w:rFonts w:cstheme="minorHAnsi"/>
              </w:rPr>
            </w:pPr>
          </w:p>
        </w:tc>
        <w:tc>
          <w:tcPr>
            <w:tcW w:w="6237" w:type="dxa"/>
          </w:tcPr>
          <w:p w14:paraId="6A0A6C9F" w14:textId="77777777" w:rsidR="007B658E" w:rsidRPr="00583E36" w:rsidRDefault="007B658E" w:rsidP="00814548">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2CF5F6A4" w14:textId="77777777" w:rsidR="007B658E" w:rsidRPr="00583E36" w:rsidRDefault="007B658E" w:rsidP="00814548">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7303B41D" w14:textId="77777777" w:rsidR="007B658E" w:rsidRPr="00583E36" w:rsidRDefault="007B658E" w:rsidP="00814548">
            <w:pPr>
              <w:rPr>
                <w:rFonts w:cstheme="minorHAnsi"/>
              </w:rPr>
            </w:pPr>
          </w:p>
          <w:p w14:paraId="7021A1C3" w14:textId="77777777" w:rsidR="007B658E" w:rsidRPr="00583E36" w:rsidRDefault="007B658E" w:rsidP="00814548">
            <w:pPr>
              <w:rPr>
                <w:rFonts w:cstheme="minorHAnsi"/>
              </w:rPr>
            </w:pPr>
            <w:r w:rsidRPr="00583E36">
              <w:rPr>
                <w:rFonts w:cstheme="minorHAnsi"/>
              </w:rPr>
              <w:lastRenderedPageBreak/>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55479EF7"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37AA3D93" w14:textId="77777777" w:rsidR="007B658E" w:rsidRPr="00583E36" w:rsidRDefault="007B658E" w:rsidP="00814548">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1909140F" w14:textId="77777777" w:rsidR="007B658E" w:rsidRPr="00583E36" w:rsidRDefault="007B658E" w:rsidP="00814548">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534D42" w14:textId="77777777" w:rsidR="007B658E" w:rsidRPr="00583E36" w:rsidRDefault="007B658E" w:rsidP="00814548">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72C78D3A" w14:textId="77777777" w:rsidR="007B658E" w:rsidRPr="00583E36" w:rsidRDefault="007B658E" w:rsidP="00814548">
            <w:pPr>
              <w:rPr>
                <w:rFonts w:cstheme="minorHAnsi"/>
                <w:i/>
                <w:iCs/>
              </w:rPr>
            </w:pPr>
            <w:proofErr w:type="spellStart"/>
            <w:r w:rsidRPr="00583E36">
              <w:rPr>
                <w:rFonts w:cstheme="minorHAnsi"/>
                <w:i/>
                <w:iCs/>
              </w:rPr>
              <w:t>Exploatare</w:t>
            </w:r>
            <w:proofErr w:type="spellEnd"/>
            <w:r w:rsidRPr="00583E36">
              <w:rPr>
                <w:rFonts w:cstheme="minorHAnsi"/>
                <w:i/>
                <w:iCs/>
              </w:rPr>
              <w:t>:</w:t>
            </w:r>
          </w:p>
          <w:p w14:paraId="6C81E95F" w14:textId="77777777" w:rsidR="007B658E" w:rsidRPr="00F4031D" w:rsidRDefault="007B658E" w:rsidP="00814548">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7B658E" w:rsidRPr="00583E36" w14:paraId="64CB80B0" w14:textId="77777777" w:rsidTr="00814548">
        <w:tc>
          <w:tcPr>
            <w:tcW w:w="3114" w:type="dxa"/>
          </w:tcPr>
          <w:p w14:paraId="6EBB1517" w14:textId="77777777" w:rsidR="007B658E" w:rsidRPr="00583E36" w:rsidRDefault="007B658E" w:rsidP="00814548">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A25064C" w14:textId="77777777" w:rsidR="007B658E" w:rsidRPr="00583E36" w:rsidRDefault="007B658E" w:rsidP="00814548">
            <w:pPr>
              <w:rPr>
                <w:rFonts w:cstheme="minorHAnsi"/>
              </w:rPr>
            </w:pPr>
          </w:p>
        </w:tc>
        <w:tc>
          <w:tcPr>
            <w:tcW w:w="6237" w:type="dxa"/>
          </w:tcPr>
          <w:p w14:paraId="196F5DAA" w14:textId="77777777" w:rsidR="007B658E" w:rsidRPr="00DC0132" w:rsidRDefault="007B658E" w:rsidP="00814548">
            <w:pPr>
              <w:rPr>
                <w:rFonts w:cstheme="minorHAnsi"/>
              </w:rPr>
            </w:pPr>
            <w:proofErr w:type="spellStart"/>
            <w:r w:rsidRPr="00DC0132">
              <w:rPr>
                <w:rFonts w:cstheme="minorHAnsi"/>
              </w:rPr>
              <w:t>Identificarea</w:t>
            </w:r>
            <w:proofErr w:type="spellEnd"/>
            <w:r w:rsidRPr="00DC0132">
              <w:rPr>
                <w:rFonts w:cstheme="minorHAnsi"/>
              </w:rPr>
              <w:t xml:space="preserve"> de </w:t>
            </w:r>
            <w:proofErr w:type="spellStart"/>
            <w:r w:rsidRPr="00DC0132">
              <w:rPr>
                <w:rFonts w:cstheme="minorHAnsi"/>
              </w:rPr>
              <w:t>soluții</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suprafețelor</w:t>
            </w:r>
            <w:proofErr w:type="spellEnd"/>
            <w:r w:rsidRPr="00DC0132">
              <w:rPr>
                <w:rFonts w:cstheme="minorHAnsi"/>
              </w:rPr>
              <w:t xml:space="preserve"> de </w:t>
            </w:r>
            <w:proofErr w:type="spellStart"/>
            <w:r w:rsidRPr="00DC0132">
              <w:rPr>
                <w:rFonts w:cstheme="minorHAnsi"/>
              </w:rPr>
              <w:t>teren</w:t>
            </w:r>
            <w:proofErr w:type="spellEnd"/>
            <w:r w:rsidRPr="00DC0132">
              <w:rPr>
                <w:rFonts w:cstheme="minorHAnsi"/>
              </w:rPr>
              <w:t xml:space="preserve"> </w:t>
            </w:r>
            <w:proofErr w:type="spellStart"/>
            <w:r w:rsidRPr="00DC0132">
              <w:rPr>
                <w:rFonts w:cstheme="minorHAnsi"/>
              </w:rPr>
              <w:t>ocupate</w:t>
            </w:r>
            <w:proofErr w:type="spellEnd"/>
            <w:r w:rsidRPr="00DC0132">
              <w:rPr>
                <w:rFonts w:cstheme="minorHAnsi"/>
              </w:rPr>
              <w:t xml:space="preserve"> pe </w:t>
            </w:r>
            <w:proofErr w:type="spellStart"/>
            <w:r w:rsidRPr="00DC0132">
              <w:rPr>
                <w:rFonts w:cstheme="minorHAnsi"/>
              </w:rPr>
              <w:t>perioada</w:t>
            </w:r>
            <w:proofErr w:type="spellEnd"/>
            <w:r w:rsidRPr="00DC0132">
              <w:rPr>
                <w:rFonts w:cstheme="minorHAnsi"/>
              </w:rPr>
              <w:t xml:space="preserve"> </w:t>
            </w:r>
            <w:proofErr w:type="spellStart"/>
            <w:r w:rsidRPr="00DC0132">
              <w:rPr>
                <w:rFonts w:cstheme="minorHAnsi"/>
              </w:rPr>
              <w:t>construcțiilor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limita</w:t>
            </w:r>
            <w:proofErr w:type="spellEnd"/>
            <w:r w:rsidRPr="00DC0132">
              <w:rPr>
                <w:rFonts w:cstheme="minorHAnsi"/>
              </w:rPr>
              <w:t xml:space="preserve"> </w:t>
            </w:r>
            <w:proofErr w:type="spellStart"/>
            <w:r w:rsidRPr="00DC0132">
              <w:rPr>
                <w:rFonts w:cstheme="minorHAnsi"/>
              </w:rPr>
              <w:t>impactul</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w:t>
            </w:r>
          </w:p>
          <w:p w14:paraId="6069043E" w14:textId="77777777" w:rsidR="007B658E" w:rsidRPr="00DC0132" w:rsidRDefault="007B658E" w:rsidP="00814548">
            <w:pPr>
              <w:rPr>
                <w:rFonts w:cstheme="minorHAnsi"/>
              </w:rPr>
            </w:pPr>
            <w:proofErr w:type="spellStart"/>
            <w:r w:rsidRPr="00DC0132">
              <w:rPr>
                <w:rFonts w:cstheme="minorHAnsi"/>
              </w:rPr>
              <w:t>Refacerea</w:t>
            </w:r>
            <w:proofErr w:type="spellEnd"/>
            <w:r w:rsidRPr="00DC0132">
              <w:rPr>
                <w:rFonts w:cstheme="minorHAnsi"/>
              </w:rPr>
              <w:t xml:space="preserve"> </w:t>
            </w:r>
            <w:proofErr w:type="spellStart"/>
            <w:r w:rsidRPr="00DC0132">
              <w:rPr>
                <w:rFonts w:cstheme="minorHAnsi"/>
              </w:rPr>
              <w:t>amplasamentelor</w:t>
            </w:r>
            <w:proofErr w:type="spellEnd"/>
            <w:r w:rsidRPr="00DC0132">
              <w:rPr>
                <w:rFonts w:cstheme="minorHAnsi"/>
              </w:rPr>
              <w:t xml:space="preserve"> </w:t>
            </w:r>
            <w:proofErr w:type="spellStart"/>
            <w:r w:rsidRPr="00DC0132">
              <w:rPr>
                <w:rFonts w:cstheme="minorHAnsi"/>
              </w:rPr>
              <w:t>afectate</w:t>
            </w:r>
            <w:proofErr w:type="spellEnd"/>
            <w:r w:rsidRPr="00DC0132">
              <w:rPr>
                <w:rFonts w:cstheme="minorHAnsi"/>
              </w:rPr>
              <w:t xml:space="preserve"> de </w:t>
            </w:r>
            <w:proofErr w:type="spellStart"/>
            <w:r w:rsidRPr="00DC0132">
              <w:rPr>
                <w:rFonts w:cstheme="minorHAnsi"/>
              </w:rPr>
              <w:t>lucrări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organizări</w:t>
            </w:r>
            <w:proofErr w:type="spellEnd"/>
            <w:r w:rsidRPr="00DC0132">
              <w:rPr>
                <w:rFonts w:cstheme="minorHAnsi"/>
              </w:rPr>
              <w:t xml:space="preserve"> de </w:t>
            </w:r>
            <w:proofErr w:type="spellStart"/>
            <w:r w:rsidRPr="00DC0132">
              <w:rPr>
                <w:rFonts w:cstheme="minorHAnsi"/>
              </w:rPr>
              <w:t>șantier</w:t>
            </w:r>
            <w:proofErr w:type="spellEnd"/>
            <w:r w:rsidRPr="00DC0132">
              <w:rPr>
                <w:rFonts w:cstheme="minorHAnsi"/>
              </w:rPr>
              <w:t xml:space="preserve"> </w:t>
            </w:r>
            <w:proofErr w:type="spellStart"/>
            <w:r w:rsidRPr="00DC0132">
              <w:rPr>
                <w:rFonts w:cstheme="minorHAnsi"/>
              </w:rPr>
              <w:t>imediat</w:t>
            </w:r>
            <w:proofErr w:type="spellEnd"/>
            <w:r w:rsidRPr="00DC0132">
              <w:rPr>
                <w:rFonts w:cstheme="minorHAnsi"/>
              </w:rPr>
              <w:t xml:space="preserve"> </w:t>
            </w:r>
            <w:proofErr w:type="spellStart"/>
            <w:r w:rsidRPr="00DC0132">
              <w:rPr>
                <w:rFonts w:cstheme="minorHAnsi"/>
              </w:rPr>
              <w:t>după</w:t>
            </w:r>
            <w:proofErr w:type="spellEnd"/>
            <w:r w:rsidRPr="00DC0132">
              <w:rPr>
                <w:rFonts w:cstheme="minorHAnsi"/>
              </w:rPr>
              <w:t xml:space="preserve"> </w:t>
            </w:r>
            <w:proofErr w:type="spellStart"/>
            <w:r w:rsidRPr="00DC0132">
              <w:rPr>
                <w:rFonts w:cstheme="minorHAnsi"/>
              </w:rPr>
              <w:t>finalizarea</w:t>
            </w:r>
            <w:proofErr w:type="spellEnd"/>
            <w:r w:rsidRPr="00DC0132">
              <w:rPr>
                <w:rFonts w:cstheme="minorHAnsi"/>
              </w:rPr>
              <w:t xml:space="preserve"> </w:t>
            </w:r>
            <w:proofErr w:type="spellStart"/>
            <w:r w:rsidRPr="00DC0132">
              <w:rPr>
                <w:rFonts w:cstheme="minorHAnsi"/>
              </w:rPr>
              <w:t>lucrărilor</w:t>
            </w:r>
            <w:proofErr w:type="spellEnd"/>
            <w:r w:rsidRPr="00DC0132">
              <w:rPr>
                <w:rFonts w:cstheme="minorHAnsi"/>
              </w:rPr>
              <w:t xml:space="preserve"> de </w:t>
            </w:r>
            <w:proofErr w:type="spellStart"/>
            <w:r w:rsidRPr="00DC0132">
              <w:rPr>
                <w:rFonts w:cstheme="minorHAnsi"/>
              </w:rPr>
              <w:t>construcție</w:t>
            </w:r>
            <w:proofErr w:type="spellEnd"/>
          </w:p>
          <w:p w14:paraId="37D4B549"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materiale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care nu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radioactive </w:t>
            </w:r>
            <w:proofErr w:type="spellStart"/>
            <w:r w:rsidRPr="00DC0132">
              <w:rPr>
                <w:rFonts w:cstheme="minorHAnsi"/>
              </w:rPr>
              <w:t>și</w:t>
            </w:r>
            <w:proofErr w:type="spellEnd"/>
            <w:r w:rsidRPr="00DC0132">
              <w:rPr>
                <w:rFonts w:cstheme="minorHAnsi"/>
              </w:rPr>
              <w:t xml:space="preserve"> care nu </w:t>
            </w:r>
            <w:proofErr w:type="spellStart"/>
            <w:r w:rsidRPr="00DC0132">
              <w:rPr>
                <w:rFonts w:cstheme="minorHAnsi"/>
              </w:rPr>
              <w:t>favorizează</w:t>
            </w:r>
            <w:proofErr w:type="spellEnd"/>
            <w:r w:rsidRPr="00DC0132">
              <w:rPr>
                <w:rFonts w:cstheme="minorHAnsi"/>
              </w:rPr>
              <w:t xml:space="preserve"> </w:t>
            </w:r>
            <w:proofErr w:type="spellStart"/>
            <w:r w:rsidRPr="00DC0132">
              <w:rPr>
                <w:rFonts w:cstheme="minorHAnsi"/>
              </w:rPr>
              <w:t>acumularea</w:t>
            </w:r>
            <w:proofErr w:type="spellEnd"/>
            <w:r w:rsidRPr="00DC0132">
              <w:rPr>
                <w:rFonts w:cstheme="minorHAnsi"/>
              </w:rPr>
              <w:t xml:space="preserve"> de radon. </w:t>
            </w:r>
            <w:proofErr w:type="spellStart"/>
            <w:r w:rsidRPr="00DC0132">
              <w:rPr>
                <w:rFonts w:cstheme="minorHAnsi"/>
              </w:rPr>
              <w:t>Evitarea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care </w:t>
            </w:r>
            <w:proofErr w:type="spellStart"/>
            <w:r w:rsidRPr="00DC0132">
              <w:rPr>
                <w:rFonts w:cstheme="minorHAnsi"/>
              </w:rPr>
              <w:t>conțin</w:t>
            </w:r>
            <w:proofErr w:type="spellEnd"/>
            <w:r w:rsidRPr="00DC0132">
              <w:rPr>
                <w:rFonts w:cstheme="minorHAnsi"/>
              </w:rPr>
              <w:t xml:space="preserve"> </w:t>
            </w:r>
            <w:proofErr w:type="spellStart"/>
            <w:r w:rsidRPr="00DC0132">
              <w:rPr>
                <w:rFonts w:cstheme="minorHAnsi"/>
              </w:rPr>
              <w:t>substanțe</w:t>
            </w:r>
            <w:proofErr w:type="spellEnd"/>
            <w:r w:rsidRPr="00DC0132">
              <w:rPr>
                <w:rFonts w:cstheme="minorHAnsi"/>
              </w:rPr>
              <w:t xml:space="preserve"> </w:t>
            </w:r>
            <w:proofErr w:type="spellStart"/>
            <w:r w:rsidRPr="00DC0132">
              <w:rPr>
                <w:rFonts w:cstheme="minorHAnsi"/>
              </w:rPr>
              <w:t>toxice</w:t>
            </w:r>
            <w:proofErr w:type="spellEnd"/>
            <w:r w:rsidRPr="00DC0132">
              <w:rPr>
                <w:rFonts w:cstheme="minorHAnsi"/>
              </w:rPr>
              <w:t xml:space="preserve"> (de ex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plumbul</w:t>
            </w:r>
            <w:proofErr w:type="spellEnd"/>
            <w:r w:rsidRPr="00DC0132">
              <w:rPr>
                <w:rFonts w:cstheme="minorHAnsi"/>
              </w:rPr>
              <w:t>).</w:t>
            </w:r>
          </w:p>
          <w:p w14:paraId="226834B2" w14:textId="77777777" w:rsidR="007B658E" w:rsidRPr="00DC0132" w:rsidRDefault="007B658E" w:rsidP="00814548">
            <w:pPr>
              <w:rPr>
                <w:rFonts w:cstheme="minorHAnsi"/>
              </w:rPr>
            </w:pPr>
            <w:proofErr w:type="spellStart"/>
            <w:r w:rsidRPr="00DC0132">
              <w:rPr>
                <w:rFonts w:cstheme="minorHAnsi"/>
              </w:rPr>
              <w:t>Instalarea</w:t>
            </w:r>
            <w:proofErr w:type="spellEnd"/>
            <w:r w:rsidRPr="00DC0132">
              <w:rPr>
                <w:rFonts w:cstheme="minorHAnsi"/>
              </w:rPr>
              <w:t xml:space="preserve"> de </w:t>
            </w:r>
            <w:proofErr w:type="spellStart"/>
            <w:r w:rsidRPr="00DC0132">
              <w:rPr>
                <w:rFonts w:cstheme="minorHAnsi"/>
              </w:rPr>
              <w:t>sisteme</w:t>
            </w:r>
            <w:proofErr w:type="spellEnd"/>
            <w:r w:rsidRPr="00DC0132">
              <w:rPr>
                <w:rFonts w:cstheme="minorHAnsi"/>
              </w:rPr>
              <w:t xml:space="preserve"> de </w:t>
            </w:r>
            <w:proofErr w:type="spellStart"/>
            <w:r w:rsidRPr="00DC0132">
              <w:rPr>
                <w:rFonts w:cstheme="minorHAnsi"/>
              </w:rPr>
              <w:t>filtrare</w:t>
            </w:r>
            <w:proofErr w:type="spellEnd"/>
            <w:r w:rsidRPr="00DC0132">
              <w:rPr>
                <w:rFonts w:cstheme="minorHAnsi"/>
              </w:rPr>
              <w:t xml:space="preserve"> </w:t>
            </w:r>
            <w:proofErr w:type="spellStart"/>
            <w:r w:rsidRPr="00DC0132">
              <w:rPr>
                <w:rFonts w:cstheme="minorHAnsi"/>
              </w:rPr>
              <w:t>adecvate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w:t>
            </w:r>
            <w:proofErr w:type="spellStart"/>
            <w:r w:rsidRPr="00DC0132">
              <w:rPr>
                <w:rFonts w:cstheme="minorHAnsi"/>
              </w:rPr>
              <w:t>preveni</w:t>
            </w:r>
            <w:proofErr w:type="spellEnd"/>
            <w:r w:rsidRPr="00DC0132">
              <w:rPr>
                <w:rFonts w:cstheme="minorHAnsi"/>
              </w:rPr>
              <w:t xml:space="preserve"> </w:t>
            </w:r>
            <w:proofErr w:type="spellStart"/>
            <w:r w:rsidRPr="00DC0132">
              <w:rPr>
                <w:rFonts w:cstheme="minorHAnsi"/>
              </w:rPr>
              <w:t>poluarea</w:t>
            </w:r>
            <w:proofErr w:type="spellEnd"/>
            <w:r w:rsidRPr="00DC0132">
              <w:rPr>
                <w:rFonts w:cstheme="minorHAnsi"/>
              </w:rPr>
              <w:t xml:space="preserve"> </w:t>
            </w:r>
            <w:proofErr w:type="spellStart"/>
            <w:r w:rsidRPr="00DC0132">
              <w:rPr>
                <w:rFonts w:cstheme="minorHAnsi"/>
              </w:rPr>
              <w:t>aerului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emisiile</w:t>
            </w:r>
            <w:proofErr w:type="spellEnd"/>
            <w:r w:rsidRPr="00DC0132">
              <w:rPr>
                <w:rFonts w:cstheme="minorHAnsi"/>
              </w:rPr>
              <w:t xml:space="preserve"> de gaze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filtre</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w:t>
            </w:r>
            <w:proofErr w:type="spellStart"/>
            <w:r w:rsidRPr="00DC0132">
              <w:rPr>
                <w:rFonts w:cstheme="minorHAnsi"/>
              </w:rPr>
              <w:t>apa</w:t>
            </w:r>
            <w:proofErr w:type="spellEnd"/>
            <w:r w:rsidRPr="00DC0132">
              <w:rPr>
                <w:rFonts w:cstheme="minorHAnsi"/>
              </w:rPr>
              <w:t xml:space="preserve"> </w:t>
            </w:r>
            <w:proofErr w:type="spellStart"/>
            <w:r w:rsidRPr="00DC0132">
              <w:rPr>
                <w:rFonts w:cstheme="minorHAnsi"/>
              </w:rPr>
              <w:t>uzată</w:t>
            </w:r>
            <w:proofErr w:type="spellEnd"/>
            <w:r w:rsidRPr="00DC0132">
              <w:rPr>
                <w:rFonts w:cstheme="minorHAnsi"/>
              </w:rPr>
              <w:t>).</w:t>
            </w:r>
          </w:p>
          <w:p w14:paraId="31FA27E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poluanții</w:t>
            </w:r>
            <w:proofErr w:type="spellEnd"/>
            <w:r w:rsidRPr="00DC0132">
              <w:rPr>
                <w:rFonts w:cstheme="minorHAnsi"/>
              </w:rPr>
              <w:t xml:space="preserve"> din </w:t>
            </w:r>
            <w:proofErr w:type="spellStart"/>
            <w:r w:rsidRPr="00DC0132">
              <w:rPr>
                <w:rFonts w:cstheme="minorHAnsi"/>
              </w:rPr>
              <w:t>aer</w:t>
            </w:r>
            <w:proofErr w:type="spellEnd"/>
            <w:r w:rsidRPr="00DC0132">
              <w:rPr>
                <w:rFonts w:cstheme="minorHAnsi"/>
              </w:rPr>
              <w:t xml:space="preserve"> </w:t>
            </w:r>
            <w:proofErr w:type="spellStart"/>
            <w:r w:rsidRPr="00DC0132">
              <w:rPr>
                <w:rFonts w:cstheme="minorHAnsi"/>
              </w:rPr>
              <w:t>pentru</w:t>
            </w:r>
            <w:proofErr w:type="spellEnd"/>
            <w:r w:rsidRPr="00DC0132">
              <w:rPr>
                <w:rFonts w:cstheme="minorHAnsi"/>
              </w:rPr>
              <w:t xml:space="preserve"> a reduce </w:t>
            </w:r>
            <w:proofErr w:type="spellStart"/>
            <w:r w:rsidRPr="00DC0132">
              <w:rPr>
                <w:rFonts w:cstheme="minorHAnsi"/>
              </w:rPr>
              <w:t>nivelurile</w:t>
            </w:r>
            <w:proofErr w:type="spellEnd"/>
            <w:r w:rsidRPr="00DC0132">
              <w:rPr>
                <w:rFonts w:cstheme="minorHAnsi"/>
              </w:rPr>
              <w:t xml:space="preserve"> de </w:t>
            </w:r>
            <w:proofErr w:type="spellStart"/>
            <w:r w:rsidRPr="00DC0132">
              <w:rPr>
                <w:rFonts w:cstheme="minorHAnsi"/>
              </w:rPr>
              <w:t>poluare</w:t>
            </w:r>
            <w:proofErr w:type="spellEnd"/>
            <w:r w:rsidRPr="00DC0132">
              <w:rPr>
                <w:rFonts w:cstheme="minorHAnsi"/>
              </w:rPr>
              <w:t xml:space="preserve"> </w:t>
            </w:r>
            <w:proofErr w:type="spellStart"/>
            <w:r w:rsidRPr="00DC0132">
              <w:rPr>
                <w:rFonts w:cstheme="minorHAnsi"/>
              </w:rPr>
              <w:t>atmosferică</w:t>
            </w:r>
            <w:proofErr w:type="spellEnd"/>
            <w:r w:rsidRPr="00DC0132">
              <w:rPr>
                <w:rFonts w:cstheme="minorHAnsi"/>
              </w:rPr>
              <w:t>.</w:t>
            </w:r>
          </w:p>
          <w:p w14:paraId="64D8DB72" w14:textId="7777777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soluri</w:t>
            </w:r>
            <w:proofErr w:type="spellEnd"/>
            <w:r w:rsidRPr="00DC0132">
              <w:rPr>
                <w:rFonts w:cstheme="minorHAnsi"/>
              </w:rPr>
              <w:t xml:space="preserve"> de </w:t>
            </w:r>
            <w:proofErr w:type="spellStart"/>
            <w:r w:rsidRPr="00DC0132">
              <w:rPr>
                <w:rFonts w:cstheme="minorHAnsi"/>
              </w:rPr>
              <w:t>calitate</w:t>
            </w:r>
            <w:proofErr w:type="spellEnd"/>
            <w:r w:rsidRPr="00DC0132">
              <w:rPr>
                <w:rFonts w:cstheme="minorHAnsi"/>
              </w:rPr>
              <w:t xml:space="preserve"> </w:t>
            </w:r>
            <w:proofErr w:type="spellStart"/>
            <w:r w:rsidRPr="00DC0132">
              <w:rPr>
                <w:rFonts w:cstheme="minorHAnsi"/>
              </w:rPr>
              <w:t>superioară</w:t>
            </w:r>
            <w:proofErr w:type="spellEnd"/>
            <w:r w:rsidRPr="00DC0132">
              <w:rPr>
                <w:rFonts w:cstheme="minorHAnsi"/>
              </w:rPr>
              <w:t xml:space="preserve">, </w:t>
            </w:r>
            <w:proofErr w:type="spellStart"/>
            <w:r w:rsidRPr="00DC0132">
              <w:rPr>
                <w:rFonts w:cstheme="minorHAnsi"/>
              </w:rPr>
              <w:t>testarea</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înainte</w:t>
            </w:r>
            <w:proofErr w:type="spellEnd"/>
            <w:r w:rsidRPr="00DC0132">
              <w:rPr>
                <w:rFonts w:cstheme="minorHAnsi"/>
              </w:rPr>
              <w:t xml:space="preserve"> de </w:t>
            </w:r>
            <w:proofErr w:type="spellStart"/>
            <w:r w:rsidRPr="00DC0132">
              <w:rPr>
                <w:rFonts w:cstheme="minorHAnsi"/>
              </w:rPr>
              <w:t>plantare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metode</w:t>
            </w:r>
            <w:proofErr w:type="spellEnd"/>
            <w:r w:rsidRPr="00DC0132">
              <w:rPr>
                <w:rFonts w:cstheme="minorHAnsi"/>
              </w:rPr>
              <w:t xml:space="preserve"> de </w:t>
            </w:r>
            <w:proofErr w:type="spellStart"/>
            <w:r w:rsidRPr="00DC0132">
              <w:rPr>
                <w:rFonts w:cstheme="minorHAnsi"/>
              </w:rPr>
              <w:t>cultivare</w:t>
            </w:r>
            <w:proofErr w:type="spellEnd"/>
            <w:r w:rsidRPr="00DC0132">
              <w:rPr>
                <w:rFonts w:cstheme="minorHAnsi"/>
              </w:rPr>
              <w:t xml:space="preserve"> </w:t>
            </w:r>
            <w:proofErr w:type="spellStart"/>
            <w:r w:rsidRPr="00DC0132">
              <w:rPr>
                <w:rFonts w:cstheme="minorHAnsi"/>
              </w:rPr>
              <w:t>fără</w:t>
            </w:r>
            <w:proofErr w:type="spellEnd"/>
            <w:r w:rsidRPr="00DC0132">
              <w:rPr>
                <w:rFonts w:cstheme="minorHAnsi"/>
              </w:rPr>
              <w:t xml:space="preserve"> </w:t>
            </w:r>
            <w:proofErr w:type="spellStart"/>
            <w:r w:rsidRPr="00DC0132">
              <w:rPr>
                <w:rFonts w:cstheme="minorHAnsi"/>
              </w:rPr>
              <w:t>chimicale</w:t>
            </w:r>
            <w:proofErr w:type="spellEnd"/>
            <w:r w:rsidRPr="00DC0132">
              <w:rPr>
                <w:rFonts w:cstheme="minorHAnsi"/>
              </w:rPr>
              <w:t>.</w:t>
            </w:r>
          </w:p>
          <w:p w14:paraId="763B8789" w14:textId="6E679627" w:rsidR="00DC0132" w:rsidRPr="00DC0132" w:rsidRDefault="00DC0132" w:rsidP="00DC0132">
            <w:pPr>
              <w:rPr>
                <w:rFonts w:cstheme="minorHAnsi"/>
              </w:rPr>
            </w:pP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absorb </w:t>
            </w:r>
            <w:proofErr w:type="spellStart"/>
            <w:r w:rsidRPr="00DC0132">
              <w:rPr>
                <w:rFonts w:cstheme="minorHAnsi"/>
              </w:rPr>
              <w:t>nutrienții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substanțele</w:t>
            </w:r>
            <w:proofErr w:type="spellEnd"/>
            <w:r w:rsidRPr="00DC0132">
              <w:rPr>
                <w:rFonts w:cstheme="minorHAnsi"/>
              </w:rPr>
              <w:t xml:space="preserve"> </w:t>
            </w:r>
            <w:proofErr w:type="spellStart"/>
            <w:r w:rsidRPr="00DC0132">
              <w:rPr>
                <w:rFonts w:cstheme="minorHAnsi"/>
              </w:rPr>
              <w:t>chimice</w:t>
            </w:r>
            <w:proofErr w:type="spellEnd"/>
            <w:r w:rsidRPr="00DC0132">
              <w:rPr>
                <w:rFonts w:cstheme="minorHAnsi"/>
              </w:rPr>
              <w:t xml:space="preserve"> din </w:t>
            </w:r>
            <w:proofErr w:type="spellStart"/>
            <w:r w:rsidRPr="00DC0132">
              <w:rPr>
                <w:rFonts w:cstheme="minorHAnsi"/>
              </w:rPr>
              <w:t>apa</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sistem</w:t>
            </w:r>
            <w:proofErr w:type="spellEnd"/>
            <w:r w:rsidRPr="00DC0132">
              <w:rPr>
                <w:rFonts w:cstheme="minorHAnsi"/>
              </w:rPr>
              <w:t xml:space="preserve"> de </w:t>
            </w:r>
            <w:proofErr w:type="spellStart"/>
            <w:r w:rsidRPr="00DC0132">
              <w:rPr>
                <w:rFonts w:cstheme="minorHAnsi"/>
              </w:rPr>
              <w:t>colectare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filtrare</w:t>
            </w:r>
            <w:proofErr w:type="spellEnd"/>
            <w:r w:rsidRPr="00DC0132">
              <w:rPr>
                <w:rFonts w:cstheme="minorHAnsi"/>
              </w:rPr>
              <w:t xml:space="preserve"> </w:t>
            </w:r>
            <w:proofErr w:type="gramStart"/>
            <w:r w:rsidRPr="00DC0132">
              <w:rPr>
                <w:rFonts w:cstheme="minorHAnsi"/>
              </w:rPr>
              <w:t>a</w:t>
            </w:r>
            <w:proofErr w:type="gramEnd"/>
            <w:r w:rsidRPr="00DC0132">
              <w:rPr>
                <w:rFonts w:cstheme="minorHAnsi"/>
              </w:rPr>
              <w:t xml:space="preserve"> </w:t>
            </w:r>
            <w:proofErr w:type="spellStart"/>
            <w:r w:rsidRPr="00DC0132">
              <w:rPr>
                <w:rFonts w:cstheme="minorHAnsi"/>
              </w:rPr>
              <w:t>apei</w:t>
            </w:r>
            <w:proofErr w:type="spellEnd"/>
            <w:r w:rsidRPr="00DC0132">
              <w:rPr>
                <w:rFonts w:cstheme="minorHAnsi"/>
              </w:rPr>
              <w:t xml:space="preserve"> de </w:t>
            </w:r>
            <w:proofErr w:type="spellStart"/>
            <w:r w:rsidRPr="00DC0132">
              <w:rPr>
                <w:rFonts w:cstheme="minorHAnsi"/>
              </w:rPr>
              <w:t>ploaie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limitarea</w:t>
            </w:r>
            <w:proofErr w:type="spellEnd"/>
            <w:r w:rsidRPr="00DC0132">
              <w:rPr>
                <w:rFonts w:cstheme="minorHAnsi"/>
              </w:rPr>
              <w:t xml:space="preserve"> </w:t>
            </w:r>
            <w:proofErr w:type="spellStart"/>
            <w:r w:rsidRPr="00DC0132">
              <w:rPr>
                <w:rFonts w:cstheme="minorHAnsi"/>
              </w:rPr>
              <w:t>utilizării</w:t>
            </w:r>
            <w:proofErr w:type="spellEnd"/>
            <w:r w:rsidRPr="00DC0132">
              <w:rPr>
                <w:rFonts w:cstheme="minorHAnsi"/>
              </w:rPr>
              <w:t xml:space="preserve"> de pesticide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fertilizatori</w:t>
            </w:r>
            <w:proofErr w:type="spellEnd"/>
            <w:r w:rsidRPr="00DC0132">
              <w:rPr>
                <w:rFonts w:cstheme="minorHAnsi"/>
              </w:rPr>
              <w:t xml:space="preserve"> </w:t>
            </w:r>
            <w:proofErr w:type="spellStart"/>
            <w:r w:rsidRPr="00DC0132">
              <w:rPr>
                <w:rFonts w:cstheme="minorHAnsi"/>
              </w:rPr>
              <w:t>în</w:t>
            </w:r>
            <w:proofErr w:type="spellEnd"/>
            <w:r w:rsidRPr="00DC0132">
              <w:rPr>
                <w:rFonts w:cstheme="minorHAnsi"/>
              </w:rPr>
              <w:t xml:space="preserve"> </w:t>
            </w:r>
            <w:proofErr w:type="spellStart"/>
            <w:r w:rsidRPr="00DC0132">
              <w:rPr>
                <w:rFonts w:cstheme="minorHAnsi"/>
              </w:rPr>
              <w:t>zonele</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w:t>
            </w:r>
          </w:p>
        </w:tc>
      </w:tr>
      <w:tr w:rsidR="007B658E" w:rsidRPr="00583E36" w14:paraId="2DB5C7A7" w14:textId="77777777" w:rsidTr="00814548">
        <w:tc>
          <w:tcPr>
            <w:tcW w:w="3114" w:type="dxa"/>
          </w:tcPr>
          <w:p w14:paraId="6E14CBC2" w14:textId="77777777" w:rsidR="007B658E" w:rsidRPr="00583E36" w:rsidRDefault="007B658E" w:rsidP="00814548">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2ED9B9EE" w14:textId="77777777" w:rsidR="007B658E" w:rsidRPr="00583E36" w:rsidRDefault="007B658E" w:rsidP="00814548">
            <w:pPr>
              <w:rPr>
                <w:rFonts w:cstheme="minorHAnsi"/>
              </w:rPr>
            </w:pPr>
          </w:p>
        </w:tc>
        <w:tc>
          <w:tcPr>
            <w:tcW w:w="6237" w:type="dxa"/>
          </w:tcPr>
          <w:p w14:paraId="71BE9B07" w14:textId="77777777" w:rsidR="007B658E" w:rsidRPr="00DC0132" w:rsidRDefault="007B658E" w:rsidP="00814548">
            <w:pPr>
              <w:rPr>
                <w:rFonts w:cstheme="minorHAnsi"/>
              </w:rPr>
            </w:pPr>
            <w:proofErr w:type="spellStart"/>
            <w:r w:rsidRPr="00DC0132">
              <w:rPr>
                <w:rFonts w:cstheme="minorHAnsi"/>
              </w:rPr>
              <w:t>Utilizarea</w:t>
            </w:r>
            <w:proofErr w:type="spellEnd"/>
            <w:r w:rsidRPr="00DC0132">
              <w:rPr>
                <w:rFonts w:cstheme="minorHAnsi"/>
              </w:rPr>
              <w:t xml:space="preserve"> </w:t>
            </w:r>
            <w:proofErr w:type="spellStart"/>
            <w:r w:rsidRPr="00DC0132">
              <w:rPr>
                <w:rFonts w:cstheme="minorHAnsi"/>
              </w:rPr>
              <w:t>materialelor</w:t>
            </w:r>
            <w:proofErr w:type="spellEnd"/>
            <w:r w:rsidRPr="00DC0132">
              <w:rPr>
                <w:rFonts w:cstheme="minorHAnsi"/>
              </w:rPr>
              <w:t xml:space="preserve"> </w:t>
            </w:r>
            <w:proofErr w:type="spellStart"/>
            <w:r w:rsidRPr="00DC0132">
              <w:rPr>
                <w:rFonts w:cstheme="minorHAnsi"/>
              </w:rPr>
              <w:t>ecologice</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durabile</w:t>
            </w:r>
            <w:proofErr w:type="spellEnd"/>
            <w:r w:rsidRPr="00DC0132">
              <w:rPr>
                <w:rFonts w:cstheme="minorHAnsi"/>
              </w:rPr>
              <w:t xml:space="preserve"> care nu </w:t>
            </w:r>
            <w:proofErr w:type="spellStart"/>
            <w:r w:rsidRPr="00DC0132">
              <w:rPr>
                <w:rFonts w:cstheme="minorHAnsi"/>
              </w:rPr>
              <w:t>afectează</w:t>
            </w:r>
            <w:proofErr w:type="spellEnd"/>
            <w:r w:rsidRPr="00DC0132">
              <w:rPr>
                <w:rFonts w:cstheme="minorHAnsi"/>
              </w:rPr>
              <w:t xml:space="preserve">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biodiversitatea</w:t>
            </w:r>
            <w:proofErr w:type="spellEnd"/>
            <w:r w:rsidRPr="00DC0132">
              <w:rPr>
                <w:rFonts w:cstheme="minorHAnsi"/>
              </w:rPr>
              <w:t xml:space="preserve"> (de </w:t>
            </w:r>
            <w:proofErr w:type="spellStart"/>
            <w:r w:rsidRPr="00DC0132">
              <w:rPr>
                <w:rFonts w:cstheme="minorHAnsi"/>
              </w:rPr>
              <w:t>exemplu</w:t>
            </w:r>
            <w:proofErr w:type="spellEnd"/>
            <w:r w:rsidRPr="00DC0132">
              <w:rPr>
                <w:rFonts w:cstheme="minorHAnsi"/>
              </w:rPr>
              <w:t xml:space="preserve"> </w:t>
            </w:r>
            <w:proofErr w:type="spellStart"/>
            <w:r w:rsidRPr="00DC0132">
              <w:rPr>
                <w:rFonts w:cstheme="minorHAnsi"/>
              </w:rPr>
              <w:t>materiale</w:t>
            </w:r>
            <w:proofErr w:type="spellEnd"/>
            <w:r w:rsidRPr="00DC0132">
              <w:rPr>
                <w:rFonts w:cstheme="minorHAnsi"/>
              </w:rPr>
              <w:t xml:space="preserve"> de </w:t>
            </w:r>
            <w:proofErr w:type="spellStart"/>
            <w:r w:rsidRPr="00DC0132">
              <w:rPr>
                <w:rFonts w:cstheme="minorHAnsi"/>
              </w:rPr>
              <w:t>construcție</w:t>
            </w:r>
            <w:proofErr w:type="spellEnd"/>
            <w:r w:rsidRPr="00DC0132">
              <w:rPr>
                <w:rFonts w:cstheme="minorHAnsi"/>
              </w:rPr>
              <w:t xml:space="preserve"> </w:t>
            </w:r>
            <w:proofErr w:type="spellStart"/>
            <w:r w:rsidRPr="00DC0132">
              <w:rPr>
                <w:rFonts w:cstheme="minorHAnsi"/>
              </w:rPr>
              <w:lastRenderedPageBreak/>
              <w:t>reciclabile</w:t>
            </w:r>
            <w:proofErr w:type="spellEnd"/>
            <w:r w:rsidRPr="00DC0132">
              <w:rPr>
                <w:rFonts w:cstheme="minorHAnsi"/>
              </w:rPr>
              <w:t xml:space="preserve"> </w:t>
            </w:r>
            <w:proofErr w:type="spellStart"/>
            <w:r w:rsidRPr="00DC0132">
              <w:rPr>
                <w:rFonts w:cstheme="minorHAnsi"/>
              </w:rPr>
              <w:t>sau</w:t>
            </w:r>
            <w:proofErr w:type="spellEnd"/>
            <w:r w:rsidRPr="00DC0132">
              <w:rPr>
                <w:rFonts w:cstheme="minorHAnsi"/>
              </w:rPr>
              <w:t xml:space="preserve"> </w:t>
            </w:r>
            <w:proofErr w:type="spellStart"/>
            <w:r w:rsidRPr="00DC0132">
              <w:rPr>
                <w:rFonts w:cstheme="minorHAnsi"/>
              </w:rPr>
              <w:t>biodegradabile</w:t>
            </w:r>
            <w:proofErr w:type="spellEnd"/>
            <w:r w:rsidRPr="00DC0132">
              <w:rPr>
                <w:rFonts w:cstheme="minorHAnsi"/>
              </w:rPr>
              <w:t xml:space="preserve">, care nu au un impact </w:t>
            </w:r>
            <w:proofErr w:type="spellStart"/>
            <w:r w:rsidRPr="00DC0132">
              <w:rPr>
                <w:rFonts w:cstheme="minorHAnsi"/>
              </w:rPr>
              <w:t>negativ</w:t>
            </w:r>
            <w:proofErr w:type="spellEnd"/>
            <w:r w:rsidRPr="00DC0132">
              <w:rPr>
                <w:rFonts w:cstheme="minorHAnsi"/>
              </w:rPr>
              <w:t xml:space="preserve"> </w:t>
            </w:r>
            <w:proofErr w:type="spellStart"/>
            <w:r w:rsidRPr="00DC0132">
              <w:rPr>
                <w:rFonts w:cstheme="minorHAnsi"/>
              </w:rPr>
              <w:t>asupra</w:t>
            </w:r>
            <w:proofErr w:type="spellEnd"/>
            <w:r w:rsidRPr="00DC0132">
              <w:rPr>
                <w:rFonts w:cstheme="minorHAnsi"/>
              </w:rPr>
              <w:t xml:space="preserve"> </w:t>
            </w:r>
            <w:proofErr w:type="spellStart"/>
            <w:r w:rsidRPr="00DC0132">
              <w:rPr>
                <w:rFonts w:cstheme="minorHAnsi"/>
              </w:rPr>
              <w:t>mediului</w:t>
            </w:r>
            <w:proofErr w:type="spellEnd"/>
            <w:r w:rsidRPr="00DC0132">
              <w:rPr>
                <w:rFonts w:cstheme="minorHAnsi"/>
              </w:rPr>
              <w:t>)</w:t>
            </w:r>
          </w:p>
          <w:p w14:paraId="1FCB428A" w14:textId="77777777" w:rsidR="007B658E" w:rsidRDefault="007B658E"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proiectelor</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păstrarea</w:t>
            </w:r>
            <w:proofErr w:type="spellEnd"/>
            <w:r w:rsidRPr="00DC0132">
              <w:rPr>
                <w:rFonts w:cstheme="minorHAnsi"/>
              </w:rPr>
              <w:t xml:space="preserve"> </w:t>
            </w:r>
            <w:proofErr w:type="spellStart"/>
            <w:r w:rsidRPr="00DC0132">
              <w:rPr>
                <w:rFonts w:cstheme="minorHAnsi"/>
              </w:rPr>
              <w:t>procentajului</w:t>
            </w:r>
            <w:proofErr w:type="spellEnd"/>
            <w:r w:rsidRPr="00DC0132">
              <w:rPr>
                <w:rFonts w:cstheme="minorHAnsi"/>
              </w:rPr>
              <w:t xml:space="preserve"> de </w:t>
            </w:r>
            <w:proofErr w:type="spellStart"/>
            <w:r w:rsidRPr="00DC0132">
              <w:rPr>
                <w:rFonts w:cstheme="minorHAnsi"/>
              </w:rPr>
              <w:t>spații</w:t>
            </w:r>
            <w:proofErr w:type="spellEnd"/>
            <w:r w:rsidRPr="00DC0132">
              <w:rPr>
                <w:rFonts w:cstheme="minorHAnsi"/>
              </w:rPr>
              <w:t xml:space="preserve"> </w:t>
            </w:r>
            <w:proofErr w:type="spellStart"/>
            <w:r w:rsidRPr="00DC0132">
              <w:rPr>
                <w:rFonts w:cstheme="minorHAnsi"/>
              </w:rPr>
              <w:t>verzi</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elementelor</w:t>
            </w:r>
            <w:proofErr w:type="spellEnd"/>
            <w:r w:rsidRPr="00DC0132">
              <w:rPr>
                <w:rFonts w:cstheme="minorHAnsi"/>
              </w:rPr>
              <w:t xml:space="preserve"> de </w:t>
            </w:r>
            <w:proofErr w:type="spellStart"/>
            <w:r w:rsidRPr="00DC0132">
              <w:rPr>
                <w:rFonts w:cstheme="minorHAnsi"/>
              </w:rPr>
              <w:t>cadru</w:t>
            </w:r>
            <w:proofErr w:type="spellEnd"/>
            <w:r w:rsidRPr="00DC0132">
              <w:rPr>
                <w:rFonts w:cstheme="minorHAnsi"/>
              </w:rPr>
              <w:t xml:space="preserve"> natural </w:t>
            </w:r>
            <w:proofErr w:type="spellStart"/>
            <w:r w:rsidRPr="00DC0132">
              <w:rPr>
                <w:rFonts w:cstheme="minorHAnsi"/>
              </w:rPr>
              <w:t>aferente</w:t>
            </w:r>
            <w:proofErr w:type="spellEnd"/>
            <w:r w:rsidRPr="00DC0132">
              <w:rPr>
                <w:rFonts w:cstheme="minorHAnsi"/>
              </w:rPr>
              <w:t xml:space="preserve"> </w:t>
            </w:r>
            <w:proofErr w:type="spellStart"/>
            <w:r w:rsidRPr="00DC0132">
              <w:rPr>
                <w:rFonts w:cstheme="minorHAnsi"/>
              </w:rPr>
              <w:t>zonei</w:t>
            </w:r>
            <w:proofErr w:type="spellEnd"/>
          </w:p>
          <w:p w14:paraId="384E44E5" w14:textId="355EB9E3" w:rsidR="00DC0132" w:rsidRPr="00DC0132" w:rsidRDefault="00DC0132" w:rsidP="00814548">
            <w:pPr>
              <w:rPr>
                <w:rFonts w:cstheme="minorHAnsi"/>
              </w:rPr>
            </w:pPr>
            <w:proofErr w:type="spellStart"/>
            <w:r w:rsidRPr="00DC0132">
              <w:rPr>
                <w:rFonts w:cstheme="minorHAnsi"/>
              </w:rPr>
              <w:t>Implementarea</w:t>
            </w:r>
            <w:proofErr w:type="spellEnd"/>
            <w:r w:rsidRPr="00DC0132">
              <w:rPr>
                <w:rFonts w:cstheme="minorHAnsi"/>
              </w:rPr>
              <w:t xml:space="preserve"> </w:t>
            </w:r>
            <w:proofErr w:type="spellStart"/>
            <w:r w:rsidRPr="00DC0132">
              <w:rPr>
                <w:rFonts w:cstheme="minorHAnsi"/>
              </w:rPr>
              <w:t>unor</w:t>
            </w:r>
            <w:proofErr w:type="spellEnd"/>
            <w:r w:rsidRPr="00DC0132">
              <w:rPr>
                <w:rFonts w:cstheme="minorHAnsi"/>
              </w:rPr>
              <w:t xml:space="preserve"> </w:t>
            </w:r>
            <w:proofErr w:type="spellStart"/>
            <w:r w:rsidRPr="00DC0132">
              <w:rPr>
                <w:rFonts w:cstheme="minorHAnsi"/>
              </w:rPr>
              <w:t>măsuri</w:t>
            </w:r>
            <w:proofErr w:type="spellEnd"/>
            <w:r w:rsidRPr="00DC0132">
              <w:rPr>
                <w:rFonts w:cstheme="minorHAnsi"/>
              </w:rPr>
              <w:t xml:space="preserve"> de </w:t>
            </w:r>
            <w:proofErr w:type="spellStart"/>
            <w:r w:rsidRPr="00DC0132">
              <w:rPr>
                <w:rFonts w:cstheme="minorHAnsi"/>
              </w:rPr>
              <w:t>protecție</w:t>
            </w:r>
            <w:proofErr w:type="spellEnd"/>
            <w:r w:rsidRPr="00DC0132">
              <w:rPr>
                <w:rFonts w:cstheme="minorHAnsi"/>
              </w:rPr>
              <w:t xml:space="preserve"> a </w:t>
            </w:r>
            <w:proofErr w:type="spellStart"/>
            <w:r w:rsidRPr="00DC0132">
              <w:rPr>
                <w:rFonts w:cstheme="minorHAnsi"/>
              </w:rPr>
              <w:t>solului</w:t>
            </w:r>
            <w:proofErr w:type="spellEnd"/>
            <w:r w:rsidRPr="00DC0132">
              <w:rPr>
                <w:rFonts w:cstheme="minorHAnsi"/>
              </w:rPr>
              <w:t xml:space="preserve">, cum </w:t>
            </w:r>
            <w:proofErr w:type="spellStart"/>
            <w:r w:rsidRPr="00DC0132">
              <w:rPr>
                <w:rFonts w:cstheme="minorHAnsi"/>
              </w:rPr>
              <w:t>ar</w:t>
            </w:r>
            <w:proofErr w:type="spellEnd"/>
            <w:r w:rsidRPr="00DC0132">
              <w:rPr>
                <w:rFonts w:cstheme="minorHAnsi"/>
              </w:rPr>
              <w:t xml:space="preserve"> fi </w:t>
            </w:r>
            <w:proofErr w:type="spellStart"/>
            <w:r w:rsidRPr="00DC0132">
              <w:rPr>
                <w:rFonts w:cstheme="minorHAnsi"/>
              </w:rPr>
              <w:t>utilizarea</w:t>
            </w:r>
            <w:proofErr w:type="spellEnd"/>
            <w:r w:rsidRPr="00DC0132">
              <w:rPr>
                <w:rFonts w:cstheme="minorHAnsi"/>
              </w:rPr>
              <w:t xml:space="preserve"> de </w:t>
            </w:r>
            <w:proofErr w:type="spellStart"/>
            <w:r w:rsidRPr="00DC0132">
              <w:rPr>
                <w:rFonts w:cstheme="minorHAnsi"/>
              </w:rPr>
              <w:t>plante</w:t>
            </w:r>
            <w:proofErr w:type="spellEnd"/>
            <w:r w:rsidRPr="00DC0132">
              <w:rPr>
                <w:rFonts w:cstheme="minorHAnsi"/>
              </w:rPr>
              <w:t xml:space="preserve"> care </w:t>
            </w:r>
            <w:proofErr w:type="spellStart"/>
            <w:r w:rsidRPr="00DC0132">
              <w:rPr>
                <w:rFonts w:cstheme="minorHAnsi"/>
              </w:rPr>
              <w:t>fixează</w:t>
            </w:r>
            <w:proofErr w:type="spellEnd"/>
            <w:r w:rsidRPr="00DC0132">
              <w:rPr>
                <w:rFonts w:cstheme="minorHAnsi"/>
              </w:rPr>
              <w:t xml:space="preserve"> </w:t>
            </w:r>
            <w:proofErr w:type="spellStart"/>
            <w:r w:rsidRPr="00DC0132">
              <w:rPr>
                <w:rFonts w:cstheme="minorHAnsi"/>
              </w:rPr>
              <w:t>solul</w:t>
            </w:r>
            <w:proofErr w:type="spellEnd"/>
            <w:r w:rsidRPr="00DC0132">
              <w:rPr>
                <w:rFonts w:cstheme="minorHAnsi"/>
              </w:rPr>
              <w:t xml:space="preserve"> </w:t>
            </w:r>
            <w:proofErr w:type="spellStart"/>
            <w:r w:rsidRPr="00DC0132">
              <w:rPr>
                <w:rFonts w:cstheme="minorHAnsi"/>
              </w:rPr>
              <w:t>și</w:t>
            </w:r>
            <w:proofErr w:type="spellEnd"/>
            <w:r w:rsidRPr="00DC0132">
              <w:rPr>
                <w:rFonts w:cstheme="minorHAnsi"/>
              </w:rPr>
              <w:t xml:space="preserve"> </w:t>
            </w:r>
            <w:proofErr w:type="spellStart"/>
            <w:r w:rsidRPr="00DC0132">
              <w:rPr>
                <w:rFonts w:cstheme="minorHAnsi"/>
              </w:rPr>
              <w:t>prevenirea</w:t>
            </w:r>
            <w:proofErr w:type="spellEnd"/>
            <w:r w:rsidRPr="00DC0132">
              <w:rPr>
                <w:rFonts w:cstheme="minorHAnsi"/>
              </w:rPr>
              <w:t xml:space="preserve"> </w:t>
            </w:r>
            <w:proofErr w:type="spellStart"/>
            <w:r w:rsidRPr="00DC0132">
              <w:rPr>
                <w:rFonts w:cstheme="minorHAnsi"/>
              </w:rPr>
              <w:t>eroziunii</w:t>
            </w:r>
            <w:proofErr w:type="spellEnd"/>
            <w:r w:rsidRPr="00DC0132">
              <w:rPr>
                <w:rFonts w:cstheme="minorHAnsi"/>
              </w:rPr>
              <w:t xml:space="preserve"> </w:t>
            </w:r>
            <w:proofErr w:type="spellStart"/>
            <w:r w:rsidRPr="00DC0132">
              <w:rPr>
                <w:rFonts w:cstheme="minorHAnsi"/>
              </w:rPr>
              <w:t>solului</w:t>
            </w:r>
            <w:proofErr w:type="spellEnd"/>
            <w:r w:rsidRPr="00DC0132">
              <w:rPr>
                <w:rFonts w:cstheme="minorHAnsi"/>
              </w:rPr>
              <w:t xml:space="preserve"> </w:t>
            </w:r>
            <w:proofErr w:type="spellStart"/>
            <w:r w:rsidRPr="00DC0132">
              <w:rPr>
                <w:rFonts w:cstheme="minorHAnsi"/>
              </w:rPr>
              <w:t>prin</w:t>
            </w:r>
            <w:proofErr w:type="spellEnd"/>
            <w:r w:rsidRPr="00DC0132">
              <w:rPr>
                <w:rFonts w:cstheme="minorHAnsi"/>
              </w:rPr>
              <w:t xml:space="preserve"> </w:t>
            </w:r>
            <w:proofErr w:type="spellStart"/>
            <w:r w:rsidRPr="00DC0132">
              <w:rPr>
                <w:rFonts w:cstheme="minorHAnsi"/>
              </w:rPr>
              <w:t>plantarea</w:t>
            </w:r>
            <w:proofErr w:type="spellEnd"/>
            <w:r w:rsidRPr="00DC0132">
              <w:rPr>
                <w:rFonts w:cstheme="minorHAnsi"/>
              </w:rPr>
              <w:t xml:space="preserve"> pe </w:t>
            </w:r>
            <w:proofErr w:type="spellStart"/>
            <w:r w:rsidRPr="00DC0132">
              <w:rPr>
                <w:rFonts w:cstheme="minorHAnsi"/>
              </w:rPr>
              <w:t>pante</w:t>
            </w:r>
            <w:proofErr w:type="spellEnd"/>
            <w:r w:rsidRPr="00DC0132">
              <w:rPr>
                <w:rFonts w:cstheme="minorHAnsi"/>
              </w:rPr>
              <w:t>.</w:t>
            </w:r>
          </w:p>
        </w:tc>
      </w:tr>
    </w:tbl>
    <w:p w14:paraId="31B92FEE" w14:textId="77777777" w:rsidR="007B658E" w:rsidRDefault="007B658E" w:rsidP="007B658E">
      <w:pPr>
        <w:rPr>
          <w:color w:val="000000" w:themeColor="text1"/>
          <w:lang w:val="ro-RO"/>
        </w:rPr>
      </w:pPr>
    </w:p>
    <w:p w14:paraId="28708445" w14:textId="77777777" w:rsidR="007B658E" w:rsidRDefault="007B658E" w:rsidP="007B658E">
      <w:pPr>
        <w:rPr>
          <w:color w:val="000000" w:themeColor="text1"/>
          <w:lang w:val="ro-RO"/>
        </w:rPr>
      </w:pPr>
    </w:p>
    <w:p w14:paraId="7F8F177D" w14:textId="77777777" w:rsidR="007B658E" w:rsidRPr="009A48DB" w:rsidRDefault="007B658E" w:rsidP="007B658E">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7B658E" w:rsidRPr="0094333C" w14:paraId="757707BC" w14:textId="77777777" w:rsidTr="00814548">
        <w:trPr>
          <w:tblHeader/>
        </w:trPr>
        <w:tc>
          <w:tcPr>
            <w:tcW w:w="491" w:type="dxa"/>
          </w:tcPr>
          <w:p w14:paraId="2F85211B" w14:textId="77777777" w:rsidR="007B658E" w:rsidRPr="0094333C" w:rsidRDefault="007B658E" w:rsidP="00814548">
            <w:pPr>
              <w:pStyle w:val="Bodytext10"/>
              <w:spacing w:after="100"/>
              <w:jc w:val="center"/>
              <w:rPr>
                <w:rFonts w:cstheme="minorHAnsi"/>
              </w:rPr>
            </w:pPr>
            <w:r w:rsidRPr="0094333C">
              <w:rPr>
                <w:rFonts w:cstheme="minorHAnsi"/>
              </w:rPr>
              <w:t>Nr.</w:t>
            </w:r>
          </w:p>
        </w:tc>
        <w:tc>
          <w:tcPr>
            <w:tcW w:w="3185" w:type="dxa"/>
          </w:tcPr>
          <w:p w14:paraId="2153C4AE" w14:textId="77777777" w:rsidR="007B658E" w:rsidRPr="0094333C" w:rsidRDefault="007B658E" w:rsidP="00814548">
            <w:pPr>
              <w:pStyle w:val="Bodytext10"/>
              <w:spacing w:after="100"/>
              <w:jc w:val="center"/>
              <w:rPr>
                <w:rFonts w:cstheme="minorHAnsi"/>
              </w:rPr>
            </w:pPr>
            <w:r w:rsidRPr="0094333C">
              <w:rPr>
                <w:rFonts w:cstheme="minorHAnsi"/>
              </w:rPr>
              <w:t>Criteriu evaluare</w:t>
            </w:r>
          </w:p>
        </w:tc>
        <w:tc>
          <w:tcPr>
            <w:tcW w:w="800" w:type="dxa"/>
          </w:tcPr>
          <w:p w14:paraId="25ACFFB5" w14:textId="77777777" w:rsidR="007B658E" w:rsidRPr="0094333C" w:rsidRDefault="007B658E" w:rsidP="00814548">
            <w:pPr>
              <w:pStyle w:val="Bodytext10"/>
              <w:spacing w:after="100"/>
              <w:jc w:val="both"/>
              <w:rPr>
                <w:rFonts w:cstheme="minorHAnsi"/>
              </w:rPr>
            </w:pPr>
            <w:r w:rsidRPr="0094333C">
              <w:rPr>
                <w:rFonts w:cstheme="minorHAnsi"/>
              </w:rPr>
              <w:t>Da/Nu</w:t>
            </w:r>
          </w:p>
        </w:tc>
        <w:tc>
          <w:tcPr>
            <w:tcW w:w="4734" w:type="dxa"/>
          </w:tcPr>
          <w:p w14:paraId="78DA9AF1" w14:textId="77777777" w:rsidR="007B658E" w:rsidRPr="0094333C" w:rsidRDefault="007B658E" w:rsidP="00814548">
            <w:pPr>
              <w:pStyle w:val="Bodytext10"/>
              <w:spacing w:after="100"/>
              <w:jc w:val="both"/>
              <w:rPr>
                <w:rFonts w:cstheme="minorHAnsi"/>
              </w:rPr>
            </w:pPr>
            <w:r w:rsidRPr="0094333C">
              <w:rPr>
                <w:rFonts w:cstheme="minorHAnsi"/>
              </w:rPr>
              <w:t>Aspecte verificate</w:t>
            </w:r>
          </w:p>
        </w:tc>
      </w:tr>
      <w:tr w:rsidR="007B658E" w:rsidRPr="0094333C" w14:paraId="16410CD1" w14:textId="77777777" w:rsidTr="00814548">
        <w:tc>
          <w:tcPr>
            <w:tcW w:w="491" w:type="dxa"/>
          </w:tcPr>
          <w:p w14:paraId="72709E9F" w14:textId="77777777" w:rsidR="007B658E" w:rsidRPr="0094333C" w:rsidRDefault="007B658E" w:rsidP="00814548">
            <w:pPr>
              <w:pStyle w:val="Bodytext10"/>
              <w:spacing w:after="100"/>
              <w:jc w:val="center"/>
              <w:rPr>
                <w:rFonts w:cstheme="minorHAnsi"/>
              </w:rPr>
            </w:pPr>
            <w:r w:rsidRPr="0094333C">
              <w:rPr>
                <w:rFonts w:cstheme="minorHAnsi"/>
              </w:rPr>
              <w:t>1</w:t>
            </w:r>
          </w:p>
        </w:tc>
        <w:tc>
          <w:tcPr>
            <w:tcW w:w="3185" w:type="dxa"/>
          </w:tcPr>
          <w:p w14:paraId="6582262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4CFFAC9E" w14:textId="77777777" w:rsidR="007B658E" w:rsidRPr="0094333C" w:rsidRDefault="007B658E" w:rsidP="00814548">
            <w:pPr>
              <w:pStyle w:val="Bodytext10"/>
              <w:spacing w:after="100"/>
              <w:jc w:val="both"/>
              <w:rPr>
                <w:rFonts w:cstheme="minorHAnsi"/>
              </w:rPr>
            </w:pPr>
          </w:p>
        </w:tc>
        <w:tc>
          <w:tcPr>
            <w:tcW w:w="4734" w:type="dxa"/>
          </w:tcPr>
          <w:p w14:paraId="078E178C" w14:textId="77777777" w:rsidR="007B658E" w:rsidRDefault="007B658E" w:rsidP="00814548">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712A09C8" w14:textId="77777777" w:rsidR="007B658E" w:rsidRDefault="007B658E" w:rsidP="00814548">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74C63923" w14:textId="77777777" w:rsidR="007B658E" w:rsidRDefault="007B658E" w:rsidP="00814548">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738ADABD" w14:textId="77777777" w:rsidR="007B658E" w:rsidRPr="0094333C" w:rsidRDefault="007B658E" w:rsidP="00814548">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30F67B9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sunt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optime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lastRenderedPageBreak/>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7AEF7411"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4F449CD2" w14:textId="77777777" w:rsidR="007B658E" w:rsidRPr="0094333C" w:rsidRDefault="007B658E" w:rsidP="00814548">
            <w:pPr>
              <w:pStyle w:val="Bodytext10"/>
              <w:spacing w:after="100"/>
              <w:jc w:val="both"/>
              <w:rPr>
                <w:rFonts w:cstheme="minorHAnsi"/>
              </w:rPr>
            </w:pPr>
            <w:r w:rsidRPr="0094333C">
              <w:rPr>
                <w:rFonts w:cstheme="minorHAnsi"/>
              </w:rPr>
              <w:t>Ca alternativă, aceasta conduce la o reducere cu cel puțin 30 % a cererii de energie primară</w:t>
            </w:r>
          </w:p>
        </w:tc>
      </w:tr>
      <w:tr w:rsidR="007B658E" w:rsidRPr="0094333C" w14:paraId="35AEC7E5" w14:textId="77777777" w:rsidTr="00814548">
        <w:tc>
          <w:tcPr>
            <w:tcW w:w="491" w:type="dxa"/>
          </w:tcPr>
          <w:p w14:paraId="58957050" w14:textId="77777777" w:rsidR="007B658E" w:rsidRPr="0094333C" w:rsidRDefault="007B658E" w:rsidP="00814548">
            <w:pPr>
              <w:pStyle w:val="Bodytext10"/>
              <w:spacing w:after="100"/>
              <w:jc w:val="center"/>
              <w:rPr>
                <w:rFonts w:cstheme="minorHAnsi"/>
              </w:rPr>
            </w:pPr>
            <w:r w:rsidRPr="0094333C">
              <w:rPr>
                <w:rFonts w:cstheme="minorHAnsi"/>
              </w:rPr>
              <w:t>2</w:t>
            </w:r>
          </w:p>
        </w:tc>
        <w:tc>
          <w:tcPr>
            <w:tcW w:w="3185" w:type="dxa"/>
          </w:tcPr>
          <w:p w14:paraId="7802845A" w14:textId="77777777" w:rsidR="007B658E" w:rsidRPr="0094333C" w:rsidRDefault="007B658E" w:rsidP="00814548">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139C61FD" w14:textId="77777777" w:rsidR="007B658E" w:rsidRPr="0094333C" w:rsidRDefault="007B658E" w:rsidP="00814548">
            <w:pPr>
              <w:pStyle w:val="Bodytext10"/>
              <w:spacing w:after="100"/>
              <w:jc w:val="both"/>
              <w:rPr>
                <w:rFonts w:cstheme="minorHAnsi"/>
              </w:rPr>
            </w:pPr>
          </w:p>
        </w:tc>
        <w:tc>
          <w:tcPr>
            <w:tcW w:w="4734" w:type="dxa"/>
          </w:tcPr>
          <w:p w14:paraId="7167F2F6" w14:textId="77777777" w:rsidR="007B658E" w:rsidRPr="0094333C" w:rsidRDefault="007B658E" w:rsidP="00814548">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14AC9A03" w14:textId="77777777" w:rsidR="007B658E" w:rsidRDefault="007B658E" w:rsidP="00814548">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p w14:paraId="3BE0AF38" w14:textId="3EF65A1A" w:rsidR="008D1965" w:rsidRPr="0094333C" w:rsidRDefault="008D1965" w:rsidP="00814548">
            <w:pPr>
              <w:pStyle w:val="Bodytext10"/>
              <w:spacing w:after="100"/>
              <w:jc w:val="both"/>
              <w:rPr>
                <w:rFonts w:cstheme="minorHAnsi"/>
              </w:rPr>
            </w:pPr>
            <w:r>
              <w:rPr>
                <w:rFonts w:cstheme="minorHAnsi"/>
              </w:rPr>
              <w:t>In cazul interventiilor asupra spatiilor verzi sunt prevazute plante rezistente la conditiile climatice extreme ale zonei?</w:t>
            </w:r>
          </w:p>
        </w:tc>
      </w:tr>
      <w:tr w:rsidR="007B658E" w:rsidRPr="0094333C" w14:paraId="773C728D" w14:textId="77777777" w:rsidTr="00814548">
        <w:tc>
          <w:tcPr>
            <w:tcW w:w="491" w:type="dxa"/>
          </w:tcPr>
          <w:p w14:paraId="0D3759C9" w14:textId="77777777" w:rsidR="007B658E" w:rsidRPr="0094333C" w:rsidRDefault="007B658E" w:rsidP="00814548">
            <w:pPr>
              <w:pStyle w:val="Bodytext10"/>
              <w:spacing w:after="100"/>
              <w:jc w:val="center"/>
              <w:rPr>
                <w:rFonts w:cstheme="minorHAnsi"/>
              </w:rPr>
            </w:pPr>
            <w:r w:rsidRPr="0094333C">
              <w:rPr>
                <w:rFonts w:cstheme="minorHAnsi"/>
              </w:rPr>
              <w:t>3</w:t>
            </w:r>
          </w:p>
        </w:tc>
        <w:tc>
          <w:tcPr>
            <w:tcW w:w="3185" w:type="dxa"/>
          </w:tcPr>
          <w:p w14:paraId="1F7C3356"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7ACA305F" w14:textId="77777777" w:rsidR="007B658E" w:rsidRPr="0094333C" w:rsidRDefault="007B658E" w:rsidP="00814548">
            <w:pPr>
              <w:pStyle w:val="Bodytext10"/>
              <w:spacing w:after="100"/>
              <w:jc w:val="both"/>
              <w:rPr>
                <w:rFonts w:cstheme="minorHAnsi"/>
              </w:rPr>
            </w:pPr>
          </w:p>
        </w:tc>
        <w:tc>
          <w:tcPr>
            <w:tcW w:w="4734" w:type="dxa"/>
          </w:tcPr>
          <w:p w14:paraId="39AEAD50" w14:textId="77777777" w:rsidR="007B658E" w:rsidRPr="0094333C" w:rsidRDefault="007B658E" w:rsidP="00814548">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7D3BB930" w14:textId="77777777" w:rsidR="007B658E" w:rsidRPr="0094333C" w:rsidRDefault="007B658E" w:rsidP="00814548">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7B658E" w:rsidRPr="0094333C" w14:paraId="70A30400" w14:textId="77777777" w:rsidTr="00814548">
        <w:tc>
          <w:tcPr>
            <w:tcW w:w="491" w:type="dxa"/>
          </w:tcPr>
          <w:p w14:paraId="65037ED6" w14:textId="77777777" w:rsidR="007B658E" w:rsidRPr="0094333C" w:rsidRDefault="007B658E" w:rsidP="00814548">
            <w:pPr>
              <w:pStyle w:val="Bodytext10"/>
              <w:spacing w:after="100"/>
              <w:jc w:val="center"/>
              <w:rPr>
                <w:rFonts w:cstheme="minorHAnsi"/>
              </w:rPr>
            </w:pPr>
            <w:r w:rsidRPr="0094333C">
              <w:rPr>
                <w:rFonts w:cstheme="minorHAnsi"/>
              </w:rPr>
              <w:t>4</w:t>
            </w:r>
          </w:p>
        </w:tc>
        <w:tc>
          <w:tcPr>
            <w:tcW w:w="3185" w:type="dxa"/>
          </w:tcPr>
          <w:p w14:paraId="5225BC12" w14:textId="77777777" w:rsidR="007B658E" w:rsidRPr="0094333C" w:rsidRDefault="007B658E" w:rsidP="00814548">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0CACE0B3" w14:textId="77777777" w:rsidR="007B658E" w:rsidRPr="0094333C" w:rsidRDefault="007B658E" w:rsidP="00814548">
            <w:pPr>
              <w:pStyle w:val="Bodytext10"/>
              <w:spacing w:after="100"/>
              <w:jc w:val="both"/>
              <w:rPr>
                <w:rFonts w:cstheme="minorHAnsi"/>
              </w:rPr>
            </w:pPr>
          </w:p>
        </w:tc>
        <w:tc>
          <w:tcPr>
            <w:tcW w:w="4734" w:type="dxa"/>
          </w:tcPr>
          <w:p w14:paraId="5F34E48E" w14:textId="77777777" w:rsidR="007B658E" w:rsidRPr="0094333C" w:rsidRDefault="007B658E" w:rsidP="00814548">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B30F7E7" w14:textId="77777777" w:rsidR="007B658E" w:rsidRPr="0094333C" w:rsidRDefault="007B658E" w:rsidP="00814548">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7B658E" w:rsidRPr="0094333C" w14:paraId="3AC5161D" w14:textId="77777777" w:rsidTr="00814548">
        <w:tc>
          <w:tcPr>
            <w:tcW w:w="491" w:type="dxa"/>
          </w:tcPr>
          <w:p w14:paraId="38DD5ED9" w14:textId="77777777" w:rsidR="007B658E" w:rsidRPr="0094333C" w:rsidRDefault="007B658E" w:rsidP="00814548">
            <w:pPr>
              <w:pStyle w:val="Bodytext10"/>
              <w:spacing w:after="100"/>
              <w:jc w:val="center"/>
              <w:rPr>
                <w:rFonts w:cstheme="minorHAnsi"/>
              </w:rPr>
            </w:pPr>
            <w:r w:rsidRPr="0094333C">
              <w:rPr>
                <w:rFonts w:cstheme="minorHAnsi"/>
              </w:rPr>
              <w:t>5</w:t>
            </w:r>
          </w:p>
        </w:tc>
        <w:tc>
          <w:tcPr>
            <w:tcW w:w="3185" w:type="dxa"/>
          </w:tcPr>
          <w:p w14:paraId="1F8C8593" w14:textId="77777777" w:rsidR="007B658E" w:rsidRPr="0094333C" w:rsidRDefault="007B658E" w:rsidP="00814548">
            <w:pPr>
              <w:pStyle w:val="Bodytext10"/>
              <w:spacing w:after="100"/>
              <w:jc w:val="both"/>
              <w:rPr>
                <w:rFonts w:cstheme="minorHAnsi"/>
              </w:rPr>
            </w:pPr>
            <w:r w:rsidRPr="0094333C">
              <w:rPr>
                <w:rFonts w:cstheme="minorHAnsi"/>
              </w:rPr>
              <w:t xml:space="preserve">Au fost prevăzute măsuri de reducere a emisiei poluanților în aer și/sau în apă și/sau în sol, cu </w:t>
            </w:r>
            <w:r w:rsidRPr="0094333C">
              <w:rPr>
                <w:rFonts w:cstheme="minorHAnsi"/>
              </w:rPr>
              <w:lastRenderedPageBreak/>
              <w:t>respectarea legislației in vigoare? (detaliere măsuri)</w:t>
            </w:r>
          </w:p>
        </w:tc>
        <w:tc>
          <w:tcPr>
            <w:tcW w:w="800" w:type="dxa"/>
          </w:tcPr>
          <w:p w14:paraId="6CED0A9A" w14:textId="77777777" w:rsidR="007B658E" w:rsidRPr="0094333C" w:rsidRDefault="007B658E" w:rsidP="00814548">
            <w:pPr>
              <w:pStyle w:val="Bodytext10"/>
              <w:spacing w:after="100"/>
              <w:jc w:val="both"/>
              <w:rPr>
                <w:rFonts w:cstheme="minorHAnsi"/>
              </w:rPr>
            </w:pPr>
          </w:p>
        </w:tc>
        <w:tc>
          <w:tcPr>
            <w:tcW w:w="4734" w:type="dxa"/>
          </w:tcPr>
          <w:p w14:paraId="5CBCAA9B" w14:textId="77777777" w:rsidR="007B658E" w:rsidRPr="0094333C" w:rsidRDefault="007B658E" w:rsidP="00814548">
            <w:pPr>
              <w:pStyle w:val="Bodytext10"/>
              <w:spacing w:after="100"/>
              <w:jc w:val="both"/>
              <w:rPr>
                <w:rFonts w:cstheme="minorHAnsi"/>
              </w:rPr>
            </w:pPr>
            <w:r w:rsidRPr="0094333C">
              <w:rPr>
                <w:rFonts w:cstheme="minorHAnsi"/>
              </w:rPr>
              <w:t xml:space="preserve">Prin proiect se asigură utilizarea materialelor si tehnologiilor de construcții care conduc la reducerea zgomotului, a prafului și a emisiilor </w:t>
            </w:r>
            <w:r w:rsidRPr="0094333C">
              <w:rPr>
                <w:rFonts w:cstheme="minorHAnsi"/>
              </w:rPr>
              <w:lastRenderedPageBreak/>
              <w:t>poluante în timpul lucrărilor de renovare sau sunt prevazute masuri de reducere a acestor emisii?</w:t>
            </w:r>
          </w:p>
          <w:p w14:paraId="4CE9F578" w14:textId="77777777" w:rsidR="007B658E" w:rsidRPr="0094333C" w:rsidRDefault="007B658E" w:rsidP="00814548">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467ACB6B" w14:textId="77777777" w:rsidR="007B658E" w:rsidRPr="0094333C" w:rsidRDefault="007B658E" w:rsidP="00814548">
            <w:pPr>
              <w:pStyle w:val="Bodytext10"/>
              <w:spacing w:after="100"/>
              <w:jc w:val="both"/>
              <w:rPr>
                <w:rFonts w:cstheme="minorHAnsi"/>
              </w:rPr>
            </w:pPr>
            <w:r w:rsidRPr="0094333C">
              <w:rPr>
                <w:rFonts w:cstheme="minorHAnsi"/>
              </w:rPr>
              <w:t>Prin proiect se asigură că materialele de construcție și componentele utilizate la renovarea clădirii nu conțin azbest și nici substanțe care prezintă motive de îngrijorare deosebită?</w:t>
            </w:r>
          </w:p>
          <w:p w14:paraId="6FDAA501" w14:textId="77777777" w:rsidR="007B658E" w:rsidRPr="0094333C" w:rsidRDefault="007B658E" w:rsidP="00814548">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31F90F1A" w14:textId="77777777" w:rsidR="007B658E" w:rsidRPr="0094333C" w:rsidRDefault="007B658E" w:rsidP="00814548">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7B658E" w:rsidRPr="0094333C" w14:paraId="6130F1DC" w14:textId="77777777" w:rsidTr="00814548">
        <w:tc>
          <w:tcPr>
            <w:tcW w:w="491" w:type="dxa"/>
          </w:tcPr>
          <w:p w14:paraId="35EE1CD2" w14:textId="77777777" w:rsidR="007B658E" w:rsidRPr="0094333C" w:rsidRDefault="007B658E" w:rsidP="00814548">
            <w:pPr>
              <w:pStyle w:val="Bodytext10"/>
              <w:spacing w:after="100"/>
              <w:jc w:val="center"/>
              <w:rPr>
                <w:rFonts w:cstheme="minorHAnsi"/>
              </w:rPr>
            </w:pPr>
            <w:r w:rsidRPr="0094333C">
              <w:rPr>
                <w:rFonts w:cstheme="minorHAnsi"/>
              </w:rPr>
              <w:lastRenderedPageBreak/>
              <w:t>6</w:t>
            </w:r>
          </w:p>
        </w:tc>
        <w:tc>
          <w:tcPr>
            <w:tcW w:w="3185" w:type="dxa"/>
          </w:tcPr>
          <w:p w14:paraId="0AD4664E" w14:textId="77777777" w:rsidR="007B658E" w:rsidRPr="0094333C" w:rsidRDefault="007B658E" w:rsidP="00814548">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116572CA" w14:textId="77777777" w:rsidR="007B658E" w:rsidRPr="0094333C" w:rsidRDefault="007B658E" w:rsidP="00814548">
            <w:pPr>
              <w:pStyle w:val="Bodytext10"/>
              <w:spacing w:after="100"/>
              <w:jc w:val="both"/>
              <w:rPr>
                <w:rFonts w:cstheme="minorHAnsi"/>
              </w:rPr>
            </w:pPr>
          </w:p>
        </w:tc>
        <w:tc>
          <w:tcPr>
            <w:tcW w:w="4734" w:type="dxa"/>
          </w:tcPr>
          <w:p w14:paraId="7BF1688D" w14:textId="77777777" w:rsidR="007B658E" w:rsidRPr="0094333C" w:rsidRDefault="007B658E" w:rsidP="00814548">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7744D9C3" w14:textId="77777777" w:rsidR="007B658E" w:rsidRPr="0094333C" w:rsidRDefault="007B658E" w:rsidP="00814548">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Noua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27630773"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1D219920" w14:textId="77777777" w:rsidR="007B658E" w:rsidRPr="0094333C" w:rsidRDefault="007B658E" w:rsidP="00814548">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cale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CFC2C01" w14:textId="77777777" w:rsidR="007B658E" w:rsidRPr="0094333C" w:rsidRDefault="007B658E" w:rsidP="00814548">
            <w:pPr>
              <w:pStyle w:val="Bodytext10"/>
              <w:spacing w:after="100"/>
              <w:jc w:val="both"/>
              <w:rPr>
                <w:rFonts w:cstheme="minorHAnsi"/>
              </w:rPr>
            </w:pPr>
            <w:r w:rsidRPr="0094333C">
              <w:rPr>
                <w:rFonts w:cstheme="minorHAnsi"/>
              </w:rPr>
              <w:t xml:space="preserve">(c) terenuri care corespund definiției pădurilor prevăzute în legislația națională și utilizate în inventarul național al gazelor cu efect de seră sau </w:t>
            </w:r>
            <w:r w:rsidRPr="0094333C">
              <w:rPr>
                <w:rFonts w:cstheme="minorHAnsi"/>
              </w:rPr>
              <w:lastRenderedPageBreak/>
              <w:t>care, în cazul în care o astfel de definiție nu este disponibilă, corespund definiției FAO a pădurii</w:t>
            </w:r>
          </w:p>
        </w:tc>
      </w:tr>
    </w:tbl>
    <w:p w14:paraId="4F941D9A" w14:textId="77777777" w:rsidR="002A3BFD" w:rsidRPr="00225D91" w:rsidRDefault="002A3BFD">
      <w:pPr>
        <w:rPr>
          <w:color w:val="000000" w:themeColor="text1"/>
          <w:lang w:val="ro-RO"/>
        </w:rPr>
      </w:pPr>
    </w:p>
    <w:sectPr w:rsidR="002A3BFD" w:rsidRPr="00225D91"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3C15E3" w14:textId="77777777" w:rsidR="00E91FFC" w:rsidRDefault="00E91FFC">
      <w:pPr>
        <w:spacing w:after="0" w:line="240" w:lineRule="auto"/>
      </w:pPr>
      <w:r>
        <w:separator/>
      </w:r>
    </w:p>
  </w:endnote>
  <w:endnote w:type="continuationSeparator" w:id="0">
    <w:p w14:paraId="671CA0DE" w14:textId="77777777" w:rsidR="00E91FFC" w:rsidRDefault="00E91F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Arial"/>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E8706" w14:textId="77777777" w:rsidR="009C7F9C" w:rsidRDefault="009C7F9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C0132">
          <w:rPr>
            <w:noProof/>
          </w:rPr>
          <w:t>24</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82E8CD" w14:textId="77777777" w:rsidR="009C7F9C" w:rsidRDefault="009C7F9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E034C8" w14:textId="77777777" w:rsidR="00E91FFC" w:rsidRDefault="00E91FFC">
      <w:pPr>
        <w:spacing w:after="0" w:line="240" w:lineRule="auto"/>
      </w:pPr>
      <w:r>
        <w:separator/>
      </w:r>
    </w:p>
  </w:footnote>
  <w:footnote w:type="continuationSeparator" w:id="0">
    <w:p w14:paraId="4D7DC0DC" w14:textId="77777777" w:rsidR="00E91FFC" w:rsidRDefault="00E91FF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19863" w14:textId="77777777" w:rsidR="009C7F9C" w:rsidRDefault="009C7F9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3CF38C7E" w:rsidR="00000000" w:rsidRDefault="009C7F9C"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6661943D" wp14:editId="4880D987">
              <wp:simplePos x="0" y="0"/>
              <wp:positionH relativeFrom="column">
                <wp:posOffset>0</wp:posOffset>
              </wp:positionH>
              <wp:positionV relativeFrom="paragraph">
                <wp:posOffset>-635</wp:posOffset>
              </wp:positionV>
              <wp:extent cx="5911851" cy="420688"/>
              <wp:effectExtent l="0" t="0" r="0" b="0"/>
              <wp:wrapNone/>
              <wp:docPr id="1776229736"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215637293" name="Group 1"/>
                      <wpg:cNvGrpSpPr/>
                      <wpg:grpSpPr>
                        <a:xfrm>
                          <a:off x="1387476" y="0"/>
                          <a:ext cx="4524375" cy="420688"/>
                          <a:chOff x="1387476" y="0"/>
                          <a:chExt cx="4524375" cy="420688"/>
                        </a:xfrm>
                      </wpg:grpSpPr>
                      <pic:pic xmlns:pic="http://schemas.openxmlformats.org/drawingml/2006/picture">
                        <pic:nvPicPr>
                          <pic:cNvPr id="725388609" name="Picture 725388609"/>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42348116" name="Picture 642348116"/>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87969313" name="Picture 1487969313"/>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59EB708"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x9vjADAAC7CwAADgAAAGRycy9lMm9Eb2MueG1s1FZd&#10;T9swFH2ftP9g5R0Sx/kWLZrGQJPYVu3jB7iO01gksWW7Lfz7XSdpS1tgDIlpPDS1697rc849vs7Z&#10;+W3boBXXRshu4uHTwEO8Y7IU3WLi/fp5eZJ5yFjalbSRHZ94d9x459P3787WquChrGVTco0gSWeK&#10;tZp4tbWq8H3Dat5ScyoV72CxkrqlFqZ64ZeariF72/hhECT+WupSacm4MfDrxbDoTfv8VcWZ/VZV&#10;hlvUTDzAZvun7p9z9/SnZ7RYaKpqwUYY9AUoWio62HSb6oJaipZaHKVqBdPSyMqeMtn6sqoE4z0H&#10;YIODAzZXWi5Vz2VRrBdqKxNIe6DTi9Oyr6srrX6omQYl1moBWvQzx+W20q37BpTotpfsbisZv7WI&#10;wY9xjnEWYw8xWIvCIMmyQVNWg/BHYaz+9HSgv9nW3wOznQwgAfVMI1GC40IcJyQNc+KhjrbgsF40&#10;hB0KF/UXBDHJ0ihNPHRMM4rDiKTxEzQfCN6RfST8EbJKsAI+Y7lhdFTuPx8LiLJLzb0xSfusHC3V&#10;N0t1As5U1Iq5aIS9608ZeNCB6lYzwWZ6mOxqkIYxybIkyDclgH+5zdFuAYrhEriYIQN1DK8luzGo&#10;kx9r2i34B63luua0NFBWVz5/P6Sf7kGYN0JdiqZxJnXjkSwc74Pj8YBew9G7kGzZ8s4OvUTzBnjL&#10;ztRCGQ/pgrdzDibTn8seEC2MZt+hp7hugkmKoblBRwlJHoNrYFtMcucf6CwhCXA8nARjNbesdiAr&#10;AOviHTlItlnome3IONoGTiSar7/IEixNl1b23eXgREYJCVICsh8bFocZxjg8NOzWcaC/NvaKyxa5&#10;AXAEWP0edHVtRoCbvzjonXRKb6ri4I0FArRDcWHwZiybRCGJQCEo1tA1ZqNldwvPsqxRIJuz69tw&#10;cTg6cudikiYE0DsOURpDgwMXx3kI3dSZOIujVzfxA41zc7kQTJI8gGt7/3J5LRPvrpy3Z2gcZWme&#10;5KDYoaPvrTzL0v9zFz72b5SkQxPGSR6BU8C+cOuk6da/yWs3Ydj0sfYLtfiHzoU3xP5aGd9m3Svo&#10;/TmM779zT38DAAD//wMAUEsDBAoAAAAAAAAAIQAh9SuLLpkAAC6ZAAAUAAAAZHJzL21lZGlhL2lt&#10;YWdlMS5wbmeJUE5HDQoaCgAAAA1JSERSAAAEpwAAAjgIBgAAAL9gitEAAAAJcEhZcwAAFiUAABYl&#10;AUlSJPAAACAASURBVHic7N35d1vXfe/9z2byO3lXE0siF0u46ZM0TW+J3Nvb3k4P4UyO44GUZ9N2&#10;CFJUBseOaGd2bBPykDRTRSVpclPZIhjHmiVCthPPFdQkTccYbJP29j63Nbi8REl2ukr9AcF+fjig&#10;REkcDoAD7LMP3i+vvSTRB8A+hyBx8MF3f4+x1goAAAAAAABwocP1BAAAAAAAANC+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Mwb&#10;XU8ACKt3ayHjeg6eWXx111DJ9SQAAAAAAFiLsda6ngMQSu/WAk/WxsxLKlf/Xqz+WZK0KKn06q6h&#10;RQdzAgAAAAC0OcIpeINwqunOKAirSgpCrNKru4aKLicEAAAAAEg+wil4g3DKmTkFgVVRUvHVXUNl&#10;p7MBAAAAACQK4RS8QTgVG/OqBlWSCiwHBAAAQNLs+L0/67JWaVmrpTchFSvJ2pS1SkmSlZW1kqxk&#10;rU1bqy5rlv4tWWtL9/9sYsLRLgBeoSE6gFr1SRqpjunerYU5SXkFQVXZ4bwAAADQRqYv39VlrU2f&#10;DYMkyVpZq5S1Si3FSrb6/2Vt2kpdywKlpdsNyJ4fNl1orZoOPkEHGkc4BaBR/ZJ2SNpBUAUAAIAL&#10;Hb1hJmMlVex5YVGXrE3bamWSPVdtlLZSl84Pm2SlgWrApEojk7Hn/bH+5qaGjQHUjXAKQJSWB1VH&#10;JeVf3TVUcDwnAAAANMn3hx9PS5qq/jNtrTrPBkr2XK4Teb4TwR3ai/4SuVLT7hlIGMIp+INPLHwz&#10;KGmwd7wwr6CaaurVR+lPBQAAkDBdkgbqvXGtp/hrbr/S2ju37yE49wVC6nA9AQCJ1ydpUtJ/9o4X&#10;8r3jhZTj+QAAAKCFas2HTNieTyt8MYosKvSSvxXnFMEEgDZE5RSAVhqRNNI7XpiRlHv1UfpSAQD8&#10;4emVg7e/umso53oSaE8r/sDU2Gy8ocdqZDsff9oBj1E5BY9YRnLGiGRf6R2fzfeOz6YEAAAA/61Y&#10;SbRSGrX65mHv1oll+2LX2gmSLaBmhFMAXBqR9Erv+Gyud3y2y/VkAAAA0KClK/JFcVcNbXfxV+3q&#10;/2uVEG2F+wg5qepmxXBbAyCcAhAHk5LKveOzQ64nAgAAgOapNbSqOeQKlzE1FDwBiB7hFIC46JQ0&#10;2zs+W2SpHwAAgL+aVjUV9mp8jpfaWZmWPRaQFIRTAOJmQFKpd3x2wvVEAAAAEF5Dy/BW+KJZI1CK&#10;ul+VjSBPiuI+gHZFOAUgjjol7ahWUdGLCgAAIGmiDJ5CFlRF8lgr/s9V1xIuhrx7oO0RTgGIswEF&#10;vagyricCAID7i93WOQBP2LDL9lopbAP0Fba7/2cTpWgnAyQX4RSAuOuUdKx3fDbneiIAAAAIYcVC&#10;opBXw2vOw4ffMGxD9VofC8CaCKcA+GKyd3y2wDI/AAAAD9SY2kS9DG+tG7eyDxWAcAinAPhkUBJ9&#10;qAAAjrhen8e6Pvgp8mdhBHe4Vr8qAK33RtcTAMKq8MqBQL+kcs/4kcyJR69lHT8AAICnaj27r70p&#10;eY0PEK05p48OeIbKKQA+6pRU7Bk/knY9EQAAAKyu1nzIhO355Lhf1cpzOu9fXKkPqAHhFPzhuiKe&#10;EbfRKatizxYCKgAAgLixIb+4VrPxhh6rke0imBOA2hBOAfBZUEFFQAUAAODWSoHOGkvtog6Umm7Z&#10;vti1doJkC6gL4RQA3xFQAQAAxEE1mIkinmksvLr4q3b1/7VKiLbCfYScFPEUUDvCKQBJQEAFAAAQ&#10;c7WGNjWHPGGXDTYQPNWgGPk9AglGOAUgKTol5Xu2HOlyPREAAIB21bSqqbBX43O81M7KtOyxgCQh&#10;nAKQJP2SCq4nAQAA0G4aWoa3whfNGoGSXfUfdc4pgjwpivsA2hnhFDzi/vJwDC/GQM+Ww3kBABCx&#10;iqyXA4idsMHTWndR5/+LfLuQ/aoArI1wCkASjfRsOZx1PQkAAACEY8Mu22ulkI+/Sha1GOFMgMQj&#10;nAKQVFM9Ww7TIB0AAKCVViwkClddFEUWFfo+VtqwxiKodR6rFHYqAAinACRXp6S860kAABLE+cr1&#10;OgfQajU+76JehrfWjUM/Fj2kgJYinAKQZP09Ww7nXE8CAACgXUWej0Zwh/aivwBw7Y2uJwCEx6sH&#10;6jLZs+VQ4cRj11NaDQAAsI7N77gvJdmUrFKz//xIvlmPU+uZfe1NyWt8gIjREx2oDeEUgHaQl0T/&#10;KQAAgKrNv/1ASlYpyWaqf6YkDSzb5LgabJFQaz5j7MW3WTHkcdyvauU5XfSVciNzAdoN4RSAdtDf&#10;s+XQxInHrp9yPREAAIBW2pzOpSSljJSx1gZ/t3Zg7Vs1ZsWQp8Zm4w09ViPbRVTx9MDPJ8rR3BPQ&#10;HginALSLXM+WQ/kTj13PZX0BAHVinQ7ia/PvPFithFJG1RBKTQ6hzgpZ3VRzU/J65xO1Zfti19oJ&#10;ayXRSR2oB+EU/BGbVyd4qlPSlKSs43kAAADUbfPvPpySlJJVRkEVVMqevxzPjWqAE9XyujARz8qP&#10;tcaSv9UCpQsfbIWvha2o4i0LUB/CKQDtZKRn7FDuxO7ry64nAgAAsJbNv//FVLUCKqiECqqi3IdQ&#10;dYq0AXrIG4TuV0WiBDhHOAWP8KqBSORE9RQAAIiJzX/4pVT16ngZW62EkqchVNOakoe9Gl/Y5YVN&#10;Ys+VWx1v2YMCCUE4BaDdjPSMHcyd2H1D2fVEAABA+9j8x19JVa+It6wnlJ8h1IUa6iG1wheNtave&#10;p131H3XOydSwcRPvA2h3hFPwyWWuJxBzqeqQpC5J6erfE3HSE7GcqJ4CANSMd59Y3+aBr3VJSlvZ&#10;tKxNS0qZhIRQkVhxWV1t/arW2i7yq/et+T+bdAlCoA0RTsEbJ3bfUHQ9B191jx1MKQir0pIyIrAa&#10;6R47mFugegoAANRp6F07ukwQPqUVXBlv6e+dbmfmUJS5jOuMJ2wDdC7QB0SCcApoA9UQpiypsPS1&#10;7rEDGUlD1dHnYl6OZRVUUAEAAKxq6D07g4p0q3R1WV7a2DYPoWpgQ1YXNa1fVdgNayyCWuexFsNO&#10;BUCAcApoUwu7byxKKkqaqAZVWUkj7mbUclkRTgEAgKqhy7/ZZWywHM9YpSQqoepSY8oU9TK8tW7c&#10;wj5UpYZuDbQhwikAZ4Oq7rEDE5KWRtJPxPq6xw4MLey+sbD+pgAAyP0yI0Ri6IpvdVWroNKySslo&#10;qTdU0s99Wi7yH5kI7tBe9BcAcUA4BTRR99iBLkmphd03evHpycLuGxcl5brHDkwpqCra5nZGTZfV&#10;sqWOAACsjXezPhm68jtdktLG2rSVTRkpbVmOFwu1/iTV3pS8xgeIGD3RgdoRTgFN0j12ICtpqjq8&#10;CKeWVEOqie6xA3lJeUn9TifUPIPdYwe6qvsLAAA8NHjNrnONya1SUrUqihDKqVrzGWMvvs2KIY/j&#10;flUrzymCCQBtjnAKiFi1f9OUEhDoVCu+0t1jB3KSJh1Pp1mGFARwAAAgxgaHHqtWQiltZVPB0jwq&#10;oeJmxZymxmbjDT1WI9tFFzKVI7snoE0QTgER6R7dn1IQcgy4nUn0FnbfmOse3V9SsH9JOwEknAIA&#10;IEauuS7fJWvThkooP4Ssbqq5KXm984nasn2xa+2EtZLM0r/KzZ0UkDyEU0CDukf3d6kN+jMtTN9U&#10;6B7dn1Fwhb8knRwOdo/u71qYvomlfQCANdn4vF1OhGtueLwraEpu05JSZ5uUJ+s8oz1UA5yolteZ&#10;dbda7bHWWPK3WqB04YOt8LWwFVX8hgDqRzgFNKB7dH9O7XFlO0nSwvRNpYQGVBnRGB0AgKa55qbv&#10;ZSSlZG1KUqZaEdXnck5onUgboIe8Qeh+VSRKQCwQTgF16B7dP6Sgr1TbnVQlNKDKiHAKAICGXXXL&#10;3owJAqiUZM+GUGEqYeC3pjUlD3s1vrDLC5vEhqr3ArAawimgBt2j+9IKQqnE9ZWqRRBQ7ZuQNO16&#10;LhEZUlABBwDAqhZ23+jVu8/qlYNTzbjvq2/dn5JVRkshlGzK2vb70A4N9pBa4YvGrr6A1q76jzrn&#10;ZGrYuLb78OpK3UAcdLieAOCD7tF9Xd2j+/KSXlabB1NLFqZvzkva6XoeEenrHt3X5XoSAABEpRpM&#10;NfNDpEUFV8qbVHBuRDCF9a24rK62flVrbRf51fvW/J+rryV84OcT9DIFakQ4Bayje3RfTsEVN0bc&#10;ziSWcpLmXU8iIhnXEwAAIAotCKb01BM3LT6156YJSZcpOecCaESUK+hc94EK2wDd9TyBBCGcAlbR&#10;nd2b6c7uLcvaSVnbKWtV90iohembF2VttqFjE5+Rdn08AQBoVPfo/qysnW7VechTe24qKqigSko1&#10;NSJkV3r+rVQ9FcVjNbJh2IbqtT4WgNAIp4ALdGf3prqze4uSjokS9XUt5G8pSjrueh4RyLieAAAA&#10;jege3Z+Vg36QT+25efGpPbdQRYWaU5uol+GtdeOa+lABaDkaogNVm7J7uxQsU9vmeCrescFxO+Z6&#10;Hg1KuZ4AAAD1chVMLff03luKV92yNy3Op3x0Rhc38W6oqXfk1UUR3KG96C9NkYQPbYGWI5wCJG3K&#10;7p1QcCLV6XgqXjqZv6W4Kbt3TlK/67k0gCo5AICX4hBMLXl67y2LkiauvnlPQVJevL7GxZyCJvbF&#10;6p8lSZr9pweLjd7xVXtvL0oyT9303S4FSzyloCJ96d9pLTvHrjUXqr0peY0PELEEd/QAmopwCm1t&#10;U3ZvRpw4RWVKMTkxrtem7N7MyWCZIgAAXuge3ZdVDF9/n9o3XLz65ieoonJjTkEIVZJUni3liq14&#10;0Kv3f3Ap/NKyPyVJh6/LLwVVGZ0LrM6efxt7caa0YsjjuF/VynOKYAIACKfQnjZl96QUhFIDbmeS&#10;JLagGJ4c16jL9QQAAAgrrsHUkqf23RpUUd30BFVUzTUnqaBqIDX7Dw8sup3Oxa47nF0KropLX9s/&#10;uDulIKxaGjU9P6LuVxU2DAPQHIRTaCubRvbQV6pJTuaHFzeN7DkqadD1XBqQVnByBwBArMU9mFru&#10;qf23Fq+56XtUUUXnjM6FUYUjf39/7MKoMG46OlZWEFrmJWnPVY8tVVZlbdStIiLpV7VGZ3VrJZ3t&#10;pF5u/NGA9kM4hbaxaWQPfaWaryi/wykAAGKvO7s3K0+CqSVP7r9tUdLENTc+ThVVfZYCqcLs396X&#10;yA/Shp/eUlKwFHHq8Q882iVpSFJWK6x0WDlrqnHJn7XL8qTVvxa2eGrZZuVwtwCwHOEUEm/TyJ6M&#10;OAlqlaLrCTQovf4mAAC44zKYuuqlLxQlFZ9+9725eu/jyQO3F6+58XGqqMI7Kqkw+zefz7ueSCvd&#10;/oPxRVWrqmbevyulIKia0Ern8yv1RA/br4pVe0BsEE4hsTaN0Feq1U7ODJc2jexxPY1G0HMKABBb&#10;mxxXTFnZlKTJK196ZEhS9vvv/nypnvt58sDtQRXVDVRRrWJe1WBm9q/vLbudinsjz24tK7jwztT0&#10;+/48I6uspJHzNnLcL8peVIIFoFYdricARG3TyBNdm0aemJLsK5IdCF6tXI92Yo+7P958rwAAyeI6&#10;mKpaCpH6Jb185UuP5Bq5sycP3l5UULW8s7FpJcacpNHZn3wuNfuTz+Vmf/K5susJxc3o8x8qjr3w&#10;oaysLpW0XcFyx/OEboAeQZ4UxX0ACBBOIVE2jTwxoWCdN2Xi7njZlBMAgLjalN2Tley0yw9ernzp&#10;kZWWvk9e+dIjpVX+XyhPHvzg4pOHRiYkXaagYqgdHZd02exffTZd+KvP5l1PxgdbXvxQefzFD+Uk&#10;pVQNqUKHUlFst1JV1rmv1VVRCLQ7lvUhETaNPDGkoNyXsnD3SqIpOgAAkQiCKecVUzJ21aXv/ZJe&#10;vurFR7Y//Z7P5+q9/ycPjRSvuW6m3XpRHZeUm/3xZ4ouHnxTdm/aGNMlmZRkUsYYyRhJHRkZqUMm&#10;/+qjm/Pr3U/P2J7M0t87jCm9+tgtLfugcvylDy9Kyu267DtTCnpSTajRix+FbYBudXFD9QAf1AJ1&#10;IJyC1zaNfC+j4CSGvlKx4fXSuJTrCQAAsGTTSDyCKUmqSJl1Npn8wItBL6ofvKfOXlSHR4JeVNfl&#10;8wp6LvXXcz8emJM0Mfuj1oRSG27PZ4w60jImJZm0MSYtmc4giFpTMeRDZCRNdlTv71fH90lB8Fbu&#10;MCpbmWKHVHpl101NC222HgtCqu9c9r/WDqlW7E21wpfWOJ31+kwXiDHCKXhp08j3UgoqpajQQZSo&#10;vAMAxEKcgqmqMBcN6Zf08gdefGT7DxqpojqcLUlKD147nZM0We/9xNAZSROzP/x0vlkPsHF4V8qa&#10;jkyHlLEyaWtMf4gQqmFLwZQ591gDHUYDVkYd0qSM9GsfOjAvqSijkpUpvvKdGyJf/vbhYx9ZlJT7&#10;9sD/mpI0JRs0Tq+pDxXpE+AE4RS8Ug2lcrrwCh1ANNq11wUAIEZiGExJsrX0lZr8wIsPV6uo7qs7&#10;gDh6ZDQ3uHl66Yp+vldR7ZSUm/3hpyOvHtp487eHrDoyHcYMyZiWf9C2QjClDhNcwa5DkoxkgvVv&#10;fTIasTIjRtKlHzk4b6WikQrWmGL529dHdmw+evwji5Ky3/rjbwchlTRwNnMifAJiiXAK3tj4wcdz&#10;imIdOZrKtvCyvU1Qdj0BAEB72zTyRFaxC6Yk1b70vVpF9fD2H7znvly9D3p0djSootq8Oyc/q6jm&#10;JGVnf/ipyKqENt7wjS6ZjiFrzJAxJharCEIEU1L160ZBhZKV+ow0Yo0ZkYxSHz18VEYFKxXmv3Vd&#10;JEHVHT/8aElS5pt/9O0JBR9wN/V9hLXSAz+fKDbzMYCk4mp98MmkCKYAAEBCxTiYkrXqszZ4813j&#10;mLzihYdLV7zwcN1X9JOko7NjOUnvVBD2+OCMpLsLf/mpdOEvowmmNtzw9czGG76RV/Bh2rRi0t6i&#10;zmCq+ncjndtm0ErTxpj/7PvYkXzfnbNDUc3xzh99dEpSWkEvrPOEXvIXsl8VgPpQOQUAAAA4tmnk&#10;e1nFNJi64oWHGgqWVK2iuuKFh7Y/8977c/XeydHClpKk9NDgYznFu4pqTtJQ4fgny43e0SXX7ejq&#10;kMnKmAkXS/Zq0WAwFXzdmCDvMWZE0kjqztl5a0y+Q5p65RtDDVVT3fXjO8qSMl///W9dVEW1cvBE&#10;8gS0EuEUgKilXE8A8dG7tZC54EsX/nu5ss5fWrn46q6hyJulAqvp3VroUvDJ+pKUVv6dVta552r5&#10;1V1D5RW2caJ3ayHneg51KL66a6joehIuxTmYqgrTDD2MySteeGhIUvaZ995f9+/3wtEtucHBR+Pa&#10;i2r77PFP5Bq9k43Xfi1lZXIyZkgerByIOJha+rKsMX0d0qSVJlN3FWaMUe6Vrzf2O/fjP7lj6uu/&#10;/62CpIJCPn/sUonUqiFW85vOA0lHOAUgainXE2hA0y5xnFS9WwtpBd/zpT+XRiSf7vZuLSz9dU7B&#10;96dU/bOomIUC8EPv1kJKwXM0o3PP17QaePNXfZ7OKwisigqepyVHz884V5Ospeh6Aq54EEypsvYH&#10;C7Xql/Ty5S88tF3S1HPvvb+u196jR8eDXlTXPJpTPJ73ZyQNzRY/UWzkTi7Z/JWUZHIdQeWQF5oY&#10;TKlD5/IgYzRSkRlJbXvyqKSp8s5rivXO+eM/uaMsKT31P/9sStI2SUHIdEHGFLZ4atlmZ+qdE9Du&#10;CKcARK3R0n+XqNJZQ/VNfUbB9zgtaaCFD7/0yebSY05W5yQF/SNK1VEksMJy1eq9jILnbEbNq0Do&#10;q46zPxe9WwvBZdODUXh1V2NLUpA8PgRTARtV5dRyk5Kyl7/wYPa59z5QrPdOjj45nhu8ZpfrKqo5&#10;SZnZ4ifq/hm/ZOhLKRNUSnkTSi1pUTClisxSf6tBIw2mJp482iEz8e9TV5frnfvEX39sYsfv/VlR&#10;wfMnitcHziWBOhFOwR+s+469jbd/NyUPSs8RTnWJU0bSUPXPuPa6GBCBAKqqIerSc9Z1s+A+SSPV&#10;Md27tXBUwTISnpfQxg8+npUXwZSk5n3w1Cfp2OUvPLhTUu659z5QXxXVk1uDXlRX/3lOra+impk9&#10;dk+23htvvOaLXdaYKR9DqSUtDqbO3m+HzKCVBn/t7qdmJE38+46r63r+3P03Hyv86e/+WUZ1BpyW&#10;JX1AJLhaHzxiPR7twqbdH+uGRtt/2tW7tZDq3VqY6N1aKEj6T0mzCt5YxzWYWslSIDAt6T97txZK&#10;1X1KuZ0WmmXZ87Yk6RVJO+Q+mFrJoM49Lwu9WwuRXYkKfvEsmJKxShkrNXFsM1al9z//YKaReRae&#10;+lBOrb2i32hjwdQXJhQsBx6JakJOuAmmqvchSRoxMuW33P10rt5duOdvP1ZS8KFG6OeOJZMCIkXl&#10;FIAo+f5Gqy0rGaoVUkPVEcc39I3qVxBW7OjdWphT8MlonsoV//VuLWTl7/N2UNJgtdJvSjwn24Zv&#10;wZQkVVrzAUWfpGPvez6oonr+ffVVURWe/lBQRXXVd3JqXhXVGUnZwl/cXVh3yxVsvPqRjDVmysSv&#10;mXtdHAdTS4/fWTFm8i33fD9rjcn++9c+UKx1P+75uzsXJaW/9j++mbdrBYYrreZghQfQMCqnAEQp&#10;43oCjTj1+EjR9RxaqXe8kO4dL+RlVZbVtKwG3RevNX30y2qHrP6zd7yQ7x2/6GqCiLlqlVSud2th&#10;UcEbfB+DqeX6FISn5ep+NaO3D2LCx2Dqfc8/2Opektskld7XaBXV0x/OqTlVVGckZWb/YqLmYGrD&#10;VQ91bbrq4SlJx5SQYOost8GUKku3D67ud+wtn/zB1K9/8pm6fp9+4u/uzEqaWWubNbKocj2PCYBw&#10;CkBENt4+k5ZfS78u1DZXV+kdLwz1jheKkl5W8Mlgu/YJG5F0rHe8UO4dL2RdTwZr6x0vpKph6iuy&#10;mpRVZwzCzihHZ3W/yr3jhYm6D5T7/ahvtAEfgylJMrJdRlYtHn1G9tjlz2+fuvz57XUHtoXvf7hU&#10;+P6H05K2R3Q4zkjKFF6aqLkNwMYrH0wraJa9LaK5xEd8gqnqn5KR2Sap9NZPPZOpZ5c+9fd3ZiWN&#10;Xvj1EL+uyvU8HgDCKXjF9ZkzZ91rsxPuj3NDI/H9pnrHZ7O947Nlyc5KdiAGxzwuo0+y073js+Xe&#10;8dlsY0cZUTsbSgW9pEYcT6cVOiXtqIamGdeTQTR8DaaqMg4fe5uk0uXPb29oDrM/+EhOjVdRJu8E&#10;5QAAIABJREFUzUlK1xNMbbpye07BB0J9DTx+bMUwmJIkdRj1WZljb/vUs7l69utT/3BXXisEVACa&#10;g55T8AZLueNrw235pZ5FPiu6nkCzVAOXnBJ6UhyhPknTveOzOUm5Vx/dnHc7nfbWO17oUvC8TV6V&#10;QTh9Cir7jkrKvvoo/ah8tfH2maz8DaZUsXK91LRP0rH3Prd9p6TcC5dP1teL6gcfDXpRXfHtnGrv&#10;RTUnKVN4aVtNj73xA7kuSQVjzECNj+eVmAZTsjr79cm3fvrZISOT+dcvX17T9/DTP70r/+X/9g3J&#10;459hwBdUTsEjzqsrGhhJZyck2+n+ODc0Elc51Ts+m+kdny0qOKEimApvKaQq9Y7PZlxPph1Vl7WV&#10;1b7B1HKDksq941zZz0e+B1NVre45tZptkkrvfa6xKqrCMx/NqbYqqmAp34u1BVObrphMK/g9luhg&#10;Sop9MLV0u35rVH77Z57L1Lp/n/5puAoqPkgHGkM4BaAhG26b7pJUf3+U+EhMONU7PpvqHZ/NK2i4&#10;mviT4ibql3Ssd3y20Ds+m3I9mXbQOz6b7h2fLUl2RwIC7yhHp2Rne8dn873js+tUsTifa50jeRIS&#10;TMnIphz0nFqzF9X7nstNve+5XP29qJ65o1R49o60pLu1ds/JuoKp7iseyCpYxtcWPR09CKZkjfQG&#10;qbMic+ztn30+W+s+fuanH8/rwoBq5V9dxVrvG0CAcApAo3Ly/+Rr/vT3RsuuJxGF3vHZCQVB24jr&#10;uSTIoKRS9diiSarLKV9W0q5gFa0RScXe8dm4VLJgFUkJpiSpIvVVgj/jNLZVpNJ7nstlGtm3wrMf&#10;m1JQGXZ8hf8dXJXvhY/X9OHVpvffP6WEfO/D8iSYUkVGHUaSMdPv+NwL+Vr387Mvfzyvda7iB6B+&#10;hFMA6rbhtumMkrHspuh6Ao2qVksVFVyS3vewMI6qTapni+tXrqAW56qlau4B0676FQRUGdcTwcqS&#10;FEy957lcnIPQPknH3vNcbuo9jVRRPfexcuHZj2V0cRXVUO3B1H15JeO8qCaeBVNLb4BHfuveF/O/&#10;de+LNT13Plf6eFbLAyrW8gGRIZyCP6z1dyTQhlt3d8navPNjG80ouj6ejegZPzJRkS1VZAcqsmI0&#10;dQxUZMs940fo/xOBarP+oqiWqlWngiWnWdcTwfk23JbPWmunrbWK02iAD2H8NkVRRfXcncurqEZn&#10;X7irGPa2m953b1f35Z8vqG2rlr0LppYed8TKFH/78y/VFlDNbctqWc+yZJ7pA63H1foA1Cuv5DTZ&#10;LrieQD16xo90Kfg+DDqeSrvplDTbM35k54lHr2WpX52qfdHa9I1cZKZ7x2fFlSXjYcNt01klpGJq&#10;ibE243oOIfVJOvbeZyeDK/q9f3t9V/R77s6ypEwtt+l+371dImT3MZiSldEbjPqtVOy/76XM3MPv&#10;ruV5k1HQRuHCc2GurArUicopeMN4PJJm4627p4w06Pq4RjSOnn5izLsTiZ4tR9KyKslqUFZiOBnb&#10;erYcKfZsOeJDZUFs9I7PdlWX8RFMRWOaCir3khhMSVJF6opBf6laxraKVHr3s5OZ5hyR83W/93ME&#10;U5LPwZRscD/9VqaYvu8vQr+e3/uP2xYlDVmZ8xrqP/DzicRcYAdoNcIpADXZeOvurJLVT8G7qqme&#10;LUeyChpHJ6VyzWcDkoo9W47EuS9LbFQbeZfU7m/kokdA5VBSg6kqH3+39Uk69u5nJ6fe/exk0z48&#10;2PTezxJMVXkeTC3dT7+MKf63+4+Ffs58/h+3lZSMK1YDsUA4BSC0jbfunlDyTsC9Cqd6thxpu6sA&#10;eaBfBFTrqgZTRRGqNss0TdJbL+HBlCSlXE+gAdvU3CqqKRFMSUpEMLW0bb81Kv73B4qhA6r7/mlb&#10;XtbO1HTAAKyInlPwh624nkFb2zj8aF7JW4Zz9NSecS+W9PVsOdyl4EQ4ad+DpOiUVOzZcjhz4rHr&#10;KOm/QDU0KYgrSTabV2G77zYElcRJDqYk/8PkpSqqGUkTL9XZi+pC3e/5TF7G8HpclZBgamlO/dYo&#10;L6mWC59MKKgyJKwEGkDlFLwRgz4GdQ+fXTL8aOqS4UdLFWnE9XFswshHerCapBpMFUUwFXdLARUV&#10;VMv0jB/JVmSPVWQ7Y3C1xaQPb4+xb9ohmHrXsw+krRLz34iVLb/r2QcavtJq93s+k1ZtwUXyJSeY&#10;qv6pwd+ZPJ4Pu/v3/2xiUVJW0nz4gwbgQoRT8EYMGmfXPXy1YfjRCSOVjNTv+hg2Ycy/tmc89lUG&#10;y4IpPo3zAwHVMj3jRzJK+Bt4tJ+Nt+7OGmk6Bq9jzT0PseqS+wtPRDk6ZTX7rmceKLzrmQfq7kW1&#10;8OKXSgqqZI7Xex9JZJSYYEoK/v/I/8j9ZTbs/t//s4mSCC2BhhBOAbjIhuFHMxuGHy1K2qHkLsPJ&#10;u55ASF2SUq4ngZoQUOnsFSULMXhDyvBheGJjG1RMLTGyGSOrBI5BI1t+9zP31x0kLLz4pfLJF/4k&#10;I2lU0pl1Nk+8BAZTssZIRtO/t/0vM2GPA1fqAxpDOAWPuD5zTv5Z94bhXekNw7vykj0m2QH3x62p&#10;Yyq6I9c8Jx67rizZjGTPxOCYMcKPTskWe7YcSq30fU26anP4opIbbqNd2cq0bEXejfo07Up3MdCp&#10;CK6ytvDCF/MKPkA62uh9+SyhwVR1n0zhfz74w1T0Rw3AhQinAGjD8K7shuFdRUkvqz36Gs2c3rPV&#10;i0boknTisetLkjKu54GadUoq9Gw5lOQ3eBfp2XKkSzQ/R0LFoFdiXaPOfU27nneTR7bOQ3Oehee/&#10;sHjy+S8MSdqsNq2iSnAwpQ6jTsnEvg0EkASEU0Ab2jC8q2vD8K6hDcO78huGdy0qWKIw4HpeLZRz&#10;PYFaVQOqUdfzQM365c8S0qgU5f8VvgDIpmJQhdqssf3YFQ+VoztW0sJzjxTUplVUCQ6mlmbb//sP&#10;/SgX9XEDcL43up4AgObbMLwrpaB5Z1pBBU47BVEXmjm9Z2vZ9STqceKx6/M9Y4ekNul3kiCDPWOH&#10;cid2X59zPZFm69lyJC+a9yPB6m4u7iOb2JB5XlJTlvaffPbhRUlD3Vc8MKTgg4m2qSBNcDC19PXJ&#10;P3z4x8Uf3/eHxWYcPwCEU/CKXX+TeEptGP7zTIseK7PC39s5iLrQGUXQY8KlE7uvz/eMHexS0Kwe&#10;/pjsGTtYPLH7hqLriTRLz5bDWbXHsmAg8QZ+cF+SL+iQO/6Bh5u6tH/hmQcLm66YTCkIqAab+VhN&#10;NCepHGbDNgimJGNkZPJ/9PBfpX903x940xoC8AnhFLxhrLfh1Ih4wxYXU6f2ftj7E4oTu2+Y6hk7&#10;mBbPK98UesYOpk7svsH75+CFqlcm9OIiA0BjvD0XqYmRTWqvvOPFDzySD7Nh79bCkKTSq7uGyvU8&#10;0Mlnti9KGtr4gZwPVVRzCpZkFyWVTjx2bbmWG1dkFtsgmAoexygliavyAU1AzykA7aJpZfwunNh9&#10;Q9ZKM867djBqGZ02uf2n8or3Gy8Atcm4nkCT5MJs1Lu1kFLwe63Uu7XQUMX1qR/k4tqLak7S3ZIu&#10;XZi+Kb0wfePEid03FE48dn251jua//rglKT/YqRRazSXwGBqXtLoj+77g9SPP/8HBFNAk1A5BW/U&#10;fSFkIDDxWgKqppZb2H1DtnvsQJf8XTLQjga7xw4MLey+MTFX/unZcjgn+kwBSZPEyqnjxQ88Ugy5&#10;7ZTOBe47qlVU2bqrqL4/uShpaMNVD8WhiuqopKmTM8PFKO+0vPOaRQX7lr904qm0MZqQNOJ5MDVv&#10;ZHI/uu8P8lEeKwAro3IKQDs4+treDycmDLhAVsGnn/BHvhoqeq+6nG/S9TwARKtila5YKWEjF2bf&#10;e7cWMrr4Q58BRVBFdfrp+11WUR2X9M5T371t6OTMrcVmPtArU1eX/n3H1Vkjc6mkox4GU/MyZvTH&#10;9/1himAKaB0qpwAk3RkFAU4iLey+cbF77EBGQZ8Iqlf80KlgaYnXzfkDNjFLZYFwrOsJtIQJApQk&#10;OX78ypBVU3bVFgCdknb0jlerqB6ts4rq6fuCKqprvtCqKqp5SROnHv9gyz+k+7cdV5UlDb3lnu9n&#10;rDH5Dqkv5sHUfIeU+/H9f5Rv9rEBcDEqp+ANYy2DUc/IJm0534UWdt+4qKA/CBVU/tjWPXbA66th&#10;9Ww5lBVXA0WbicFrWl2jDn1RHzvHcmE26h2fzUq2f50OggOSLfWOzzZWRfXkva2oopqRlD79eNZp&#10;9fi//emVxQ4pbY12xjSYmpfR6E/u/6MUwRTgDpVTAJJs5+l9H0nqcr7zLOy+cbF7dH9WQQUVjan9&#10;MCVPmw73bDnUpQRdYAAIqx36Xw58/16vg/MVzB2/8gvFkNvmQm5XraKarVZRbS7XPi3p1JP3BlVU&#10;g38SdRXVGUkTp54Yy0d0fw37v1/7wKKkiV//5DPFDqO8lemMQTA1b6TcTx4gkALigMopeCQG19pi&#10;+DTmTu/7SAKWTYW3MH1TSUHYccbxVBDOQPfo/ozrSdRpQoSgUlCteFxB5cP2ZWNn9evH3U0NqE9F&#10;6qoEfyZlhArSg6qpmivGBiQ1XkV19LNRVlGdkZQ5+cSWfAT3Fbn/+9UrClYm3SHNOQym5iUz+tcP&#10;/FGKYAqIDyqnACTRGUlDrifhwsL0TaXu0X0ZUUHli5w8q57qGTuUUvs2QT+q4GerdGL39cWwN+oZ&#10;O5SWlFbwvR4SP5uIt4zrCUTozA+v/EI+5La5Oh8jkiqq1wqfWZQ0dMnmrzRSRTUnKXP6iS2xbmfw&#10;/33l/eW3fvrZjKSikelvYTA132GU++sH/jjfyv0FEA7hFPxRX88EtKeh0/vvKLuehCsL0zeXukf3&#10;TUiadj0XrGuge3RfZmH65qLridQg53oCLXZcwRvFwond19f1hu/E7utLkkrV+1HP2KEhBSHVSDRT&#10;RKvU2b/JK0Y2EVcTrcqH2ahn/EhWjffZGpBU6hk/kjvx6LV1L3t+bfZThUs2fzWlYO4XXjVwLXOS&#10;Mqf2bI11MLXk/3z5/Ytv+/RzGWtUfIPU3+Rg6riVmfrbyT+OtNVD75a9XRVrJyQtntg9zFJ3oEGE&#10;U/CGcT0B+GL01P47iq4n4drC9M357uxeyX1ANSeprOCNebk61pKR1KWgyiSt9qgwycmTSoWesYMp&#10;tU+gMiMpd2L3DeWo7/jE7usLkgo9YwdzCq4myjJJxEbFKkk9p8IFBjay0L1T0o6eLUeGJGVPPHZt&#10;uZ47eW32k0Evqmv/NGwV1ZykzMm9H/IimFryr1++fPHtn3kuU5Epdhj1NyGYOt4h5f5m8v8tRjnv&#10;Xx3f12WtJiRNdBjTWbH2TM/YnvyJ3cNeHX8gbginACTJ9lP778i7nkRcLORvcRFQzSlY9lRYyN9S&#10;rOP2592mO7s3pXNLoTJK5hv4ge7s3kydx6vVcq4n0ALHJWWbEUpdqPoYuZ6xg1MK3kS3S/DnseRX&#10;TinofZQEcz+66ovl9Tbq2XIko+ivThhUUW05kjvxWP1VVKeP3FO45LodKa1dRXVG0tDpfX5emfhf&#10;vnT54ts/+3xGxhQ7pH4pkmDquIxyfxd9KJVS9QMFY9RprZFkVQ2osuJCIUBDCKfgjXa4Qg4aMvPa&#10;/jtyricRNwv5W/KbsnvTkrY18WHmFZw450/mbylHeccLwf3lq0ObsnuHFJwY1rLUwQcTuiCYi5ue&#10;sYNdSnYvtzMKQqmWX+HzxO4bFiVle8YO5hU816N+owyEZmST8vwLGRTYbJMev1pFdbhaRXVduZ47&#10;ee3w3YuShjZevzOjlX8/ZE7t+2hd9x0X//In71t8x+deyEgqG2M6pbqDqePWmNzf5aINpfq27k8Z&#10;2VyH0UhlWT5tjLQsoJoQ4RTQEK7WB3/YCoOx2ph5bf8dWddP0bg6mb9lQrIziv6KiMclO3oyf0vq&#10;ZP6WXNTB1Cr7UjiZv2VIspdKdqdkzzRhv1yMwU3ZPamoj1eUrJS1UqfzI9WccdxKKRfB1HIndt9Q&#10;tFLaSjtjcExaOrxhrZ8jpD9++rNJWtK37s9zz5bDXWp+xeKApFLPlsMNXdHv1KFtRQXL3Xcu+/Lo&#10;qX0fLTVyv3Hx8y++d9EYk5GkOoKp4x3SZX+7fSATZTB16Yf2py790P58h/SKlRlRdT7LBUVeRpL6&#10;erfszUT12EA7onIKgO9mXjtwZ9b1JOLuZH44u2lkjxTNSfi8pImTM8PO3sifzA+XJU1sGtkzpWCp&#10;WbPfXLTCRHXElI3x3Bqyc2H3jbHZt4Wgimqie+xASe57xuECSe9/WQl6/iXB0R9f9Schlrk1rWrq&#10;QtUqqkNDkiZOPHZ9XYHS6YMfX5Q0sfGGbxQUXPwlH+EcnfvZF95Tese9L939BqMdIYOp45LJ/f32&#10;gWKU8/i1Dx1IScoZmRErGzRVt8HVBI2sOoy0SgVVVjGvggbijMopeMMwGBePnQRT4Z2cGc4q6AnV&#10;iO0nZ4ZTLoOp5U7ODJer+/VONb5vrsV2yVz32IEhJXOp2WicgqnlFnbfmFfwvD7jeCpYpuLpCMtY&#10;ZYyVEjDCvUZZZVtcJjggq5d7xg7lavi2XOTUwbuKpw58LJa/uxr18y+8e8pKx9cJpo53SJf9/fZM&#10;Jspg6tIPH0z92ocP5GX0iqofehmZ4H+a4I2zrf57lQqqkd4te5MS8AItRzgFwFejpw/cmcgTsybL&#10;qL4QZ07SO0/ODOcinU1ETs4Ml07ODF+43ME3fZtG9sQ1oIrrvBoxWg2AYmth940lBT+zBFSx0dok&#10;I7oRWlLeWBfX2yC4+qjtd/Q9mewZO1jqGTuYpGWUkekwylqZMysEU8et0WU/3Z7J/P32TDGqx7v0&#10;IwdTl37kYN4sW76nZeFTjQFVEl8vgZYgnALgmzOSNp8+cGfe9UR8dHJmeFGyGcnO1XASPSPZzMmZ&#10;4dj3tTg5Mzwh2c3ytxdV7E5qu8cOtKInS6vFPphaQkAVM657RzW555SCnka+m/vR1X9SXm8jK5u1&#10;cvpfv5V9uXvsQK75h8Qvcw+/u9whTS0Lpo53yFz2Dw9mMj+NMJRKffRQ6tKPHMxLQaWUNUEmZZeF&#10;UUtqCKhi9zoO+IJwCv5wfWLHiMOYl7WZ0wfujMWSMl+dnLl1KaAKE+BsPzlzaza4jR9OztxaqGH/&#10;4jbieFIbxzk1YrsvwdSSZQEV0FQV2VRFVp6PsOcIcfndNtk9dqDUPXYgCcFgZEoPvyvXIc1Yo8te&#10;fvCyzD88GGUodTh16UcP5SW9Yk21UqoqgoBq8FfH9yWlAhFoKcIpAL44Kil9+uBdsa/e8cHJmdsW&#10;tX41xujJmdtyLZlQxE7O3OZrtUnnppHvxeUN05K4zacRRxd235hzPYl6VAOqUdfzaHcx6LVY16hB&#10;X22bx1JxvQ26xw6kJPU3fSbh9UuiiuoCP33osuzLD15WjOr+UnccTqXuOJxXdfne0s+GNef/lEQQ&#10;UCXpdRNoGcIpeMR5RQPD3bj79MG7hk4fvMub6h0frBPgbD85c1u+pROK2LL9801sTmq7R/d3ydrB&#10;GFRNRjHmZVt2Za6mWNh9Y17W7ozBsYx+wLk/eOoziajc+aurv1RcdyNrM86f8yuPye7R/aXu0f2J&#10;+F7ERd/HjqRSHztyrtF5NUiy56KmqAOqTNT7ALQDwil4wzLaccxZ6Z2nD358SmiKkzO3lay1Q9Za&#10;LRszvlZMXai6f6MX7F/cR2zCKSXrBHtoYfom7wPuhembJuT/lSn95T68qG+E2jXbFYPff42O4yG/&#10;kUPOz3BWH/2Sfbl7dF8u3L5gNX13zqb67pytNjrXiGTOhUzNDagyUe8L0A4Ip+AR5ycLjNaOnZLN&#10;vHbw4yzja7JT3729qHPLheZOfff2rLvZRO/Ud2/PK1gW6ovOjR98PC6fmscpKGvEzoXpm5L0uyTr&#10;egJIpIzrCUSgGGqr+FZOLR+T3dm9pe7s3ri8Hnij765CKnXnbN6ebXRuqiGT1KKAqu9Xx/fxfQNq&#10;RDgFIG7mJL3ztYPbJl47uM37KgdfVAOcUSX3TW9WfvWfikkoZDMxCKobHfOSzUV9ZFwKgja7MwbH&#10;NsKBGEhCE+d1Q+hN2b1pK3W6fsaHHP1WenlTdm9MXhPiLXVXIZW6q5BXtdF5EBgFHARUmYh2C2gb&#10;b3Q9AQCoOiMp99rBbSzhc6QaUCXSqe/evrjxg49PSZp0PZeQMq4n0D26L6VkNEfOLUzfnMSgO6cg&#10;dO10O432YhMcpBnZJFR6hKiQtJmmzyJ6SfwdFplLP15IKfidOCLpbAhljVGHtaosfc0YGRv8FBsZ&#10;yVhV/yHZpYDKnr2tWbYk1p7dPNhmWdJ17lZG6rBSJfhKEn6egJYinII3lr9AIHF2SsqdPjTByRea&#10;x1amJE3IjzfzA64noBgEZBGYX5i+Oe96Es2wMH3zYrUnzQ7Xc2kvyT0X+aWUcj2HBp35m2u+Ul53&#10;KyvfQoP5kzPDRdeTiKPUtidTxtpcRWakQ1bG6GyLtRgEVJmWHQggIVjWB2/EoLSaEf2YsdKlpw9N&#10;TBBModlOPT6yKCnveh5hbbx9xu0bKGvTMei50ujIOT2GTbYwffOUgqsQuj7OjQ84Z6z6jA3efHs6&#10;QvaVs2lnZz31jUId385Eu3Tbk6lLtz2Z17Lle5Xqcjpz3pK7gDVGDpb49fVt3Z+EpbJAy1A5BW+Y&#10;9TeBP2YUVEqVXU8EbScvaZvrSYSUUaglKk3jW3XBheYX8rfkXU+iBaZE9RQa9PtHP5VOwHlW2HCq&#10;v7nTiFze9QTi4tKJpzJGdsIaDRq7UnWUUcwqqNIK26QfAOEUgJYilIJTpx4fKW28PX9GfiztcxoO&#10;2XgsLWxEW/Svs8Eb15z8eE57L8EtBpJQ4VFeb4MYXQk1rPlT3709SVcabdSElRnskFWlGhDFPKAi&#10;nAJqQDgFfyT3hDDp5hW8eZo6ffjuxC/d23DbdJf8rzhJurIkHz45d/Y82pSMS5fnXU+gFU7mb1nc&#10;lN1bULURMJorqWcilWT0mAsT4qSaPYmIFV1PIGaKkgZtNYDyIKBKhdmpg7/xm5kb/vc/Fxs/PIDf&#10;CKfgjUpiTwkT66ik/OuH72m3XglpScdcTwKJ4DJASzl87CgcPZm/JfFh+DJ5EU61RAKWvq3CJqFy&#10;KszPvG/Be9H1BOLEGBWXsiFPAqqwz7dUY0cGSAYaogOI2nZJ/+X1w/cMtWEwJSXj02fExIbbph29&#10;kfKuYfCFo61+95zM31KU7HwMjnsDA475Ftpc5G8Gv7p+5ZStdMlW5NFgSd8y/77j6tLy/uRBQCXZ&#10;C3qTLzVAj0GT9LChb+rg237T+59BoFFUTgGIWtfrh+9pp4qF81nLyQWi5KaawXr/KW5bhVOSJKui&#10;qJ5qvuS2GEi5nkCLePUaferxEcKpix03RgOeVFCFrYAuyf1FUADnCKfgjQQ3IU2abZdc+7X8a0c+&#10;0ZYvsMazE1/EXkZulnWkHDxmVOZOzgy3Y0BO36kWSGqLAWttn+s5NGguzEbWVpo9jygddz2BOLIy&#10;JSM7sDxsinVAFc6ipCG1yYU8gNWwrA9AM+RdT8Ah30/wES+u+sD43H+m6HoCjhRdTwB++t3CJ5Lw&#10;oUrYQNqnfW3HkH1dHdLi0vI5H5b4/dqHD2RC7trAwbe93efXXqBhhFMAmqH/kmu/NuF6Eq22cfjR&#10;dAz6UzCSNVz1nOqX8x5EdY9iEw5I7AXVYj73nfKDsX6OdbTPG2JrO2WtPBltWYG+nooxxSBI8ieg&#10;Ws+yK/VlQt0ASCiW9cEj/py8QpKUu+Tar+ZfO/LJtvnkr9JOJ/hAfLXzG7qSqN5ssuSdi1RkM67n&#10;EIFQ5xrJvdpie6ksW65nLliuF8clfjUYUjv2TASqCKeA5juuxpZbpORnH5FOBcv7hhzPo2XoN4Um&#10;aPlzatPIE6lWP2aUTs7cWnY9B4dKkgZdTwLeScIHK6FC6YqtNHseUWrnoH1VHVK5Ir8CqhpkGjk2&#10;gO8Ip+APfz+sLL42+8lcI3dwyeavZuTnp+GDl2z+aua12U8WXU+kNWwSTvARL52tf0ibav1jRqbN&#10;GwizDAi1M7Y9PljZMLwr7VnlVNtUntfi3/70yvJb7vm+PAqoMgr/IXXfgbe9PX3jv/4Lv8vRlgin&#10;4I2kXiEnjIpsTtK063nUKS+/r/wFAL7gzWzTJfJcJOV6Ai3CB0gJEvSQ8iOgqlFGVM2hTdEQHd4w&#10;Ho9G/WL2U3kjzbvejzpH35s3fyUXwWHwQVt8+ozW2jC8i+dVeO1+Qk841WzW07H2LvW5nl6Td1GS&#10;ZGzFu4GVLTUgX3ojWznbzDz4ehybpNegbdphABeicgoeSeSnlTXwunpq8s2bv5x/ffbTZdcTaSZj&#10;K3wqi2Zo6fPK1v9pbxy0dThzcua20sYPPu56GomWtCru35m9u23Cb6Ke5OhQEEgZa5NYQTVw4K1v&#10;77rx//xLW7+eoT1ROQV44vXZT+clzbueRwPyricAAADO0zYfqhhrvRtYXVANldgKqkw9NwJ8RzgF&#10;+CXnegINGHjz5i8nulS5wmA0aQCIByPr5VhDpkWHLgZcLzxsxmLF9rQUMPkSUNUh0efLwGpY1gd/&#10;8AmSXp/9dP7NQ1/Kyc8r90nS1JuHvlR8vfCZRJYq8yknAMAnFds+lVOn9320uPGmb7meRi3a5ntT&#10;i1//5DNdHTKqGCtjvVjiV08vxEwjxwjwFZVTgH9yrifQgD75PX8AABLEptxXB0UyQvXOqtiKT6Nt&#10;+oHVKG0ldcj4UkFVzweyffvf+ht8/9F2CKfgDeenPQ2MKL1e+EzeSvOu96mBse1NQ19K6AtuDI4u&#10;I6EDQCxY6+dYXVbSXGsOXlOFqjKKwRWMaxq4WMfZ0MefgKpOmYZuDXiIZX3wB0umzrFeX7lPkqaU&#10;xBddnqNIAr+fxxnXE3DO7+8fWuyn104t/vcjExlJRUn9bmfTAn79fCT0g7yGpTuMVLF4oED0AAAg&#10;AElEQVTnAqrYL/Fbx8Hf+M3MCl8eUnC+DLQNKqfgEdeVC/GpevjF0c/mJTvvfr/qHgNvGvziROQH&#10;xjHXn7Aykjtay/nvhwZHu3N9/JP9fXN9lJpxdP/h2qnFX0qZX0rzv5Tk6wjDys5ZefNfKuRutRUr&#10;0yV5VUFVT88pSRrY9/+8jb5jaCuEU4C/cq4n0KDcmwa/mKgXXddXdGMkd7SYzxcsSLmeABLO9fK8&#10;6Jf1SZJK104tGqshY3XGWMnDMRDyG7joPioMPZJfyVaHDimzFDL5EFCVv3VdmNfU1c6HMyFuCyQG&#10;4RTgqV8c/Vxe0rzreTSgU0krV7aVsmxFDEbko4VOPT5S76e8cdDnegJIOueBRZ1jfS9fN1WSbEay&#10;Z9zPtzn7KGvLzoPCGsYl10+xtO9i6eUhU8wDqrDn6at9n4dC3h5IBMIpeMP1spo4LskxUs71vjU4&#10;Rt48+MVM9EfGDSOVY3BMGQkcCG/j7TMZ13MAfPXydTtLFSlTkc5U5L5qtJbRf3jbukGOsbZsrJVH&#10;g3Bqmbd++tmUNeqUJE8CqnIj+ysqp9BmCKfgjxh8gtWscvp6vX70c3lZO+98/xob+aYdIAB18rqn&#10;XZu/mXN+/OsciIu563aWFLwpPuN4KrVat1VARbZckZVHI9OC4+YNI5ORdH74FO+Aqhxy1zKrfL1v&#10;76+/rc1f09BOCKfgEdcnznE96bY59/vX0Oh78zWP5CI/LC64D/oYyRxlB0/lsvvdrnu09Yl8DI5/&#10;XcMXRtbLUStPA6okVk5lWnDcfJIx1SjIk4CqHHK/1gpWWdqHtkE4BW+4LhdvZDTT609+Pl+R5l3v&#10;Y4Nj4leueSQV/dFpuaLrCSB5Th+8q9z6R/WqafCFI9OEA+IR58e/zuEJ14ephYc3CKjshPvJhx4h&#10;LrJiSzGYZy2j75Jrv9rWgfty1gRBjUcBVTHkrq3V/J5wCm2DcApIhpzrCTSoU1Le9SQa5fyi0/yX&#10;yP8c8bop+obbpnkzhyZxHlbUOeozd93X89Zq1HVlXciRWW9/XjvyycWKtfMVa+XRyNb9DUyQ3/jM&#10;c+k3SJ3nwiIvAqryevt1+Dfesd7rVf/eX39boq5uDayGcAr+iMFZT1zXK/zHk5/Py//eUwO/cvXD&#10;nn865N0nsgwvhhNlVw8ckYzrCSCZYlBp3PIK7n+8/ut5SaMN3k0rhAqljWzJ9TLLGofn50bRsDJZ&#10;K+kNkjwJqM6Uv7m5HGLXUiG24TmAtkA4BSRHzvUEIjD1K1c/7O2nQ68d3Lboeg5InDlHj1t29LhR&#10;ybqeAJAkngRUnb996OPrn0NYW4rBB3K1jL43D32p7atBO4yySx3UPAmoiiF3Lcz3NhPyvgCvEU7B&#10;Gy4v497oaIX/eOq+vJHmXe9rg6PPSBNNODytY+1cDE5kGckZTgLP098bLcZg3xsZ/Rtu3d2eb+bc&#10;H/v6hi9cHyeHx9eTgGrdn3trbdFaK4/GvPXpZ6QJ3v65F7KSOjuM5FFAFXZ5fCbENlROoS0QTsEj&#10;1uPRKt5fuU+SnXzT1Q95+6bSSOUYhHyMBA1XjP9ht99Bd51icNy9ep7XyvVxcn18//H6r+crsjMV&#10;WcV0ZNbbh18c/WwxBuc6YcecZNO/OPpZn/sANqxDyi6lPh4FVMWQuxfmnLdz71ve6u25MRDWG11P&#10;AAjLtDLj8dQvnro//+arHspJ6nM9lwZNyd8S5pKkQdeTqMG8WAIVZ2WHj12S379Lhjbeurvr1BNj&#10;LLcFIvSz67+R/a1Dd0nSiOu5rCATZiNj7XFJA82dSsNmJE28/uS9bf077B2feyEjaaBDQXAka9Vh&#10;pIo1kqzeIOmXJnifYGRkZWWr/14KjIyWbnMuoKoYe24bY2SsrW5fDaisPXvb6sNKWgqorCpnH7Ma&#10;Iy67TYesyt8YKq63b9Vm6J0hD8WQ/L5YCbAuwikgeXKSpl1PokEDb77qoezrT9+fdz2RWlVsxbcT&#10;hz5J5dcP31N2PRHETlF+Ba0X6lRQPZVzPA8kCp+USbEOqEIFThXZYthtHdn+H09+Pud6EnFgjJlY&#10;WtboUUB1NOTuZWo4FEPi9QwJx7I+eCMGpeJ1j1Z6/en78xXZedf7HMGY+pWrHvSxObpv4ZRE5RRW&#10;YitF2Yo8HxMbhx/18fdI/dwf8/qGJ4z1czTDz67/RtbIzsTganbnjf966M7M+t9HWzDWKobjjLF2&#10;lGAq8Fv3vpiRNGiWra3rkOTBEr9iyF3MhNxOkvqfeMtb2+v1DG2HcApIppzrCUSgU8HyPq+8fvie&#10;cvXk0vUJbi1j4pJrv8YJD85zas94ydVl7yMcnZU26z0Vg2Ne1/BFDD64qWs0yz9d/83sL61mfmml&#10;GI3MevP+xVP3lYy18zF4/b0wmMr84qn78k37hnmmw5jc0t89C6gKIXcxE3K7JTRGR6IRTsEbMThp&#10;qHu02n88/UA+hidd9YyRN125PdPyA9i4ousJ1Ghp+RNwHiMddd3IOYIxuWH40VTkByemYnC86xrw&#10;1z/f8M2spDnX81gm1Bt4aysFayuKyZiztpJ6/en7fay+bor/+vmXhiQNdCxLgzwJqObKO68pr7d/&#10;h3+zpn5TSzI1bg94hXAKSK6c6wlExLvqKckWg9Mdr8bEJdd+leopXKjoegIRybueAJIhBh/axPJD&#10;MiNljDTnOuSsjv53HLwztf6sbT4Gr72S7FHJZn7x/cm2bny+XP99L3VJyi89cz0LqPIhd7OeKigq&#10;p5BohFPwiPOThwZG6/3i+5N5yc673/eGR/+brszloj4+TWVVdH/Yah6dsryBx4W8DFpXGgMbhne1&#10;SXWg82Nd54DPfn7D/8/evcc3Uh12w/+dTf9q+zx2nrW8C/m0Fk779JZikYQ7Wc9SAuxCsoaGcGvr&#10;8dO6zduSrDcJIQksHrOwsNxWSyghMemO2+QtuZSVm8DuwrIebULI5WmRk6aENDEy+SSAZYrU5/33&#10;0Xn/mJE9GusykkY6M9LvS068kuZyZjS6zE/nnHk4X4TUipCLqrswOkWrV+fVJ42MlHJZSgmF5dDq&#10;k8bY6pMGgykXCWFuEnarotK7Q4QCKr9d+poJmvq+9PbfTjQxH1EkMJyiyAjBL3GR664gAEP1tgdU&#10;pmJXGPGg90+7rBz5eKYIWQjBl/NGy66Bq+7TVe8/Co/X/9/JDIBl1fUIyMEtN8zySz21SHWIF97w&#10;78Vr/jYPu9tRGLr4+TrxF5CmwsHbJ954aqap0HzLrnv0wbEDEWxZXl/itpP6JmCXhCgLjoBIBFSL&#10;2WT9Ln1P/P474gBG6k1XBVtPUddiOEVRMqe6AlGTe9Iw0R0nlpEbHF0AqRCEes2UZOyq+3gCT25+&#10;fwWOAmvLDbPsvkpNC8F7dFOlU1685m/zkFKDlIuQEgrLrt/7yl/Xfa0LKU0F3SwLQsqzVp+6w2xm&#10;H2/Zdc8UgMMAdm8dO6A3s4yweufehQSESALr4VHEAiq/31VbCZgYTlHXYjhFkZF70tCLUs4VpUTU&#10;ikpFKQ3V2x9Q2bV553SEPpAj2x2qD5BW7Kp7GVBRiam6AgHqAwMqorZ68YOPlFpQFRRXRa83Qe7o&#10;vqyUcq6D3fgWpZSJ3NF9TQ18vvX9d5sADrruSm4Z647P67NuX+iXAuYmoA+uMChCAVUB/n/M0X1O&#10;V8nIl4Z/m59h1JUYTlGkvPHUjA62oGrIG0/NmOiO1lMAkNy8czoaH8hSphT/atxK6YOUVmzsQFd8&#10;4aXW2F37umL8ulIZAaS15YbPR+O9pGHK92+TJRpC8ENNJH4ke/GDj+SLEFoRolCEgKKi+6lrB7v2&#10;zQtIbfXYndlG9+eW9+/vH3z//gyAcc9DduA+Fu0Wz++63erfBGEBGJHCEzIBUQmoUi8n31d37LAj&#10;f/COBJrv0lcSoR9rifxjOEWR88ZTM7oA0qqbyIexOX01onvGnhoSQCQGNc6lbskDmFddjxb0AWBA&#10;RQAAIWVK9dXGAi4jQkpr6/Wf67qAKgT7NpRXk6POe+mDf5sBpAbIgqog+ne+8td1P8Nyx+6yIGW6&#10;zT/6zOWO3TWWO3ZXwwOfb33fXQkAGVQPNPoAmINX3Rfl97MkgJFNrtAoggGV4XNbdZ/T1aIFsAyi&#10;0GE4RRElxwC5qP6X3mj8Irz61IyJ7mn5MD2w8/Z4wLuoLSSQUr63Wit9ErAGxg7wFzoyVVegDUYA&#10;WFuv/xwDWPJN4eDZLRVVXvrgIxkhoQmJgpCAguLrBy0JmG38LJ3IHd+vN7P/tr7vrjEAFoChOpOO&#10;ALAGr7o/cgHVu6ctU4r1FmERDajSLx+8Mutzk3Wf09XC72XUlRhOUSStPnVH3vmys6joy05DJQyE&#10;hKF6PwRYTNX70xdZTEEWC5BFRLj0QRaPDOy6Ozmw6+7IfemlYLz2j3+VKQKLRQBdVkaKgDV4/ee6&#10;5ot+CPZpU4W614+vfSQDdWNQjf/ul+sPjL56fL8pZHFZyCICLAUhi9tXj+83m6n4aVfeqQM4Artl&#10;lB8jALJbr34gMoH7u6fTKUCM24HP+v0RDKgMP9t75A/+UIf/57OWvi8O/1ZknmcivxhOUWTljt6R&#10;h91cPAItqNTLHb3DRPe0nhqN7dirB7yLArc6/6k8uudKZ7sBZAZ23a2prggpE6krZjagD8CRwes/&#10;lxrswm5+FKwQ/DgTyR/JfnztI5ki5FgREgqKv9ZTUhoBD3yu5Z6+x2pmf225cp8J+4p8jeoDYG29&#10;+oFIBO6bBLL2v5yucdEMqNIvP3iF5XOTdZ/T+RGJ55ioEQynKNJyR/eVrgizrLgqUWGorkCAkrEd&#10;e0N/IikAMwRjdQU55tdCbNfdZmzX3fGAdxWFnDPuVEH12ERtLLuElNkt1z0aiXHtqgnBfmyqRIfy&#10;H2eaLOr95NrPWgAmFKx66n9++f+p33rqmQOmkHI5gOM5LaTUVp850PAV+bZesa9/y5X7LGwc+LwR&#10;fQCObLn6QaOFZXSEhEiWwp8IB1SGn21N/cEfagBG/UzrE8Mp6joMpyjyckf35YvAWBEoqO6WEPbu&#10;Crmj+8wisKx6fwRU+ooRCNty85+yIOVyCK7AF2QZh5Qvx96/34y9f39c9T6mznj98Q/l0b2tp0r6&#10;ABzcct2j2S3XPTq15bpHQx+AE0XJT679rInOB1R98HkiLyCnWhzfay534l4td+Lehgc+P+2KOxKw&#10;x5cKKsCY3nL1g5nBPz4YD2h5gfu+sS0rIeYiHFCllx7YafncXN3ndH6NfPGM34oHvEwipRhOUVd4&#10;4+i+jJBSC+uv+mEipDRU748Ay+6By2/TVO/TeoqQhqKuDO0u40XIlze//y5z8/vv0lTvZ+oIU3UF&#10;OmQIwEEAb2657lFzy3WPjjGoIgBBdfnqeAmTn1z7WVNKOdHhfWD4qdvKiftSUsp0k+vYs3LiPr2Z&#10;fXLaFTMa7GCq2hX5mjUC4OWtf5w0tn4gGc73MAHTHTJFLKAy/Gzi/DvOjKO11nDVaG1YJpEyDKeo&#10;a6weu1PlgJuRsXrsThPd1Q0y/C05pExBykIIWjy1syXVwub33Znd/L47jc3vuzOuepdTe7z++Iey&#10;gJyD8i5KHS3jgDwCyDe3XPdZa8t1n01uue6zU1uu+6zmlH4A2HLdZ/u3XPfZEAxQq3x/NVmol/zH&#10;dY+a6GwLqqHffvxDup8Jm/gRryCkvCr37P1NfR/ZutPQASwgmIGyq5kGkN36gUN6G9fRlO9Pb7Mg&#10;sBjBgGruZ/f7bjVl+JyuUezaR12F4RR1ldVjd2YEpCYgC6ov2xyGSzhXIyAN1fskwDISu/zWUI8R&#10;88bXb+uF7lCA3dpkGsDLTlCV3Py+O/nFqdtIaYQgEFVVRiHlbkh5EFIuOOXNLdc+IiHlm5DyhS3X&#10;PqIrfn6iWajnOAHVng6u0vAz0crJBywJOSfh679lCamtnHygqYufbN1pmGhu4PNm9AE4vOWah/Jb&#10;rvmMsfWaz8TbsZKtf/YP/af92Rf108a/5HufbAKSEOUhU8gDqgJ8Hk9tbDUFsOUUdRkRtqa+REGI&#10;XX6rjs592Nczkzt2l6G6El6xy2/Nwg4TukEBQCJ37K6s6opUM/C+O/sBZNHeX0bDbBF2l4UMgOzq&#10;12+zlNaGWrL12kdMtO/LdjeYeO3Lf22qWPHWax+J4he7mde+/NeG6kr4Ebv81kju3zB+Dyn57cc/&#10;ZKJz7ycTTihWU2z7Hj+f2YsAtNzCwcbHl9ox3Q8IUwrsAkrBifOT21oYIkpXg4MUdnjivW89MCnN&#10;J9YCGQn3dMK+ssna/E70IsQ8IFJSwHr9y3+TbXQ7Srb+6Vw/hNAAMQZgTED02eGP2P7q3A2Wn2Wc&#10;O3MqWwSGIO09UVx7pUkUUX7VyaITPwnpjO3qnM8WUT5vKY4qus533ee+ZfPK0jMA/F/X+qRrXa51&#10;zPzkvh2Gn+2af8eZJoBxKUtLknYmj1Llne2RrrU5j9vdRdcq7kwu1x6Hne1v/9PsTy0/dSEKu19R&#10;XQGidsgdu8uMXX4rEJ6AKowMdM/+6YPdMim0rXRWv35bPnblviTslkW9aASusTRiV+4D7FAxAyDv&#10;/C2xfC4zAcA9hkbcKXruG3uzzVaUfDHAcKqWw1uvfSTz2pf/uuGrdRH1mv+47lH97Y9/COjMe0ry&#10;7Y9/KPWz6x6tGSjlFg7mB7dPGbDHnqtkbmUhqTdTgdN33B4HRArBjy/VjF1OwWnXPrIshbAAZCU2&#10;WQDw+uN/ZXlnOO3GLyQkRL8UIgEgDiE0AVFtW6bg/zPd3ARMFwUgpcAmUQqZBDZBoijWA6JNEChC&#10;2i2oJFAUApASmwAUsT6vhB1QbRJiLaASQqwFVJvgmlcARSkASLwFwP911icg7KDIub0JWHzJZzD1&#10;z+84M4H2H9dj8L+PiUKNLaeoq8Uu+7QO9QHMTO74fkNxHSqKXfbpLLqn9RQAbM8d32+prkQ1m6+8&#10;o9dbT3XKIgDtjW/c3vCv2eTf4LV/a6B3w1Y/CgC0lS//TUcDqsFr/zaKX+xmVr78N4bqSvgRu+zT&#10;kdy/Yf0e4vb2zrWgmvnZdY8afiaMabstbLx63p6cdai58aV23J7YBFgSog+uVlIKW06tzVu2bGfk&#10;l1KXt/Xp1tdZmhZC2EtzpkFp6aXbQpzxqnl9tt6+OWfmm/0C8k2g1KIptC2oznrpvst9va//8zvO&#10;tKRz/LSx5dTin2Z/GoLxDolaxzGnqKvlju83JTAhYb/nqyphJQFD9b4JuJgDl306nFejAeCEJb0w&#10;9pRqIwAsJwykdpEyie4e6L/V0gcprcEPPhzv8PMSzRIRDX4mhaZEwc+ue1RHZy64MPX2x/8q7qtS&#10;Uuqu97kCpJxoNpg67fK9OoAX0Hs/UBl+Jvre9HvyEmIOKI0JBYRwDKoZv8HU188cGcPGYLMdRv4+&#10;/vZ4B9ZD1HYMp6jrrR7fbwI4pLoeYeTsm266ct8Q7CbkofXGN243hJTLDV4JiKXxMiKktFQ/391s&#10;5Ss35RHy11sI9AFIDX7wYQalRD787LrP6QDm2rya0lAAdeXSD2Uh5ZQTTGm59ENmMys87fK9Sahv&#10;ya/K2Gn6P/p6D3wLYKwNOg6ELaBa/Mm9lxt+tuPrZ470o7M/RmodXBdR2zCcop6wenz/FNr/ZSeq&#10;DNUVCNj0wGWfjquuRG1ySv3v6D1RRgauMEy/zwo1buUrN5kCSJc6c7BULCMCsLZ0KKAKwfY2VYhK&#10;ihJTRYnForS7WLWp7DrjH/9K81Of3KnPmICM5059puEuuqdfdmv/6ZfdZgLY3ei8XaQPgO5nwuen&#10;35N9C5AOYUBVkMLfNjim0NlhM0I75ipRIxhOUc9YPb5fF1LOqWjFEWarx/ebXdiSx1S9X2tZfdJI&#10;CWBe9clgj5TxGAOqdmPrqfpGADR1qXkKlxB8vnXd9xCvl6//XB6QGiAX2/wDhnnGP/6lr9A4d+rh&#10;xq/Id+mt/bAHqh5vdN4u5PtzQgok3wI7GAJCE1BN/eTAZf66840kEuj8eIxah9dH1BYMp6in5J6+&#10;W0dnxjPwlLCTRghauQRZRmOXflIPdBcFrCilXpSyUJQSLG0v45t3TnOsrzZ5/Ss3ZSDljPIxi8Jf&#10;Rrdc8xmz7U+I+u1srkSG78+hkJVoefn6z+dhn3AvtnE1Q2hT6/HTLv10AvYFUMJwRb4wGDp94nHd&#10;z4Tfuf09KSmwHKKAau7HBy4z/dTd0ci0Qen7+6G3awrWSxQohlPUc3JP36MDmFddjzDJPX2Pie4a&#10;ewoAkrFLPxnacV7eeGomLwA9BC2LeqXsHtg5rft8eqhBr3/1wwbaexLZLcY7ElARdYEOBVS7z/jH&#10;v9SCXODpl35ah91iqtcGPq9H9z+pMKRwxntSG1AtvnjPpb7r/Y2RhAF1gSS79lHkMZyiniSk1IWU&#10;i2xOv87ZJ8q7HgRY+oSUhur9WsvqUzMpQM6r/0W9Z8rhgZ236z6fHmqcDqCguhIRML7lms/oqitB&#10;zQnBZ1vXfg+p5OXrP5+XgCaBxTZ+Ophxn9376jn9vZ8yYA98zmBqo9HTJx5P+JlQAClAFBQHVMub&#10;Gugu96Sa7nxumsJ1EwWC4RT1pJVnDuSLgFYEFosA2l2iYOWZA1YRSHdif3Sw7B547y2+vgip4oSC&#10;3TbmV5jL4diOvfx1sQ1e/+qHM+i+LsLtKoe3XPOQ3uSurkP5tjVZoiEEn2td+z2kmqzdgkpH+8Lv&#10;IbR4ZbXT3vvJ/tPe+0kTasOJKPA19tTzt1+UF4AJCCgKqAoAxn5093t9jTX2ZOKsfqjpzuc2Mjc0&#10;HFdcB6KWMJyinrX6zIFONBePGkN1BdrAVF2BWnJH9+VhN8Vmi5POMWM79oY6tIyq17/6kaQE5lTH&#10;HBEphweveUhrdl9XE4Lt6uJoii2nVMle//kM7O9sofusPP2SWzjwuX/jp098Je5z2qQdF3U8oCoA&#10;0H5093sbuTpjEuEYX0xTXQGiVjCcop62+syBvJBSE23u4hcVq88csISUadVfogMuI7FLPhHqq4nl&#10;ju7LSCmnpJRg6Ujpk1JaA5ffxoCqLeQU2n+VrW4pqcFrDgV8HCrfpiYLUW3Z6z+fKUqpteFiIjPZ&#10;6z+vN1On0y+5JQ4gg3AEE1Gh+5no+dsvygKYUxBQTf3b/kt8B1NPJd6pIzzBJFuGU6QxnKKelztx&#10;b7ubi0eNoboCbWDELvlEaAdHB4DVY3eaAGZU16OH9AGwBi6/La66It1m5au7+Z7qXx8AK/iAiqg7&#10;vXLDbJAtqAoAJl65YdZoYRl5p5B//n8wFHbr9w4GVBM/uOuPTL/VO5p4ZwItdgkNmKa6AkStYDhF&#10;BCB34t6MADQBFNpxpbAoyZ241xJAOgRXVwuy9ImQd+8DgNVjdxoCck5AgqUjpU9ApmKX3xrq4DKK&#10;Vr66OyOkHAtBy8kolD4hpbnlA8lAjsMQbE9TJSpC8HnWVOkmr9wwmxGQmoAstPD+XxCQ2is3zJqt&#10;1OWXJzhERBP6Tp/4iu5nwuf3XmRB2PvWPo7bGlBN/LCRYOqd7+oHkEK4Br/vmxsa1lRXgqhZDKeI&#10;HCsn7s0AUgNkgd0VunJQ412Dl9ysBbmX2iF37C4dwLzqevSQEQAWA6rgvf61KUsCE8pf+dEoIxKw&#10;BgMIqEKwLU2V6FC9p7p/D/uxfMNjGfjsHlbBIoCEs4yWMaBqiuF3wk1AspSwtjGgmli8038w5bBg&#10;D6YfNuzaR5HFcIrIZeXEfaEdcLOTVk7cZwFIq65HG5iqK+CHlFKXUi6GYGymXikjUsqU6ue9G618&#10;bcoUwITqViMRKSPC/hW+JSHYjqZKVKi+6l4vXq2vmuUbHksVgYkG98V8EdCWb3gsG2RdXn3mHgZU&#10;jRk6/X99RfMz4XN7LzI3ActtCqgKEGJ75s6LzUYqf+yd7zIR3nHGNNUVIGoWwykij5UT92WKgN7r&#10;XwqLgKH6y3QbytDAJTcbge6oNlg9vp9fcjtvdOCyT5uqK9GNXv/alAlgTnU9ImJ0yweSpupKUHWq&#10;uz92e7fJRv38hsdMABM+Jz/08xseG/v5DY+1ZYwoV0DF9zt/Ghh7Spil8Gn9T8sBVUEKaJl9261G&#10;Kn38ne82EZ4B0CsZOfybZ8RVV4KoGQyniCpYPXFfSkg50ctfCldP3GeJ7rtyH4SU07E/+nhc9f6t&#10;Z/X4/tKVJOdDsM96pYzHLv2Uqfq570avf21Kh5RzkBIsdcv4lj8+aDa9s9XXv7lC1CSfAdXEz294&#10;rO1X7v3lM3fnf/n0fh3AoXavqwvsetv/+mrc57RJCIEAA6rFTRCJF+7Y3lDXzuPvereOcAdTJZrq&#10;ChA1g+EUURW5Z+834f/XuG5lqK5Am5iqK+BH7um787mn7x4D5ByUj1fSM2U8duknDZ9PETXg9X/a&#10;oxch54qQYKlbxmN//KDezH4OQd2bKkStqBFQFQCc5TzesJOHR/ST5kh+wRxp6Iqarz69f6pKfaic&#10;r8DwudsuzAOYCyigmgeg/csdWraRij79rrN1AIcbmUchjjtFkcRwiqiG3LP3myKAFlRRlXv2fkt0&#10;Z+up0cGLPxaZD+7c0/foQspDIdhvvVKmB997i676ee9GuX/6qA5gj+p6RMThZgMqap8QvD81VXrB&#10;z294zCxKOVOUEk5ZLEqZ+HmTA5+fPJwwYYcRfQCsxgOqu0wAZ6HHxzGtQ3/bn3/N74UgDABoMaCa&#10;+dcZbexf7tAa6tr5zLvP0RGdYAoAdqmuAFEzGE4R1bFy8gETwIzqeihkqK5Am5iDF38sMldoW3nm&#10;wJQz8GshBGN39UI5PMCAqi1y//TRpJCYEBJgqVsOD179oNbI/g1BnZsqREH4xY1fMGCP+ZQGoP3i&#10;xi9kG13Gs3+X6D95OGGhvPtWHwDLmmssoPrl8bsyAOLozovMBKEPPq+6+NxtF2ZR2o+NB1SFTQLb&#10;//fMqNFoBU9EL5gCABz+zTMi8yMsUQnDKSIfVk4+YKBHB7hcOfmAhe78UtWHiMT5eH8AACAASURB&#10;VAVvq88cMIU9DtWy6l/he6Qcjl3yCU31896NVp74qAnI7YAshKArZ9hLavDqBxo4IVZe3yZLNMiI&#10;/tdLfnHjF/Rf3PgF7Rc3fqHhgc+f/btEAoAFYLTCw00GVHfmXz22TwNbjVbjeywwAZFcv+E7oJqH&#10;QPx7xqjVaMVOnH2ujggGUw5NdQWIGsVwisinlZMP6BJyrhe/FEpIQ/UX6zb9tzt28Ucb+pKpWu7E&#10;vRkACQDzquvSI1KxSz4RqWMkKlae+JgFXpXSjz4AVmMBFbWN6gyvu7M/pU78XUKDHUyN1JisD4CV&#10;bjCgAoBXj+1Lwu7mx/e8ckNv+/N/8tXK51u3XZASEMtrd9QOqAoSYs93p7eNfX96W+NB5TnnJhHd&#10;YArguFMUQQyniBqQO/mgDom5XvtSmDv5oAWJtPIv1+0p67/CRUTuxL353Il7xwTkHgFZEJBgaVvp&#10;E5DW4CU3Mxhog5UnPpaBHVAxbK2tD4A5ePUDkemK3L3Uf2gxnQreib9L6AAWYL/W6ukD8EL670f0&#10;Rtfz2tE7Mr88ekcCvT1cRCWNXEkxKSDWb1UOqOalQOJ70+9p6jveyXPOMwHsbmbeEBk6/JvxuOpK&#10;EDWC4RRRg3ILD+qAnO+9L4XSUP/lui1lNLZ9T9svL90OKyfuSxaBRBFIh2CMpm4ufUXAGrjkZgYD&#10;bbDyxMfyK098bAyQe0LwfhDmMgJIa/Dq++sch8rr2WQhUuOZL6wNfN6ow6f+YaSp7w+vHp0xAJyB&#10;7hw2oRmjb/vzJ3z9CCQFTACFKgHVMoCrvnP7RWPfuf092UYrsXDu+f0nzznPQvl4Y1HG1lMUKQyn&#10;iJogAF0Ai8L+d93SDXILBy0BpP1uc8SKMbh9TySDh9UT92VXT9ynCSn3CCkLIRinqVtLn5DSiv3R&#10;xyN5nETByhMfT0LiLEgsKs9JwltGIJGquSPV17Grs6kQfF41VWijpx9L9D/zhUQKrQURB0/9w4jZ&#10;zIyvHjWyrz1laACuArBcZ/Je4Cvoe+7WC/JOQAVXQFWAEDObgMTzt19U+z2yivR559cabyyqNNUV&#10;IGoEwymiJqwsHMyjN8dKMVRXoE36gOh173PLPXt/EkAcPTpwf4eMAGBA1UYrRz6eWTny8UQRcqYI&#10;CZaKpX/gqvuqHoMhqF9TJTpUp3hdnv51yNOPJeKwg4hdASxu/Jv/MJL55j+MNPXZ8NpTRgr2WJIz&#10;AAoB1Ceqxt/2F0/42odvAZJyrRufmAOQeO62C43n9l7U8NhSAJA+74Ix1B9vLIqCOL6JOobhFFGT&#10;7IBKaoBc7JUvhSsLBy1AptV/yW5LGR/cPqUFuLs6Lvfs/fncs/frQsrtQsp0CFobdWMZEVI29ass&#10;+bd65GYD9sDB7PJSbmb1yM2J1SM3N3UCRgFQ/lHVZKE1xx87KwEgg2CDiBEA2W998UytmZlffXI6&#10;/+qTtxuwf2Tq5ZDKV+upU7dekH0LMCEFzvjWbRfoz912YbbZFabPvzAJ4Aj8jTcWOV/4jTi79lFk&#10;MJwiasHKQjIPCQ31uqF0EwlD+Zfs9hUzwD2lzMrJB6yVkw9oYFeBdhkdvPhjpupKdLvVIzdnVo/c&#10;rAlgQgDLqrtFKS6LAjjLCe1qCkFdu7rbmfJrzDb5H9mOz56lA3gB7Qki+gAsfOuLZxrNLuC1J/fm&#10;X//GXgO9G1L5HsPr1K0XmM/dekG22RV984IL46fOvzCD6A98Xg8v6EKRwXCKqEUrVjIvIXUJWeiF&#10;L4UrVtKSkGnVX7Tb9N9QTNttqN7HQVk5+UBq5eQDcSnlhJRyUUoJlsDKeGz7R03Vz3EvyB252QRk&#10;ApAzgCyoTrA7XAqA3JM7cnMid+TmjL89przOTZbIYGu+iDo2e1YSzQ183qjp5750Zua5L50Zb3YB&#10;r39jb/7Vb9xmwA6pJtA7PzT1/cZfHNHbvZJvXXCRjuBbz4WVqboCRH4xnCIKQM46VLoceq/8wmWo&#10;rkAbTcW03XHVlQhSbuFBM7fwYAKQ29G93TJVlPHY9j1Gg08HNSF35BP53JFPGOit1gSHAMRzRz4R&#10;6fHwuk3OOqTlrEMCUr4VUm6HlBOQcgZSzkPKNKREKEsPOzZ7Vv+x2bNMdLaFzAiAzHNf+sOWrgb8&#10;2tdvzb/29VvN1//503EA29Eb40q27QrKz134nv5vXfCeFOyQsiu78Xmk//zn2azqShD5JWSPf2AR&#10;BSk2+pHSlT7cH3gzufRDhpIKtVFs9CMWuuuKJm7pXPohTXUl2mVw+5447C9/Onrjy1m7TawsHDRV&#10;V6KXxMYO9GP9GB5SW5vAzQEwcqlbso3OGBs7EAfwctAV6oCZXOoWQ3UlghIb/Ug/7K40cackAPRD&#10;3WdmV34P8ePo58/qF2J9oGvh/J9wWusJp0/p2l+U3wakM32F6USl+eTG+YG0ENAvuOGH2SC2acuu&#10;e/oBjEkh9E3AqHQ6x0qnUpuclUunVlIIbFrbCAEp7OnFWkXteTetPQZIp/3CJuEsZ206gU3OsqVr&#10;5wnXNCgtvXTbmU6s7ZRNazutfD67jpsgFiGE9vPZsUDH1vv2Rdt0KWVSSvQBTnt56TxD0v7RqSiB&#10;0rlx6XFIaf8cJe157P/Z96HoPAa5Pt3a8gDpPI61+Z0lO8tA0X6siLWKlP4465fr2bKUzuTrdUAp&#10;f3bfB6C4PtPExCtZM8j9SNRODKeIAlYhoOrKL4Wx0Y9oABZU16ONrsqlH+r6ga8Ht0/pAMbAK7q0&#10;YhmAtrKQzKquSC+KjR3QYYdUUQ7LC7CvGGo2E0qVxMYOaIjm+3JXhVO1DKoJrmZWuvB7iB9HP3+W&#10;JsT6a0JROFW6PSMEkudf/8PAQpetYwfiEkIDxJgU2BXhcGoRECYEUr947OpsUPsHAJ5/z2hCAklI&#10;Oboe9vREOLU88crL8SD3JVG7MZwiaoPB8uCma78UDnZ366llAImV9EM9cVUspyvjGOyT/F4Yg6FV&#10;87BDaMvp1kuKOa2GxmC3qIpKa6pF2KFUKpe6peX3mgiHU1flUrd0/Y8B9Qxu+3C7gquZlVOfMVpc&#10;RiSFLJyCEFgGMHX+9T9sy/E+eNX9Y5uE0ABoEmIECG04tQiBjIBIQQjrF1/4QODftb67TeuXUhoS&#10;2F0KjHosnJqZeOVlI+DdStRWv6K6AkTdaCX9kDW47cMT6MzAm+pIaSCaJ0J+DMEeW6ttYx+ESc46&#10;lIV9kpwcHN3dD/skfwz2WGq93vWvADuIygCwVtKHLKW1oYqcFkdJAMmBXfckYB+7OsIXti4DSAFI&#10;rs5/MhvkgqWUUb0qU0/8CFDPyqnP5GG/12wwuO2msHUVpOYMATjy3cf/MA3AOPe6H1pBLnzlyMdT&#10;sN9fAABbrn5Qg/1emHCKiuB+GUAWrs/RXx7+YFtf89/dtt2A/f2tl7+/cLxCihy2nCJqo9i2D+sA&#10;4rku/sUytu3DFrr7y/FZuVOf6emWMU4XzlLp5ucasIOojKtYufRDWaU1opYM7Lq7H+vHrwY1YVUa&#10;9gmjtTr/qba9nwzsutsAMN2u5bfR9tX5T1mqKxFlsW03abDDKm+A1QdgJnfqYUNR1ZQKYcspAHaL&#10;JHs+OQ+BqXOu/bdsk5vYsC3XPKQBol8ACQjRD4iE03IqIYXos2vdcMuptDNNFkBWQGQhRPbVuRut&#10;Tm0XAHxfu1iXUhpSYgillkdYb83UQy2n5iZeeVkPev8StRvDKaI2G9x2U//KqYe79lfhQfsLcbe2&#10;ngKA9MqphzXVlQiTQXtcNQ3rv8SGrWWKH6UQKov1X3SzKwyiesLArrs1rB+/cayfxAdhGa5ws5Oh&#10;y8Cuu1OI5vhxb12d/1TXfk6qFtt2Uzx36uGs6nqoEIFwqjTzHIDkOdf+W2h+DNty3efimwTiFcKp&#10;/Ktf+vPQ1LPk+9rFUwAOlgVQvRtOnTXxysuhe46I6mE4RUQti227aQr2L7bdyuzVL/Z+xbZ92H2S&#10;H0fwJ/zNSDt/M7C7Da39zdndZ4jKOKEVsN4CxY+1Y6udraL8GNh1dxbRGW9rzer8p0T9qYgaF6Fw&#10;qiQthDTO/uCPrEa2k4Dvaxf3A3iT4RQWx5eXotrFm3ocwykiImqr2Lab4rDDKmB9nJQSrYlFlsKA&#10;kqxTACDLIJF6Uczuvvim6no0YTE3/ymeSFFbRDCcKi1jWQCGEEi965of8ccUn76vXWxKKcd7PJya&#10;GF9eMgPetUQdwQHRiYiorZywKOvctJRVhKibSamprkKTeOJNtNEQ7IvqJP/lq3+QEkKa7/zAv1uK&#10;6xQFBoBx1ZVQqMBgiqKM4RQRERFR5EU2nOK4KETV9cEOW8b/9Wu/vyyAFATMs/7437v+dbNy6vR+&#10;CDkmBMYEpDlw0WupevOcbZ3Mfm90exrdf/GWaniFPoo0hlNEREREEVcExlTXoUlZ1RUgioghALsB&#10;7H7hn35/WQikAKQSV3dPi6rX02+LQ0ATkGMov7hDAvYVT/1IonfDKVN1BYhawXCKiIiIKMI2v/+u&#10;BCI4ELqj61uAELXBWlC1+MTvFQBYQsACYJ151YuReU29av1GPwBNCKkB0ET1q/8OrT63dWzgwvqt&#10;p85JL6S+u237MqL7ntisufHlpazqShC1guEUERERUZRJqauuQgsicyJNFFJ9sFsZ7QKAH6Z+rwAg&#10;IyAt2KFV9g92/TirrnrrfrEwlBCQCad1VALVw6hKpuC/9ZQBe8yuXmKqrgBRqxhOEREREUWYAHTV&#10;dWjS8urXb+OA6ETB6oPdrW0UwDQA/Gj+dwsQMiMgMkLIPABLAPjd971kBb3yV04Mx2FfoTcuIOMQ&#10;SAgh4wJyxHtlwgaNvvHclvjmC1/P+pg2Bbt7X19La4yO5T9b/pmluhJErWI4RURERBRRA++7U0d0&#10;T8DYaoraLa66AiHhDqwAJ7T68Td+p5QXLUPILAD7tkBGQOYBQDgTbCoFS0LCmS4BoF+Ubgt72aK1&#10;AKoeAz7C+HNPLeS/u00zYXd97AWG6goQBYHhFBEREVFkSUN1DVpgqa4Adb246gpExBDKx2gK64Di&#10;4288t2Vq84Wv+2lxmURvhFMF+O/uSBRqm1RXgIiIiIgaF7tyny4khoS0GzNEsFiq9yERRc6Un4nO&#10;PWVlAcy1tyqhYP5Z9mfsHk1dgeEUERERUcRsvvKO/iJksgiJiJZC7ht72a2PiBqlNzCt2aY6hElS&#10;dQWIgsJwioiIiAKz+co7jM1X3qGprkcPiPpgv5bqChBRJA3957cHdT8TnvfNtAVgsa21UWv+T7M/&#10;zaquBFFQGE4RERFRYISUSSGlOXDFjDVwxYymuj7daOCKmTEh5biQEhEuHCOFiJrlq2ufo5tbFpmq&#10;K0AUJIZTREREFJjVJ6fzAMZgX8lpwQmpdLW16h4DV8wk0B0nJJbqChBRZI3857cHNT8Tnv/NtAl7&#10;0PBus/wnL/+UIT91FYZTREREFKjVJ6czADTYJwSjAA4PXDGTHbhiRh+4YqZfaeUizNl3FqLdnQ8A&#10;FlefnM6qrgQRRZrewLTd2HqqG7eJehzDKSIiIgrc6pPTGQGpCciCgISAHBKQhwVkNnaFkYxdYcRV&#10;1zFKYlcY/QLSEpB9zv6McjFV708iirzxN78di/ucttuCnAK6owUtURmGU0RERNQWuSeNDDb+ut0H&#10;YDeAl2NXGKnYFcZYxysWMbErjASADIAR1XUJCLuiEFEQfI09dcE303kAc22uSyel/mTpp3nVlSAK&#10;GsMpIiIiapvck0aqKOVEUUpUKLuKUh7ZvHM6u3nntLF553RcdX3DZvPO6bGilFZRyqEq+zBqZTH3&#10;pJFVvV+JqCvobz4f89tVvJtaTxmqK0DUDgyniIiIqK3eeGrGBDBRY5IhANMAXt68czq1eee03ol6&#10;hdnmndP9m3dOJwEcQfTHmHLrphNEIlKrD/YFOOq64FunMgDS7a1OR6RvXPqPrOpKELUDwykiIiJq&#10;uzeemjEFsEcAqFN2CeDwwM7p/MDOaXNg53TPdfsb2Dk9JoCMAHb72F9RKgXBLn1EFCyjgWm7IRw3&#10;VVeAqF2ElFJ1HYiIiKhHDOy83QQw3uBsBdihRmr1qTu6NtwY2Hm7BvtEa1RtTdpmbvWpO3TVlaDe&#10;cfTzZxlCYLp0Wzj/J2Cf/wiB8r8ovw1IZ/oK04lK88mN81dYz6a1+eT6zN5llM23fh821Lnatnjq&#10;IiQExIZlra1+w/3l828SFaarsM2l2+7tE0Ku/9v9d8M2ex4TEqLCPBWmv6r//FVfnw3fuuA9WUAO&#10;SUhI6TxDUgKQKEqgdG5cehxSwv4jIWHP4PwLKDqPQa5Pt7Y8QDqPY21+Z8nOMlC0HytirSKlP876&#10;JeT6AlAElm/82U/ifraTKIp+RXUFiBoxrM3GAcTrTJZdsiazPpeXAFCvr7rv5VVYfj/sy6mX1tMP&#10;IAt7YFtryZpsaTDDYW12rMKys86y69Y56P3ZwDoaWqazHxPu+5asSavOPN7ntuo6Kyw/v2RNZqpM&#10;q/mth2faqssMirduVWT8Hnc+l+fW0DY6z1GpVUxpwGcASPlZTiPPW5X547Bfn3Gn5J2SWbImGwpA&#10;GnmuGzmG/MwfxDIanb8Vq0/docd23A40FlD1OdOPx3bcXgBgwQ6rrNzRO7JB17HTYjtu1wHoontD&#10;qRJDdQWIqCtNwX+rzCSAg22sSzuZqitA1E4MpyhqdGD9F7BqhrXZRQBTPk64kvBxMuAsz2jkhHVY&#10;mzVgf1hWGyukMKzNJgEkGwmpnBPyqTrLxrA2m3bqbNVYnA5/+3PZWZbpt54uJjbu4zlsvIJXLQkA&#10;C546ba+2bc4+slC+f2ZQ/cTIu/w07NCikgXPbVFxqo3T1lpmULx1q8jnseF7eS6+ttEJVZOwxxly&#10;2+X8nXaOOXPJmjRqLKqR5829/n5n/VXDkSaOee/xOVFj3kaOIW+9NrwWnPurvh6CrkMQckfv0GM7&#10;9gKNt6AC7Nf1LqcgtmPvIuzXuwXAyh3dF4krGMV27E3Afh/U0V1jSlWTzh3dl1VdCSLqSqP55wfi&#10;/eevZn1Ma8L+PhjF991u6JZIVBXHnKJuNQJgYVib1QNc3hEnTKppWJvtH9ZmM7BDn1offH3ONJZz&#10;slyXK3Spt2zADoRMP8v1YQjA4WFttqHlOSfSlcK/cafVSitqXT64ZnBHGEWwrw/fnGPoCDYGU15D&#10;sEOqeMDrT8BuXVgvFGnqmHdJOusKWrXjXm/Dutoqd3SfDmAxgEWNANgN+7h6M7Zjbza2Y28qtmOv&#10;EduxV4vt2Ov3Sk5tFduxNxHbsVeP7dhrxnbszQN4AXa9e+W9ylBdASLqaoafiS769jfziGYLpLkb&#10;f/aTSPz4QtQstpyibnd4WJvNBthlZfewNpuqszwL9smSXyPOPDVPZF3BVKVlF2B3R/Ke8BsN1MOP&#10;8WFt1mqgNUmtAEmH//ppFe7bNazNxqt01au1Xlp32Hk+s51YmRPuVguF0qjQwi7IujlBl4XGwoDx&#10;YW02v2RNNnpM9QFIDWuziVa775Y47wHV9t/4sDY7FdS6OqVov7YtNPaeWc+QU3bBaRm6ecfeAuxu&#10;o1msd63OA8i+EXBrns12i6hSl9O48zeB3gmhKkm/cXSfpboSRNTVxgrf2dzfd94bfj4Hk7B/HIgS&#10;U3UFiNqN4RRF3Yy724/TXchE+UmADvvkx4+yrjHO8gyUnzhVXZ7TEsV7kpUGoJdOsp0T5CTWuzAB&#10;wMiwNmvU6cI0VWHZ87C7L2Y9dZ4CEG+iG553+xOw96d7vVPw8QHpnEjXusqWjtbDMwOeFiPOc1Dp&#10;JDAUrSc6acmaLOuq5eybJDa+PoxmltcIZ4wj7xfBDd1vnWNOb6ReDTCw8dg4BLtrbdZVzyTKj3k/&#10;oXQlQ/ARPDdAr/P4FCLWOuWNo/vyA5ffpiH4gMqrD3b4uaEl58Dlt5X+WQqwmtEPp/4d7R8ZHYbq&#10;ChBR1+uDz8/Bi779rew3L7hwHuXfxcNs8fqf/cRSXQmidmO3PuoqzphQuufueIvLMxpYnnfa9JI1&#10;qbnDoyVrMrtkTY7BDpbc9DrV8bbcmFuyJse8LUuWrMnUkjWpIYATYmdQZ2/A5PcEUkd5EDCH8i48&#10;QwF0Kxur0CXSqDJtO7pYRYoTVhqeuzu1X7zH7yIAzRv4LFmTGaeVUrVWcU1xQmFvq6OZJWtyyvP6&#10;tGC35ln2TKs3ueqRFroGenn34R7PbT2g9XTU6rE786i8zzvNHWA1WtoZrEVdevXYnZbqShBRT9Ab&#10;mDZK4zdFqa5ETWM4Rd0o6G4tfq9sFsfGbnX1xkVyG6o2Ro3TmsMd9BTqLBsBdu9pdjne+pnY+OGq&#10;N7nsktKvZADWWo3VG8uo1zV9XAxrs0aNoteZ3fvrpFHrGG1D9zTNc7tQraWis27vY7VaAdYz3moQ&#10;W+HYXl6yJpMoD3SGnOkiZ/XYnXkBOSYgCwL2JcdZuqawmzURdcpQ4TubdT8Tvufbz1kIZtzDditc&#10;/9OXTNWVIOoEduujbqQFtSBXFzy3aifNcc/tQq3LyS9Zk1nnimDuE85qXc+8oVWm0sm7cwLsrYfV&#10;7JhbrquaudX9IHfCNO+JtOVaXiloG60xbpRbvMZj7ibcPAmqwTmevfuokW5Mta7smEaV7p6VBvyv&#10;dOVL57jRKkxr+KxfLXHPbavO9CkAh123Gx0vaA7lLbVaHf9O99w2nL9JlF8SW4f/y2mHSu7YXZnY&#10;5bdqaHxcMAqvudyxu5rtKklE1Awd/sdnSqL8sz6M2GqKegbDKYq6uHNCC9gntXFs7LrTyIlaclib&#10;LYU+1Qaw9fsh4ecLeRb+Wvr4HS9JR+Wr41k+5/ez/abPepQtF7BbpAxrsymUP0dGhem94p7b7hP/&#10;PieUy6J82xfR411thrVZy3Wz0nEBdGaATb9dBzVUDsCMwGqyrubr0zlWW1n+FOztdh+DqWau4OeE&#10;iu6WZwWsv6+ZKA+nal0oIPRyx+7KxC77tAYGVN2gbgtfIqI2GP2v7/4P7b+f+59WvQm3Pf+cmT7/&#10;Qu9YnGFjqq4AUaewWx9F3TiABadMY2MwtYzG3tRHsD6GSKUPqrkGWj5UCwPc/J6oZn1O1yo/218z&#10;nKsyto/p+rd3/krjRtVjwj7xKTGwMeDydm/y83x0G/eYOJVMNBhipGuUWq0ELe99TTznQdNqPdhM&#10;iOTmtGwcQ/lx2ofmWjXpntupUstJ5++c5/FIBwK54/szEtAlAJZIFyN3fH+krh5JRF1Db2DaMLdM&#10;mr/+py9lVVeCqFPYcoq62SKAsYDGrlmGPUaOWWOaDSfnw9rsWKXuS85jGjYGQFmfy67WHc50luEN&#10;h1q1DMD02b1KrzDvlKcVSgHr294H+yTebLBOSay3shlC+TbPOd0mG1xkbRUCC9UDODcrDft4thqZ&#10;yRlov1neLqyVnvNSfaZd9wW1j/2+hkq84WbD9XCOQQ3AC667m2nNtyFsGtZmDddNb9CnV5onSlaP&#10;708NXPbpCYS/uwVVll49vj/MJ3zUO0zYwzH0Y/1HiV78sarXjP/Xd/+H8d/P/c+sj2nd3yfDhu+j&#10;1FPYcoq6zSLsVgQTS9ZkoomuLXMAZrDxRDSPOi0enBAs7bk7WamFiHOf6bl7sVp9nbGrvHVKeZft&#10;hGfe5TaitP3ecaUq1bca3XN7CPaHvrt4Q7l6J9KVWtkkUd4qxc2sszwvb4A5WqXljDewCPtYKjNO&#10;2bCfWhj7qFne10/Su4+XrEmrQgCaDWj9Fjbuh2qvzwQ2HpNNjePkvHYnmpnXqYuOja+XcZS/nryD&#10;zZe6ukba6vH9JlrYd6RMARG9ciR1nx1/+UL28skXkpdPvmBcPvmCdtnkC9plf/GCAPBWANthv8fM&#10;wP7+k0b17xUUPbqfiUaff65SC+QwWL7uP16yVFeCqJPYcoqibiagwZJLTGfg7hTKxzwZgR2G6HXm&#10;N2B3MSwZApAd1maTWG8VknCm855wGj6W7W5FMAIg47SgyDr39fuoYy2l7U86y3S3bkqhTjdE54R4&#10;qNY0VYwMa7NajcCkrLVJaboK41cBQLqJFkGZCoPTp4a12SnYz1scdjDl/WWtkcCi3zU+WiX5WgPo&#10;N6P02hjWZjMAjrgeGh3WZo1GXzt16l9ap1XlodLrx31MWZ7XBhDgBQ089co763I/h7uw8TU0BmC3&#10;Z/YCWvj1csmaNJ1910yLRr3J1U6hgZC23nOrIMwEYAdUsUs/1Y/ycbUo3KZyT9+dVV0Jolou/YtM&#10;HjXG4zx5OKE5/9Rgf7dKwP4u0Mx3HFJj6v98763J/3bOm356UCQRfK+DVhmqK0DUaQyniCpwwoop&#10;lIdB48ParFWra58T7BxC+cltH9ZbOFQzV637n2vZlU5wh9CGbi/OifwYyoO2kWFtNrlkTdZq5aR7&#10;bs+jeusiDeVN63X4H7i9xEDt8a3KBkWv041rCuUBzpDnttdinW6eXiMo359eabQvmElVOC6nnePZ&#10;amBRtepfIqrUIVvhNeXntRGYJWvScI5rd9jp5zU01eoA40vWpO6Mx+a7O4nTgss9fb2QzL0fR4a1&#10;2UQDgWe957bi89oJuafvTsYu/WQC4TtxoI3mck/fY6quBFGrLp7IWM4/Le9j1txIHHZQlQC7C4aZ&#10;72EjRr/z7Uz6vPPTCM9z6L7wCVHPYDhFVEWVMCg5rM1map3wLVmTpfGVvK0vqjlUJ/BxL1t3lu33&#10;JK2AxgOf0rqsYW12BuUnvLudQGPDB2aVE2+92phfzom3eyye8WFtdqqRMcKcwMN95b5lT2DkXVYc&#10;VbqJOQGO3zFulhGxbivOcalh49Xj4gGNy+anDqZz/DZyZRwr4GposL/w+fkCWoAdTJkBrXsMdljr&#10;95f3DV0La7V2q3AxgilE7DitJvf0PXrs0k8CDKjCbBERH+uMyA9tfDEL+7uE5X3sW188093Kyl2q&#10;XQGZ2suA/1bESYQnnDKv/cmPeUEJ6jkcc4qotimUj7/UB8Csd6UxJ2zakAjDjQAAGLBJREFUDrvl&#10;UDXzALb7DaZcy9Z9LHsR9jgK8Va64zgnwt5xtEznJNjL8NyeqxV6OAGfd2wrvbEa2vWpUYeGOCHE&#10;dmzc5pIC7HEJGmmREiZBXT2uac4+TsDej9XG9lgGcAjAGQF328WSNZl3BnafwMbjr8T9PJtBrhsb&#10;n4OKnPcY7xhn9boWmp7b4yG4KmJgck/fowsp54SUYAldKQgp9dzT9/BkinraRX/yg/xFf/ID68Ib&#10;f2BeeOMPjAtv/KF+4Y0/1C644Yf9F9zwQwH7O8Z22ONcHYL9fSOqF1eJgqH/8723an4mHP3O8ymE&#10;57ngQOjUk4SUUnUdiLpehfFcMkG0VnFOPL3jQAWy7F5Xad+qGnenm1V4bWRb7ULX4Pr5PEfMwHtv&#10;yaC5qx5S+1y1+swBdkEhasH3vvyOOIC4EDIBoF8AmrA7VI8KYZ+vibX/A0TpL2T57Sr3Q0gICHiX&#10;tdZne8P95fNvEhWmA9aXJ8pvr9VB2Pet/dv917sM72NCQlSYp9r063Up+5v+b+e8qcGHhXPPn5JS&#10;HgQACQkpAUgJ+4+EhIT9P/s+FJ3HINengz0PAEjncazN7yzZWQaK9mNFZ7nOvekPvvSir/oSdRuG&#10;U0RERBQZA++9pR92dxoGVOEwsfrMAVN1JYi62b9+7ff7ASQEEIewuwoK+29CQPYBDKfK67Lh7xm/&#10;fnY+W23/liyce36/lDILoE9hOHXVB196kWE/9SSGU0RERBQpsUs+wYAqHA7lTtzLcaaIFFt84vdK&#10;raw0IeAEWTIOYIjhFCCEnPv1s/O6n3158pzzkgB2Kwqnlq956cW4n3oSdSOGU0RERBQ5TkDVyADz&#10;FKy53Il7ddWVIKLafjT/u3EAcQiZEBD9QkgNAAQw2kPhVAFA/NfPztcd9uLkOefFAbysKJzac81L&#10;L3K8KepZDKeIiIgokgYv+UQCdgsqXgWrs+ZWGEwRRd6Pv/E7/aJ0dUEh4wDiTtfBDd0FIx5OAcDM&#10;r5+dN/zsl5PnnJeSkLs6HE4VABm/5qUXOW4s9SyGU0RERBRZg5fczICqs+ZWTtynq64EEbXffzz1&#10;22vdBTc53QWdEGsoguHU8q+fnY/72e6T55ynSciFDodTc9e89O+6n/oRdSuGU0RERBRpAwyoOmVu&#10;lcEUEQF4+fhvxQHX1QUFNAAQQo6WpglZOAUhMPFr786bfrbv2XPOzUiJkTaGU8soIgvAKkJmIZG6&#10;5qV/Z6sp6mkMp4iIiCjyYn/08TEAR1TXo4tN5J6931RdCSIKv1dODK8Pyi4QF0LGnX/b3QXVhVPp&#10;X3t3XvOzDc+ec64uJQ4HEE4VAGSklBkJZAGZuepH/2Y1tkeJegPDKSIiIuoKsT/6uA7gsOp6dJkC&#10;gCkGU0QUlF9av6k5gZIGoH+t9RXkSJvDKQBy+6+9u2D5qeeJs8/NQ8q+BsKptAQykDILICOLMvP+&#10;f/sBW0MR+cRwioiIiLoGA6pALQMYyz17f0Z1RYioN7x+6m12Kyt7fKt+Ybe26ofAaEDh1Nyvvbug&#10;+6nLibPPNSDldIVwKi2BLIoyKwFLQmavyLyQDWL7iXoZwykiIiLqKoMXf2wKwEHV9Yi4NICxlZMP&#10;8Fd/IgqFN57bYncXFLK82yBkAkCfz3AKQsgzfvVd/5Wtt74TZ5/bDylNudYtT2Yu+5f/XXc+ImoO&#10;wykiIiLqOoMXf8wEMK66HhE1s3LyAUN1JYiIGlH4zmZncHapwd1dUMgRoCycmvnVd/2XoayiRFQR&#10;wykiIuqIYW3Wvgy1Lb9kTfrqKjSszSYA9APAkjVptXNdFebNLlmTWb/z1lhmHEC80WUOa7Oa889G&#10;9ldT6+pGsYs/aoIBVSMWAei5kw+yGx8RdZX/7/v9cSEQB2RCCJn/1Xf9l6m6TkRUjuEURdKwNjsG&#10;QIc9kKL30uGLADIAzNKJrHNym3RNk1myJqeqLDuJ9RNTAJgqnRQOa7OWj+plAVhL1qTpY9pK6x8D&#10;4K5bfsmaHKszj4n1k1HA3nazwrbUtWRNap5la059NFTf16klazI1rM3qsJ+XRpmN7C/XekY9Dy3D&#10;vpy8Ue2EvNbz65rGe7z4Vdrvpfo1YmrJmsxUWHcegL5kTVbsWuM9Jt3Pn59tdU3bDyBV4SG91XDD&#10;tU2Vnq+pJWuy0npLx54JYMh1d8GZx6wyT9yZx7uuAuzjou7zOqzNZgCMODdnlqxJo948NZY1Bnvb&#10;hzwPLcPet1aV+XRnvj7PPPX2lwGf+9k5drzTVrRkTQo/04VRbDsDKp9mcgsPGqorQURERL3pV1RX&#10;gKgRzgm0CWBXjclGnDI+rM1ud07++uHzJAz2ybx72n7Xv/0sY9RZdxL2yWfFE8kaLHguhz6szY7V&#10;OCGNY+OJl+789W5LQ5zQq9ZJXdm+hh2QNbM+y2d9ErADFO+JfskQ7PqOD2uzh6oEkLWeX/d9rWxH&#10;vIn5+11/vfOaAKoFlLXW42dbS8aqLEuHHXg0xXnOLGwMNgH7+ToyrM1OeMMmZ76FCvP0ATg8rM2i&#10;wjxx2GFppXX1ATg4rM321wqbnNftSLXHG+EEU0eqPDwEYMH1HuWdr9KA3qX9VWkeDZX3l3u+q5p4&#10;P4q83MKDemz7ngQCel67UBrAVG7hIFtLERERkTKbVFeAqEEGagdTZfx2AWqTPtgnhGYjMzktZOY8&#10;d9dqOeUNYNIBdUNKorHWBi2vsxZXyFEtmPLa3ei+D7Fdw9qs0eZ1VGxJiOZawrl5W/+kAcxXmKbS&#10;fCUFZ55l9+NOWO1meNa1iI2vpekK82FYm+139vHuCnVplne75mFvf61pvPctw96GQgPzAP73sx+L&#10;Tc4XJhq6YzuCVAAwkVs4qDGYIiIiItXYcooiwzmh9J44pmG3KsnCbq0Shx3kjKD8ZK5dvCeacWwM&#10;T8aHtdmMn+5ELibKg6HxYW12qkrXLr3CvNXMwX+I5F3uIuyT2yzW97UGp7XNkjWZHdZms6i/T5Yr&#10;1KFmnZzn3sLGFjHLWN/eODaGaePD2my2iW5ZedTfjgLsVjpu2SrLS6N+67Bq85ZMO9ti1pmuYU6r&#10;m2qtSoaGtVm9hfW6W2OttWZzuq2VWgf1DWuzmqsbbtwz35TTXVLDeuugPtivdXe93CHu3JI1qTvL&#10;S6G8BVMp6ITzeGk5lVpcNcUJU93Hy1rrMCf4Lb2XjXjmG/PMpy9Zk5Znf40Ma7MJV3fjuGc5e0rv&#10;N8ParPuqdUPu+bxdeD11KO2vZdiv80jLLRzMD27fo8F+3nu9BVUB9nt5cmXhIK/ER0RERKHAcIqi&#10;pNLYSWMVAhvDOVlraKylZlQ6uatyomuggVYLzsnoMjwnqd5lOOtyr6dQJ0Qw/bQmc06svSfqU5Xm&#10;dYKjMafeJjzhmNMaZdpTB6NeHbzrrlCfPd7Az1lXCuUnn1PD2myy2phNlTgn71qFZbu3I1Pt5L4C&#10;q5Vxi1ySTtAZdCsH3XN7EeX7UEft0LMi5zgqhXyjnmVYNWbV3DdKx7TzunDXzfsaL+2XUbjGz3LG&#10;Q6tVVe/xVUAwQVUadlfKEZSP55VC9RZa7m1aLL3mnHDO3dVPw/r29qN8P7vX1dCx4uo6XVJ1vLOo&#10;WVk4mB/cPqXB3id+W2B2E1coleyK55SIiIi6B8MpipJKX6aTw9rshsGvndvZCtO3nXMiPIby8V/6&#10;ao0bVYWJ8jBEx8aAS/fcDmo8mWyF+6aGtdkNVwxzTlzNgNZbje65PV+pJZrTeksH8ILr7kotbKKq&#10;D0DKaf0SyMmlE0ZUGrPMwnpAMzqszcYb7S5aKeRz8d7vPq7irn8ve6bLoko4VaclkFu1fbcM+1hJ&#10;ooWx2py61Np2d3282+eex1vPtKtea10T66zLu4/qhVXubphzirtGB25lIZkf1KbGUH0ctG60HkpZ&#10;DKWIiIgonBhOUWQ4VzLztiYqDX5d6mJlwb5ynNLxMyq08ADsk8RWwqlKXXm842/Va52VHNZmq56c&#10;lE7ul6zJfIV9vQv22Ecd3ddOeOJt5WBUm945TuZRvm/a3oquDt3pklZN1avowQ4v+rF+Ij0E+ziq&#10;tbyG6ua5Pe/swxTKQyujwrRNcZ5T9xhXizXCtqzndgYNjDvnMFz/Xq6wry24rhhZp5VVS5zXre5Z&#10;dzPqHtMV9rN3DCrv9HGsP+cFVB+HLNJWrGQmpu3W0P0B1TLszwQzZx1iKEVEREShxgHRKWqmUHks&#10;qT7YLQqmAbwwrM1mK7SW6DRvENVQQOK0UvGeTOquf3u3b9FHUDQCez9VK25jCMe+3rDffGyn93HV&#10;4dQQau/3/uqzIouNIcFogIO9e5ddWq436ByrNJB4o1zjh5V1vWx1uTXWZ9Zb15I1abRjLK8KdemH&#10;/b5QCkQKqH0lRKvGYzWfC9d+dge7tdblfdzslu58leSsQ6XWZp0Ym7DT5gFclbMOxXPWoSSDKSIi&#10;IooChlMUKU63uAQ2Xr3Kq3TpdNUBVatMz23d9W/vSbbvMa38cAKgRva1XmMaaoETnBzy3D3e6j6v&#10;MPj2cqnrqfP8u69uVuoe2cr6KgVTh9rRdcy5+p639ddcg11ray0/OazNWhWKXmX6BOzQtCwoC+LK&#10;mhXWVW0/Vw11Pa2mgIDfT8IoZx3KQMopSIkuKIuQcg+kfGvOOjSWsw4F1cWbiIiIqCPYrY8ixzmZ&#10;04G1q4wlnKJhY/cvE5VbGHSiJY33RL7UHU/WmW+mNHi2M36Vu3tdn3Pym8XGK8f5ORlp5Gp93n1d&#10;2sfV9nUS7RnXacMJtbt7YxVavWV0WL2r9WXrLWDJmpxyngN3C7fD1ab3SffcNj23k551GBWm8aVK&#10;YDJXunpfkGqsSw9wNd7nosSqUJ8ENnYhm/DRWkur8Vi20p0t7Gf3+9V8O0KzMMqlHzJjox8BWn8t&#10;qbAI+/WYyqUfyqqtChEREVFrGE5RpDktLqzSbc9l0wE7zCm1WIDn/v4q3VZaDq6c0Mx7ufJmAxIT&#10;5WNPjWHjQMkpn11wfF2trxInDFrbBs+l7QF7n2pBt4KpMv6VgSqteCoEOID6cCqoq/WVBnL2HlsN&#10;qzJm2fSwNjtdYfKSoWae4xbDorjnttbGdQWuiWCq1uvYHbRnK6yrlW13v54sH9N3jVz6IXMwGgHV&#10;MuznxgKQWkk/xO56RERE1DXYrY8iY1ibjQ9rs6ZzsldNpdZDpRDKe1WsDd1WnHCr7JLyTZyI6xXq&#10;UWihO5Hpub0LG4OZwLvgNLmv28X03N41rM0a3omc+nqn9duqLPSc41hHMOPkNNtiSW9inhQaC0zc&#10;YeKQZ6wr97+tCvMmG1xXs0wAMxXKWp0qjDEF1G8x5d72uGdZ7u3Kumeq0ZVPr7URLu5A1/I5T9dY&#10;ST9kQsqZEHTP83bVm4OUE5DyjJX0Q/GV9EP6Svohk8EUERERdRu2nKIoiWP96nzLsE/iMrBbGmRh&#10;t3jSPfO4wyUT5S2Qxp3WI6XHNWxscVMz1BjWZi3PXQlUvvqTu17bay0TnpPOJWsyW+Hqc+51+BkI&#10;fa0eda4aB6x3hWx0XwPta6GUdNbnbj017QoC806dKl3FzajTqszXFQxbpFUK0zwsP0GocyU9HcCR&#10;FuukNznf+LA2O+V3sGxnu92vq0UAZoXjMONapvc4mgJgVGiRWDads1/c4yYt+1hXU3wOoG6i/Jid&#10;B5D11sfzvHuDOd1ZlzdMtDy3DZTvmzSAlJ9t90xTUH21U1VWTn3GGNx2Uxzlx1AnlK6AmoH9/ppZ&#10;OfWw1eE6EBERESnFcIqiasgp9S4pn/T8ewzlJ3Clq6VV4udS6tXmdTvkbjXVZLc3E9W3tZFWU35O&#10;uizPbb/7+lC7ru7ldO0rdWlzB3NDAHbXmHVuyZqst39a7iLnQ63jzM3yszBnLLI9KO/C6psT4rj3&#10;4zJqh1Xe1khTqH/lt1JrHu9raATAQoXJt8PZfieQTWN9n007z7+7DssVWiN66zRUb13t4rTi875m&#10;dlW4DwBE6R8Vxpk77LToLAue3GNCOSG793UwCv/b7m4h2ZPBVMnKqYf12LabSmG3n9dsPctY/8Eh&#10;6/q3BQA5hlBEREREABhOUbRUGti8ljn3OD9OwKHB35g9ywDGWgxblmFfjavlLmUVTlhL2tVlrdHt&#10;bsvA1m5OiyENdlDnJ1CaWQpmnKdQWrImk04A0kwrD91zO1krNB3WZr0Do+vwEU7BDoMrtST0Q4cd&#10;lJTm9z7nuvuGc2x4Xx8qVRwTrYF5LVTe9gI2Pn+trAsof2/t+e5iuVMP130vi227SfPclc2dejjb&#10;lgoRERER9QCGUxQZTkBzBuwTsTFU7kJXGjC24sDfTtiUcFqO6Nj4y3gadthjVgmm0j6qmoHdRSvo&#10;0KjU8svNqhOgNdMKIu8EQS3ta5csyvdbtok6AVgblL30/I3B7opZ1sXRqVOyxtXGmm0ZkkX5dtRa&#10;jndav8sH7HDA73qmYAcL1YJb77x5p5UNPOsw69QthY1hUL0rJpb43Q9lx7HTeioBOwRzB3Bp2F01&#10;Lc/88WbXVYF7u7I+l+nVj8aPAQBlQayB8pZW87C33Vsn7zFTS6Vtz7rm74rx2dqNLZ6IiIiIgiWk&#10;rHdVeyIiIiIiIiIiovbg1fq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T/fzt2LAAAAAAwyN96GHsKI9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AY8hBPRohR3tAAAAAElF&#10;TkSuQmCCUEsDBAoAAAAAAAAAIQA4JPGJnp0DAJ6dAwAVAAAAZHJzL21lZGlhL2ltYWdlMi5qcGVn&#10;/9j/4QciRXhpZgAATU0AKgAAAAgABwESAAMAAAABAAEAAAEaAAUAAAABAAAAYgEbAAUAAAABAAAA&#10;agEoAAMAAAABAAIAAAExAAIAAAAiAAAAcgEyAAIAAAAUAAAAlIdpAAQAAAABAAAAqAAAANQALcbA&#10;AAAnEAAtxsAAACcQQWRvYmUgUGhvdG9zaG9wIENDIDIwMTkgKFdpbmRvd3MpADIwMjM6MDE6MTYg&#10;MTA6MTk6MjQAAAOgAQADAAAAAQABAACgAgAEAAAAAQAACbCgAwAEAAAAAQAAAUwAAAAAAAAABgED&#10;AAMAAAABAAYAAAEaAAUAAAABAAABIgEbAAUAAAABAAABKgEoAAMAAAABAAIAAAIBAAQAAAABAAAB&#10;MgICAAQAAAABAAAF6AAAAAAAAABIAAAAAQAAAEgAA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0PslBob3Rvc2hvcCAzLjAAOEJJTQQEAAAAAAAPHAFaAAMbJUccAgAAAgAAADhCSU0E&#10;JQAAAAAAEM3P+n2ox74JBXB2rq8Fw044QklNBDoAAAAAAR0AAAAQAAAAAQAAAAAAC3ByaW50T3V0&#10;cHV0AAAABQAAAABQc3RTYm9vbAEAAAAASW50ZWVudW0AAAAASW50ZQAAAABDbHJtAAAAD3ByaW50&#10;U2l4dGVlbkJpdGJvb2wAAAAAC3ByaW50ZXJOYW1lVEVYVAAAAB0ARQBQAFMATwBOAEMANwBEADgA&#10;MQAyACAAKABXAEYALQA0ADcANAAwACAAUwBlAHIAaQBlAHMAKQAAAAAAD3ByaW50UHJvb2ZTZXR1&#10;cE9iamMAAAAMAFAAcgBvAG8AZgAgAFMAZQB0AHUAcAAAAAAACnByb29mU2V0dXAAAAABAAAAAEJs&#10;dG5lbnVtAAAADGJ1aWx0aW5Qcm9vZgAAAAlwcm9vZkNNWUsAOEJJTQQ7AAAAAAItAAAAEAAAAAEA&#10;AAAAABJwcmludE91dHB1dE9wdGlvbnMAAAAXAAAAAENwdG5ib29sAAAAAABDbGJyYm9vbAAAAAAA&#10;UmdzTWJvb2wAAAAAAENybkNib29sAAAAAABDbnRDYm9vbAAAAAAATGJsc2Jvb2wAAAAAAE5ndHZi&#10;b29sAAAAAABFbWxEYm9vbAAAAAAASW50cmJvb2wAAAAAAEJja2dPYmpjAAAAAQAAAAAAAFJHQkMA&#10;AAADAAAAAFJkICBkb3ViQG/gAAAAAAAAAAAAR3JuIGRvdWJAb+AAAAAAAAAAAABCbCAgZG91YkBv&#10;4AAAAAAAAAAAAEJyZFRVbnRGI1JsdAAAAAAAAAAAAAAAAEJsZCBVbnRGI1JsdAAAAAAAAAAAAAAA&#10;AFJzbHRVbnRGI1B4bEBywAAAAAAAAAAACnZlY3RvckRhdGFib29sAQAAAABQZ1BzZW51bQAAAABQ&#10;Z1BzAAAAAFBnUEMAAAAATGVmdFVudEYjUmx0AAAAAAAAAAAAAAAAVG9wIFVudEYjUmx0AAAAAAAA&#10;AAAAAAAAU2NsIFVudEYjUHJjQFkAAAAAAAAAAAAQY3JvcFdoZW5QcmludGluZ2Jvb2wAAAAADmNy&#10;b3BSZWN0Qm90dG9tbG9uZwAAAAAAAAAMY3JvcFJlY3RMZWZ0bG9uZwAAAAAAAAANY3JvcFJlY3RS&#10;aWdodGxvbmcAAAAAAAAAC2Nyb3BSZWN0VG9wbG9uZwAAAAAAOEJJTQPtAAAAAAAQASwAAAABAAEB&#10;LAAAAAEAAThCSU0EJgAAAAAADgAAAAAAAAAAAAA/gAAAOEJJTQPyAAAAAAAKAAD///////8AADhC&#10;SU0EDQAAAAAABAAAAFo4QklNBBkAAAAAAAQAAAAeOEJJTQPzAAAAAAAJAAAAAAAAAAABADhCSU0n&#10;EAAAAAAACgABAAAAAAAAAAE4QklNA/UAAAAAAEgAL2ZmAAEAbGZmAAYAAAAAAAEAL2ZmAAEAoZma&#10;AAYAAAAAAAEAMgAAAAEAWgAAAAYAAAAAAAEANQAAAAEALQAAAAYAAAAAAAE4QklNA/gAAAAAAHAA&#10;AP////////////////////////////8D6AAAAAD/////////////////////////////A+gAAAAA&#10;/////////////////////////////wPoAAAAAP////////////////////////////8D6AAAOEJJ&#10;TQQAAAAAAAACAAE4QklNBAIAAAAAAAoAAAAAAAAAAAAAOEJJTQQwAAAAAAAFAQEBAQEAOEJJTQQt&#10;AAAAAAAGAAEAAAACOEJJTQQIAAAAAAAaAAAAAQAAAkAAAAJAAAAAAgAABoYBAAAakAE4QklNBB4A&#10;AAAAAAQAAAAAOEJJTQQaAAAAAANdAAAABgAAAAAAAAAAAAABTAAACbAAAAAUAEEAbgB0AGUAdAAg&#10;AEEARABSACAAUwBWACAATwBsAHQAZQBuAGkAYQAAAAEAAAAAAAAAAAAAAAAAAAAAAAAAAQAAAAAA&#10;AAAAAAAJsAAAAUwAAAAAAAAAAAAAAAAAAAAAAQAAAAAAAAAAAAAAAAAAAAAAAAAQAAAAAQAAAAAA&#10;AG51bGwAAAACAAAABmJvdW5kc09iamMAAAABAAAAAAAAUmN0MQAAAAQAAAAAVG9wIGxvbmcAAAAA&#10;AAAAAExlZnRsb25nAAAAAAAAAABCdG9tbG9uZwAAAUwAAAAAUmdodGxvbmcAAAmwAAAABnNsaWNl&#10;c1ZsTHMAAAABT2JqYwAAAAEAAAAAAAVzbGljZQAAABIAAAAHc2xpY2VJRGxvbmcAAAAAAAAAB2dy&#10;b3VwSURsb25nAAAAAAAAAAZvcmlnaW5lbnVtAAAADEVTbGljZU9yaWdpbgAAAA1hdXRvR2VuZXJh&#10;dGVkAAAAAFR5cGVlbnVtAAAACkVTbGljZVR5cGUAAAAASW1nIAAAAAZib3VuZHNPYmpjAAAAAQAA&#10;AAAAAFJjdDEAAAAEAAAAAFRvcCBsb25nAAAAAAAAAABMZWZ0bG9uZwAAAAAAAAAAQnRvbWxvbmcA&#10;AAFMAAAAAFJnaHRsb25nAAAJsAAAAAN1cmxURVhUAAAAAQAAAAAAAG51bGxURVhUAAAAAQAAAAAA&#10;AE1zZ2VURVhUAAAAAQAAAAAABmFsdFRhZ1RFWFQAAAABAAAAAAAOY2VsbFRleHRJc0hUTUxib29s&#10;AQAAAAhjZWxsVGV4dFRFWFQAAAABAAAAAAAJaG9yekFsaWduZW51bQAAAA9FU2xpY2VIb3J6QWxp&#10;Z24AAAAHZGVmYXVsdAAAAAl2ZXJ0QWxpZ25lbnVtAAAAD0VTbGljZVZlcnRBbGlnbgAAAAdkZWZh&#10;dWx0AAAAC2JnQ29sb3JUeXBlZW51bQAAABFFU2xpY2VCR0NvbG9yVHlwZQAAAABOb25lAAAACXRv&#10;cE91dHNldGxvbmcAAAAAAAAACmxlZnRPdXRzZXRsb25nAAAAAAAAAAxib3R0b21PdXRzZXRsb25n&#10;AAAAAAAAAAtyaWdodE91dHNldGxvbmcAAAAAADhCSU0EKAAAAAAADAAAAAI/8AAAAAAAADhCSU0E&#10;FAAAAAAABAAAAAY4QklNBAwAAAAABgQAAAABAAAAnQAAABUAAAHYAAAmuAAABegAGAAB/9j/7QAM&#10;QWRvYmVfQ00AAf/uAA5BZG9iZQBkgAAAAAH/2wCEAAwICAgJCAwJCQwRCwoLERUPDAwPFRgTExUT&#10;ExgRDAwMDAwMEQwMDAwMDAwMDAwMDAwMDAwMDAwMDAwMDAwMDAwBDQsLDQ4NEA4OEBQODg4UFA4O&#10;Dg4UEQwMDAwMEREMDAwMDAwRDAwMDAwMDAwMDAwMDAwMDAwMDAwMDAwMDAwMDP/AABEIABUAnQ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VCQBJ0A5K5zP8Arri0Ntbh41mTkVtD667SMcWtLhUDjetN2Rvcf0L6aH1X/wA3Vb6i&#10;6J7G2Mcx2rXgtMEjQ6chcfb0PqmGM7CxN78HKqDXPcJumpkUfYTW70at7G+k/wBZtb/te/M/4BGM&#10;scT+s0j39X48KLnxDhgJjqCa16R/Q+Z6r7RbH8y6YBiRBJE7Wkx9H+XsTnIeJHpOnQj588T9Bc1j&#10;fVzO6l0156o6tv7QspzrMd1Ac6m5noNLPUts93qYuN9mub6H+Hv/AEn+DRsr6pfaMnqdvqhlfVKf&#10;RNYqburAbj1bWW+q3fVtw/5v02fzn85+iTgIGiZkf4KpcUSRwg0a0k77sh4MCpxA5P8Am+E/vIrC&#10;4tBcNpPImVz1X1WuoY/0cy0WvZm1tuc0Osb9tdj2er6nqN9S7Gbi+myx386/9NZ/wmp0Xpf7Jwvs&#10;LbTdQx73Y4c1rTXW8+oKP0fsf6T3P2eyv9H+j/MQIiBpK/pSgT1FfVvqtlZORS5oqxX5AdyWOYIM&#10;iJ9RzPzd3uVlJAeVpLU+1Zms4b9BpD2GTLNPpD993/badmTluI34jmAxJ3sJE+MO/NVpMTAJAnyS&#10;sdh+KKPctRuVmke7CeD5WVn/AL+FAdRvO5oxhvAMD1q4Lx/g/pbvp/o/oI/2jIDSTjOnXaA5vEfn&#10;e72qHeRhGRqJ9Pmf6ydp1iPt/wDQka9z9iJvU7nOI+ykawJtq1gS7b+k/sf11JnUMghpOKQX7g1o&#10;tqJ0DHM/P2+7e7878z+WnsaXgxjPrc7UvaKiTrq125zvpJNqtqeIbZYNToKQAT7f5Dv5XtS9PYfa&#10;rXuVv2hcHM/V/a8MO/1a4G4NLvz/AHbN35v00v2hkSf1YbZgOFtceIn3D6SiarjtBZcQDuJIo8Pb&#10;X/1tJtNsu3V2w8nSKRtM7hBb+b/g/cjUew+1Wvik+3v9XDrNW37XvmXAlmxpf/g97LN0fvrn8f65&#10;5zwBkYDK3nIdRpbLZbu/RBzWv3ZW2qz9F+573/zF63HY1xyenvaxxZSbTa520Fu5jmt3NYfznf6N&#10;cjjfV36xmp+PZjOx6cjfTZ6eQwhlRMVxU/167Pbbbvf/AEpn6T0r/wDuS2VaV2/7pMb1v+Wj1f1d&#10;6nmdV6d9ry8duM9z3NY1r94cwH2Wtd/LWmsX6p4OXg9MdTmUfZ7fVMAvD3OY1tdFNlj2PtbvdVUz&#10;/R/8WtpNS//Q9VSXyqkkp+qkl8qpJKfqpJfKqSSn6qSXyqkkp+qkl8qpJKfqpJfKqSSn6qSXyqkk&#10;p+qkl8qpJKfqpJfKqSSn6qSXyqkkp//ZOEJJTQQhAAAAAABdAAAAAQEAAAAPAEEAZABvAGIAZQAg&#10;AFAAaABvAHQAbwBzAGgAbwBwAAAAFwBBAGQAbwBiAGUAIABQAGgAbwB0AG8AcwBoAG8AcAAgAEMA&#10;QwAgADIAMAAxADkAAAABADhCSU0EBgAAAAAABwAIAQEAAQEA/+ETw2h0dHA6Ly9ucy5hZG9iZS5j&#10;b20veGFwLzEuMC8APD94cGFja2V0IGJlZ2luPSLvu78iIGlkPSJXNU0wTXBDZWhpSHpyZVN6TlRj&#10;emtjOWQiPz4gPHg6eG1wbWV0YSB4bWxuczp4PSJhZG9iZTpuczptZXRhLyIgeDp4bXB0az0iQWRv&#10;YmUgWE1QIENvcmUgNS42LWMxNDUgNzkuMTYzNDk5LCAyMDE4LzA4LzEzLTE2OjQwOjIyICAgICAg&#10;ICAiPiA8cmRmOlJERiB4bWxuczpyZGY9Imh0dHA6Ly93d3cudzMub3JnLzE5OTkvMDIvMjItcmRm&#10;LXN5bnRheC1ucyMiPiA8cmRmOkRlc2NyaXB0aW9uIHJkZjphYm91dD0iIiB4bWxuczp4bXA9Imh0&#10;dHA6Ly9ucy5hZG9iZS5jb20veGFwLzEuMC8iIHhtbG5zOnBob3Rvc2hvcD0iaHR0cDovL25zLmFk&#10;b2JlLmNvbS9waG90b3Nob3AvMS4wLyIgeG1sbnM6ZGM9Imh0dHA6Ly9wdXJsLm9yZy9kYy9lbGVt&#10;ZW50cy8xLjEvIiB4bWxuczp4bXBNTT0iaHR0cDovL25zLmFkb2JlLmNvbS94YXAvMS4wL21tLyIg&#10;eG1sbnM6c3RFdnQ9Imh0dHA6Ly9ucy5hZG9iZS5jb20veGFwLzEuMC9zVHlwZS9SZXNvdXJjZUV2&#10;ZW50IyIgeG1sbnM6c3RSZWY9Imh0dHA6Ly9ucy5hZG9iZS5jb20veGFwLzEuMC9zVHlwZS9SZXNv&#10;dXJjZVJlZiMiIHhtcDpDcmVhdG9yVG9vbD0iQWRvYmUgUGhvdG9zaG9wIENDIDIwMTkgKFdpbmRv&#10;d3MpIiB4bXA6Q3JlYXRlRGF0ZT0iMjAyMi0xMi0zMVQxMDo1ODo1MSswMjowMCIgeG1wOk1ldGFk&#10;YXRhRGF0ZT0iMjAyMy0wMS0xNlQxMDoxOToyNCswMjowMCIgeG1wOk1vZGlmeURhdGU9IjIwMjMt&#10;MDEtMTZUMTA6MTk6MjQrMDI6MDAiIHBob3Rvc2hvcDpDb2xvck1vZGU9IjMiIHBob3Rvc2hvcDpJ&#10;Q0NQcm9maWxlPSJzUkdCIElFQzYxOTY2LTIuMSIgZGM6Zm9ybWF0PSJpbWFnZS9qcGVnIiB4bXBN&#10;TTpJbnN0YW5jZUlEPSJ4bXAuaWlkOjhmNzBiOGE4LTQzNDctZjE0MC04ZjQ0LWEwNjRjZTFkNjYx&#10;YyIgeG1wTU06RG9jdW1lbnRJRD0iYWRvYmU6ZG9jaWQ6cGhvdG9zaG9wOmY2OWM3YWFmLWZkMzct&#10;NGU0OS05ZmExLWZmNjAxY2MyOTE2ZCIgeG1wTU06T3JpZ2luYWxEb2N1bWVudElEPSJ4bXAuZGlk&#10;OjliMmZmZTRkLTNmNzYtYjU0ZS04NzI4LWU3NGU5MGRhNzkwZCI+IDxwaG90b3Nob3A6VGV4dExh&#10;eWVycz4gPHJkZjpCYWc+IDxyZGY6bGkgcGhvdG9zaG9wOkxheWVyTmFtZT0iQWdlbsibaWEgcGVu&#10;dHJ1IERlenZvbHRhcmUgUmVnaW9uYWzEgyBTdWQtVmVzdCBPbHRlbmlhIEFsZWVhIFRlYXQiIHBo&#10;b3Rvc2hvcDpMYXllclRleHQ9IkFnZW7Im2lhIHBlbnRydSBEZXp2b2x0YXJlIFJlZ2lvbmFsxIMg&#10;U3VkLVZlc3QgT2x0ZW5pYSBBbGVlYSBUZWF0cnVsdWksIG5yLiAxLCBDcmFpb3ZhLCBEb2xqIFRl&#10;bGVmb246ICs0MCAzNTEgODAyIDc3MCBvZmZpY2VAYWRyb2x0ZW5pYS5ybyAvIHd3dy5hZHJvbHRl&#10;bmlhLnJvIi8+IDwvcmRmOkJhZz4gPC9waG90b3Nob3A6VGV4dExheWVycz4gPHBob3Rvc2hvcDpE&#10;b2N1bWVudEFuY2VzdG9ycz4gPHJkZjpCYWc+IDxyZGY6bGk+QUZERkQ1NEJGNTIxREMwRDc1Mzkz&#10;RDAyNTM0QzIyRjk8L3JkZjpsaT4gPHJkZjpsaT54bXAuZGlkOjBmZTZhNjUwLTAxNTktNDkzZC1h&#10;MWZjLTBjYjE4ZTM0YWNjOTwvcmRmOmxpPiA8L3JkZjpCYWc+IDwvcGhvdG9zaG9wOkRvY3VtZW50&#10;QW5jZXN0b3JzPiA8eG1wTU06SGlzdG9yeT4gPHJkZjpTZXE+IDxyZGY6bGkgc3RFdnQ6YWN0aW9u&#10;PSJjcmVhdGVkIiBzdEV2dDppbnN0YW5jZUlEPSJ4bXAuaWlkOjliMmZmZTRkLTNmNzYtYjU0ZS04&#10;NzI4LWU3NGU5MGRhNzkwZCIgc3RFdnQ6d2hlbj0iMjAyMi0xMi0zMVQxMDo1ODo1MSswMjowMCIg&#10;c3RFdnQ6c29mdHdhcmVBZ2VudD0iQWRvYmUgUGhvdG9zaG9wIENDIDIwMTkgKFdpbmRvd3MpIi8+&#10;IDxyZGY6bGkgc3RFdnQ6YWN0aW9uPSJzYXZlZCIgc3RFdnQ6aW5zdGFuY2VJRD0ieG1wLmlpZDph&#10;NDQzNGViZi04NDJkLWY2NDMtOGQwYy1lMWNkYjg4ZWQ3ODQiIHN0RXZ0OndoZW49IjIwMjItMTIt&#10;MzFUMTE6MDA6NDMrMDI6MDAiIHN0RXZ0OnNvZnR3YXJlQWdlbnQ9IkFkb2JlIFBob3Rvc2hvcCBD&#10;QyAyMDE5IChXaW5kb3dzKSIgc3RFdnQ6Y2hhbmdlZD0iLyIvPiA8cmRmOmxpIHN0RXZ0OmFjdGlv&#10;bj0ic2F2ZWQiIHN0RXZ0Omluc3RhbmNlSUQ9InhtcC5paWQ6ODBmMDRiMGYtYjNjMy02MTQ0LWI2&#10;ZmQtYmNiZmQ1OWEwMGYzIiBzdEV2dDp3aGVuPSIyMDIzLTAxLTE2VDEwOjE5OjI0KzAyOjAwIiBz&#10;dEV2dDpzb2Z0d2FyZUFnZW50PSJBZG9iZSBQaG90b3Nob3AgQ0MgMjAxOSAoV2luZG93cykiIHN0&#10;RXZ0OmNoYW5nZWQ9Ii8iLz4gPHJkZjpsaSBzdEV2dDphY3Rpb249ImNvbnZlcnRlZCIgc3RFdnQ6&#10;cGFyYW1ldGVycz0iZnJvbSBhcHBsaWNhdGlvbi92bmQuYWRvYmUucGhvdG9zaG9wIHRvIGltYWdl&#10;L2pwZWciLz4gPHJkZjpsaSBzdEV2dDphY3Rpb249ImRlcml2ZWQiIHN0RXZ0OnBhcmFtZXRlcnM9&#10;ImNvbnZlcnRlZCBmcm9tIGFwcGxpY2F0aW9uL3ZuZC5hZG9iZS5waG90b3Nob3AgdG8gaW1hZ2Uv&#10;anBlZyIvPiA8cmRmOmxpIHN0RXZ0OmFjdGlvbj0ic2F2ZWQiIHN0RXZ0Omluc3RhbmNlSUQ9Inht&#10;cC5paWQ6OGY3MGI4YTgtNDM0Ny1mMTQwLThmNDQtYTA2NGNlMWQ2NjFjIiBzdEV2dDp3aGVuPSIy&#10;MDIzLTAxLTE2VDEwOjE5OjI0KzAyOjAwIiBzdEV2dDpzb2Z0d2FyZUFnZW50PSJBZG9iZSBQaG90&#10;b3Nob3AgQ0MgMjAxOSAoV2luZG93cykiIHN0RXZ0OmNoYW5nZWQ9Ii8iLz4gPC9yZGY6U2VxPiA8&#10;L3htcE1NOkhpc3Rvcnk+IDx4bXBNTTpEZXJpdmVkRnJvbSBzdFJlZjppbnN0YW5jZUlEPSJ4bXAu&#10;aWlkOjgwZjA0YjBmLWIzYzMtNjE0NC1iNmZkLWJjYmZkNTlhMDBmMyIgc3RSZWY6ZG9jdW1lbnRJ&#10;RD0iYWRvYmU6ZG9jaWQ6cGhvdG9zaG9wOjMyODRkODY5LTAwNDItNzQ0NC05OGU5LTBmZTNkN2Nh&#10;Y2U1MyIgc3RSZWY6b3JpZ2luYWxEb2N1bWVudElEPSJ4bXAuZGlkOjliMmZmZTRkLTNmNzYtYjU0&#10;ZS04NzI4LWU3NGU5MGRhNzkwZCIvPiA8L3JkZjpEZXNjcmlwdGlvbj4gPC9yZGY6UkRGPiA8L3g6&#10;eG1wbWV0YT4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8P3hwYWNrZXQgZW5kPSJ3Ij8+/+IMWElDQ19QUk9GSUxFAAEBAAAMSExpbm8CEAAAbW50&#10;clJHQiBYWVogB84AAgAJAAYAMQAAYWNzcE1TRlQAAAAASUVDIHNSR0IAAAAAAAAAAAAAAAE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4AIUFk&#10;b2JlAGRAAAAAAQMAEAMCAwYAAAAAAAAAAAAAAAD/2wCEAAEBAQEBAQEBAQEBAQEBAQEBAQEBAQEB&#10;AQEBAQECAQEBAQEBAgICAgICAgICAgICAgIDAwMDAwMDAwMDAwMDAwMBAQEBAQEBAgEBAgMCAgID&#10;AwMDAwMDAwMDAwMDAwMDAwMDAwMDAwMDAwMDAwMDAwMDAwMDAwMDAwMDAwMDAwMDA//CABEIAUwJ&#10;sAMBEQACEQEDEQH/xAFiAAEAAgIDAQEBAQAAAAAAAAAACQoHCAUGCwQDAQIBAQACAgMBAQEAAAAA&#10;AAAAAAAHCAUGAwQJAgEKEAAABQQBAQQGCAQEBQQDAQAEBQYHCAACAwkBChATFDcgETESFRcwUGAW&#10;NhgZOSE1OBpAcDIzsEEjJSckNCZIIik6ShEAAAYBAwICBAUIEQgPDRUJAQIDBAUGBxESCAATIRQx&#10;FRYJEEEiIxcgUZGhMjeXuFBhcYEk1LXVdpa2d4e3GDh4MGDwsUIz07RA0VJiclOTNCU1dTbWZ3lw&#10;weGCssOVJmZHp4iYsJJDY3ODs1RkRWVWpuYnV8fXaKg58aJEVaWGxkgZEgACAQIEAwMFBREKCgkE&#10;AgMBAgMRBAAhEgUxEwZBUSIQYXEyFCCBI7QHkbHRQlJicpKyM3OTs3SEFTUwYKGCY9MkNGQWUMHh&#10;8aLSQ8OUdUBw8MJTVKTUF7DE5DaDo0Qllf/aAAwDAQECEQMRAAAAv8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UYqBlEyyDrp/g7KY6O+H&#10;TD+HdT6DExi4GWTKIAAAAAAAAAAAAAAAAAAAAAABrHmdvii3yYsU5Pt4synZxTluzjvJck0cWxDM&#10;zFsVgAAAAAAAAAAAAAAAAAAAAAAAAAAAAAAAAAAAAAAAAAAAAAAAADqPc6/bun2AAAAAAAAAAAAA&#10;AAAAAAOH5uLiubj7b0+yAAAAAAAAAB1zs8PMcPJ9fx9AAAAY8yXSyBju70fv9T+PzvmP7gAAAA4f&#10;m4uK5uPtvT7IAAAAAAAAGOcn0sjYzugAAD/P66r2uv2zqdgAAAaWb9pdYe3NY7PFRrObp6DugAFQ&#10;08/Y38BoMX3S42VyiP0t5HlVHoMFNo3CLXpXoKJ5vgfw0APQ0LZYAAAAAAAAAAAAAAAAAAAAAAIn&#10;N6myo3P9zce5Tr9CynBj/L/HRcnw26q21YsrQNAoA1HNqz7TDBgQ5E2iO3mFDBByxtWdhB+BpocA&#10;bemODNZyBg4y0aoHBmRDZs/2DW42PP8ARxhhM4IxyDMZm80vPwNtTU8AzqZtAAAAAAAAAAAAAAAA&#10;AIILFwXCPYKE7y/nleDjuX40NkXRupd3qSVRVI2iEiaRthpm09W7nW6Bkuh+3z+5gwmWrxWfrzPb&#10;W6e6/wBZWBLD1YrA6lbpq28se7r2rp9nrfa6+A9jwmKszit7473fguxwaRb/AKZvJH264J2HC9X7&#10;nVyRishj/J9CICcIjnbrpOeKMzi/x+vnnuvzbK6psWtW167srqmxalbpqlOa9VOtvdG3LL2Dy9rO&#10;m1p9c9owHVe51c6a9mtUtx1cZKxWS2g1HZMF7DhMmYnJ6f7xqWw2sZ/U3dNWj+k2O8Y5TozXwFNG&#10;V8NlNVNx1jeqPN1wPsWE6n3ers1qWyaW77p262hbj2np9nH+R6lEr0YolvZHO+bQ6fs9lyp9k9D5&#10;F0fcPR9t53r8+iciaTwvY6+oG76hKdD0o811+fD2cxO7Wg7jrdtOv4qzOL2g1HZPi+/jULd9U3hj&#10;7dKjt2al21aU2zqFXcqVMHB8tzXQHMopy3op/wDz8/ZMYmkuVmGpU2R1bYNbtp1/ZHVtg083jU9M&#10;d71DXfatWsM1isJ0zvdSo5dipdxajNv681na+76xtv2Q8XkdgNbzuS8TkdDJG0fazTdor32cr5NN&#10;AU17j6NtoqiXMqvgzYcH0nIdG4TRy3tSi6lUJ167ThivMYuZuB5k1K3XVco4fJ926Hcw3nMT0zv9&#10;PcbRturW2trfPZXCd9cdp1/fOON45Ti5AAIrpjiygX6U0Fv6ea1+pUYclMADxTD1ECCME855YR7I&#10;BGgabmrZVBPTsPOVN4C/weNYep+QUAm+PMzPaNAAAAAAAAAAAAAAAAAAAAAB8f1+6/5fsaTbDMdR&#10;iwNzMe5Tr9CyvBj/ACvx0XJ8Nzer1SrB0KQoBiUr0kspIWRMGRDv5HETBGhRlw7eRwlgcEQBmwyQ&#10;doI9SXc7sQ7EnhB0SjGGTVUncBGIZ1NxiOY7qR9EjoMskWxusfcZGOikVZKIZ5MxgAAAAAAAAAAA&#10;AAAAA/hR29CaR7yx5vE0cCTPEjNkR90x2RhoneG5DYxkLtXR7sdsox1KLEMna5bVrepG7ahZ4qLZ&#10;6pHdmolwSjdwq4lqa32BqyWHiDm+IcI7Dg7llEri6bb1p9Le+9L5yK8zliPNYrTvetP3vjff9S93&#10;03qHf6O+0a7/ABYTFF0/9aZ+gqsXBNqOm1rKOnodRi4xRa4kCdkoCukUHulS3vxS26RQe6Wm29af&#10;BRY2B7UFOLUU9Ly0/mFgqZa89nq998xuQmTgmYNSt21KJ6aImmogKat6463qvTZ2vu2+k7bmjA5i&#10;LeYIusJVisRqRu+mwaWHg6zDU2yuQ8VkolpqifG2WxmJc5hduNH3DWLbdd3P0LddIpC0W65QS5+O&#10;Ml06YF9qYWUKoWTrcWrrhsHrOezdr2wx8SdHe6WhbjttpG3wpz/Ckp0OynvxG2+1+bM193zjffck&#10;4rJQpT5C820AzTGpK0cWLat2Kh0nSHdb9s1jvWOyNoWoFoK8dn69RJzZEfoEeaF/fs+PqlTfmmOx&#10;er5+eKuM8Vu7UV1uW0UuDTSvXT6bSApnhsnaG+l5DpSTxRI9hmsVhBTnvPT60ZUC0NPi8dQpTYdl&#10;HWTbNe0KkqP5QYhk3VrcNWnQrtOlUS6FTbMtSrNzgV8mzWbbNcrBW8rBcWovcKIKb4k1N3TU4/JL&#10;0LOeAyvW+1193Y83yO+T4+1M3bUZ/wCtM+Qa2Hg3MmCzE99bZ9r8WbrxNpXyc4qJkivufS7Frimd&#10;qwAIrpjiygX6U0Fv6ea1+pUYclMADxUj0oDyFAeuAebieqEecuehKUZyPssmmWjcksrnj3HoRHlJ&#10;A9fA82s9pwAAAAAAAAAAAAAAAAAAHzfTWHYvjRTcPrQbb+xoFtvfj32vLR8bVnNttX5rvVXc9UVs&#10;DczH+U63QcpxY+y/H0bJcN4Sp1O5xYjiMCGQkvIdSfYiYN8TOxiAi4O5G7xkMhGLBgNDDQw2uJDi&#10;Hwl3O7EOxJ4Q5k7IIUCVgyuddIQyd4gHJ8iAozoCR40/NVDbAkJObINSbQ5YAAAAAAAAAAAAAAAA&#10;AjJlqNqhN4Kg7i6Jufesd3d3Y+3eDawcLznV5m2NWWYy3njreu847IcXz8M0ECzJC/PUNzQQLMlV&#10;e5NVbqdBLqU1b4UzfHNKXDsqwzTzDN5bzzu7ptvWn1mLa1ntS03tVVUuTVbSWQdIm5r5N2b9fzcW&#10;swRhcyojcSmbe6ndkuqdj4U5+hWxlVix1XO4VWrdtJLbUdPQqkFseltsqvdwKtXSKD3S023rT4Bb&#10;LQBY4qtZGmbfGmVgyslhq99nK8yhRBKUz8DTLWBt1WS15TC12VsRkKRfoHSiRaLpC1+2XBWnad2k&#10;rOW0rPIzFUmY+y2GjUlWO7iFG7fU0b303lcheWYi5viDkfhdm8/7sUKfR+iEu8Iy5lbC5ewZWefM&#10;cZLp0Y/ROi3Zun2bKdT7L1x7UVwkmieS8g4zIYW2DCRQTHGM/NbZ3xBncNsBrOf1d3DVpwa9ThXZ&#10;tJXToXe69y2ilwaaV66fcZ2OtKTDsqQa2KgbbDStx3ojne8UZrEweWGgz0IvMj0G7D1ubReQtK7r&#10;j+/TjvXTnY3VdjtrUqtlSnv1S6bCApoz7rWwYszOK1/2bXev9j42i0/Z93I/3OqZcuq8sEMyprjt&#10;Wtcv1u1l3CZeXKEpcicmiKNQt40/oWUxdyOiNy8g47uY4ymPpJ+gVJ7qNBLqVwLVVvkTi6RYW56h&#10;qT+JJIzNgM5HxJsf4A2XAbK6nsu5Oibj8f3+ZQxOQxflsfDxO0L4+yHWlXhmWI6ZWjC6RQe6QAEV&#10;0xxZQL9KaC39PNa/UqMOSmAB4px6UB5DAPW+PNzPVePKUL+ZWfNTT0czYkrWFiM8ng9CA8pQHr1n&#10;m2ntPgAAAAAAAAAAAAAAAAHwcn5WKs5qcOcs9TRLa+3iDs5PhODK8LwZXhuLJ8LxZT8uDJyyRxx3&#10;GK352oPYO5+Lsxx9AynF0DL/AB0XJcF86n1LpgIxjEdeK0BIaaQk05qEb4mdjU01FPnOlmlJPAbP&#10;AHzmtJFaZhJLjMJCaS/ELROyCBAm/O4AhUNuTBxLGQTE2IOdPrPiNSyPgnIINSbQ5YAAAAAAAAAA&#10;AAAAAAAiLm2JJGIskbLmFysGlhoQjllOOfq4ezE5NcRXhPPW8EA9lq/yRxTJGWsLl90NC3LS/fdN&#10;3Q0LcqoNzKrzRQNMvXO50e743IxtStG+7GgbtN1X6atNt60+qFc6qm4ui7dYkq9YjEuaxUFlioKm&#10;+r5N+uW067MzBExQzTvDsvsIS5V+t5WKZmBZowhsWAlzhOWoI7FwZrvs+vbgaTtc0kBzThrO4euJ&#10;aqt/NdbsTNwLNO9EebvXss3X3XLatcm0r9N0J1goOFn2oNooU5/hOUqHZT/3+ftc60tdN7o53uTi&#10;I5O1/wBn13GuVx2ici6Pt5pG2aASXoG7Mf7v+H3xTaV/mzS/fNNgKspAcxkFTHJzEkl9c7PDE1NU&#10;TSYxLJcQU4RDJXE8lV7LOV8lPhyU4SrAQrmDA52ICc4auEUbt/unoO5w1zvDurm4atZAqtY6MWW4&#10;zmXgmYYaJ2h7vmO70X0vRfubou4ZHxOU3Zj7d69Nnq8551vPWO6r2N+34+q29q64a7bRrs2EATZ2&#10;3pduDSw8G7T6btc+tbZ6rWWurb2XqdqUiIJOkNjCQgK1FsK1z51sn36fj6rf2prjt7o+4bQahtEN&#10;s7wzMxA8zft8/UZktRpZlqZZQR8SZoEHdhYPkEjOQZx69TdDNO8OyNxZItbm1lbrGFWbGwJ2RgTN&#10;WAzcrsMyp1ft9ftHU7HV+319PN70vrnY4tXNw1fcbR9tmkgOaQAIrpjiygX6U0Fv6ea1+pUYclMA&#10;Dx5y5ATCAzueROesyVDjKZY0N/jVY8046IeoEeTwet+YOP4QpFS09fQAAAAAAAAAAAAAAAAA0fxs&#10;J93zW61nLZd6ufPPD1/hyvCcGV4XgyswEV9mzDA3U2fx+h9SzGA290jbsK5n4wd9T1XWmufoa5Vk&#10;/o2S4PQkpbR6S7QdCEaRlU2bOFImjMhr2dmOIJqSL8kBPgInCdQ/pGAYFPwM+m7ZDcZEOYJnSuIb&#10;HnVzbYkeAMGFcMs8ndiBU78DaAxEYxOJNviQ8hIJojlQAAAAAAAAAAAAAAAAAADWTbdbirmWKN0t&#10;A3iR2LJDAAAjUlaOpFoukHleLkAAx5k+hrntGv7n6Jt4AAAAAAAAAAAAAAAAAAAAAAAAAGpG6apG&#10;HL8Xb6xrIG/0bb4AAAAAAAAAAAAAAAAAAAAAAAAAAAAAAABFdMcWUC/Smgt/TzWv1KjDkpgARunn&#10;umroBmk9BQpNG+xK6U0D0IyrmcAWyjzyjGwBtgehISJAAAAAAAAAAAAAAAAAFfvVqERfYass7+zX&#10;l/aa7P0tbb9bWHLZG6rUjs9T7MOVR7VVr1OlCN5P9O3GznUizFK+99Id89F2q0nUW1/SMBd+lTa2&#10;1voh0mozvVp+oAAAAAAAAAfgf0/YH8PmPqAAAAAAAAB8x+p+gAAAAAAAAAAAAAAAAAAAAAAAAAAA&#10;AAAAAAAAAAAAAAAAAAAAB+X7+Qrz3Dk1sBzJG3KkdyHRjIHLcPIAAABrvs+AixmKLuB7HDInF8g7&#10;wx9uoAGGM9h8z4HMAACMWWo3k6iWSAOsdrg0t33Td+Y43kAAAAdd7PBGNLcaytw3KIGNsrjoTp+h&#10;jmODlmxgGae49HtACNaVo4kpimRwAAAANZdt1qL+XY0/Ml1hOWM04HMAY1ynR1Z3LU+jZDpSUxTI&#10;4AEV0xxZQL9KaC39PNa/UqMOSmABWKJ4Csyfgc6ZEJuCmAWZSjIaIlnQxUTRk0hCGY4OGPpLNBsi&#10;AAAAAAAAAAAAAAAAACrbpnmPoTi4KG9uTnGejefQXB+8brV5myvFcqwkEdqzmB7Zn8FJ/p242e6l&#10;2RpfXxotzv1wdj/Fi6rdod7IH9IJHtF0bZfAYAAAAAAAAAAAAAAAAAAAAAAAAAAAAAAAAAAAAAAA&#10;AAAAAAAAAAAAAAAAAAAAAAAAAAAAAAAARGzXFEbUqxzYPrNP0Y0txpLbCkswZ2Hg/wDpOfXib4Mr&#10;Cwj/AI+vycavU3Q9zlEHVe317BFaZ6Gq+5arohImkZ013O6Y75pmacBm9jtW2LQiSdC3M0Pcq7to&#10;K8Tu1ynjCGwYbp3f6O0uo7JLLC0rxHTTFmDtiwW7mgblsfq2w4I2PBdtx+Qw/ncNJDFkhiH6bonw&#10;dsWB4Ds8EkcWSHE9MsWzaQDNGzepbIIOLCQnp7vGoWiah2bArU2urhYuq5Yb+v3RmQ9GizmCMpF4&#10;tkTWDcNWyjhstyfH9b7RvvcNs6xB+f7+bB6xsUwkHy1EfNUUZiwWa0mkHRpCoxkHfOOd5EV8xxXs&#10;Pq2yba6VtlZm2dbJ6q4zrD1OER/N9/Ey0DzNotI+gfH9/kvsIS2ABFdMcWUC/Smgt/TzWv1KjDkp&#10;gAVeiusVsD4y5sSOGsRdUB5VBYxKnp6GxoqQ1EkJUzLgB9BHYXtTuQAAAAAAAAAAAAAAAABTaj7y&#10;GwN1dHAl9z9spMZzuHqXzfNHu3lWtc5A0TaJ82ja2WElXiCSaSXoLQPpeZwva+LsZZxmZuu+d/oD&#10;vdGUjj4/v4oZekFDvg5OOyZVGyUzkDTMBAFZaAIFLIwMAAJP4hk+1TTa1Ios+idGMe5THAAScxHJ&#10;tq+mlqxWFt3WKJGbIk2F1fYboNCrn9i6vY1l23WaWN+qWi2HS618ksUySKXN96X6u7hq8zUDTNZO&#10;qjZIAaYb7plOa9VOhlTDZW8T56Xg+v4+wAAAAAAAAAAAAAAAAAAAAAAAAAAAAAAAAAAAAAAAAAAA&#10;ABVKuRVya2ApniZmmKNrdN2n7OPkxhl8Z/t+Y1y2M7P0+13Xod3NOAzGLsvjoypbjK4ZRy3g1X3L&#10;VdEJE0iPyStEkDjXe9W9v1rcjRdv6z2+rqRuuq936PPYZrFYSuVaKvtjWrtgoAbLwBP9Wif6+Vlo&#10;H7X1OxnHAZbcnRdw1U3LVMh4jM68bTrUy8EzCK89moCsDVqnqAqycBbb6VtmeNb2DdjQN0AFZ+2F&#10;b7MFT7IAVxLTV2sd1ZsSIr5jivK2EzPCdjh1w2nXY95PjzZPVNi/388thCs0/agbvqUckpR13vHd&#10;/XvZsBsvqeyfn+/mvezYKw1WSfRFfMcV7D6tsm5Oi7hW6tTXTuHR7VhGstgNKd+0zSjftPyBju1q&#10;vuOq2GaxWEAAiumOLKBfpTQW/p5rX6lRhyUwAPzKzpWSMglu0p0ENhb3LrB5ZZ2Mi1N5iyoVpTL5&#10;GCbuF18pmm1Z6UwAAAAAAAAAAAAAAAAOF+enR1jbxb+D84B/p+21ZY9YfPO9aaLSZxLJluykNva9&#10;s4w7Z6rlPWw2vZ0a4bXqtJz0O8/peIOm6beuNiILJ5hazFVqyXdOj3OP5ePyz/Xzy54rm4rklGbj&#10;WMavWJAqk3HqpVguBVsAATawFNd6Dz1vIPMF9bfMbEmaxIAE1kCTTep887zCk9filcBdj4EFh6sV&#10;hbm9FblaXb5pnm9+pfnGL43nVe2Y+DZiHnEeo/nPpDIGkWMqvWKuR0ZuKAKgl2qiVpbW1rAvsecl&#10;8pfYTl0AAAAAAAAAAAAAAAAAAAAAAAAAAAAAAAAAAAAAAAAAAAADTjeNSj0k6P8AeOPd2inmSLc/&#10;a1sEmETyRCNYCFc963npdYUleAayUD561vP7qaHuEckox7oJJWg3I6LW/Gse3azpFv8ApvWu11sc&#10;5XH7jaLuEeEoR3lTC5bCWfw+YsLksvYLN4izOMnjrtNsHdg4U6n3OtoxIOlyLxfIUj8XSBBxYOFM&#10;O53DTm13nPAeza92Hrc0rENylA5YmEp467TbBZYmDNm9R2bZzUtnwvnMTuhoe5d06PaFcu0Ve5h4&#10;Olz/AF+/O1em7VFVMUX6Z73p/L8HPn7XM1ujoW5x9yXofXu11tLd+0rcDR9u31jffI0JYjfpve6l&#10;gatM91n7YVvn0rdO0Ps3xNmfBZfr3Z4NqdP2WVeHJSjHluMo55P0PKeHyWWcNldltU2KOyT4/wAe&#10;5THzXwBNerm46lp7vWm2GaxWEAAiumOLKBfpTQW/p5rX6lRhyUwAPLEMUEoBfgKCJdNMxHfuzwxt&#10;7/u28UeatpfxcG9D960/O/fjzdf1e4KLx6I53U6IebqeqAAAAAAAAAAAAAAAAADWjpx1TOj3yIA2&#10;H7e/S33C9EKM9+6SjJmKyXog+a3oFu7oe6ADG2WxVaq1VXq4dnK6YnyHzel8/wC8sxsJy9x/Jx+V&#10;x63eYPFcvFcxpFcCx3WWw4GnO76fqDuupa77Jr9J+89NRa9qHaSSuMJGz3rmekJjbfx5d/q95nYj&#10;zOJs91VsrP1XedwMmYrJbV6ftIpH3uphAHYmBwLmVILhSyxDKfm0envnUL63nteeZaEZgHm6+nXn&#10;bo7vulWO6y2GuY0iuCB0/u9TzJfU/wA2sO5vEZZxGVxNl8VNvBE0XtfP+74AAAAAAAAAAAAAAAAA&#10;AAAAAAAAAAAAAAAAAAAAAAAAAAAAAAAAAAAAAAAAAAAAAH8NQd21Xb/SdqAAAAAwln8Pz3W5sn4n&#10;JAAAAAAAAAah7rq23mlbSAAABoXI2jYF2TAy3QrK4AEV0xxZQL9KaC39PNa/UqMOSmAB5LBc5KSp&#10;OYWXioOaFF6LHQ1G5aLWpDYqnnHW/wAU8v1eTL+MyNQvQd3gx1/NzTESRadOsFZcnWPSDAAAAAAA&#10;AAAAAAAAABGzh69VR9I8wwJC8rPPZLzWxqQ23q6B6iHl56O591/OADVzcNR86L1G8xuM+efjvjuW&#10;16YXCmkqTdHZjMR55THq35ncVzcV0WltubJFbLAgAaebjqnma+mnngL8dBbuTVQpLwA8tH1N82sQ&#10;ZjFbW6ls+xGuZ8C9rRO6G0erbIKPV4qcV97BwZ/v8/f8fv5z/X57oVLLdUnrt0+F+2gV3poIXlwe&#10;az6V+fGjG9aZZIrZYG6LS23IFfSwUGUfbx047p0u5dSpXbqjzeGnPMcPN6cHmL6KbK61sAAAAAAA&#10;AAAAAAAAAAAAAAAAAAAAAAAAAAAAAAAAAAAAAAAAAAAAAAAAAAHwcnx0fvdYdg6/L2fq84wRsWEz&#10;vrubAEdkoR9tppe1ZfweXAAAAA4TscPwcnFyfDzYczuIz1rmcHC8/Fh/OYjPWuZzFmXx/A9jhzdg&#10;ctwvPwfh9fnZOr2BgLZMFmDB5fmeDl102jX9j9W2HpPf6fRsj0c36/mhhbO4v5/r57l0e103vdUZ&#10;uwOW1z2jXti9X2D9Pz9AAiumOLKBfpTQW/p5rX6lRhyUwAPIKLGB3srfEipL0U+Sx38/ulsIbtKx&#10;NWvba8+Jm+MW/ith+qtZbdKtZI4WHCpuWuS2iAAAAAAAAAAAAAAAADTnHxNT00Lyf638Y8SDZWdu&#10;93WuVT8tbWYD1GPNr0D2f1zPgDUnd9K88v0/8yuIffG/PPbapZcr4aM+tljaSaTeTr6hecfE8vHd&#10;ap5auyvXeeAANN9t1fzFvR6ggv8AtF7mTaQ5K4A8q/01878PZbGcxxcvJ8f2B6W3nZfHdDUNqFGS&#10;6VR69M8wpIloO7Z7wuYhyliMe59PtdM7nVHoD0VudNVD0qjzO/RWheiW7ahZXrvPF1qnlqwPOav/&#10;AEfizkyPJ/4MmW8pS63HlzelPn1gXN4e3JVayts2rtjgAAAAAAAAAAAAAAAAAAAAAAAAAAAAAAAA&#10;AAAAAAAAAAAAAAAAAAAAAAAAMVZjGRTTJFsW8xxTP5WiwWB9jwG9Md7xFXMMZTu13m2NCV44yXis&#10;i/P2ttayuFouoFn9J5A0re2Ot553rc+uW0a/8PLxbX6btPy/XzmbBZji+X4xvlsZlzCZaq/cOr8q&#10;EPyZGrKke5PxWQkbiyRZEIwkGvNZuAeA7fTktiaS4KLFQbJDFUjzCwdLtPu8VQ7KNULJb3x3u+hc&#10;j6JE/M8VdByPRzTgM3mbB5X8n1pXvumdq6vYmmgOZ9zNE3CF6eIehMsBCliOr9hdbtr1yDawsHzZ&#10;QBNXMcP3h/N4qxDWGwQAEV0xxZQL9KaC39PNa/UqMOSmAB5HJ6oZUROGLcpA2UOi0IRDEOB6GJMo&#10;ecSfaaTF0QoWE1Z6FZHWUQj12QAAAAAAAAAAAAAAAACNfEV5qaaT5d8N89TOHZ3KdK0Pqj58V0aj&#10;DZPB5n0kaL3O3D1fZABXptJWGqJdGmnDfv5xP593p/Ov0LpaUS/oQ9H2xvif5MPpb538Ry8d3SpV&#10;oLNEAzgABpjtWteXj6E0UHoN0ot/ODEcogDyh/R6gOG8rjbn9VbL2l67zwB+v5+/0FEm4VU67M4w&#10;3JToW7eiRSC43mtX0pPpntGtgehLSa4E28SygPMX9AaN6F7lqdmmAZwu51KtAI9d11DzML+0e/x+&#10;t8NM2zafXM/HFvmlYFzWJ2v1rYPUa89b28nx/YAAAAAAAAAAAAAAAAAAAAAAAAAAAAAAAAAAAAAA&#10;AAAAAAAAAAAAAAAAAAHXuzwwUWMgfGWU6MkkUyRDrOkP7naBu+WcRkOtdrr6cb3p0wEFzJHFKsb9&#10;GyPSnYrrOEBdk4F250jbe4dHva9bRrcrcNSpmHB5fIWM78I8+w3ptv8Ao2+kayDhLP4barUdhjml&#10;GP7D9XrDwZ2KgmwtWKwYqU3SqpOTXqbYKbFQZ9fHyWeKj2XjWleNtmtR2je+O93053nUa3tqK7ZP&#10;xGRynh8nZmqbZOs5bGttl2qFkatFwKwWO6s2KzFg8tj/ACXRru2fr3ZiqdZKISbokythctF5L8Y2&#10;aKmWTrN2xrbZkqdZIACK6Y4soF+lNBb+nmtfqVGHJTAA8nY9HI8x44Q2xM/Fn0g+Lqh5tBlw11I1&#10;z9TIBK6RAlrEzkWaQSIgAAAAAAAAAAAAAAAAAimwtY6oOl+YnH/nBcTkf1w85K/0M7KYfK35KpWV&#10;qeWTgK1RXmcZJNB3YYZ2DA0FfTnzVw1mcHwX3xZz1fZ7i/kp7W+dpXX2h9DCwvjT5unpv5McPycf&#10;but2Of4eUD05aOXH3U1nYdLNm13yzL5UsHocU7tZOdFckgDyYPQWjWGMnj88YjKZexuQAkQ07a/Q&#10;gqDaYULrY1krlTPEsmWkbh6alHrix37nqXmo3ZqFjfudQeiHTm1s4cWyQPL0vXTLQTbdXs9QZMt4&#10;yrVkBSAtFXKrxO0L87xcmSel2x/j9YcyPQHob06tbOfFkkAAAAAAAAAAAAAAAAAAAAAAAAAAAAAA&#10;AAAAAAAAAAAAAAAAAAAAAAAAAAAde7PDBRYyB8MZvGygRBJ/KcXLpbvmnd16fP8Atxc2ftbz+4Gj&#10;7dFFM8UYP2DC2Dqzz5Xks5X/AGQ1XY5PYik/SCRNB2M1XZNpdP2rn+tzdN7vW1D3nTtJN/0zSCQt&#10;HzDg8v0bvdWZiCJi1N3bUpmoHmOF6eIdkdiyRYJrFwZvtG+961bZrUrUMyrphv2lbBavse98d7vA&#10;5Y6CZFoskiDawsIdw6PbsIVlsBAzY6CMI5/Dza1+mzePQNy5Li+4SbAQrvhHG+7jaNttX+3VZ7QF&#10;RbMVwbT12nprhO9eyzdfrNFTLJgARXTHFlAv0poLf081r9Sow5KYAHSjDRpcfw+85o5Aq/F0w588&#10;2I9KkrFlFw9OA3DI/jzai7aWTDkDPwAAAAAAAAAAAAAAAAABDfgql1WdO8y5LctYiYqc/S7NnT7l&#10;CC3tYtFpB0LuHexstuibn9eWxVuuodpqv92aWaZb3ofA/fDcXoVeuuLQn3whC1GylomVfP6nl6me&#10;E3EcnwAB6pNJrZ7y63ntJdjwXlV3aqWPRUqdZKdqM9/AHkc3sp5hfI9EACUTS9q9Oqm1pxQTtDXq&#10;t7LkZycabtPp7U0tQK/Eqxx571p66/j+vReqZZSdCNd9Hlo3UqhH/tOu2iYXla9LWqe8cdvreTte&#10;KomIch0reMETFc9rzN4/h5b106oR57Vrs6sZ7/6LNTrJAAAAAAAAAAAAAAAAAAAAAAAAAAAAAAAA&#10;AAAAAAAAAAAAAAAAAAAAAAAAAfH9/Op266lsZquyQ3TpEG2el7VlzCZfbDTdph9m+JPs+PqV+GZU&#10;1x2rXMwYLMQ6TnEO/Eb71kPGZDN2v5zFeZw/QMn0O54/u7FavsQAxNmsX1rt9PHOU6EeMnaBOPXu&#10;bPr+PrSzfdNjslCPZv6+zZFhMMX8nxckscMSprrtGu9x6PeyzhcpwnY4YPrBQrvRHm7bBazsEPk4&#10;RFNXAU0Qo2BhAS9QfL2fta2DR6QdJ3Z0Ddfo+f3RWRNH3qjveOg5Lowj2AhWYyC5gzVgcwABFdMc&#10;WUC/Smgt/TzWv1KjDkpgAUwijASdAENZ7cBpQVDySUtzmMTTop1lssqWFpUpum8ZWZM/HrpAAAAA&#10;AAAAAAAAAAAAAAg416mGvHV0Kfnh9Ha3dpYSpXWlrn9+Uw/N5PE89lcZz+XxM8sJzFObCso1ZbpU&#10;5su07ttj+h3sRTtiD0m6ZycO+GyQt6IFk/FD+AAGVel2vv8An6+H6+cU93qjIvV7HP8AFyADEPe6&#10;n4/v4ABynx95Q6fZGP8As9frfNx8n8fWUen2gMS93qfL9fmRup2Oe4+QYr7vV4/6+e0cPL3zrc/F&#10;/fzi/udUZD6vY7DxcgGP+11+t8vH9fz9ZZ6XaAAAAAAAAAAAAAAAAAAAAAAAAAAAAAAAAAAAAAAA&#10;AAAAAAAAAAAAAAAAAAAAAAAAAAAAAAAAAAAAAAAAAAAAAAAAEV0xxZQL9KaC39PNa/UqMOSmAB4o&#10;h6i5WcBblPJbPVAPP5PpIpy9EdWMXkExM2b9EaZDEWLjrxlMuvgAAAAAAAAAAAAAAAAAAEa9VZEg&#10;f8zp6l/uxFHKentZKmloa8RMTBFP65rD8/l8TlTm/PSR8vfRbCOaxkPdWvVWrRFl/ujfXH0zk4eA&#10;5up6u9nPBLvfNiwAAAAAAAAAAAAAAAAAOunwncAAAAAAAAAAAAAAAAAAAAAAAAAAAAAAAAAAAAAA&#10;AAAACMuWo11L3LWtgdbzWL8tj8/a1npOYmkcAAYgzeJiOmuKOa6/NuFo+3b6RzvIAGJMzjdMt90q&#10;SiKZHAAhdneId8Y73XbHTNpAAAjjlDQpHIv30AAAAARcy7Gko0RSWAAAAAAAAAIUJ+hea+AZoAA0&#10;dkDTMgY3u8Pz8W3WlbWAABHHKGhSORfvoAAAAAAiumOLKBfpTQW/p5rX6lRhyUwAPFSPSgPIUB64&#10;B5uJ6pJQ4PvIZC/MVkz0RSIE7AUbSzEVoDhCTw3tL+AAAAAAAAAAAAAAAAAAABWC8lLJatwBuXYM&#10;Rz7F7riJPrpRZsBaKOcRTtHn1vnN1dZL+uKdmhOm63tU2IvR7o331emfXD0zk4ZctyrT6EM7eRIG&#10;h5wh1wxeS/Ghhzu84XMuE7mluB73+jtBqqSAn3ms8r6vlyKNo1sPkO3HZjDZmg7mafmwJxJsIYJl&#10;fV82xRtHRzIhr6SF5Prai7jie3x3n9UDPBl018MfGxJjUkxAAAAAAAAAAAAAAAAAAAAAAAAAAAAA&#10;AAAAAAAAAIFrGwb+P18ZNxOSjEl2MZSYelKJiZ4rmEg+XOD5+L7/AI/cJ7BhN3o93iPCT4+5/r82&#10;9cd7vorIek5Vw2UxHm8TjPK4+eCus4RJzVFGHc5iJmoImGGSeIe/vxybo6NtUP02xVL1CkqaW75p&#10;/dsf3pKYpkaOKUY/0RkiP5jYKmPH2Tx+Ospj8i4vIaw7fq+VsLl+N5eLOut7DIjGW+ROTRFXGcnH&#10;PpW+doW57hjXTZ8DnrW8/jzKY7qvb61iKsVgB1Lu9WGGd4dnLr3NkQs2xPJfE8j1d7eVltc01tNX&#10;LtFX2SSLJAjClyNJ/K1z1EzM8Wcjx/ffcd3e74/u4K2HDTg1+mfQiR9G0EknQthtY2DGOXxnTO91&#10;IxZdjCdOu06aByToWzupbLjLLY3oeR6MjsWSN03v9CA2ykB2bKkWaiMmuJ+X4eaZeCZgrQ2wrbuh&#10;oW5yUxVI2p2463nbXsvpPv8ApkhMZ77IXGMgVVLjVckTi+QdZ9s13uXR7e2Wl7XKZD8nAARXTHFl&#10;Av0poLf081r9Sow5KYAHilnpSnkNg9bo82w9XI8xUuOk/BRMIlTb0ukFkA0NNtCkiVBj0fSlqery&#10;AAAAAAAAAAAAAAAAAAAVfvJKyWr8Bbl2DEc/YcH2OwYPt9gwnZ5/C9nsOB7PY9V7Pe+P5lj/AKfa&#10;keeLB/ubiv8APrpn1w9M5OG/HO/kbNhuNZQNejizq59h+h2szxyfP7/P7qR8/v2H7nOnTTZI5nm+&#10;Mf8AD94qOBOwGUjCJ9p2c4M50/I78ZB5vjFPD99HOnmczLn6+L7+cGcf1xJ+B08/2cofqfWbVAAA&#10;AAAAAAAAAAAAAAAAAAAAAAAAAAAAAAAAAAAFeyzMCWE6zT3X3stAvHc/VsM1isJX3srBFgitU7wO&#10;2Lg/pORx9hisdgOn9zr1HbtVJlRhuVMmYrv9AyHUxBncP93H9bux7vOCNjwXQ8l0I/5K0PdjQdxn&#10;0rdO+rO4axqHvGn6obhre+Ud7rkPF5LeuO93rwWer5y/W7nZurzzxV0nCpjdCqkhsYyD1nudPoOT&#10;x9iWr1hoG7FQh+/z9bP6nsWCNiwcesm6Da/ppaWAeysAzw1wnqAayUEWEKzz3BPYqDZpICmnunS7&#10;MIdgYWmCg6XO9Y/u4ty+NgDsnA3Xe11vu4+ScGvs1xHzVFHzffzxHPw7IatsOEs9h+W4eY/OE7HB&#10;YTrNPsJE/wAL8pw82o266nlXDZWwPWqea31qK6bVabtUmcSSbCRYKEbDdYrBQ8zlEPX+f43d0DcY&#10;r5jiuR6KpKhynSH9tdK2zb7SNt0OkmP7A1ZrA19bLQP/AK/P3kuP9ybiMlhzP4SwZWaf67Foa8zl&#10;13nWLWYoqmmgSZq9VmoBsK1ln4ACK6Y4soF+lNBb+nmtfqVGHJTAA8fwtbEwwImyn0ewwU3SpCZ/&#10;NgD0RSt2VRTIJ6cB5PhjcuvFng81c9U4AAAAAAAAAAAAAAAAAAArIeTljtTa8bt2DEc/YcH2OwYP&#10;t9gwnZ5/C9nsOB7PY9V7PPal3ZOvZGtdau8F5IC9Dtz0z64dkc3GXphWQ8P/ALf3iAAAAAAAAAAA&#10;AAAAAAAAAAAAAAAAAAAAAAAAAAAAAAAAAAAAAAAAAAAAAAAAAEF1hoS4LscOa8DmOp97pTXwDNEL&#10;s7xDNFBEvQ9zfE/Pdfk192XBbraDuWiEjaNzHBzS6QnLEOs5RDnnXM733G9/H2T6Oy+qbDHJKMfa&#10;5bRr9hCtE9QoT5DXMdfn36jnd8C7DiJf4SlavDZ2v/Zun25TofkzSrfNS7h0ux07vdXsfV58L57D&#10;b7xxvWoO86fNfAM0Q/zbFI7DwfWu+zYPXTZ9flNh+TsIbJr0ykETHF3LsZ6lbpq3xcnFYGrVPXyf&#10;fzA/YuDp664zmBVauHV+0VUOzdVu4lX7X9NLSwH2PgqRuLZDhEsDCtmGp1ko/pL0LEObxHQsj0d1&#10;ND3HH2Q6mp+66jyfD2Os9rrZpwWXxNmcXpzvemy1QrLEh0YSFozImi6NSDpfA9rryfRFJuQsZ3YW&#10;p6hyVmG5Ui6l6MMiYvIzmV6myI6bojmUgiY4XZ3iEa67VrWSMTk8nYnI5v17Oa77VrU18AzRXns1&#10;AXOdfn3Q0Tb5LIokcADQKStBqEXfqHb3pBbzf2Nd+AA0JKCpqsDaYvunGFBAtyliMxWebGT5Fv4G&#10;GDzcThD6DtZsYeiiAAAAAAAAAAAAAAAAAAAfl8fuONTyWGY3zmIovz+LIn2LGcQbJjyGdm6LB+08&#10;fD+f5zUO7mKQMHtV/TrAPnzV/wDaPq/31Ld0xea1maSaNgAAAAAAAAAAAAAAAAAAAAAAAAAAAAAA&#10;AAAAAAAAAAAAAAAAAAAAAAAAAAAAAAAAAAAAAfDyfETMzxXvlHO9bBa1nQAAAAAAAAAAAAAAAMfZ&#10;Lo8Tz8OV8NlAAAAAAAAAAAAAAAAAAAAAAAAAAAAAAAAAAAAAAAAAAAAAAAAAAAAAAAAAAAAAAABw&#10;Otd7HMNbJ0CDto2CuLHGkWVlTbzMxjkLsY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aAAgBAgABBQD/AIEo&#10;RE2U9HY2uE3VhaSy6sLOgLuMLLEPPGNj0tzTmokoReb7SXlxhiwfU4cMIGZhpcYFuT/ChwQwZWTH&#10;kxX/AEIImODOznjnjkYUmpfjHFBqWcfRBwwgZmGlxgW5P8HnJTkME+g44555EF48JZ9A2CWL1quf&#10;yst9TnpYvRS5+xDefiDFxWKsP8OMPsx+1+cnrOPsrHJChlOpnWbxLKNv6w4cwnLgZ1zhGEtZFyzL&#10;BbbdfcDaJyxwc2JDghFkKWUSoyFbfLY6Gn6AWiWwEpKZqE0XEfvu8gD9JKVLUsVwfmTKkqcP1Jnu&#10;Zl0LbB5ePKhdAQQsyGDUGsy8wEtE5YQLdbdZcCAjTIV8nnO8OKCCgIgoRCtPy8iblcqUIfpRSJbM&#10;hEMcr8+dhjcxNeaEB0SmQ9vluV5z5vFqlwB4hlemQlHiGV6ZCU3AcOLXzgG7TtvQRzo7ndzmR/Ih&#10;BLSfRSsVXB63S5TQYoJjQ/H/AClcuvlK5dE6BWahC3W3WXECRUypoeXjSscAaVyTIOepdRJjOy3m&#10;lKj8bN1H/wASljRuV0SACRMqFSZcjNOhjxjQI0tFEiEWCkBkraL1QgeC4fyPsZ9zsgceXjysVRRb&#10;bebL0U1jdAQjqR5Ncj1MwnilPY8eTNkwNA5ojAZlJoSjAoQUOEWM45+TCHZZx8pVH9XGyYyLkZnM&#10;VkQJFTqnIata4ZKFr7kq34GWtQ4xsENyQ4IBhMnzxRCPky6HGMwLTEoFxU/C1wUUOMyIacKRLPyp&#10;VgpDjsQLYoJBIbh/2by09Y9pjYmLESrTkrosRKtOSuiRtV4ogjapFTpZ1ZU/jaiwdcWGLwopMqVr&#10;qjWhAShN3mNSgyXxY1Tim4Y8TSgTIgOGEDM+Jm3PzYjpNqBOZmaYMIdF49tF8VguxrmLT5eQiHzZ&#10;IpzDEE0jzESiIDNLHTq/08NC0o5xzNymbUINaiMGYLnJmzXx+FP0ip0tkKCY0Px/CAWvJwbNa4RG&#10;DwZOMWZ91qoFGkCJIKhT1nZxzw+LPgzhc3osB5t0/wD5t/Yayy/Jd93T7wjefiDF7cXsw+zDxWPi&#10;n0y++qfsqQYsbLMjGBa5Mgp3EfyiV1FQkLRRgt5BOMUq1SKU9NmPjYhiu0qPX4dTKbGwMM8zURQ/&#10;nDnv/lRx40rk2O+SlCnMWZcF5F+aNwmHHdQ7cyl1/TE0q9U6KGg3SkHhGyOJS86b6mw8xXbckE2Z&#10;WnJRqK03kuiSvkA1ibLGxbC1+Hg4M38TJWqW6jLxi5bRTyeNQpoFNS57mfYNfmabUj1O4etqPP1k&#10;YLxcOMsChAkDhvYoXGJpTeX1Sm8vqbDzFlp2RXPBw1PBUADUL5OavzhucLUukslYbLjFcx7vpmQj&#10;mK47dt07G4T8YllcCUb6pP7qOG2oYO1DKx2SAI0pTyiUWQ1Qa1In4S7ekeZMvnJ4RcEX7fOKbK5u&#10;VdIJUrJONG4KqRl5e6b/AOAdJohLTFHxf8ullJbOSHTLpwtSyIEvy795m7pMWOG1FE384kSklGrk&#10;8EY10xedxMYZv2IjoiisnSpq/Ds5TNZFoN2miioTF1wQ+kY5QRROidHIplIofzgwS160fVzHMK2X&#10;LkLJk4EnclW+LyEa2xgVFLJj5UKu40d3CTOGzLTLtQok1CulITGNkCSAlG2EVPwsRHeVNq/K7EgR&#10;/JFePdRBZMfOLJSHcBv3JQRzFMBl4XTXq5vcrJ+RdMn5FsIiAS0WzrSAEo87aR873AOpU/jbsjWp&#10;cCgSCzTQhIqoJ7rLMdGtBgD8wWz3uNhPE4LsetBRfIwGA8W66fhOH7nO4YOEGZ9eGbiJVSSMVimI&#10;aQZcGNltKc7GAk1Uez0UUOZKgtwB1W6v9PEaF8ZmF7mv8qESt2FR4JfrRx3mX5YoEIfiHfSrOE+R&#10;PPu8Dwh21FM2+pquT98U2BS7jSm8vmlcZapUvIHRfTCaSnSwHGE9FgPNun/82/sBbZffcBRyrMqB&#10;MyuxdAmCMLuQTGJbByDbREAKClhcB4cP8Ft3+IMNYqw1h9uKnrye+tfsoyiP4WS/cPC2Skxp5KsC&#10;lziSSWDqJHRXJhIg8MlYfWmL2LF0jwpjceWGTbKB/nWS5meP06difih/OHP8xYofzhz/ADFkuBFG&#10;jcZQgvBiXX9MTJAsabZovfR6D05f7gbaz1Nh5iyVQx0pCtOo5SKg1kMIBpxq0ioTEzZ8TJFywYxy&#10;XhcU0II8+UNR58oWnvtscqVheOyDS4KJCHcrr7uCWpBFI9XNmi2/Ua2O5TeX1Nh5iysBDBlFSKV5&#10;3nbNIhGYQbQrPFc9LuL1wkHmKJBuuf5VcrFE66qT5AVMAg1DnVqpOCU2Gp46XaMLnlJZRKzHhwx0&#10;HAj9tVQjlCkDeM6GOiPEnjsMopGyp/GzDhsw5lrywyxctRgtSDIE74PUojqR1oi1q4v+XXPPPPLS&#10;ngg1Z4wka5xUOXj0uUNTlE384etxjttyZmnhtcfA+hYsyxZsAd8GrUnUhHTTpiqH1dC5NxUJxVCF&#10;gouBb3qxzj8JFD+cEZ2DIJJSYQR4LOEIgj9cHsqjwJYRf/Vuv/q2woAKQNKFfh5jg5evgw4ZCKn4&#10;WjYRlhku3LfByiBZNOaLc7Soz/3dHzUuEm6TpkvSYc494kYxkfMNpw0OdLKQMaoNIGKKZqLh0FAr&#10;F9EEekS4jygj4wWkiBJaDdX5ixvpeLRkzZJs+rvuYvl00+JVOVKNX8ijWKh6FvI1u9rqIc8vkK6u&#10;IoQ2Jysg4nkkvQQiRRCTGqBi9dby3WYnNQ+eiM1zkR05yVDvM3pgmlCUjI9NMeFp1INXg1UvHV/p&#10;4i1fba4UgikysdaLBxgBjnIeFzkAf45BuvlKmUNhJ898mPMuPPmvJjzLlN5fEF2RumJSbyvSrFBK&#10;by+9FgPNun/82/r3F3Xeolq2yVAIC1Dfl3AUoKi+26rqu9v/AD59uXNhwWr8+I8qTb/PhDn4bJjy&#10;8YuKw1i9uL2vBk99efZRqXeBtgDUZ6MUx9SSfrkhQ0WU+AtKzJcyRwmCAMFsbpogWJohlOXyvx+G&#10;dN7xrklrUOl8sBinOvvIo2odL5YDFOdfeRRsY5C0Uafed08rhCz18PjTYta9Rw22E7lZmyg1w/Al&#10;cIimw8xXidg7bNQCZYBfCrRbHy8OW9dFTNwKxyxA84XPc4c5pm3j2fcJIU3j2fcJIBBQgCKKJW3Y&#10;wC/cTlcrF13i+Z4Om4kMcIwqVEpTEeXOm+HzLT9Jg6+7aj/NpQqWQu/CunRVzg5eOeeOUdJpRkgM&#10;0lfzyHb1fWoVXfm0r82lDRHjBjbSAFoBNLJUDFmpkmrj5FHBdK/F4ZwJDqVYAUUpfueqXUcf5mHb&#10;VvGatpyupIBlUmmufE5boIfSrFZgTgPpnXyOa99PlunKQTjKVuzDBLAHzgdN2R7n56BCPBjHWej5&#10;nFafPzNMHLhPoWOInUUu1EgTUHLAP4d1HmGuYHjOR4ACKzrqS2PMmxigNUG1LpcNgOU53941Gh5J&#10;qNOATeV19wVQqI4VRt86/wDxbXzr/wDFrWvKctracStvvCK6QAtYIFqXo+WJWj1wcohSfmxB+GKZ&#10;UHYbLmyd7m455t5IJUHwTDllgW8Y3Ed9UuNTbucetqYiJYBPDYZMnGYjADhhYNT0qRocEZSnOM5m&#10;6jj/ADMO+0glILKSRTH4tUqBPqE4SxsUSuyWhnJkEKXRE2LvG7Z8WyxL+6ct4VC5NNa7Jq2QpXSZ&#10;CqBPdjfuwrG6yYJYAecK5kWrVUEpVPZ95m7SSqNUWf2yxB+GGq80yq8ilWNwhV9I7OrSBvFj9wlY&#10;5i7+YqlbxY/cJWOYu/mKpXTfD5lp9sn/ADVCFSjlOYiwjpvh8y0/6LAebdP/AObf16YDuQXJGfiy&#10;8UhHxAG1cXW32XVdV3tVTrptN3nTuLE4vBIRyVZybsk4BCSJhKHiwMB6FcNMUUuOpCy5MOKQnt+L&#10;isXFOhk71efZhJLlUIcZjlI4dliueVfrML6bYOCBbzIIz5ROf0SU2FkJuuXFUThiPrVHOErEJnsl&#10;K4VtqvdtdrcP9gWA826f/wA2/r0+v9YjHmyYbwRzjy0h3TPkhymVgRK8GPGhC4KvXZMVFkRLKm5/&#10;alUCk0vYGp4PK6N34/ttpUtgilhjcFhFEkrEM6I0iyF4oMPDL/J3i1/yOttuvuVbAKFKI+mdRZQv&#10;VgIstxZ/oUgQA1MdhmMT4wQZMCVEwpdoorR/pEyYPlDg9Jo0OTrkz7QIfgWNdNDB28VP0QIELMRb&#10;jtKIblO9pKSGyiM/kAXEYbOwOI2DGRaOJx/oIRugqwSv0aFSeZcKoUxZABE2R8ymmNRpg+SRn2kY&#10;PEYnTrpQsRK4XbdBUelfRYDzbp//ADb+vTi/3h/r5r180CNM4TkkPhIMSq3FUSxCNm2QYox4KD0G&#10;p4PK6NfHrcDjivV6q55p4mTDmeJsV9mSxiqs3AhT/wCRzDJDGplyiHWwqt2FmmRSPU8Z/MsOWjTk&#10;8HI1nWusL0czzp2ckRvweCkO0jXYC1Ksu6NCCnIUH1xpGwnoyb1uF0lexuvMGR3mk2LZ5l6Iymsa&#10;S3M4DYkoJOoDC2XNmA6jSYZXWbfhvjVrjtuRLVqwax2ZPtQ1JW4aKFflvTHBIiiAcyNJFFEBu1Mc&#10;P560KZKVgvVgWhSZXNMnCtWuCpSQvLHCeRKk6NXPYyKEJF4ZZCBlG5yGzct6uEk0ycK1a4Jsgmeb&#10;QcthSRGKHsRLnIxuUhIceINED2oPNia1mR48aaDAI8aWC2xJwi9cs6b1oW1H5sjPmq7tUEa8Vzkt&#10;onipOtmh0+p0Sj0kbLdQGhSwLd58LfNY54VqUEn1hnEB84QQ0SCIFAARXDT8BgppGo7EOe3whulH&#10;2MB5uOf5i4M+cLmBGNzzM2jEgbLlQGRbH1AZsbeNa5oFOh84NYyG813MQ6fTCJ9FgPNun/8ANv69&#10;G385Bf8AGv41/GiILdfmKmpWh2kUa5h2ksiUVZGqwYejlUECTAONINPqNNs2sydDK4hURIpgHPNX&#10;XUZmhcUBHYMkabqzsxccXZMLAtTfh/L+1FP8i02iFF2x7b5JLnH+X9qK/L+1Ffl/aivy/tRX5f2o&#10;r8v7UU9zUINHobsJGHa0YS/l/aivy/tRX5f2or8v7UV+X9qKe1p0Gj0L2MO1yHWiP/L+1FLCOSLH&#10;EA4ELLRlIIrAnS0/L+1Ffl/ainpTRKkl72N+yjbHiJ/L+1FP82aLRCc9Bs0jyt1r+X9qK/L+1FKG&#10;PLe5yLJjyYcn2cKUopUoxQVrnSBCZAJsecJqM/mXH7AGzO4qk6zpmpksXsolVEkjROKySq4TzQma&#10;xThUySbP1eFCu68psm2DSgtjQjU5jzsbrzBkd5pI8Gm8kePuexdYz1qko2aFbMiMUxzZHO659MRR&#10;Y27JeWdNYYCitj6S1t10Y6b627hg44fz2PPmu4vmDH/jnl21r5uyO80uyM2fIGOM+fMJzRav5vWz&#10;AebjqDxJk4/oPt5Y9p7ZyfRj7GA83HfMBJk5baNxyu8+bBHINkMw6MxxyZLyzjvzwELLrrr7myFj&#10;QThOQffcSQD/AKZwAFe5t/y6a1JtimsaQ7uOeTmRnAS0P2MB5uOf5i0xltxO3EfrrgSd555u5aoW&#10;MBOO5gUIEf8AkN5rvb5Z+iwHm3T/APm39eX3cWWXXXXc/wAa/jX8aSSfEnBgSlgAgKHJZNMLu07T&#10;q2a09TkhQthOplQcq417EcszxEG5E4SbPEotJIgAtZhS8dA4Scarrw5mXiSkxrD/ALwfJ/6fvKlR&#10;d7yt7YoXe7i7yu8rvK7yu8rvKknf7zZ9ibyf/He8rvK7yu8rvKkjf7zZdkYL/db/ALyu8p/Wo4UY&#10;Smv/AIOL3ld5UiufedHsarJ6m37ypUX+8kvQi+lPBFPeV3ld5T+JP7sr/wCzbcJ8Eplk6TzKcStP&#10;m05dNSvsi2CsFcHTzpp1TDUgrlEiUS74rliy4jCpo/GpY+USSQ7ziMbEF5NjaJVlyKX56wNxwYM3&#10;kbtCGvYgMuIOvJBjQY9y2oXidBk+ePWcXmX6ET6KAovKnnJae9jgCVzvqoiJQoNhD5P2hlSx5gkC&#10;dBGADAx1Mwr01jK80eb8IoSdoIOzEex4EAdoJU5EWr1e1Sfcg0bAoQLXKlYiMGZ1pBjQY9y3UawC&#10;3gSo8mAAAPqMxgALV4xQsKBdVf5cQheNmhildGRmExgDLse0zLRrboFMA1gqXASfCGV9NM5uJD5x&#10;bHJZVicLJJNLXtUMTYN8HJzYRDgMueJrOUiY8DS7lQHaFuYJmzEvBty1a/yN2qTVkk6tByeS6HZT&#10;IoTwapTxnzdKrNGOQrci2WZGETjsNbwzRIiBEhz4tUVqxa0CmUDTFCwoF1VczGFRKgKyiMKLnMdA&#10;mMiJp3A4b1UGbIECvFJ1OoVkcgM8FHq+fwYEHOg9vln6LAebdP8A+bf0gMGJMBRY2ZvlMRGLkOI5&#10;/hXHPHPPrr18fVRhf3YL+Nfxr+NAcffDI4E9pg4He13tHRQUKIvcshJEwtPQKCw2PxyLjTix0UER&#10;OnwfPH8X/J7StxKw/wC8Hy89x3vNShu95WdqPcNUoS38wjo0jnycc4Vne813vNPA7q5SK3/MI6NK&#10;h2lusSrsTmTnhPd7zUhloqUyb/Ntyq+bblV823Ko5X6zUIHsjNf7qC73mu95rveaflq/gYtsv4OF&#10;3vNd7zUhefec7sa3Jzw3Xe81KG/3kn2loASamCbJwyaIO95oCoS4xM+95qQiX+8KH/yAWKzyKm36&#10;NMG4MhPT47HqM5/wZ8sshsnPoW+Jm8N73jX5Irc3osB5t0//AJt/SGmC/OFTa7R51lLVQlTFOAle&#10;isitT6iboMBJzpDBTBUck1x/9Unl/ul/qr1V6qJLfWYxhstsEeIrxFeIpWC8g9Ueg3w28vXPPZzx&#10;UoMFth2CF94Ow/72DNx3HfcVJm7i5U+i3nPqXffcV33FSAu95yfQT2Xj4B33FKNFpJW5vk62FfJ1&#10;sK+TzYUtwIMsWHZG3Jxahe+4rnPbxXfcULxBB4UW3edAu133Fd9xT/Xe85XY2OXjhve+4qTN/FyW&#10;7Y8Jjg0VnfcUZGoUqL2gXwn5pd9xQm3ALDrBP5UspvtnixZc+T4McV8GOKEARoTjsT6TP1T6KeZp&#10;xlOXKJOHKTNvowoQUPEmBcYFIsOGEC85oj1YSB+wMFEjM5oj1YSB6Cp8+HYPuoqa54545CBBQ8UN&#10;AjC0X2FaOVp2HFBBQHPxxzdznQ60CgaLio0OBBuk1QQY+yxLqbJZ91FTXJObWjfuoqa+6iprnjnj&#10;nAh1oKA88c28+iwHm3T/APm39JdbbfbzGxluFCGDYAQf1cVz/GvVx9VmYPkcGyYr8V/qr1US88Wm&#10;MbhnGIX4ivEV4ilgCvLlX6DbF95mvvb2yhEW3KAIZcY1/i/3cGf/AKHf1I6/31N6KB59S37+u/p9&#10;7vecT0CDN6iLv6yDsGHn4oDr4oDr4oDpwL+Mi47I8ZPcRPf06IvLiQLUuXjWpT39DQwMxt7+u/p9&#10;bvecXsbfN7qC7+pHZPfTPa0ae+66J7+n8VHJYkQonMCEptQYlCQ9/Uik5xzk+2ZAemKZOA8i3QyC&#10;H1dlZoRXKpxFs5fIKPbpDQyoRinRgyP/AGJ5knIUoBWtYuUTgQTdKZdiXlSDtqM9UKdVwdWBY8um&#10;KwKhFKhGCkwlzpYGydaRfKnKqmfX6NAJxPGyrOVImzhJHFYMOQTnUaeNkoc0xCPK0lgf/wA3EN4N&#10;p2dbl+FYaKl4EZhQy6pvlgkW2bFsnxXB2snhTJeknCOVmcNCzv5mHLoABGHhs1jZJRtz12vMumkT&#10;gBWOG6r2rVPLFe5A7lMYxBIUEqeK5JOGHP5Co4rIVAoVuWtA37SPKp1YqHNTQdILygMjHFLwTTOO&#10;t1OXnbsG4xy/zLuXRy5ilQjZx8SRYfqEfJJw8qgfgkKDoi9FgPNun/8ANv69NCy0bZdbfZdQPL3I&#10;plTngqW3f3V391KBUlaYLlko+FWovQjUj8ok14r21zT7nlhy4+U1u4UQe+3Jzgz/APR7+pB3++pP&#10;RQ3PqWff139Pdd76/wDQI8/qJO/qQ2Tm43966veur3rvQYLL7iN7+nQze8gSI7MU4apBZAFgS9/X&#10;f139Pbd77gdjeZvdQ/f1IPJ76b7G8T33mVvGfjjjv6UqITCuFfJxuqICcsTJb39LAnxKdN5cWTBl&#10;+2YP/wB3KbzBYsoykaMOCd5j8wTwVWq1p4/1H5IgVYvXBEvIujpkrHGCnYiwwRy+kYenZe4rfmH3&#10;Ha80VKkOxzSqUQ6RNHjDeHdh3XINz1Rx6WZvkVhpeOQ63Nzk0Px9ErRFPinabItULgtu14Y8VuJw&#10;czgPe/8A5uPB/wCmY0ku5tOZUccfffsacaxpedOoRqcoXi6e5swYdLHaAfoMZAjJJqJghIgY7zte&#10;ZdNuVqY2WjlmLI3nbyYRR22hRxxgitT4ccZGnttuvubRGF7QEqlPhaoP6JioWemz+HAVIJ2mDRVi&#10;uXTxre9cLdk+OMLP0f8AFuSLfosB5t0//m39fGpXaLt5493n18UnzTNi4T6iDn5Or18VpEGPMVO4&#10;p+k2YIC8lW7eHiJF9iUKAp+pCImLk6Vcc1xzS1VAVHphbnmbAW8e1FjvHEmERz3PiOaz4gom7wRZ&#10;XgiyvBFtLS2y1W0i+fUrvEc14jmnlu99c+gS5+eCbxHNGRQSnF/3PSFfc9IV9z0hTgJlMgkd2Mbl&#10;5sSPiOacnNzchqQ6yGow4LzgKagvEc14jmnju99ddiCz82ozxHNPxl5vT3YxxH4Eq8RzWYfiD4/v&#10;CU194SmuFAVc8+I5rxHNO8Q/CFZ9swf/ALuU3mCxxuON2+MXIdsoGjV26oskj/Uc1MDIF+ulE8qE&#10;PQbjO6Y2ARYkeo5MeZaBA2OMyw0EMLhTFEOZGg49Z7xTtKv8UsB5uLsIKHOQLBiwGei3NjDGLsqM&#10;rVrgoF6yZIItEO0gDlWyFWKcyG40KIX8b2uSg9XLeRigwHjkVjaUvNWjSKeOVMoZJDCQxcB3mmvb&#10;kVGpMGYhXr43DH61jz5ru15l1GExBA3BcpOnCaWjZghiXYtpLPvmzRcQHBqdSSGgy/Ch0STtIlFu&#10;oVwvjfNhzB8lRsI7DVx3LP71MvKbTnlHMFUbhgYyCjiA5LTl37OEYz3osB5t0/8A5t/X5sVcCeOe&#10;OeOScb4QQk18ZpMEUEqiXx0i0WUI8Fi9nODCJwj2Wbo1yEbKNuU5nkSVyKXbcKqxZI/jmve444fV&#10;y7FgcLM94ODLj2tmN9WfEI9WLxFeIrxFeIrxFLHn1qukfz6lV4ivEU7d3vrT0CgR6inxFeIrxFeI&#10;rxFOJm95F9jMZfcSviKcLP7yM7G0Xd6bGcCrbuPEU7V3vrXsRGf3Uj4insy94Q0ABZzEaVBg5QW+&#10;Ip6j/nnB2opQ/HUz4inWKODlL/bPHk5xZF8vjhxjgtMjAnHYZGrDIGXLuK9fhkeuTZE1xzzxyRv+&#10;uSosUL9rQ8KAoi8IJXK3NV+eEp2bJ0yskircli2c1YL+9FLEzQh+YDcpkPR6qMEUoilfHBOu1krT&#10;JcKH0E6eC0yeLBVGC1USGcRTt6ONJJLMWAyZMmbJSFclUt4LGSXWFwUcOGmYxIvytEqVLF81kriu&#10;karTJDqFRHgtTHlBBYkCJBSUWNgNeOorXEvTCpPUcbZpOLG/COOTE0NvzTODX5pnBpYKowWqipvn&#10;JO23GX33ZL6zuYfZ2/ooNzIhMsUnFhbiUqmO1cbeiwHm3T/+bf2ANyrvuCwl5voxX6OKFO1rhF5N&#10;iD325LcXsw1h9mGpCo/7woiN6t+HnmXLiwYnffDg1xLZV2h7La49qVG+APfihnXxUzr4qZ18VM6+&#10;KmdfFTOr778l9WX347vipnXxUzrLmzCL/Q4MzK3j4qZ18VM6+KmdfFTOvipnWQwMMtnZhGjA9vxU&#10;zrIYmGWzttMzGy34qZ1lzZs9/ZYYmGOz4qZ1mGDBNtY8mTFf8VM6+KmdZs+YRf24Ro0PZ8VM6uMj&#10;G+3/ACwYDzbp/wDzb+wL8yHwoHk1NDIzMmUllYGxoJ2TQjCpp30ad2g8+ATiw+zDQzIXWAjTnGjV&#10;svneUyzsUy97y3nnm662uPbi973g3OXkP9vGXQYNwFmeOM0OPlkkKTLRQqBx2qGAVCUt6HbH0k8n&#10;DpVGuRrW4SHOBMMCc0u2xUCD59FOB8ItQvWRFKbcX0XDTBCUtglkGoFeE9NsSxCGYn6RKIUmEN9/&#10;hGdSqfUCU9FqyouPHBX4AGVLdSIBRJMl9NWliECIr6ZgPNun/wDNv7AyP555ePP7RHsQjyOE1whF&#10;ztTIq1JSbag05L32Or8Ri/h3gxLiWzKENNbNVrHedFywovua/wCdtce1ElnxE5+hb1CjXDUCoIc6&#10;XUPpZ2mM8DafSCmnMwra+gSlmQ6OHJboe2pv9lUihEYk0ba86AEZHLbtN4E7HBTp8yGGboN4NLWZ&#10;WKWNCc+cpAmhOrSAlBsq1jckpyV5Xmb8DkcE2bc7DgUog2oSwV2GxUGZ2G9tb1RXj+Wlagha1OAU&#10;0RtS363NEgOKMC6uA4E6q/nEgCuhJM3zuoxBo4evFOdrJpG1FJzK2rpnEhvNdSIpq0uQqxbELhhz&#10;YI1zJ2F7itMtBDmt+LbpSup5OM24JOOQaicdBnBI2rfJnlNfOdAW5HNQaW4TLRt4mVk09zptcms6&#10;8SaLVjfsqQEx7SRGp0uUHD1IgLctUuiFe31R1TpGplsLUDUtNnRKLJXDOczwtuVZhyPQTqpjsLi8&#10;WamD3GAUgCUxAJLnasPSgUQHRG0yaFtKGDZxglcgUGg1o9KQwoxfsIhUiOTqpI8qaUZwnyJHMi86&#10;aT9hMxKUKFApHvSQBKLdr04RBUDSBUaHTlmF6UGKyvIgiRKimzb5LcJjM8rfZeUQRJIKhGKJClQO&#10;IbGTUs+MSiSLXeWIp2mxIc1iYbt5SZmLbrHUPT0vTL0uq4KbDJdVG5WuD40BNkyWAkWTVuWPXKRG&#10;IZUOcjWnQJmTuo1qjGuwg/l4r3GTpGWNah1mgEsTFbstmoBTtoKxu1hSdQTdCmcVboIU2T+NJt80&#10;KeDO62Z1mdhtwqLz+iwHm3T/APm39gZG8+t4s/tEewTQihPsz/woT/GhvtSqvN0AsE8fkrrN3lxZ&#10;MGX/AJ21x7UQV/Dyb6HHly4br778l3peIz84vpORGfnF6Ft11vOXNmz3fZWQvfXltIbgVZHyK342&#10;qPn8upbf0/nf/VjDRdzhtMHtHtOGVHxiNlO84iZWwF+eLr8kkg2cSPjInjYUtG44HnzvfdQO5r4m&#10;KtY4gGNgcok8Koyc+tT5bctuVuLRt6/kN5ryEE5uSVjbwdjrO1jGY3Kp+fXjRTqeTjE/yKvFIYOw&#10;vxiNlKNy20sbJFZcmKNNN1fdyycf6aRAFq0H514yoe8EZJc3Yyos+YIjPlFCAne5Ix1GPGPucUz5&#10;xXGVMWVgSzIbGgw7NKIDkSnjx00RhVLqn7i4gUiE03OMFIZeqS9XrBxLeV20TsmAlAETtJa1araQ&#10;p8GMFsib/vwyAS77kR8VNt63Yh2rvuU2dIpFIsnQV7gs/fT7XAL22X3iL2Bph7RXy7jj5pKYXnHq&#10;NGf9SN1R0sGXuojrgt8h3P8AMV7fLNoLg9rmuUYskGW+E+jgHzO8tytwFhKfLk5XlSU55vNHU8nA&#10;iSb1ukX9/WfF5JRW82rCldlyY4yp27BaoJJYxtjn0oe9xxm9FgPNun/82/sDIwvMLXZz+0R7BNCK&#10;E+wRQj2DfaOrWS8PBylHBKfBGv8AztohLbjY2tttst+3SKcVIHCRsbZlg+RznLJzoojyqk+klXTL&#10;KchTgKlWpSMczLXOWXJgFnbhlh2RwMTYAgxOv0Kv0rjbZlgd6r5TfJ+meATvt8WOS5rWhxb4L0Ud&#10;CnszYrWrW+JArM1QLJGwtKOG2KdLEarDNEKI6LmRcwSTHLVNSOes9KVI4r0qchUYICNFFo0wUbUP&#10;GFLU2xSHEuKvDBw1K4anITZsGTW5AkjlRoJpCgtbRySYpJsjaswJvcII3ADOmFUnwTDUiFIRlrVs&#10;ypCNO0za9JUgPEtyymG8Q5CCENShCVuDIij2qCBJrSmrcrAicolvWQNspyvkK36UrHjvy5HXyY0I&#10;iO1r3VRxW3wkTnFilC76WFtfTELdMFAVz1RasV00DoI4oQpkYCjYxZdYhkWunyV5AfmrErFME9Oy&#10;rMa0XpeSNplbdDK1CqNvL0iySTveZwSRco1s3HIS8jytuylt5A6DchEkxx+TppwTXLjzGbVuRe3x&#10;qLQjGqDPmXLetYnmsNi8kcJfjwZqtwZ23bnt2sypKJQyFqprnfL8aDY0iuG+E5GSEVBArFpT6Kch&#10;Uw1w1OQmzYAlA3ToofCDaBtM79qwmWCgcQlbcqL1Oqk+NYagS9QTmpwKgWOI8zqOV9/R3otAoChL&#10;OL8/2kp31AUKlxfsDfjx5bTRv0KdcG0aGUOODiEjWD+DyAl99H0EXhC0fRNkAUcqFsnGT3JhjvxX&#10;jqYJ2BLKPGoQoVTpn/njtuu5b0nyBsP+ROLLlwZSt+lsGBKxQ4lOdfUJOaiiM0UB+aKg4/yAN0Wj&#10;lBafRLjgpKPtbMaDm5uEMCbRD2JRPY8uAGEDcf8AHnf/2gAIAQMAAQUA/wCBKIlICVsc2x1H8c2R&#10;3x8c2R8KuOLWBTdvHDDJPinPRBOis/2ktFhL8n1PmzYQ+IMMCDbP8LmEhw9WX25LfoRRkXAruOeO&#10;eA48AMvCmAAdz9FmzYQ+IMMCDbP8HiMi7MI+g9lYhYXPd9A4ajHJJH/mLW1N4oxytR/2IYP8dX/6&#10;r/bz/p59l3FP3k9Z19lX2WIhOJ1tlwpSJb1kyY8OPK57f4cg52UABz3XcW8CXKQQTOWmpYcBThQE&#10;ifxmC0SZUFJlklVDmNTQASl6Pez48tiZSkChpMI0jAOyanhMRYeHSb3m8GNBmAahYoMBDBVelhoL&#10;A5SCEiLbuLuBQsKBD/M5v++DiA4vCZKtNk403XCRIRJMoiJQ4lgrilFkzau/gOMRecFZsBBrRJmG&#10;EnWqUUAwoVyYPxNFCuTB+JpdZ84VFogtc1fUJb19Cjhv3rOMJvR0qk2naKFukT7OZGhcTg/mSga+&#10;ZKBo0WKWJBHHPF3BypSBPUDGBR4QY5CEAZyg/JD/AAup5eRx/B65eq0MpS9cJA2GGx8SEOOx0W+v&#10;vCiwo4ObK9LkQk1XiNJBfIwJwEuc5v7MwMYDMA9GF11oBFhnJXYoS3D5FtjTOudmh5ffZjsyua3+&#10;HKAMQBqFECA4TDc6DfWZMzrIPGZPUlSxSY0iEwgEscqUgT1hc4SINRNfepN/Fx7ioYtElpqWHIU0&#10;OSgkwfNJvffBDgRkGkl/PfEYAoE3CFpEombTyXT5T2LRwlosllyzDs2U0wJyy0yHqpNlZhQ9VJsr&#10;MKNl0jiMSu1IQKFuY4fg+h4S0eCa5WqEgcWn9WQsiKmsLjQAix7iIcsEFB8Sn+DNmwhsWR0G+x5C&#10;o9JT3E6z0CCcYCXiNMRfY4jwngs7wNC8BjiDLVzWoOSQ6L1CUtt55ue5YNBFyAdIkFpHFlx58Rov&#10;UYSiSZSEChsMjQuJwfKySvBYWuCijcVkt9/GziPI0+pjhTJ5P1idBvs1+LLiz4vRevyyplPLL7Dc&#10;cc888AxfONg/x1d/Hm/mufZd7Lv43Prk95VfZU6yXuy78iElZwFbRU8K5HSQODAKASTIoIwTSeT5&#10;KVvE/avM+TEnZVu8RaWZxLUObJP+St6yeNUE7mIG5rTU0T4B1UU1KKLV4oUG3BO31I3+oVykWnla&#10;CFNyx+UGwxoNKVrTg/gVsUELcAefR1ILyxgFaZ+McU9MHEcS5lWw5L2XUBinF3ILnNw4BBHosEF+&#10;YrGtG6rzoouUBA0zXki+LyJLAUak0ElzNanSHaQiQhrHL8b1HL8b04P4FjN2SPKAYU6ErUURtC3q&#10;GLl9lcptkwmCxI5sbvtefsc3qaKWxbjleHchUrwNIGeU33lQy/z5nKdt9FSNL+U7HcgxFyySZyzC&#10;hWpvhP2hjvitzolboIrTK9S7JJtKHrmIdNqywa3LJZgUfTgwAqiRP46SzAYDYqdk9MlKscDKNlYX&#10;tiZmSFcujH+XsQpSJNHAp3W6CYEJlELd530VpiaqQuZVtsRclhwtsXQkiaj7MpOxDf5yRuSoqCO7&#10;JP8AkoFRY0mzrft+YOyOWMfSjGUsEuBx4DX4E0M3gBxxTFpe2GQ1QrruSjiNXFghumOyA2SNxJC4&#10;Ukv56clOM9TeNtGRA8HFoJtVpZdxfZSvRC3Qa1KpJCsdyPcJMrfE7XnJTtecjzK8Wkkg27JB1QUO&#10;Wz1iIJ44fg/sf0hzkinSx9gUydE+t2Xif1aDSIAkmbQ95QfhMjQLORJsOvJkgjWZPyNvmyAoUQ6a&#10;MLkKo0+xaYTh1SwHZytJxwKQgo9p7SYOat9HIdmzpZtvPOQKLLgVjesom1ckHoVYtFpRAtIjR5It&#10;CTE1SkdQ0xnbNtc1udfhHVZssSBI0R+MUSEjl+N3LQiSUoo6bpm85fHFRi8mf0Xr8sqZTyy+wPOT&#10;HxXF3F1WYObqxAcXPIcAE45DYsdlGn8sYP8AHV3tv9l3+m72f83rye+tvso7Cp+6iKQudwU9eeKd&#10;6lEVMEo85GqJHGwfASFqXJvh7SpNuiUyfsn5AL0lZJtlCXkzLN1weST/AJK334Fkn/JW+/AsfhWA&#10;vXtgjBlyI3+oV2xd6gdYazrTk5WyfIO50acH8Cx/WJURjzxTkSdLmOxCj5x1QRAADqB2CQAoKg2s&#10;QhYdPb5qU9vmo49vNyCjaOCWl4zPhEFkarbeTKmRMAaYcJWLMiSJTHL8b04P4FjYJDh6MlSmyjC4&#10;KnEuys3OSuT5UNeiUMtcJkxrbE+NMJoibhOHRwYvcsyQMnU8VmpcEOitGKsa1BxHZN5Ml76hRhIv&#10;0+pyVTlkgleVG1x2VCCNjI4fg95BGIE7do0Ffw5OW5Uu+aNC0pGVMNcHuceRP4644444c4nDl7qg&#10;mFb0xCIxpUEBPaMf5e0aCJ16ZOs1fKDyNAYJUxSb2E/w5ySpjW4PAKeZpvMZ9JE0DcYw6UI/CNGm&#10;G9IxEk/5KblAs7YWPyzKcJSsFiTI8njcTCLzb/7HV/8AY56Bok7cvOzLUlZW03IDl4JJfz1/jcwL&#10;0Y37QN+cpVzi5HlCkD/7FEziok+5PC9ImoRA2BgryPdn5KnRxH5JnLViqACtdqRJUJGJNnVkTnSP&#10;fFZk5ekmLwDxLbfch/KRyWd0uUjnpj71otGOZkTbfx1THAUqkiTCLDVJNC2yvJ7WMbe8yWGZBWhD&#10;RgEYLwsScmpcs5E8c8LrEYgM2GjYuwHBW3qjztOuAJ4TGQV8XKJxpQySXFJpFtt55yLsvuQ7ImAG&#10;9tZHFWcUBQTVt4tSTIxzbYjF2y0OTtCwXl6+HlowXl7HL8bnVti8eVSNU0qbJY5fjf0Xr8sqZTyy&#10;+vbve90abm4XLwaD8t2LJkvuxVi9mP2Yvbg9uK622jQWF5LmMGBAK2xZ8Ii2/wBl1XVzTv5e8Xn2&#10;UclsRThiSMoCkBPSmZrg5WUjTwbyOAI5gsoJbgUiVqE8S5YryAbGr1iG5aIEgRzlN58wwSeKfgRE&#10;5TefMMEnin4ERPAgUgSnbVNxiQoYmaD4S4TitOVL68ojaGxC0ezYdHq6nB/ArVtmTOAQB405vEJR&#10;JkyNKVu3ifXYW+NInvW9b8E35atmm++KqpbNN98VUID4RYczjbhyDUUiOEcl20a35diKXjHlKtMk&#10;7HQuAj25aD5fnlKEp+OkX5ZqCxpCWZke3qYRGLnjjnhVx9IDgUXRrx251wjeVimPyzV+Wag2Hw4d&#10;fsoFWx+lk+FSqfUiZJlYWDo1c8iEQxyfSotVEX3mTzcIP5fE7jtaWOBajWGyplQOI0JSuxJNG4Jh&#10;Foln8KLVTiM79/j2lkhSBcgc0ac/fNy2gFvcFCcPiA7bNT8vRx0TF6gK0MzxghD1WI8jWhYKjVf3&#10;7cNUEb7LIE3yjFXhRsf78R8FJSxbOS3nLhgU+U/AiJYMIQKAYWRsw2CSQkK06W/Kf/yPXyn/API7&#10;iNWUr+iuNmHGKTDJhkutXJan5hDlSkSlXkX5ac/fmsciYThx2d3j549fB3HEjFZbI0jOb0M2KcQl&#10;LtvyZfAMEac3iMrAFWE6FhAw8KeRwAiBZdHMnDl7cIP5fE/aeR1DGhwQEwVPEp0SFihLTONmC8Qg&#10;WTCow4cFsStweOY0i/fQDXkSB4cVtSxwQqXj9mIz3sWrbJpdY80aRPeo9i0wmhNJppvu8uVKnS5V&#10;kt0ac/OcImi7EmTmNwHMJRLEB0udrhLffNNIBH/cZPLhLffNNIBH/cZPNy0Hy/PHBZUsWZiQRyLQ&#10;gtuWg+X556L1+WVMp5ZfXrwOvma7MkFwk3FKxRLfhuwfwuxVi9mP2XC8eGspmJ54N3ERxTeVO8iD&#10;o3USmJkoBT7nJ0TmInmWZTylXaTKnuu9vPsc/J3q7+zClSKeV4TLHVDZMiZaxFJMR6bgIsWt8WLF&#10;ZgxeialoY4LUiiCJEB/rVUIlNLHDfHRD3XphtUckc/2BevyyplPLL69lqZcZVaSH5ymzFr5LFJ9W&#10;QNgE8cYr8V2L2XZefdV7tFZJypFqplHcI/1NV5iSB544Q+fPSac1ZpHIgH2TyqyIJ2zAgvCjAo8I&#10;v8nerT/I7nni3hNvQQqRUU6CrMkYlcV3N+L6FSnQkgKc7wGwXAAekaaBkerByo9I1UBOSZfScpWm&#10;aRA9orLyHDN4r8q3Tn0QoUGAhkI5YddnXaamxaRgPnQOOM+F6LyzOBHBDIH6CyXWdLKL6NYKXAkE&#10;6HeE1F4L3swF1xEoCdSl/aaCcgMsbdSGCuR6NXWdUqL0Xr8sqZTyy+vZHmfBg7Prr102L7qlvb0S&#10;4KVcIt444s4X69zmVwr/AFZ6Ef6mq8xJFXe4g77+fXzz66449dNA8wgtyNe4OVMjVVm4EKb/ACOe&#10;NT5E8j1e3GVNtqlj8MqE+/vl7nHBCwqCKp0XE5Gql0G6u4Ny3kpDK5y3Dyj1G6zecBzHGZlHBc/R&#10;ryAWy7R6i7F1+CGJ8uHAX2JGYMZc/o/Gi3ANRZ4s8q/4vyFL+ArG4Xf32LnGKV2HcdNhXexnTkOQ&#10;OQypD/PdQXm6uOQbuUpVWcFjivn/ACpzlCZJZFpceINUy5Z+YpdEp42GGSLa5RmarR3Y7KyNEWX2&#10;nLsLrEWLpbJFSuWfmKXRJasnQX4FJB1MFI+xWN8qV0pmOBBy1Zdqyw3uK6oQGFABhYQKPDOCbCUW&#10;gSpbuavgOHG5xcjbiR+snCDXp2ZHjgLA6TqrVClLUkSF5k9C5w5Fq4rfZ3HWZ0lsGHNiEYXMWR0S&#10;DFZy5HOfOXP4UYG/WuBckXY9nli334Fy4sWfEKBWtU6aqU5YkCQCOexaYr1u4jfijjNiEpxj/LRv&#10;1gdKJV+i9fllTKeWX165hnybOF6+a9fNevmoroYSaKExchJlCnVSCKVNjVCbN02Lz0Upw7Uw5Asc&#10;eEB876PN1skz5PnSaHccevnHZRaVmBsKa0uV5SluzJzzxjyvW5FmX52uTTKq0+V5H2vet1Kj7/na&#10;5NfO1ya+drk187XJr52uTXztcmmicpZKlYdhu8rihTb52uTXztcmvna5NfO1ya+drk00blLNULHs&#10;eVxVek1T87XJpLPuqwh0EFhh4WlmYCylJ/O1ya+drk006gNlMi+xbO2vidXfO1yaZVwFWrz30HAU&#10;/CRSfzscmvna5NEb4rfCcY8lmXH9nDJSECkeLO4TeCcDKnoIrPn98vXtzZ8TYp49dAvIVEYOwoiJ&#10;Tl56mmBSJ65pelj40dk9JEuIENk1RaevQowzwCnKwE3YuvwQxPlwqRJ7ifH70u9VxS4qkcBXr44A&#10;qDi59eOGgvNLl47v4+pwwIYxdylFzxbISlrdby8z5/yp8PLRC/gh7OeOGxR/lqxPlx2P7gxiivFi&#10;x4cUi+OcaQezyxbkHgAoP0Gc8wO0o54J5Cdj2eWLYgg4BAL1dcI/DiyvrnsA51Zc+7u/j57+LhRh&#10;bbxbwvgwQWiUEUcLJlGVP8w1Lt/bwuXEUjgH96n999bOGM5FXZOx7PLFvvwLTv8APBovnr48Wecc&#10;cccOMGCi0G3QkUKZpj/LRovx96L1+WVMp5ZfXhiLsLy8TnyChPZxbddyhycG1rVmxkMOjNAu8oUZ&#10;yUHqRccmP2LE3GqeThSly3sV6OJFsUHTfKIkVKNjsOE1gCohtipTyD4szlw8OaAKzf7Wfjjv/VxU&#10;cPwx2yV49eT1cV6uK9XFerivVxXq4pgeOOHB7D/jj476uK9XFerivVxXq4pg+OOHC7JE8cffb1cV&#10;6uKZRzPgQqnF/Anq4r1cUxPlz2OTxx9/fVxUcOP/AJP6EiVNwKNPVxXq4r1cUyim+8KJ+za5OhhA&#10;lm7atPhkp8tkDTjoy1JiHoxiDtuT0gBqdNkSrVzZBrXeHmwg9JgihJyJSLBq8FzwDjTI5qbHKxFF&#10;D0cloN1sK6WRZ2LXFlzo1lAgsC3zkI08FmeF67A+JFrA6VgpVYTtBuVjdwao8LPkByRLF5yU6vzp&#10;x2wSoNFiBG5nbp1Uyf3mGJ7e8DByZZ5nXekEMGlayTuNWJlLuIeIUucMxWriJtKYM2Fu2UCCwLfN&#10;04gxbiqesCNHA6kCAHmKNeIKKGtwisWXAjV8rjNIF4EReKBdjSlxgDXSyPxaYTqJUvCwTFOS3+RX&#10;4QzuKNOB8rsKVQ2OSEPhjRoTDlDop1Sk/wAJiHe4KO5JyZZcPU6hePFrlxUXjXKcL3ZPUoCPD9YO&#10;xjJSkIQlLoFqlSiqQqasSSVNxJ83Di8Ombq7AyBKYEVqXcQYfLSniCihrcJl08xGnRLsKoytQLem&#10;hecOQi+VunQLtnaZDHp2sXax5ikMUJFmAgoC3bRfj70Xr8sqZTyy+kzCMAfhFpotVhsKw8hxPq5r&#10;jjnnj6rdwy5KGy9deuvXTWk1qhcV/DW4Ch/c4r3OKKTUzIhzenRuokl6BsZFRCCWEj8mSjE+Nj0X&#10;jycXcMga3GSDrN/tZ7f+t7tRz49SZ7VUhU2s+fka3FKtnUEVJj3a92mra9GqhH/I1uKTjYo9KGXY&#10;fW/9992mKSacUJX8sG/r5YN/Xywb+ilEpMiGdkhePWtfdr3a92mWcr4yGcP+KF92vdpi+PU3fY49&#10;v/zz3ajnx6lN2jxoctAn5sIUB17tDCMwAF3u0xik+BrH/IBMpfGnr/oz4tFG5QTlQMjK/wDBlCXx&#10;lx59CtTVbFlrXIo1TOL0Xr8sqZTyy+kfJHKFaI4xSKlF4V83K1QK8GpVW2Jo6IF6IGmRSsswFN8G&#10;lhJ9UygMuS9pff5r3+a9/mo04bRDwSLv5uwdzxXc8V3PFJkLYCTnoL8HYPRHHNW3Viy1G8RdkJlS&#10;nuQSUy/7WbF/1u6qPNvupv0V3x60X3Vd1THW+63/AKB7i9Z33VECuUyXxfNZxK+aziV81nEpHjRR&#10;ileyQFnvLPuq4w+uu6oLlEAhIVe4Fu2HdV3VMhb7rfdjiY/Wuu6qPNnuqTtfdRfDUz3VAC3OZDnT&#10;RAf5bd1Qe7KFzpU9xKVPfbO/JZis+Il9fES+sQoMI57DpRkye9E8dNCJ0cRHpUpCz6MSJDg8AIeB&#10;MwubNhD4i5Tps4zdmbPhDYi5Tps4zVnNioLl+PkVcc8c8CRIcGHCiww4N2GKoTRPnwCA4rDzzxxx&#10;hVyVEDaGmAAswFikTx1f2XHhJZd8fIq4MS/kL8fIq+PkVcc8c8ZlclQ43jnjnj0Xr8sqZTyy+k45&#10;5t5LXHWpTmPjw3U516vq16W5zOciTYtMCIy9/ivf4qNY6wK8UgAvOQL3HFdxxXccUlRdg9M+g44+&#10;wsQfs5t5q2711GnDd8BUaHvHQ8y/7WbF/wBXuqYK33U76K249aP7qu6plrfdQnoHeL/vPdVjB5sv&#10;Hw4XXw4XXw4XSHtusR3Y++P3lf3VNwGx5Vu5bfZEgZ91QQQLA3d1XdUzHHuoLsX+L1rXuqYKz3VF&#10;2uge8qNX91TJJzgxVAkPiFh1AR5SI67qmGP+eLPtmclAI+LMzFtzZiZptUmsUwm0OkkDwLe1uAgh&#10;PKlPqoI8/YeO0gk+NTTiI9W5Viuk8jcLUqpsyAmJD1MiU4Ie9uA+ZPKtPKsMfqAqTBYfOSjE1YnH&#10;PRKqGnp4WJsqIT4rUpXWXJZhxkR4WKQqp41MZKbIyflir/FOS6S4ZpNF6dbBV5FijqWyVUy9cBfs&#10;+jylLNeoBqnQ5UlChznT+QTe0NGBSgtcdwFKvCRtvwDTmHwxModumiSR0lkdjzIB4HiNzM2PDFhE&#10;LnJmRVJkckpMkDBz1s5TUp9NJ5AKDKqEdQ1jUGPGOWg0eQDCltyoKgPkE3tFjfJ5ZOC9imMSUkBs&#10;IhMZMzhuZlJx6L1+WVMp5ZfXr6siDcssMAo4qG97zTdqLhMrt3Sr4qjfD814fmiNMmiiHpIg5TBB&#10;6EkFdjDlXPH8P48c8c0xhHlKm9Lm9w3swPC5wWbNj573u+aYq3m1P+is+PWku75ru+aZ233UP6Bz&#10;j5+Md3zTE2eor922vdtr3bfQe+zm5Wd3zTcY+eFuck4A+LVUlR6UN+75ru+a7vmmf491D9i7x88r&#10;Lu+aYqzm1Qdi7Pvu6l+cd3PPd80n1ko0uH+bK9o7NzJQj+75pKm+VOqDHkszY/tmI/2I5fgh4DTC&#10;bqsrOGrJQR2KTKacp56etUDEyi0TjatGlLuZkKIKQuUIqEexRUVi0EtgXKwcIuICMpBuWQ4G7NXx&#10;yW5W0bRCl5MRvglyyxMl/AJXpMtKy4nB0aOcPsxNk4IwjRC7cIQTpq9FYkU0bJ+WLXf+pd0y44uL&#10;o488/c/sc0I7wwqbo4Tpqjka0rgCs6kK1qzWcCKL1ISPVgwhmvbb8A0uzFPliUb8C7eMoavJgKF8&#10;bc85ZG00HPNjj3XcW8L5UjXQNSEnDJ8mo0MQxQWswWCFOeU86tvSyNa5I2I9Iu5zzkc2iPnmyRXo&#10;vX5ZUynll9fSAYgO4gETgzghPv8AFMcrwrkNWdp3OSmqXQxipxQEvTyEJVM7B0NNkeuidXhexUGw&#10;oiTp6bmCgNLra54pGJkUrlNGtu7Fi5nPtkylPum7uUL/ANXwtYeRQe3xBjXiDGvEGNJLm7lMUruP&#10;eS3ha8LTT2d2jfQNw3rNfC0XmJwVWfedVV951VX3nVVIc/UQpV9jyYe8VHhaQAf3FlSySYNWlQ4o&#10;ElovwteFpqLO7RnYtQ/vK3wtMth7s97HjNuRpl4WsRflz3/ADSvgBpXJCZ8ceFrwtNcc8maZ+2Yj&#10;/Yjl+CHdLARWtwSEbUyChUc3QU2een0T4s7RKQJGrWROJQraArhAYOCJmC8vVmNuQrrhRQUcHeE4&#10;xqoU+GK3C2ZB/Ins8sUYIwBUHgEBxWKhmO/MDbQgMUuiVq0xoqVWrGxWhWmWNSx5jKggjCjH6cJS&#10;g0ukmKI8pOgayOWMLnOUh2Vp8kYMIbAUO2LlY14Gfw/AYEsjSwQSpR8PLRtvwDUhQAsYh0KelagS&#10;rgCgqheFy7uEq6o44LS4rYUKJHZVcqzVzVIkiBKIsrx5Meayn7OLixBIMltT6OpfccKd6afgLnAC&#10;AZwWDitsLvvW6XovX5ZUynll9fyJYCxbhsve4MsbHXxt4tVEjS1TCTI0I0aVK1VGanF5vb32UPeD&#10;dxeFlhw7y/NMTUqfhXotw0tekVbdbXNnPPLGttkSJRF9pb22QvPtnGlPfAZA3/U8NXhq8NXhq8NS&#10;W491N0p+PeTnhq8NTaWe4lPQMw3rMvDV4avDV4avDUh8HuKvsdbD3ii8NSJwe4quxfo2w/C8hObe&#10;fDU2tnuJTsVwf3lN4amlxd2cUMFYgIQyy5jMf4amnJOOM/aqyL4Qf+GpuDHkpUP2zvt4vsRSKKkI&#10;VDgIMzCZGLTGLOkG0S6KzqdIlqrrnjjng3ZdIGJgSM2lCg0zYrc+FIJMuRZMalJadgLmITWK5JIB&#10;LorGrEuXrEkCBsYIIqE4BVpEZooqNUalUyASBH6B2UBj8oS6cApIiV6GTy3BgGHSgcZZZZjspYIN&#10;OLgKHYNLeICBAoAKpmcSijMks0KVTBlSqTIBXkZIUBiAooSGDjA4phUtyLRrdJlDY1AnidUFuKPy&#10;VtyAywEXF35ckRX5ckRSXTgFJEVLdBlK9B228WW1gQBNgW1GRYAOAOSPyW5vISApTRb6L1+WVMp5&#10;ZfYCSUe7VPhYeLuQxtCkRhkLHCRQ01vE23WX5vbm/wBOb/Vlpi1V8DV0hkr48ksw5c2RpWU5K8sW&#10;I9ZjgXd7OfbIFK8rBovh4Cvh5fXw8vr4eX18PL6+HF9W222W1dbbfb8OL6+Hl9Y8WLDb6HJeA55+&#10;Hl9fDy+vh5fXw8vr4eX1YCB47uzKEC57vh5fVgIFju7bgAG674eX1jxYsNvZcBBX3fDy+sQUNguq&#10;+yzLZ8PL6+Hl9YsWLDb25QgXPd8PL6tAAbLv8sHr8sqZTyy+wKPRNxzxgD4A4dVNxzfyrW7KT/Io&#10;WuVRTcMw5g92b/VloHjHXiwFt6tR7ds4TJ4YxcQbgmXiyzFju9nPtFdxwFPLS6w6+3jrLMSiEoTo&#10;hz+eXaV5slCIlQzjhRhMYrfMv/SOzwqTpdjcJdKfjKfvQU8I9fkiy49E4zZQ5Q05yZn6E9FFKA5M&#10;nBUSxJEyI9NeD1eAwfSKNXmmBbf4R0FIeEal9FwzEaUIpGDRRkkSJZkajNvTTg9XiFV9M9fllTKe&#10;WX2BQ3HqS9vst9humCU/xmjRj8fJw3JzzwKaxLX3hWoSfF5I2J9zwftifpwiguoE9wYX+26rvZz7&#10;ZTL77lNb9CfneEgAFo6wzAelYqQ16j+kxKkNlUXoDBNoMInVBgUQT7KqVYKpSKrlqlngsQK3Psx2&#10;/ZCeAgZegF2FHuql1IBNSZCrYuNU0dmwt1XEXRqVGNjVrMZjRZauynMLUaycZRZ22cAkxNstrluR&#10;Wg/mU5By4Z4NPzhxlmkC5UBTLOjuBWU7T3yuWZjyGNFs2apWKoBI5PlSWcxehzmxeNyWsf5aEauc&#10;VRHSZSJ0iBBYKcN2uRqGclKYkAtQq6IG880nSQ5qEWREh1oWGy9WqgtP/lUs7rG/WKj5UDlrpQJV&#10;y/l24Z/hRylVabWzqnRqTUpQh4OJeWoVgm1KKFXJlb0+Z+cp1JYCRx3LwKxVmqIKsTXroywhFOs2&#10;6UPYNGBi4G0oMQdCKeEaoidMlBkHOSs4ctQBXLzZsQfAjhyyWSUalUZVYinmWCpBHafNsR8RlR4c&#10;Kd2msPzu81eFSGhGQNKpRqkSLgHxznWlLMjVx5dkahYhsTWrI2UYZfrVRcqDC1i1x8K84UghaPAb&#10;mZGhS8C47ohVEpBzYJUO2q/OMd6hW7Vmrp3cXN2TlA4+ahtUUoMqhTpaZJMmLhbgO1lNks4yBBpF&#10;ShFenm8VjlLYuM26cQiCtssuFwl0QeG5g4avSq0URmYNqviUO2az5XKXo8Wq6DuonG9WJae3qVbO&#10;aeCGyXxVibddiFZh9F6/LKmU8svsCh/wvb7LfZZ7Mftsq3221Z7TIuDm5ciVGaNI5gEeENQN1Xez&#10;n2ytX3Cyc/6G622/jjji3j0u7s976Tu7Pe9Dnjjni2yyzj7Ksn3NphSv5C3PbI/8H09X/vaSXnQU&#10;cXY5C0M4ychGiCOVmTfw5+qbFDKBJDWd54ttYbPZgBSCPC0MkF7cDJ2z5UeZv2iApp3zkM4BUrSg&#10;zkBxZwn8fNl1i5uCWoxj/LRlA2G02d+0Ze27a3hsiBpmvevVreeaTwfzWu4V+V5/hz9URoJf5HBV&#10;dlmSQFLe23h2XnpylqOSYPCjnZzWCgCiLHhqRv4Iw4rMGITzhskFUgrwNqDBcZOAdO+YDDDGXF4U&#10;qL6OSsOdlLcq3KnW4JULlGMaoF1kGMejiHGmEwh+fug5zbAw60OWzUPKTSbIk4gEkVZZ90XcE2/e&#10;x7U7dYk3jbXj71r6lWrFUZrO1FOjbTPcDLF4jfD2vTTyc4Pvy+3lwRhsIIlVXF2N+qfS8Na26ntF&#10;WMi334FaL8fObxmuQCBCO5nSGUqffNjbFJGCKSscbLOEXTEW8WAG880hClWy5Vf3NdHBZHe7i5LU&#10;mbLL5BnHGW4oYbIEvbuiXjDfID0Xr8sqZTyy+wKHz4eU3b7LfZZ7Mftsq3221Z7bfa+Kc8MYQ3cT&#10;70N5dV3sdxc4m6b/AD5sonN9ulYh1OWKa9duxmxoBBGhSaPgmzxTpqnUT5yeiqTZAbg3ScJAjlCL&#10;wrh2AmNF5HAF5zRFrBFqPIu3YE2J3g94Jj/kU2K2MUEgXDzhmlRuApwNRhzcuKksq0SZcsncLgyi&#10;Q6/PTFUpsvVpEUjXcQIczKXFccK05MZkCEatPnJEKFhQ44KBIXIa0QPPXiVuBCo0Chk+ik+clrgu&#10;ykztSlJGsXLMh69QZqZmuNeOtgsRIldDMB+mzwW81KwhNx7iukQm55TpIw1VALAuHZyW4EEscDkK&#10;80XQE4e9OHanSlOKgsytxYFq7pdjK0YsFopKvvtx2tvbesVZ2uE3KqMVthwYg+Aka9RhnDp4UioT&#10;MS36e5SyPc9u1Uaq8CCDlwJ1UsIViPaFMHZIWvCl1GaU2qavSiMGmq9xrtXJhXkS5tUrtKO1q0Qa&#10;o5UL5CnI43sXTs82HbdroWp3dJTRQIcDZdjBOKhLFsWhVe8BLhxo9auKduEWjTZFIwEKLUiJJ1w3&#10;y4Sxio1EACpxw2wG5Fg75vaG8R4ZkE4dphKU0afOU+FRSfOS1wRRIuW9V+QS5y8ws2mTRKkqKNF2&#10;YDiBNngR5qFo1ZIA9ErJ3zbE3SD+5gL0XQJDNRIX5KObTXkhmnUL9geOebeQ50bheQy8VQagzqqH&#10;DQR4uOOQjuJrJQRxEcJoGekg3jHzxdVvtV5BYpk5Hpf5Gyda7+PAjNhD4pmOYDPDP/Im/HZlsMGb&#10;SWcUnCXInyr6hMy8ObF5KTFyeK/8gAxmZA+QjhLQHQV6lsH4OTTIdmguQrzDAJoo1CeX/wDHnf/a&#10;AAgBAQABBQD/AICk4b7Mk0XP56oUV+eqFFN4/bGO7k7FWrkog0+kFmkHATtfN9p/mCMGgy4GgHTb&#10;J2CpwHVbBpi0ILCjwtOG/TGtHk/PVCivz1Qopu3wZd3bPq+WcmyKJrVGu+JFheDnqBDAPwcdQs6u&#10;Pk36iWTdlxh1GkzcVaf9hj6bACL7SAnAQZkc/U5+oU+kydHr9COGB/wqgWKRSdAB4E0BfQrB3Gob&#10;wbjyY82NJui2S9HI102xcbJ9EfqFPpMnR6/Qjhgf8GTvC0ihU30F99mOwhXqFVIz6DYdI1bxKh5/&#10;cazcrXjI1by1h56PUpb/AFU698DLRe2LbVnV/tgN3lf2wG7yn3iJsX1YuR003UDLOdwyupn19zC2&#10;HQb0xn5R07EEWkdxs35bX8rrxc9TDvvbJXu5qU6Up9GagchN+cTX/wB84XUHGR9Ica5OpY6hRcwp&#10;UDBw02P7TV7/AGwG7uuemB3eccOxHvYpqkeHptN+R7seJPq7c1z6ofGd3q4MeaMefXeY3f8A5GF3&#10;8OmmLO6YX0FvOKOTfKwtMQRuXU8j+tmwoH9RSK9FmwSKxkJRjgIhxCunkkE2DCh/1FIr0UT/AIrm&#10;wlLq1LrYn7BQoMBDLLYBGRHDiXY9GI2EIdxkI5ZU8klmkYUYUmYM7KqeWRLWMHwQHZcpiJTTyjYk&#10;VH+opFekZMuNS6FY8mPLj7HNliyrPrOy+zJZR0cFqeJ2ck00r8mTpy/Ytmlb+opFev1FIr0zkm2h&#10;fgyNjYqIS1U7DoxJoantisYD0SSOEiVOmP1FIr1+opFev1FIr0zUhWufvF9R74pin8fmB1wTlkOw&#10;k16NzgpT5WcbVdeRGaOBt81/IE1EiQ4MOqNoev1HnjYO61j1Jl6ZJMRHMG4c5YhtQk2Sm5EyRp07&#10;btN6xbcxB3bcvVNNk5PR+kfUVYjM0g9tTtv0ybCFGLbHrszC0UukU5KapYrBMN+lUnNaJa4RZBtD&#10;1+qZQhhIcYHVqxSSATvG1HXpcdJpTptZkLpTBjEyS3eSe0OY/qVkpMMDJAqmXMRqoUM1rU3DFrn4&#10;m6fFo3bb5Fzmh+4ZQy86okyJWrNzFi9IRT0zcxYvSEU9T1PDpMwphU12yeedKjXtvKaTFr/3ZPCn&#10;3Yp7pdRljfezk8YdyAP3RdduGTRf6nmv2v1PNftOpNqJzIKTBnwCsD1yhj3HG5FLtIOMjlns4gKg&#10;D1mpFsTIYo23ftzdOLzxbE2dm7TKRyHbqesN3cWjvSEYtgS8Htg12jhyRWKSX6bd+Z0V2BVTs7B4&#10;WMar+V6isaJGbT9egE6Ra5RbjpunYEiQTWQ1TexOc60U+uLeC2oLUvtfe9yHuMTEvKABztM17ERw&#10;3TnN07qXUqnTaMIRe1rXgCMz3bTA4scfd1Gpt3/Bw4S5MiIovZKKO8cQjcbIILuyoq/OBGP5wL3Z&#10;fA1tFI1zvta9qVdd8GcYokt2x667hiFcBCuemepC/qUCKVOI5t3iSjVsJIrS8w0XmJa/smlsKmbN&#10;CX+XSTtLLsepJH7L22dpwpgRjadxKcKYEY2ncSnb2BQvYpS7AZQx4kfra6cP+k+nFRuJxEDq2lq/&#10;zAbEa38zHVTKNvqebdzkHCtwNlEEGwP2ckGyEhCM+PyJKkxhtc13lhg0r/Mg/JZtU3Sqdq1wi9hE&#10;KHFVnZsU3GPYunjJdOm2dzCxLTO2Z6pnjYl7W/ka0euD98naDsxSMEUBAnayxaliaRnZSpiR1dhU&#10;J2TUjJShjxI8G6LrtwyaLum9EWxrm02Owbd9VHQG80J9MkVGYY2UDzSjjpHjgo2s68DsxJDslUpR&#10;6O7D9setJ/7Y/o7NFEu5V7d1udRy6erU1/e8xbr+96i5TJuFGzqFNWsJzddQz2uzBle0MHo3akd8&#10;sVdvB51BugJxtuq5Ru3iB/TjpJKIfXgueoC2jQXBbIYN7FennSWqOCul7dPrp0v66ogytaOb8cH2&#10;tXU69pko35jR08OtT+96i5X971FygF8eOol1Dac1etY4bkfqweYACsJkl9Faxebm+fVD0059Vphz&#10;/Ex59dxhd/Ewu/h04RRyDhn2vq6AFmmnQ0flg8DQa43j+YLL1td/B7FQmjWtGaOtdkXDQI9Uencg&#10;4qI0vsVyFa3a/wDyBl4QRoVzRKDXRGA4ApzMuIFyq7No7rqQr4YrX6xBKhlPASLqkCxmi+QxnC7X&#10;vxW2nlxW2L/bZTybb1uEe7E+v0/4pU52sZoj8rjTIFzYsO92bN2h+9DZwXd/5tMDWyd3/uOzmv1o&#10;Plgwk1ScuUU5+df8Uq/T/ilTTRvZ5jzHZa5ioUDpNzr2jqjiJXa+YwqkLHmN5AwTdfp/xSqfLJts&#10;ybhlMB4rCippGDatjcf1Fzzxbw85oYbZNt/UMxJLyoj1hyktlrDfqQnZXifR8QtIsF3TjIxDCs82&#10;+3PflMFwc7lM5p01vAW1bVYH2qrZB1KXlvrw0ogZTtFsygKJ1hOw5UfETtbhBqthS3s75CQM1wtP&#10;r8qHP/8AQls3hhH6WKWVWurSOZpPRA7K4aWbtbEP6EtaEBldsAcl+enVZDM2XT+y4cLEt9jL+r7Y&#10;NsHEab9WtyA0uSAcOOk6+oIuMLJ+x36ehvVE3Clbpd6jNn26qFTfvqxGpvWU0E/Uoz0UkVDCG0GY&#10;tOXNN7IN6kGSgo6fTmf1t105n9bdbEP6Eume7Oo1Z5IJB9D+bCoY/Tzr8he1U5jjZBrxijGtuIgD&#10;se3rV9IbSJAKL7Saz9c5hPF6uoUirgVDG6bpK8SOg5Pg/Ptk+2XefJ9TNxUeOnaZEM3EzImPHpsk&#10;ROV4yqQmnHp6yEMqoVTfg63UYZzxj0iR3iw+uzyEccpVYFtrn0qG6P6fh5l4hpT9Qz/XbFLQKWPA&#10;02119lzIWWxDpu1dB0BrFdtfwg2R08XlHo2kyxUYn1Um4vXImyaDIlQTX3H72JbOE6Mj2504azS9&#10;vYruEqNaOzXqQnUXWJXstokgQqmK13NM1ZNtl6lLy3RMjcETdNuv3X44u11ezH6flsU40WgWba4e&#10;FLzzRTiOVtmRnTix0wt3rFNnRg5tY2Zw3ZCWreqPXZpCHJTSS7CuYrYb1IX9SjxNEWP5Fgv1raTk&#10;fheIIj9dUyy4diMy+pewmmtAGZDU9SMuy6+HGxWMk4AO3T94Gtun7wO6SXiuilEvW1pPIJTtFs10&#10;84ITNZ04f9J/Zv0YA3ZSUkTZAE0nY2KS4Rti287+JkrBmUZEbUlA07Z18k4J1PzO6ht4VkfNHEeI&#10;Gml9mY166xUTCQ/2hQ3QMG5HsRoijYwLx1NBbnraxF6cxo0urJCVvEZ5NOZr/wCnDXhwcx01wfvk&#10;7/4Vt+iQ2v3SlHuW8Rdzkn1XCmJ8ENV8J3CZaY7MEGseR2090wb46bNXOrc7n4SbUdOrdQ5ZjTw/&#10;itkLBHpzP629mcEYmSLX71a7tPZi3fTlSIWItV+juw/bHrSf+2P6L0/vV9UH+x/2dKV+yebfvIb8&#10;1OxCP1H6a9wDKajGx0PbfTHb/Gbqg1vE7PuhSMl9YSG24Nf1tatznsV5TNr1czcq3o19dZ6yENok&#10;tFBeNUUf3oOr8/Z07OmA/Y1gz+9n9TCxgQvDOHOKHjUcOHvk1zITlxupubAvscrqT5oqLhzdxuyZ&#10;zMjhPM77nZ9R37l+57n1Q8NLv4GHP/5GPP8AEw59VGXP8OnvLfA6+O3Zs6gxQqdiWgK2kZhuhImF&#10;83a2u/g+MH9O1P8ApQuWzJ6pD8bYotr/APII+uEgQLFH74s2lwLsquyZ8wuycMUTSQxCj5cysi6A&#10;Qe0RojzMjFwkHEINr34rbTy4rbF/tsp5Nx3/AHJezauli8ErGIUAtVMrSuS5StktClTm0dZU05Ak&#10;RMqcIYNgBh53KLhITQ/VgwV+rBgqPrv2vs1U64fKR6xSWnVJxhsTfbOGTUohOKVPq8lraf5tkH8i&#10;+o9uMpOYswrhEP2DMQPe+Q266RLW6E5FHTFSq6jt1CAnaZDxtZkQitR0XddTSubvoaEeg57shpa1&#10;uyLQDQaZNcpm9nUpeW+u/wDoS6lLy313/wBCWgFaplup3liqS52Zw5//AKEtuarHPxtXXGnjU8zj&#10;U6VsiXzbR62If0JaCZhtKwTjvpLBgI7Nvo7IFQ+mxyTjJolvdnxBoZgAqkpAfVvBZAPTvM/c1reZ&#10;+5rs0DZxcAem6XCPLk64alTiqZbpswwe55a0kOijIyT9lnN9h4kNJ05n9bdbEP6Eum+WKRSdOLL2&#10;LTTFGwGTqo2szM2fxRMwmprWVDaEUyC909JutlkiyMMbGM1qRwe97nH3UTKYoBFqOLVu42aSfZpY&#10;cywXuq91+najSLNTveyjFYy8/I6yuYyULZdQDMJpXiNXxaRQMXoY6cP+k/cwdlyR2vg3Ibwxx7Jj&#10;sTJ7bo6moTUwxbT6IMpRm2OdQz/Xbjx48OPZaz5O2u0VEaJ9ezlI+Gep2Aqbfini8o9S0FWknk7m&#10;1XV0Igae6b19FNwIp7q2kztzsiaTSLrlfRDR20668Ln36kN007yJJoxMfentQcbNerNKjqUvLd3m&#10;mVTzaDen+mezyVbGZc0mViGzXTftEphb0f8A+iCv/wDRBudWihenZmo9NWqZrWp1I3ovJt06kL+p&#10;Tfg7q/QkOIAahYCvZFfZG3cSGlkckfwpTL7K4OvzY+qDhI6iRgkFJEvt+3eGAls9nhLJKP6gbWZ8&#10;nkNLTaX1FTTqJXRi05TRZl24h7xposukYn6NCFeqnXL+RDfPUL4mbbWykttKjL+amFcQNk5pHOBP&#10;Tqxh4T7e9SC0KjCPLEHUnrnl80IPSJrgMnPmCYa/y5HOhoXheqyLRY87qNvNXqHcGbFOspdlrzwm&#10;p4m2KHlaXXzIw81UzgRMhmHchLbwNlzROC1mj+MCnjnDbXB++T1F2DPmhDpJdFvM+tzqNGwNVSlY&#10;E6vNfE1WZG6S9bQBydtjaEDMahun4/oG3k/tt9Px/QN05n9bb2YQE5dxcm9VWp2M7I9OZ/W36O7D&#10;9setJ/7Y/ovdlxYd03VC5cVmj3s6Ui62/SebfvIb03QUDO6m2Rk8t0Nr16OB0T1b62eqUkApeNz7&#10;US6cJb772x0LamGkPYOayoUa5Snql9wewHXg7WoWUr0zT1zRR/eg6v6+y3Tr2dMDnwcaMIK5MeXd&#10;f9RmnJnwWTk2obM4tLJxdtWwpw7l28LtuPmEUI9mf/Tn9gii1OqBTDdUMVJPEuwLcAmFMrYkKkpN&#10;yQSYXerkx59VGHP8DHn+GiYpuLNavYrVOUIpLpJ/QOCSP6r6eqW0mElJYdDN4/nOw+138Hxg/p2q&#10;aLxk7RsTqubseXpza/8AyBtdZpCvm8kHHYyja58WmyYJIN92iggUdgc+HkfnTL4IqJSNVLDa8nxv&#10;OSPqtLVwyVbUlSAM1o2xMJTrdx3/AHJezYO5GB6H2b1K4kMg+zZe2Y5HOA6MqwGGGWrxoeSxMVL7&#10;HizT8+5CLr7kIugQACWBqHlpcahnlhMw7okWsRfKModWtp/m2QfyL6j2R6v1RsMVzCM2lo9MxUl9&#10;LmJ5Zf8AUYvUshLloSIWhUyRU0kXEls37eWKrfTDjotumuN/jmubUKl4FL7ZTrn/AFDU3HdpPkIx&#10;GynXP+oam47tJ8hGI3DQOiswL26ntdAKEqYZzUF8pthOxjUs2M9DZpem4BAlPELTGRRDlzWxD+hL&#10;VprWajYEzSf6axV8qGJsRWXhi1k4ddEf54J4d01a3tN9eOvRH6+kHObUZ+dGTdTm1GfnRk2p00Qr&#10;NNuZ023ItYwtglxECK+tjVf+norqnjo4bKVbkR46dBGpJb65tQX5AHuqRDSfPtiP7Z6iDppU8GNI&#10;da6IwwiA5MePNjlN0+THOwqm66bDJYdzfhPmmHGL+2er+2epHJ/7ppGe2kxMzSkBFOOyYihH2TEX&#10;2alw1666a85+Owo0ZsLF9ZS3YD800c9cMDP0/Gn2Qar26n/xDzQqpY7v7sT0/tdOZUM103hMWKqE&#10;2nIqhdKPYZpz/Pm+9TQgawc6ESc9NWsLDnXHrOSGvUspYp/72JHW9qb/AE+XKfFlW9kS1EINOThQ&#10;afOW8NWLmq3Cq6a1S2neuLVEl9f6g6gJ4DtZS3Joe6BRhS/iZZBu5ibI9c+XYalo8NFwwzDy80Es&#10;W+SvbHps7cKhYtiWsjc2f6R//wCxCv0j/wD9iGxbVI1k+BLXdNraHUkYNJibi3NHZDqb/UGcqUkP&#10;Gql2wf8AbVrH7wOR04jUHpeUAPhRTmxW58Tz9OGz6jNi3prXGyjoLau47QSunrr0Z2fSHJemsV3K&#10;hN+n0bEsdpaIxKuKkXx6cJNnSsQXTjNmUt/rhgZ+n40/a8XToJpxXWj0yiYjkyD4sY1sjm0c7ps8&#10;WY+gRpGIIevJsK1dtrsCEZumsX9plr/1asjAfnYzrNbjYIQRl6flUMy9vZNvWlG2dAI46axcYzaI&#10;OiWNcdVJUcNRn5fZySdje3EsmVzdNUr+VAk4uN2XxaeLpu06ZqGF2horja885IsfnPjbr7hp+RRg&#10;pyRY/OfG3X3DT8ijBa5tQX5AHu2CaT28mE5DEdOOjE6pNc2oL8gD3ejuw/bHrSf+2P6PUYQxWsKt&#10;q+pfqMYITkjH989GlffLRpSGmtrKbBN3GpWe7fNzVsprtYvRqod/HFBdXePmBGJP6iWZct39eHHM&#10;LPzN7sBktS7WFHVyd87p67JrWbm/089M/EpONZEbj0jS+4VwZmawXWT/AN8tGlcrPRnxxuB6i+DE&#10;PYudNNDNay/2wcfUcx5ajIsCyNVRlnU1E/8ARUv2qtMQokEJEUI9mf8A0wt0gS6lyGjvoW1+MICP&#10;Zm6zYkB2n3AwbfF3ZISfZiJiFSswNe0qML7ac4avMFmLqJlDGQIP5/gYc/x08FXBPrZ7NlLjHZa3&#10;EQ41pNv2M+VTX0pGOadTJ6D45aR9khtNKjQ1SLfTyfhu0ML2AyxU2NGw7kvJlao9Ip5BJjagUmpq&#10;RR4xZcDDSFYtNSBbeIjnuRFl1eOeLuKlWImgg3eCbMnxTVptsMke6ASDMPVe2ahf5lU+/jaJVTS4&#10;gaaGWzx3FGEjFEN1XMdCjBauAykvP1I5Dc0fP7PWRQeIEFg7LmPbJJp8D1MwVEbyK4C26GKWzQVT&#10;q+85HMD9SSQtfqSSFqJ8t3TfhwpBnk5WjeUNs+eEjtUc5ZQPqWwWiMcsODraCSHRo65FxzaR/U8n&#10;Idx3mClxnTpwfEiox6o4VRRUfp7EYPLOc4YiJS1Nknou22KaelsIcQQY2DJR9ayog3GeZZTn6dGE&#10;ObPF3WNDiIp79gd2H7Y9aT/2x/R2cauIzbU2Hkt0gO0RplZ/a3bq6/tbt1df2t26uo3dM9uObyRW&#10;9Nrj55NTnSpPmxsFinetFp4OoLTkIJwRR0gRQAxhVpp1Ju/Vrj54NR/RKNYehlV1tDWHmV0dFzYn&#10;rP6n3l6Y/cwrnf8A7W7dXX9rdurr+1u3V1GLo+tnLsqzWnrHjPqzYH6j28KbgW7yHcJZNqo4sbOU&#10;iv8AmeOpeO03S+XUJ5CQuWqIQC0dNZa1tJDUxbL5+9QUw0ch0kNjEx5eGIKtSn7iPUK28XwXw4fX&#10;UZ9hku4tC4Q7nGPkwJ2O6Y25kiXuQiVc2qw1jlnwjX5/g84UKJ4whw4a3suttu4wggQe/wDwWcGD&#10;E1iw4cFv2hz58AXBGvdoykkJSVtSlm58MIukI3MZEf0Mo3tVsfGkPdwz8JckQW690XUTsNJaOVKP&#10;0nWkMzLIHfpbQpgOrDpu+1bn+VKIzXBMU/nJHb6JWq1MIJMQN2bFc7X47Xcd9tGHb+7dmvXePSXd&#10;iZNqoG/cBGOqivQmXOtSxekl9HMaShbEGOCd3GPmryEVvEAtyYsJIhmZOt/2vMrTRAs/rWkm4Mto&#10;gw0nWpZQyS9Hdh+2PWk/9sf0XA6qaBLe7AJdStaSFMbEV1levNQsyfdZfr3LWCdDrIdbyJEk/Vva&#10;41LMjZVCYm2KwjR/RKuFaxeiHUGO1ARl6oJERLw7oGyRerNtNxk6Oo11hbV4idEum2Ctczf50+S3&#10;27uVrZhQTa7oUm/Vwa4U3MZr+sj1wLUSQdZhr4M2DWnWVa8U6zMQpUNRNuNn1JstVVigl333Fd9x&#10;UW5+urHTMm1rF+erSQ11dRfgyt9x27VWyJUIT2AvaCrUp+4j1BtvvwbwYPXQYN66CBPXWr7aweoI&#10;buB1lkkyGwheQ50vEL/I7dBKAXH2H8vNbRnGzWrE6QSflNHbqB/6BjdwUg07MI6Vu1LYqOW0qdp+&#10;uYfY9DYZGdTcwNnexM7X0kds+uzKSueDdBkQze7+XSpCTlnjDWR/ZOn+iTQz+3fsM2DlkLSQtbrq&#10;AV2VQj2GO2rH1m0abCLRh20/UAIgr1rT2zTfbnYa0k8E/sajKkNwpW9+y3ZG5sH5cpu/fZIWnelk&#10;9KQ28VKSWz2tdsq33+S+0SQTmxehhFpdqN0ox7MX2caM8I2Ed9cr6CuqaR7qyrh92bfZkvDDNCFz&#10;1bbp4BGznlOOH0m9mL7ONGeEbZTR2mz9SkRE/J9MMh2S516SvnfKPRojiRu5r9szyoz2MbXEWiUg&#10;3KWWSKSDiJnYO5ykhfr9aacW0afSOLwe09uIc5mT39jw0A9gL4uM+2wSXr4R+l3KeTTaREZRuXN3&#10;XTnKjSb2x/Xip9k00Xxi+VEB6Tqgi2hTRexk1nLe7ZpcoFM3u/1pCLXdN4mnYw/Zuv8A2ydd/wDQ&#10;kdkhKpShWIXHqg2pSwlE2kPGRQC+3dzYKhs5djGvZZP8fEyqido2/bb19y9fCQMu/R3Yftj1pP8A&#10;2x/RkL00uuELLh3OrHJpmN6y7uQhTMOF47MJzaB+v3p79W23GFS/6XzV4wj8akeqldLYFsQ7OqDc&#10;WKmXc/b03eom8t0cM1r9m1sX1I6KYq6hB3UE9QU5mo1znP62pzbFYv8Ap19TwQVokYaAU5p5kPRx&#10;61ypgFx0dWtVUsvKbqEg2juR7dLUA5LffUco1Z975G9/zXf813/NamGHMla47j7I4ntHJzYlpXjP&#10;O8HLCEEjoQL4F7Y5RmfWUq1186MH0j0+u1qJrozHi+7bBu3H1ZhAnr5BAvVTetwtHIUWu9ESbbaO&#10;/YY5cmAvNN2GyIKZ/rb7Jq0pS0fmXjF9u7+b8lodjf1t9k1frb7Jq/W32TV+tvsmr9bfZNX62+ya&#10;tRGyqZEpZhdjt7mdiaWdf9bfZNX62+yav1t9k1frb7Jq/W32TVqO2WzKlHMbs3MbFpdxMlJ+tvsm&#10;qLm+GVySehIq1Mr5LVM9w1c0sTv1t9k1frb7Jq1OSAdeTcL+ybO2+e7Py4/W32TVpT2BSul4+vob&#10;BJO44iRM43bbJuOP1t9k1MdvJm6TvCAHgjUD9nHPkswEktxik2Na41endJD9pBrX+6gf+gbdqcn5&#10;VrEjU9+1JAx6kasduckWMky3b7Rp0CxAevaK30Wn4cTbw/bLRgUaj1g6qWzf3dTJRNbgVHshLmk7&#10;J0/0SaGf275TKd+we878z+5OjFldkkkdgEx9hDyIeQ+MbveD4NORi5oqfe2/9wetj6ITzi7gakWI&#10;wBeoOqcufDduq33+S+8n9tuC39Em7HJjs1lRR/a10M/t39nUIlYQ8bImJypOk/UXl+LDEndf+2Tr&#10;eRBEgIG+hpt/cM7WbG4WU6g/s3X/ALZOrhDkKA1/bBJ6cQ1Jyg53xKAA3R3Kkw3ubb/3B96dvKlc&#10;AMGDgw+wlMJFXQcgay/MxtJmkqQZstIw69Ql87NjUmdh8gRkoPH73QOPQ5lUedQdm6/9snXf/QlW&#10;44SGdWd27wKHVr5YcOIPi2RpdKK2BkA1Ao1JpH0bftt6kP3B/R3Yftj1pP8A2x/Ry4sWfFsW1nQW&#10;14Q36UVo2zmcYdVrH9lIDtD09rnrV29RskOob3LorbnAPYVLKKEs+la22bEZ/OlXVLPy4l25vnqM&#10;93uWfWu7YTLGIEgEL1Le8XHEPTWkE71DUBuoXVQ9mtwAPqPt2meeuuTYZLuFzspHqXd49kPumlnx&#10;LzYPAjqNJBuWF31RM6gzc4424Hj6iUhzhTqdNDXObGffV31W33X3N0HSkGIPO06irelzoCbhX+hn&#10;mbl3YVbRWKkR016owPdGKLjNREanslBFhopbtk68JHzaSRcVtGauPOMQKGmvJrpRdRRgBHzcL1PO&#10;m31G/wDKj3Jx8b7zium2u96MPb1MN3umHecV3nFd5xXecV3nFd5xXT/3+9sI7H+yf+d+84rvOK7z&#10;iu84rvOK0DX+9sN7Ootv92b3ecV3nFaTNnnyKVNbGefVA/vOK7zitDnPr1x9mym/1T77zium2v8A&#10;ek96HUXyf4Uro95xXecV3nFaSpPcSJhJ9m59Pkqo9xS106oY9E8T/wBMPX7WyiFJdEFQbq/jD465&#10;nzj2k5RRdYqX0uNXKe/WSXbwKCQTJpKRzLMXJyX+p4mMNzy1dYftBjYu5aQqZfdkEahB7UMM5pit&#10;92TYLjA3hno8S6mR8A9lsMnzU7pEu8sjTBVCOZz4S5WUtgT6QE2V4txCykeTabGQeBlJo7pmcevI&#10;oY57hERKB0prIxYG+4atskX3/GuMU70gRqnCFp5nnW13eYkFasWemjHIHLOL8XNlD0QJb7YW6c0d&#10;i0d4vEpyW6zdHiXUyPgHrg2OK6cqnresjFgskZXUFIxYLmGe49OqBV634TlxgUQz2DzHcmGyGbdU&#10;Dlu3fZqKQa5S8+ZrSHVEV46Qjkrkl/F+tmevU0l8TpjcLIuNZIa7eJMSNCbH0y/ik1AQCKzMkhHt&#10;oZ5+yhzSLeokFzgYxpphh91W1RErJSz02RQnBzojm2m3V8YmpN7pFS/24AWKZxIx8Z7aU18ionSv&#10;gPGYJEeKDwqR9dZmxnPtbd2XpHotZ1dMiNilsZWUhZoVuPTqgVet+Me2gzYmO6g26SvdELr611Os&#10;gHi2Xwk5nFHlvNv7zReTr4vvMTb2DVzPJ1m4QaV00o0jrw1IfuD+juw/bHrSf+2P6HNS9Uu7SzqF&#10;2Ba/qXC9+ujmWD/NgehMsb5btv1ILVbljDZ7HtXMGCNmlVkHVY54kPH2JzdvZuVZtONidGTPOHlt&#10;16Qn/OKlS5jU+dlxGwhSjlM7MZopN31ImTYMcbtFOqULlb7pf8U0wG1ZlQ0H3saRcu1GKJKPc9xY&#10;NYHVjiU7Vrepw+opkqi5GxX77mu+5rvuaiWjMTkSW6g14M7dwV8TzXieaaN7XSYZc66HyeGSUPvQ&#10;dBwm1ZVHy56gg1F07Tvuo+KsyY+Oa0VuyKcqAdG/8qPRP/fPE101mTvIvdsroGRqmpl/Qk1tVLnT&#10;PAFpIteJrxNamNWsMZXQy/Qk1tVG3V3DiJrmdkgBHqfnxNaC4nRrkm1X6XOvav0ude1fpc69qaSD&#10;sSGHWXZ1G+bu5xeJrxNeJrR/tCse5N7HufdgV4mvE1oUv9/W92bLs/uz/wDE101mXvJQ9rhLpONg&#10;g5BvcopDPf4mlozbiN+2/ia0NSm4Y2Z/2/54554ihE0NG3J9HIxrFU9jMMs0SMYNp/8ABstE0E2T&#10;9fQzhdecrYBtVkJ3gjOW+juw/bHrSf8Atj+jJ2MIizqTJa7CIVbnGBe3QbPSE0E+nJndDTUvrYdT&#10;qHNRLPCn46bDZq8GzXp/k420eNveWe0ZdyzBlwpLFbAxKfx+ZV5XQaGfJJC6R6M2gHK2e8o2DHaL&#10;6pVBP2eNvLCGghqXgx9LptPCTL1r6yngna8mk6NK96cpvt3EI3k6gwXPDW850PpuRO6Z3aW2G2H6&#10;i2wKi5OQ477mu+5rvua1agsJlNPqd1DnwEHiea8TzXieaimlwKKjD6E3UmEXEPcuGsuKsmOum7Ns&#10;+Vn2RdnGo32N/wCUnwnn454nmumeyc5ItejsJ592Cniea8TzWgC/39bvoSDE88P54nmo8TplRFAn&#10;/WZ2WV+szssr9ZnZZUI12rHQh/2dSJm5xzn8TzWPLly8+J5pKLRSoZTIvY+m586m/E814nmtBF/v&#10;62OzZqI5t2C+J5rpnsvOSUvb1DsqPlFFTxPNNui1G6jhbeYKJ4Pq48TzSeVBylD+HshSaVUZvtma&#10;GpWSAPnE0dfOJo6IFujFXl7HwkyyMcPRe7a3A+Pq7Yl+Wqks2n0alUybRhAiV0iHLTB+oCFKkzeS&#10;njK7Z52KFRp5IkzeSnjK7Z5SlfRkkWc/mdjXWPJjzY1QqE4iU4j1ilXATHY4kq4xNGfJpUplaEmb&#10;NiD4ieYkS1Cr6XblNy1pM2MmY6PUO7Bcko6gBX5nY11iddrc6O/M7GuvzOxrrHkx5sZxMSJaeV+H&#10;NiEYvR3Yftj1pP8A2x/RmA0Wu9Z7/WE6flsNFr3LWVEZersYzczppYnUExsX+lrZzY3GVQdR5rJY&#10;NW6r4Gwgn5PYFE5f9JrDx1eo5J8kGG66sHXdFRmkz1ZeuxwpnxuavYeQO5tr2nR51HMHI6JzX9XU&#10;2O1SCEH4AzxUHU6aoVcF0dyg19QKnJut3YwG3MQI6PYhj0U6zOowR0M8m9qMXVOa8z6WH1FOiMo6&#10;VjELBLKdAKjv67+tXB9iKps9UOQ5/uX4zmvGc14zmoTr4A6MP/QnmtAzfQxz4Ky4ay4q6cVPZwjI&#10;NHJoOmOoTOP5Sfi/+++Lrpj8nexW9HYhz7sDvF14uun0v7zWt6EhxXqf/wAXRYUH51j+563r7nre&#10;vuet61zYc4eBXZ1Kefu52+LrU0DLFBsT2/60jqBbv+LpEuctG5FeLrxddP5f3mtDs2eifd2GeLrp&#10;j83eyp7dx8sOJTzs8XXTuRr+ckx1UmSVapeUbLncaJEeLrpoZXcCwf2ze9mUNIVqlBol17F5Dp31&#10;nxVmXGaN8FYka++FbvE11JQ/jpLGPMsUzu/7Hw27wLYJYxl2PQ8luczUnawkN09qrkzrKYln2NfO&#10;LxvGdSbzNdCeOY6S3jpLBPSGkU08Wm0fPZ5CuOxZG7aXCmVC1fZ8m2ja1TAv818m2vo7OACdJWJf&#10;JtpJNVW5WVK/kud6UP2yZhXKnZdtMnlpnja3cctWkqzaX8OKm7F6T0+NhmwvUDEFoYq6sJAriS8H&#10;mpim2O0DaZ/b8QGpZq5LM22OxnYNJGe7Q6w/2/a2cvutI2wb1sajomvjFeFpefQF3EbmXec52nzc&#10;TQfCM4ZXRrKdwnjZRiYjrvaPNnZ1qmj5GqPOvV/T+T0MqVuh2DC0VWy2CMR48rtodaTaJfX7z0/M&#10;BLeGogCxEyZ/bwZLL5lGOROhCEIBkNMbuuY1Dy+juw/bHrSf+2P6MlXthlb1GEm41NBMiPUh47Rq&#10;6SmNMW0WxHV2xohjD5k4Gxwkr01Wr0BIrWZsdi/ACcUGJlJfqtEf1GGv2B2qdBydf6BbgLGNvTX6&#10;tF4+G1OdF2t6COwXqGA20yCkCuoms1cwS2b7Gov7AZtKHp2NQyLJ4yP1BJvjDp1teEC9sbR61ta0&#10;ddWseZw9NRACd0xoouzB0m6hz6j2BwJI5UJdREZ4kT7vuKjQ5GNqpA9QiyuZ3NdPjuK8dxUVosvl&#10;Mx14FxWFQtix6G+eTQAjbbPgrPgrLh/jpoaW9m4AruWZkE2M4jstUqMUAv1H3jK6X2/nLFD0djF3&#10;uwH8ZXjK6eS/vNZvoSKF+qQXjK6XLnGJZHwwevDB68MHrjji3js6mTP3U9PGVp6E+/swkRH5sJRs&#10;7O6GbowNkD4yvGV4yunsv7zWP2bRxXu7FPGV0vmfvZXdm0yVeKHcIbx9+W/xlRS2ZS3hQkf7gLaD&#10;UkpQu3LN0vGVByTxnEeVxKclaiJ/tmrvwp05n9Em4tzQbwyxa1yNTrLIh8z2NEY9lO7+t3MnVjG6&#10;GUIU3qsh80u3O+CChaYuzoeVMIdEbLM4vINzZROOXmxFu41x+aZG7NI/Eeud1d5psCP9a+r2AjWM&#10;+wm8OJrXF8bW8ApGYEQWuahuGTRdO3s9dTMlNaewZxWPhPPnYqoWhjIbQgK4SagdKH7ZOrr/AL1u&#10;JefFizs904mTJzEvs2TJPcMtWl1vvDH1zYXQ71CT/VJzIhnpqaXz5vlegZNMRupTxAlNYOsP9v2p&#10;9uJHttImwARG3cK0eqo1TbRbAXK55OOo+rUFdeX7MRIkODDz/leuNoLtx9ZVMRzZOnXcpNM22Olp&#10;rFJKB+K3VSzExlh3qoiKFiHETbd7xrtNpl7soDqLfR3Yftj1pP8A2x/RkxImRGPqYtrshX+ixrqW&#10;u5baxL2AbLbfNokNddEiuo63wghaW6gDeKrNrGzfXPDjXrA/om3Ccj5gzI11ws2BE3UjHh2y+1wH&#10;1Ce+kFsZRO+Xc6+hQzsg5DpzWm+T/wAilbrmmHKeUbjvkE6g/euJ2EQzk9JRuDLolnIcfIB6qfa7&#10;segq9WpuQb9Sr10p/UzrmSsq+P4fUmxvXwXSWIDUCZERn3/FQtcRIzUg7L+OqyiBJLXJrOf7Yw4j&#10;TM5DDUZFqZHUByVdqQOvjZ1H6f6F7JEOUoWcY54nMXD3OIJDVnweqoqR0UMpJCbTH9IIYa/R3s07&#10;vx8+9a6hF/8Af/GUnnLXiRDfPZ5K+ezyV89nkrXCPHGsBq2P3e7ADxleMrp1b+81iehI8X6pDeMp&#10;opWyNYEv/Usn5X6lk/K/Usn5Wpyd0yHR2JdnU65+6n34ytN4n39nNbLNfTf7DI+O+17gsO5vjK8Z&#10;XTu395q/7NqAr3NjfjK6WrP3ss+zqbpcWrd+vGUnCNSrA2/L7IWvy+yFrIwUgcOPxleMrp95a8SR&#10;gh9s1d+FOnM/ok3CNkkWvm6goCaxXSSaShlrWTTw7v63vMAqHnhXDdhNUkymcVkDNXiDGrlMJ5Ex&#10;96fj+gaaauFwO2zpJYJRfJzci9RTKxVbxSUImtaEYv6a91/7ZMOlOmkbAlMKtLLYnpxiYeom91nM&#10;S40Z4RzS1JOxJ+WMvtaM2GpjJo/iu/INtUgoiWEW+jY1JJFRoiFoiZQ4aSB1C9nC6bbZzKN8Wpj6&#10;xGhJLO4g4Wau9mAad6d39yFb0kjLCZrlAysRt5P7besP9v2uoaRCsVEJtfr5tc/cSdgauSki9xOz&#10;gR+VLawvHvatt2k0FJFULY4mJLx0NmkkYgstDaFLYlBwUH5fW/V3RTdQS19swFYGGFbAceOVW6at&#10;+CUUKEUqMe9p1802rrPfK3aV6O7D9setJ/7Y/o522boStHwmREGOmYo2QaTSBMD9j2ks0Rp3sz0v&#10;qUWTbIdP6qc/cYlpaLXWr0fUcdjTCrN7ZHx+jWQZ0i0Dq38xL3t89Q+StY2KcMeqIjFK1Ra45hMr&#10;t8ZzXXqDaB2zHXIEeSEGeT27xn3hJNYcS2n3NOJrc0Rma0jZrKVMuomt2sAErIxGr1fUuy7XIHfs&#10;sF4xQAVq6l6HjU+uxXTyxGxt0H8kVDTUhGSfex1/dhblYfamj48TBw027rZE1xS6W6PYu8BTqPlR&#10;ZMCEk4o6iYzSWEhvXWYHfku1AQIzxca/dXOcPLuR472dNM/XAUWoB1tx943ivG8V43ivG8V43itZ&#10;WS3LrzrZTktxa+PG8V43iunGy8ZdXnoSRG2/mJ8bxXjeK8bxXjeK8bxWlgXbdtH7OqFFW49gfjeK&#10;0zC7btoPZvO1Q4pqNiJyCAQnxvFdOfl4y6tuzawMt42ReN4rpWRNuWXNPA6aSY9qn/fNUyJe3xvF&#10;dLPF3k3U/ZzxxdxtTjRzD+eHjeK6eyXn5dJ9/bMxA4jMvhZCxrYKNav2+RDqo430MRcCnsO9YcXo&#10;TqGVEN2xl3WTHjzY3g0jw9cZesXpYiczrmqUhBqlOQ8iG20JmidpoW0fZAjtBcZQwyI2vWLsJwst&#10;oqt7MtmUIkC1vURKGOSIloxblQsa104cRUjKg4gMj6D7M2mJCM9F6OSIiWxcw4KR6nCkW60ExUTS&#10;xLy8AUgKmNASOU408k+n5i6EUKMRaSbpKSe0vRPkc4kVtOMU4xOFUq4yoOX7IsSzaYj2z1KVNJ5Z&#10;J5ZaAYsjlRDHXBGWDIeREcGdlS2ZX09MWgxykGkQbdNb/bmQkr+3MhJUXo5IiJbF1N2AzRT2TYQI&#10;HABKKdfTMlM26dFrW/epAGHT0xezGkf49NHF9s/R3Yftj1pP/bH9Hqcd+7gwrMIka6th+1Bdf2lm&#10;6ev7SzdRX9pZuoqPKEUTXT9fF72sjc0mvrbjBbZ3b1trWhM621rbc9aOqaCBQblagKX9fppIvs9r&#10;62zwb2dgetma0JkdjRS2AZoNTyA6Y7ZgndyPUMNYGd7UZ0vMsIma2Gp3OQbdXqJ888dbKqhzOWE8&#10;SCxP9Qj9TbQtbmN1gevbUyKUlhm77UJFc71NPrtyRUogAOKxuH2hvaGoNWhOVVzFy53fRx++rTBy&#10;cebD9aGpi9vDLdNtJBIFPjqHezU6/Nkd9hF0do/X3fl0j5X5dI+V+XSPlfl0j5X5dI+UVlZYRl1G&#10;ZYWnRf8Al0j5X5dI+Umkql0YVegJj6wgwR+XSPlfl0j5X5dI+V+XSPlfl0j5RIyDLpo17FS0zVrk&#10;x/LpHyiVj2VTZp2jmCYkzG/l0j5SbSyYRpV2GrFMifGX5dI+UlGsbFBjKOyMkUpV+XSPlfl0j5SZ&#10;SSURRZ2qlpmrXBj+XSPlFzCMWUGH+WG7D9setJ/7Y/o7HTFZSg28SEXrUaB9RX98SOr++JHVqfn7&#10;m2awkNv3kN+hPHg81H6BNmEGtTKS377QYO7c2+kwjNZhGsmf6tHWqyTpWbnIY9SBhZGMbNdIM1u/&#10;zZlBvbSloc9TJrd1hxqB9ZFr3zymnH1Jeuja7D7S5pvjnuBZEhlRGfpC2Uebp+mc3wPMwHR4oVid&#10;gv1PM6dgJlRA9RHygPYqbC7Qwac2oOHuwgDKLRHPeNws2TihShoGoNTcgF0MVrZ5TGUMS44wQi3B&#10;4i2NbufiYA4EZxYgdQ72BODa45a3KshDZfUqtVidQqaQq9Sjkp37K7Y5lqyE8U2fgZtBMA+3mZTp&#10;xOY9kID7IUusGJcucZ5sL9J835aaNrcgdjc9pQcHMid2DVVDLYcyEz8fov8AHpul2I1IO+5b7QU9&#10;GCkhXpcvYlI6aDHxeU3p7FHEma3hD9JJmZDsEk3/APCbU5FvayUjfR2TOQuWhg9CRaKlxogMFNti&#10;ZMu16cYHEmappdfTbsP2x60n/tj+i9P71fVB/sf9nSlfsnm37yG+tftK2epHpvYOQV2fk3UgwOgh&#10;qvRUopGwkchYWdPnqC+73S7u3HXBur2V6xo07UGJV3SMaqlKxzndJfqYcJYIBcwIUG+jYxob1Uaj&#10;YOapt1IPUzHLbfuCT22BuG06sdeRNSkbOr4kC+2yn6nnfdzdLgPWD2M5IR2GVENtsmSZpjM17DCQ&#10;AIw1waylZkKddetVHZSpbxQZMC30n0C5K56gZuHIvSxhRhQ6h3s0YRN4kzOvtlYnAq9fccmR0Wn7&#10;YpqC2XSJMnGcfA1tIdOBkRPufM2UhANhI0vmTSYYNpUGSSYawY4oN4gC/QAaJC3++UY8TgtSjly5&#10;cRYKGpodxFI9p7bnmxrYZkXolmZOycWztRIc40BLV+3W+GtZGV9ZFnayOhANOqp+XBbZMqZ0gxEZ&#10;RlkkEHu4sI+mUhDZ01kqYyNqEl20nIonl6mdprbqbYxIgao3BfZUovHEx3Ir4xC5b5JxibQZLR33&#10;GL2baTXZsEQ+xZpyo/Mmfl4aOmrzxnI2KsQl07EZQmeWHMfmJKZMNC9pOW8ytALdFRpivEozVLMO&#10;v9jZPzKlfJqVYnU7NolA6/J1P4bvrvgju9jfp1A655wJRdbXorSGbRz2c19zQbt04yPU7Kp24bHZ&#10;5O01TiFuqKbiwAwfbOfLRHquknM7ZbItSa0dhrIFGtCcmecLHA0Zbs42WPNsafdYP+8Oyib0Rm+l&#10;Ci3QNYb4FgdPvGm3VZNpxMZC603tYMr5nyrR0Mo9tFFXZvsATj/lmwHXO1Ojb9tuP0sNkMhnhjVE&#10;l5ILnDaqTYxtxHrmCWzGJZHr1m2nJ2MHrb/dV2rQjc5GTLYuAsyGvduf04JB2SB/SdmyIA69ZoSL&#10;ukDs+m/IGKuykPri2Lv+TwvkxLOM02tur0uwztSgSD6rxj79ScvFFhiPIqXsXZwVvVfB3WCiQk2R&#10;2TbMSyXEs3cgu1JPqzns5JUkJSzS1tSE7F6uEy2aI1BodSPSp63MqiQzTRrZp0E+9rSvDsuf1N7M&#10;lEoiZKJ2H6rmbMqJupeTxvKmFO6aY8l0i/Eb3gLpAMG2D1PFKnbxqZf57M7r7l5KOcybDagJMrGS&#10;UQ9jD6vKqJp1NlhpgPwJN9TE0E6XaqJoO5I9P7BpvSKzSEKtUc4gOCW7yScUMwNyztOWykHGsb7Z&#10;RtESklJNuDrAiwm9Zew15ioTIWdOqN2NsokOM1vM2zC1kJqY1yQffZQyLji2DhQ8Zdu1ZsK26nju&#10;xU2Qa/UTDqTyVmFHfX5KXZdNBAutrh2LMIktaMzrpxxggW+TwOBsdmFE6bEjXYcXWhsFZFNax5nj&#10;JyRep9JnTpTe06Neu2YzZvQYSWm7tEfBQ6wdgrTFGtCfKklmUejuw/bHrSf+2P6L5igwLdD1QN9l&#10;+j3uM9dxnrpSueP0TxggOO3EbwnBdRrtU0CthWyGEcK9G5QK3la93O1CavnVP3W3f7yU3t817zf2&#10;AxgfpAb+98lsKOmMnBMma8AcooNhygdXGvwtlM5jbtg+iB6mGK7Ia79YEhZASsW2vXW7ACK07YVR&#10;pkLK/N1NHH1POq7m6W4esHsDf6Q1Bf8AVg/hyH/jyF9iNUJgk1DIBqUtMSLa1Tpyj1GYUOod7NDc&#10;UOY5Qi7XuYLl4T5u4ykySXpxEvMCUZ1Dxvs7LYY6OdeDZ+P2BtFQYFhabBwoUKCDmkTxJapMkN2r&#10;taVGRe4L13ii+3IhGHcYF6bE6BQyabJFWkRJaZOg0xM6mcNEBqwKoNoiZfj42M5ipkc6rSkzs4xs&#10;U1EEXKvi6eK69so2EiFWyXiUjEqRL6Lrar57lIhDkdK4iaUmIXgtIiSwyediku9IRBRjxka+ARIV&#10;aaM0wzxam3SzYcIjCWlBSTYZIRzSslUYoYmM+r1KDiIziaXbaxOWrWFWSH4ggGKiKo8xXRlFIOty&#10;k0howth19jdGXIAMvqmNcRC94HUef0n1vL/HFRF/e4aTnCX9Q1ThYjgQgdR6K2UKOPfym36Vq+gt&#10;IKIiv0uXYAoDQUoCAgRnUIvg2RFFad9yMZXVxxJQ919afUHGPcA9yX2KtTLpoHF6hbHl4j6VZiwQ&#10;Vz2EJMLCbRt+23oyISux19w4ZSCtbescalh0AK0v3YRstNbf7qu5fzoqxOTDO9z3ym36Uwuv2f2b&#10;YJLkvAme/mp4Bg9u3Xd/WzqbLgRNRpPC7bUeh1igZEtjuHrqM/6JE+RlqYIVJ4AD1DFdQoMR2GDT&#10;b4jQO3dbjXHV7ghWwblKtA3NPe1KffRntc0vzaOut1l4JGCr0Yv5O8Wq9G8K2CCxhivBPPghjs/1&#10;nocjm28esySWeJkSNGzLnaJiVLwP+Tzb2p8HEvd4ccMweIW5bWXh4lrsDqW8tpbOjNEJB3aSD502&#10;YViEn7Cn4QE3X1ubzJm6cu+b9u+OycKUfH+Vvcl++2t7IxKBtc0qg56E0Xa7/wChLUh+4PtLwHoj&#10;XtABA7clBEQ5ZDfIflGr6ITiQljD05JYX4obV0/9lgZvtbf7qqlkzOadksfyW7R0oX9OrmtERfqL&#10;5YAH9QRIDCbiWH0HDUiJ180x/AAd1BXo7sP2x60n/tj+j1IkHllCvaVqN6miFEkI1fnu6e6vz3dP&#10;dW1bqaoMRQjj090IFtOvaIoDshTJH1HrpEUhdSBbFreA6+taUEEupMELRrIIdQkWbumtlXr+WCw6&#10;gvGsp1azHKgN1C4CC8loKdSkKdlbJ2TAiEULkvuRXJ0gU/tFVuq3p1nVT0dtRa1m7DxuVvHFAbPc&#10;fU28fU86yI9xynD1g9gb/SGoL/qwUH9oX2BKhW4HxFP73YxfKOS5hQ6oJxjHy/loWFoAmLvt1LaC&#10;EoWrk8Jn9toPAGvPX66TUOhvLjo9slI5Vtxj09L7K2o0sG8KP2xbF9fa5kMqyeeu2ZHAIQmOxNWq&#10;J0oSzGhLJAZP7bMrA8acT/YWQkFysNXM4F/AXXrscPE1p6hcnWlTOogsMBWyCIZlNKKLazW25til&#10;5MQe2HvovZWxnQEvGKade7d9e5A7DV7KNkqM1INA5bEwU1HR6eliVasUim1+kkUxWyzVapF+/u46&#10;YZDBGGSIgywcFI9PS2mxLbvEJ65NNaxE09njoL7YFAF1nLdYDsC2vkAaDKknosymRUdHtVm5uphM&#10;K8C+2S7Z2FeB862rwwduT6NT089t5oEJIEzVI9kkznbno37x7w4+vNJGJ9bJNfxxLouIpz7em0L2&#10;qhTMibkkqHjwRWB1pgRsypfduxHW9KNfziT6cJUsm2O1dSKTuw6tzkQZAOgo9d8ds8WocbRdeEpn&#10;ImO3yGTzYoPbPFc/lfDvTrGB6GXbvcxFWQLp1rLjOOihDFcvDsFLZ9THjNMlh5yB5P7dJNhdTsI3&#10;diDK7YRAh6Vw8BfPvbbnCPVrvnaoZJbhmWdJ/YStgWjiZtNkMBg0323TEztwzHlJRDqcWx579kba&#10;LZ2oNwkRapbmICraSdevGdET3IkpJlBJqN+xbVsth80dwrzYEfaqbUjo8j680bon1poj09MfUlBS&#10;PT0tpsSV7KTt10y9NVTtG2Ck+leNzrxiZOCLuT2cpaR1jo9qT3N0roWzT17PwoJsbgXhLNb8AuIX&#10;o/0dojJudIuCv6J+zitXbJudHSCvo7EdbsYNnTDyX6MefqBVf9o3uXr+0b3L1G3oxtgK+VWuLWbF&#10;vV4xW2qHrhT315ITpEtq4mN/Tc6tpG6tog0+beGLuMszHSBbRsp90yWkqZ+sNfdkjWtNXwj+ynSC&#10;bSxAhNdIjtazRfcTpEdqwePrqdILtADutGHpXtjrMbV/qfNhwiMZ8y7Qqi09g7F8+4OdarGjODjW&#10;Rfi5NdeT2FdxnEeQhHcYNu4SevwWX4+QlM+t8zeL3Z9GjBLKGpjxzbzwXjzQV07cMj9s0h/kSZlh&#10;adFzi6WojKJWRkY00jq031C67aJ15G2Y5k26jq1f+QBklkwc8GUe2XNaHQ/ZwVclE6HSSdJ9W0Ay&#10;dRIxpGqbjB/x53//2gAIAQICBj8A/wDoSnsMTiM6S1SCRkQKZenHivFHojJ/7wx8JfH3ovoyYrJe&#10;yH0Io/xnHwl3cH0csfPQ48dzde88I/3BxZxbXJNIbhZC/NZGppKBdOiNKesa1r2Up2/vk9pkgkWO&#10;gOsowWhpQ6iKUNRTPOop/ghba0jaWR8lRFLMx45KoJOWeQwIdxgkt3YVCyIyEipFQGAJFQRXhUH/&#10;AKMfZInl00roVmpWtK6QaVoaV40ODFKpVlNCCCCD3EHMH9yMu3Wk1wqmhMcTuAeNCVUgGmdDihyI&#10;wku4W0sCyeqZI3QNlXwlgAcs8uzCncrWW3D1082N49VKVprArSorThUfua21pG0sj5KiKWZjxyVQ&#10;Scs8hgQ7jBJbuwqFkRkJFSKgMASKgivCoP8A0QX9zaTRwEAiRonWMhvVIcqFIaopnnXL9xoMCS6g&#10;kiUmlXRlFczSpAFaA5eY/uNj0zuryRwXPO1NEVWQcu3llXSXSRRVowDVD4SQKGhH9c3D8bbf+0xf&#10;dM7U8kkFtydLSlWkPMt4pW1FEjU0aQgUQeEAGpqT+8g/gn+evurCLuhc/bSU/wC7+9afe92gWez2&#10;9KaJFV43nmBVFZGBDBEEjnLwtyyeIrfT9K2drHdWLPIr28UUbF7VnS4gZo1DE0Eq6K/fVSoyHkW3&#10;t0aSRyAqqCzMTkAAKkk9gAqcCePZbgKc6Mqo3vo7K49BUHE10dse2jgV2YzkRE6FLURG+EctSilU&#10;KkkVYccBEBJJoAMySeAA78C6t9mudDcNaiNiO/RIVeh7Dpz7MGw3u1ltJgK6JUaNqHgQGAqp7CKg&#10;9hxJF09Zy3jQgFxEuoqGJAJ8xIOJ9v2zbJ5pbVzHMAhAjkXijuaIrinqltXcMC73/bZ7aEkDmMlY&#10;6ngC66kBNDQEgnsGIdm2eFp7m4YKiKOJ7STwCqKszGgVQWJABxZr09ayblvZuU9oliMhHKaGYuiR&#10;aggiSQRgOyc1jmSobQsX94rKWz5+rl81dOvRp16e/TrWv2Qwuxz9P3dvam1sFF67LySsclsUkppr&#10;pm0qEz4uvHDW+wWU146ULCGN5NAOQLlQQgJBALEA9+OYdmnpSuWgn7UPqr5qV82HsNzhe3njNGjk&#10;RkdT51YAj5nki2+wjMs8zBI0UVZ3Y0VQO0k5AYg2q82y4S5uQTFFymLuFoGKqoJIWoqeA7cG8m2a&#10;50AVOlA7AUr6iFnyHHw5duCjggg0IORBHEEd+EstuheeaQ0SONWd2PcqqCxPmAx7T+pbnTStNI1/&#10;i9Wuvm0182Hs72J4ZYzR0dSjqR2MrAMp8xAOH3XZtvmubaMsrSIlUUqAzAnsIUgnzEY9v2Ta554D&#10;wkC6Ubv0s5VXp26SaduFg6isprNnrp5iEK9OOh/VanbpJplXjiPZNoQgZGaUiqQx1oXfh6FWoLt4&#10;R2kbba/J/ttxdAQuLmVS8jPICoVnBYohYajpjVF82WP1Pu1s9vdHT8E4o/j9XL66opi3tb/a7mOW&#10;6YpChiYtIwFSqKKliBmaDIZnC7pv+3S2tuzBQ76aamBIUgMSCQDkQDke44W/3/bp7SF3EavIhVS5&#10;VmCg95VGNO4HyLf7/t09pC7iNXkQqpcqzBQe8qjGncD5NmtbuNZYpLy3V0dQysplUFWUghgRkQQQ&#10;Rxxafr/ZIH9t5vL5NjavTk8vVq1aKffVpStc60pn7De7XDarJUaptvhVR3eOASMh7mypxJHHD9V/&#10;JqckTmm3STnRTRgVL28hZm1UqwTW6yDKPSaK2C3T23z3aqaF0Q8sHuMhogPmLVx7bve13EEI4yFN&#10;Ua50Gp01KlTw1EV7MJtezQPc3EgYrGgqxCgs1B5lBJ8wx+xLr8UcfsS6/FHBvtk22e6hV2QvGmpQ&#10;601KSOBFRUecd+CrChGRB4g9xxKenbGa8EGnmcpC2jXq06u7VpanoOJNt3CMxTwsUdG9ZWHFSOwg&#10;5EcQcjnhbu02a5MbAEFkEdQcwQJChIIzBpQjAt+oLKazZvV5qMoanEoxGlx51JGNm/DH8lJjb/zF&#10;fy8+LvqLrG3Z7ia3kNna6pEdG0Fo5ZNDI2tmoEibIA/CAsdKybpu21XFvbxAF5HQhVBIUVPZViAP&#10;ORhodgsp7xkpq5MbOFrw1FQQoPZqIrgyts09AK5aGPvKrlifMBXD2O4RPBNEdLxyKUdSOxlYAg+Y&#10;jB3DYdunu4AxQvGhZQ4AJWveAwNPOMDctn2qea3bNZNOlXGYqhcrrFQRVKiuXHB2tIXa5DmPlKpZ&#10;9YJUoFWpLVBFBXPHtK7Lc6aVoVCv9oWD182mvmw9jucMlvNGaNHIjI6nzqwBHvjyWqOAVM0YIOYI&#10;LrUEdoOINw37ZLd47iQxrybK1c6gpbMMEAFB3nPswLK72mK2STItNt0GgV7SYRIy/ZAeE51AFR/f&#10;vof4O3XltNCr64jFKVCTQMxLAamXUmplKvqTQqEMsMKl3YgKoBJJOQAAzJJyAGZx7RHstyF40ZAj&#10;d/qOVf3tNezjhtv3e3ktZ04xyoyMO40YA0PYeB4jCWdlE80shoiIpd2J7FVQWY+YAnAnXZbjSRWh&#10;ChvtCwYHzUr5sXW83G3NawWkckr88iNysSF2CRE8wmgOmqBScg2N1i2nZ7jd2uBbFhAQDEIjOKtV&#10;TUOZMu7Se/G6X91A1rJNdTO0L+vEzSMTG1KeJSaHLiMNH09YTXenJjGhKKTwDPki17NTCuDe7jtF&#10;wkSglmVOYFA4luWX0qPqmoPP5P7y/q+b2DTr5+n4PTXTq1d2rL05YW+sdnuGicVVmUR6gcwQJCpK&#10;kcGAoew4O373bS2k4FdEqMjUPAgMBVT2MKg9hwbTYrOa8kUVKwxtIVHe2kHSPO1BjmfqaelK/SVp&#10;Svq69VfNStcqVw1husEltOnrRyo0br3VVgCK8RlmMxjc/wA6X8iuGtLKNppZJGVERS7sxY0CqoJY&#10;nsABOLLZ/lK6NvL1tvCiKRBGC7IoVWeOae3dCyACTxOjsK6R6q2zb/tU+1WlsHW3SUE62cgyOZAB&#10;GzEKvhQkIoGZqSfJH1311FHczNClxI0yc2OFZacuOOEgq0h1ohZlY831Cq0J9ik2qYRcKtZ2pjoC&#10;PpRMWoOPqdnCtMWW6/J/FbrdzTNzuSrQMkax5rJb0RV1OykScvxFG0ufFh962vb5p7SPXqlRaoug&#10;Vep7NIzPcPI+9bXt809pHr1SotUXQKvU9mkZnuHkF9s21XE0DerJo0I3nRnKhx51JxskfUNjNaa5&#10;2CmRCEYiKSoV80Yjt0saYsPzFfy8/kg3FUSUwSJJokUMj6WDaHVgVZWpRgQQQSCMRdZdH2UFu0CR&#10;3YMEMcbPbyKOar8tRUxqwkavqctxxJ8l71FvVulxa2aCJElQOjTS5k6WBRuVGMweBlRgKiovINht&#10;4be0sj7MghjjjVmiJ5rkRgKxMpcBsyUVM6AALeWGz3LRMAVZk5YYHgV5hQsDxBFRShrmMC16gs5r&#10;ORhVRKjLqHCqkijCuVVJFcJa2kbSyyEKqIpZmY8AqqCST2ACpwJk2W4AOfiCK3vqzBh6CAcCDfrK&#10;ezZvVE0bx6h3qWADDzqSMDqbr2BjBOv9HtSzxFlPCeRo2SRQf9kgK6h42qpUGXcdx2m5hghUs7tG&#10;QqqOJJ7APKvWfykgHUnOWCVtEMEVKh7jMFnK0bQSEQGjqzGiNtthtzSwgka4LG3WEjhksjxOR2fe&#10;+HZSmJN06QEVrdKKcyCMQvHIQSq3NuAoYMfpioZgDy5CBi42DeE5dxbOVYdh7VdSQKo6kOhoKqwN&#10;MWH5vtn3EWDc3WqDa7ZhzpRk0h48mGuRcj1mzESkMasUVr236K2W4O2LyeSUEkq5wRGSjyM7t8KZ&#10;K1Y0NQKAAB7W4UpJGxVlPFWUkMD5wQQcLfbTtNxLC4qr6NCMOFUaQqHFe1SRhY+obGa011CmRCEY&#10;jiFfNGI7dLGmE2vZoHubiQMVjQVYhQWag8ygk+YY/UC7XcG8CCQxCNiyoxIDtTJVJBAZiBXKuG3D&#10;c9puI4UBLOFDhQOLNyy2lR2s1AO/CSnPSwPzDXFtY7r0/dbVGl5HIJpyCjMIbhRGKKPEQxYZ8EOG&#10;PT+3z3ioaM0UbMimlaM4GhSRmAzAkYM0my3BC/UhXb3lRmY+8Dhra5Ro5EJVlYFWUjiGU0II7QRU&#10;e62n9K+JXHk3b9F+JW/7xwiAsT2AVOHvjZzCGMamcxuEA7yxAGD+Cf56+UYGBi3j+otl/hkkP71m&#10;3G4ULemIzsp4td3OlYoyDxMQMaOoB8MbtwqcX/R24yFmmJu4SxzL5LcLU5ksNEgH1srUzJxebVEm&#10;m2lbn2+RpyZSSFWvERtqirnmhxuu+XCB7m1WCOIkA8sTc0uy14M3LVQwoQuta0YjF5tdnFDZxWk0&#10;kaxPDrZlRyA0jMakuBqrHoWhGmvrGXqyRpNov2tln+DZo2VhIKBanUEnX1ASWCyLmSK4n+UTd0Es&#10;4kdLcsC3KSMDmSqADWR2LKCAWUIdObkYZ+ntjaGzRjoWa0uZJJFByMjAoF1AV0oFK6ipd6BsSX29&#10;2DWW4QxzNGHRleG5iWtYy4VuTNpXUDkVahJeMON4/Awfdvifpfou0gaS3ZufNIrFOc51SBI42jq6&#10;uxMkjsdUmoFTQs247V1LaQrLCFWWNNXKmhmDioR2ZxQoyv42pVCCCaDdf1NFFctA1xZjnByvLWdS&#10;H8DodZES9tKMwpiDfNphimklukgKzByoVop5CRodDqrEAM6UJyrSll+uLeCD2LnaOSJBq53K1atc&#10;j8OUtKU4mtcqQf8ALto/KWWLy36WsDuNxfJGoiCyuAY2YhzHF4noHYesunUTXiCJ77ptpoCfFEtl&#10;cp4a1IR9TMDTIFhIM81Y0xa9YNA0F3A0NNaaJhFOPFBKOIKOytpPqOHApqauNj/Prb8quItxS3W4&#10;3C71R26tkNKaWkZ3Hi5aFk8CkFmZRlmwQdU2lu9lI41mBJEliU5VTVI4cL62hhqbMBxlS1+ULaFV&#10;XldYpylNMqyIWimyFCw0lGbi4ZPqcHrWa0a63C6gW4cRqXmZZaG3t46AlVIZDJQeuzM+oIoX2l9i&#10;Btq/efZboHTXslrXXT6YqVrny+zEXygQwez3lvHby+JdMphnMamGXIHVGZFYBs0KuopqINyLinL9&#10;sn1aqadPJgrqrlSla1ypxw1l0VZWy2EB0I06SFpFXwgqsckaxxn6RRVgoBJWpUXVzuFusUuiZWUZ&#10;iK6gXWkkbGrAGqN2Nod4ySCS0PS1nDE8O7XMKyu4fmIAGUaCrqv0x9ZWxYWuz28E63UcjsZhISCj&#10;KBp0SJka51riDqPc4o4ZpJLdCsQYJSNlUEa2ZqkDPPjhuqtxhE8sR5VumQZ5Jc9CuQdAKoWcgHwI&#10;aBjQFNj3K1t7eFJ1mBiEmslUkQKxeRlIpISaKCSARQVGLP8A5jF8Wu/JZ/8AMYvi135Nj/Prb8qu&#10;On/07/7PyblsdyxaGxlieKtTpFwJC6KeGkNFroODOx+mxddGr8HZi9uWYKSNNvGzymNTmQSoESnP&#10;SSCa0xa9L9AbMZnEQbUsErW8EdWVUVIQoaQkFjVwFFCyvrybpnrnaTGs0blJxbyxxsQCWjmWTUlG&#10;TUFIKiqhCrF9Q/WvTUEZjaI3EEUmooqXCywutFZWAV1k0DUKKFrUcYNh2Ta7KSec0HhuNKqPWdzz&#10;/CiDNj7wqSAUgRo5t5uUpEgUhFyo9wyFmKxKwIjRmYu1FqwWRhddJXj+DcVM0Vf/ADEQJcDs+Ei1&#10;Fj3xKBi7EKabe+/pUVKAASk8xQBkNMwkAXKiacqEVl6p3BKTzRteOCM2aUKlpESMwGBiFD6rSPwz&#10;xffKh1NpnnE8giaTMI4HNnuTUU1kuAjVqmmQ0qVIdOk7WCKzjchGnV5JJVBoGYB0VA4z0AFl4cw4&#10;venuqLNEuIgvNjU+EhqhLi3LVeNkYEZlih01Zg9MWfT9wdTWd5LFq4agqSBXA7Ay0YenG13SAFor&#10;SNwDwJW5mIB82WLvrG/hhjuLf2nSkYcRnkxh1qGdmzOTUYZcKYuemtws7SKG6ChmjWYONEiyDTql&#10;ZeKAGqnKvbni+27pPbf1lc3/ACSF0yyaOTzc+XDRmDc3M6lppGeBPufTTz25NWjSyuY2C1qRG+py&#10;CBkpcSecE54susFiMd1FLHHVl0SGGZHblyKRq1I4UgN97JkFKscTfn035K3xLsnRdjbvaWZMIkl1&#10;6XMfhPKSJo1SJSNKZtqUBgFB0if5Td1gM9/fLNcEoheVYdTFYYV46piNWVNRdFJ0rXHtFrsIS1BN&#10;IWtLpmK1NNUoZSXp9MqqtRXRSoI62e1a0vrWFZ0Ei0lRQ1JreQkKWUeMrUDxKrgAMwOLT8NF92uL&#10;C06ctXu5Irgu6oVBVTGwqdTLlU0wsA2l49X00kkKKB3kmTs7hUnsBOP7s7lMss5t4rRO3mSkqX0A&#10;0OmNQ7KSAVVFr4qDEvyjbpFzLibmmE6dbRQQllcxKKtzJXRwaDWUVVTJ21GbZ9iMNorHTHJaXMjs&#10;tcuY4KjUR9QqgVpVqVw/UF/YtZ7hbwSzxrIrCWGWDUZIwWVWMcwQgAihDI5GpRTdN/dFa6WRIFY5&#10;skZXW2nu5jEaj26AK8cTwRwwWqQysnszwliArEBZGZhIWI9YqUBOaqoyw3UqyS7XeNDayuisUYGd&#10;o45IGz1aSJW8JowousAhgN4/Awfdvi+6aUlVudyueYwpVYkkkklIrlURo2mv01BQk0Nn0p0nYxG4&#10;aMOkbAiGKEEoJHCFXkeR1b6YMxDu71oGg23rOCD2adwnPhV0eIuQFZlLurxqfWoFcLVhrI0m26v2&#10;aIQxXrtFOiKFjE4XWjgDINMocsKCrRl8yzY2/dN8Cm1trZpZAyhhSOV3FFORbUBoHHXppnTDSbZY&#10;WqWYJ0xyiVpStRQtIsqqHoPpU0ipqHoCE61ij0SwxxXUJNC0et0SaEtQVFCymlAXRG7MXQ6asDuN&#10;zexCNYgJHoVcMG5cQLvQahQFfWrXKhE93020sNfFELK5TLtCvrZlPcW1gdqnEXWUtube7tBbSgSK&#10;UmSO4ZI3t5AQCCryqWVgCrIaUJYNuf50v5FcW2/QR85rS5WUR1069ElSmoBqaxVa6WpWtDwwl3t3&#10;ThjhbxKBY3Ta1OYqzPUgjgVCVBqOw4utr682p9uuJNcMkckUiLq0q0dzAJaNRWYFRrYq6MCxHFom&#10;4qSD7xp5IuiOqpkt5+RHBNDK/J5hi08uWCQkKx1IsgUHUrihQoAWeXpzdnjrmiXESyA+YyxtHQec&#10;RN6O3CnfYQ1vIdKXERLwseOnVRWRiASFkVSQCVBAJxuX6f8AkB5Ny/T/AMgMA7sgktLCP2h0Iqsj&#10;BlWONh2qWOtgahlQoRRsP0r0hbQySWoCzSzBiiOVBEcSRumcYI1MxK6qpootSvTXVFpDFdtqkt3h&#10;VuWzRqWZdMjSMkioGZXDkEBh4TTVYfmK/l5/LedEbpSQ2ZbSjH17W4qGSnGiyaw2eQkUZZYvum56&#10;k2srKhIzeM+KJ6fXxsre/jnOBHfcnUQcib269UEEGphqoIoKpCeGZxd9Zb1Hz1s3WOBXGpTOw1vI&#10;1eLRqU01B8Umv1lU4msej9mcWkDlBLLa3EjzaCQWABRUjY5qKFyADqWpUXO29aba1lcBjG4aJ10v&#10;p1R3FvzRqWleGpiCrIxKNnvdxeqpvrLlwpX1kVmmExUHMVaNFLUqB4ctRBuW23ZIbjbUZ+S0cMtx&#10;rhDHRJKYZuYkmmhYFUVSPVI8Tbda7jYrZ3G3yTNIAzFHZuWF8DANGV0MGVmfiMxmMSb7u0UUMqXE&#10;kIWEOF0okTA+N3Naua50oBli76fvLK0SK7jaNmRZg4DcSuqZhX0gjzeTadsvBqhnvLdHHejSqGX3&#10;xUe/jbtkt2KxXsztLQ01CBUKoe9S8gcg/TIp7PJZ2kTNyb9ZIJVGYYctpIyQcvDIimvELqpxIO37&#10;nGAHubYq9O0xSGjHvOmQLXuUDsGLD832z7iLA+T2WGJbWxtZ50kUPzmdrqMkOS5Qj+kMBRAaKueR&#10;re9MbdZ2ssNtydLSLMXPMt4pTq0yquTSECijICtTni/6q3+JJYLRudySKxtcXDuyAq1dUcYV20mt&#10;W0aqioM+ydF7Q7Q2rmNriS2nlMrrk3LC6UEYaqhjrL01AqDTF9snX+0m2ePQkgMckcciyBikkPNq&#10;ySIyGtGYodDBhq0hNilbW1nJfQlhwblwzpqH2QFew55gYTbtktYrjdLpBI7OCESNSVjMugq8hNHC&#10;LrXSoJrQgE9M9SW8Mc0kbPDJAHUMYxqZHR3kzKVYMrKBoIKmoIvLPbUEVvOI50QUovNWrhQOC8wO&#10;VXLSCAMgMWf/ADGL4td4u9h6M2r9ZzTyCY/BzSiOiaDWOHS3iotWMgHhpTtxH/eHpuWa0d1EnLsr&#10;hJESviMZ1MCQDXS6tqoAGWpOLDrG3jVJ3l9mmYUBkBjZ4S3eUEUihqV0kKTRUA9ztP6V8SuPJu36&#10;L8St/wB4IRASTwAFT8zA9h264kB7eU4X7ZgF/hwDJbx24P8A4kq/OTWf4MA7juEad4jjZ/4WMfzs&#10;VvZ55z9kqL8xVJ/0sDlbfG5HbIWk+7Zh/BjTZW8cI+sRV+5AxuP4E/PGD+Cf56+UYHkK/UQRD7pv&#10;8f71bS2uF1Wtp/SZ6ioKREFUIOREkhRGH1JY0NML071vudvAbdxLyGvo7dwxQhWdDIreo5K6hwao&#10;44g37Zd4tYrm3JKN+tYiM1KsCOdQqykqwORBIOLbrXaisrWOkl0KsslrPpo4YHxqrmNkK1Gh3YZE&#10;nG477HctHFbRxxPCoFJjMXZS9QaCPlErpoxY+sF1K8om6PubloHZYZg9o4dVZtDhmfUmoHVQaiuo&#10;5k1wbDcNkn2naaq0pzl5hBBQTTIOWiBgGWOgq4BLMQtG2e1dRc7fLMmlhUATM00TsFoSjMzjjU6G&#10;AIoKSbTvmy2sEyNTOO50vnQNG3O0ujfSspIPpwbnctmgtLW+WSGOZorhNRKEEx65vEVBqG0laimd&#10;CMbx+Bg+7fG+fn1z+VbG8fgYPu3xvn59c/lWxDcbehmSC8hmcoNQERhnjD5V8OqVBXh4ga4SeeJ0&#10;SSuhmUhW001aSRRtNRWlaVFeIxB/y7aPylliXqrYrQXe4zrdTMg9eR4JJY4oajxaaRhgg8RLtpBZ&#10;hVdt2iOOSeRwBAlqDSp4HVV1UD1mdxpWrFgBUOu5FWuA1pzSgohk1rrKg5hS1SoPAU8mx/n1t+VX&#10;Fjv+xwtctYc1Zo0BZ+XLoIkVBXUEKEPpq1GDUKoxWPZ9ntJJJXYAnQwWME0LyMRREXtLEdwqaDFj&#10;0qJNckj28KVrqaO1QF5OJ4ERhqk5yDjxFluvRqRXF7BZxRpFISVM1uqxyxNoZWDNobl1Zc2Rm8Jw&#10;duu9mtorhSVMbQ3SuGBoRpM2qoJApTtGH6U6q2uHbk3COOUfBzJKYlm1KQskraQzxEHUlSuYoCDj&#10;cfzi7+LQ+Tcfzi7+LQ42QsaD2uIe+WoPmkgY2e/jiZoQk0ZcCoDloyFNOBI9WtNVDprQ0s4ruNom&#10;MsLAOpUlWdSrUIBoRmDwIzGNnQHIzzEjsqI0ofeqfmnyQXnT0bXSxTw3ZCAszQGGZNaqM2pzlY0B&#10;IQMxyUkRbTttvIELKJZihEcKV8TuxAUEKCVWupyNKgk4s/8AmMXxa78mx/n1t+VXGw+yRPLp9tro&#10;VmpX2SldINK0NK8aHAt9q2y5nY/UwyaRw9ZioVQKipYgCoqc8XW6dTzKszj2i6ZTVUCrpjgU1o7A&#10;kgU9eWQqpYaSRv26kRDdZblSTwV7kl41r2AyaIwfOK0GeIb7p7bYb3bnT4SRo5neGUMaiTlyKFjZ&#10;SpRioGrUpNQKmDZdjt7lgCTohuSFA4lm52lQO9iBXLjiG9ngU3cqx20UMAamTMVVQ7MaszsTVqVJ&#10;OQxJvN3Cb3eboBWEali8hBKwRkKSkEdNUr/TEasyYkE++71DPLcXDVYmJ6AcFVRpoqIoCqoyAAxb&#10;bzZHTPaSpItfqkYGhHcaaWBGYJBGOn9+2/72JopXNQG9jmANwn4RSqACvhYOKE4sOhLAhQKXM6rQ&#10;BVWsdvHQcB98cqQKARMBSmL7pNpNE0Tzo4FNQiuU8MgHb4jIor2pnkRiTZ96tnjkRiFbSSkq1yeN&#10;qUdWGYoag+FgGBAvuq96ie2S6RIoEkGlnQNreUqwBVahBGTTUNbU06SY95siGhmvpOWw4MiRuiNn&#10;9Uqhvf4Dhiw/MV/Lz4vrK1GqSV72NRXizxKFHmqSOPfiZZLeRTb5S1Rhy8wPhMvBmQPFTMgduD1P&#10;07Zi7v5op7hlAOqWRJHRVJA1ssSoPg1zJD6PE9Sm17NHHNPI9BCtqNK1P0xPiRF4szuAoBLNQE4R&#10;btg0ouLYOVFFL6X1FQcwCakDsGJvz6b8lb4qcycWr9M8uS+s4HgEcldHtENdCSUKECRdDVDAAODX&#10;IjDbbuWzW0FwhKmN4rlWqPMZs+8EVBGYJGeH2LqTaYbCHdIiFYxTxyNHqGpkEkpyPCpShBqvYfJa&#10;fhovu1xZ7jscUEr3ExjYTrIyhRGzVURyxEGo7SRTsxNt+7pFb7nB4ykQYRywk0Dxh3dgUJCyKWPF&#10;WGTEK8fVd3JexOC1pK1AhhJ9VUQLGjoaLKqKtWo9CGUmKw2to/bLAzwlXJKiRneWFnVTr5bCRQSM&#10;zpcKag0fat62W2t5420lWjuc/Oh5+l1IzVlJVhmCRhot52eCztt0inhjlaK4RmBQI7Ra5uKiQFWK&#10;lSeGrSwxum/C5ZYapAYBTS7gaxI9QTWMNpTSQfG9TSgL3E3Rd09xEzKkgezaoU+EiXXqANAfDqAo&#10;KE5YW133Z5tp2pHVgtDIryUOjm3CjQSKkpGNIrmQ7KCN4/Awfdvi4vtwYJC243kJYmgUz86JCScg&#10;od11E5Bak8MQdZ7XA9xbchYZ9ALtE0bOyuygVEbq4GoVCsp1FdS6oNt22CTlF1502k8uGMHxsz5K&#10;CAG0rqDOw0rnjbemgwM8s/tJHascUckQJHYHaVgveUanA4/Q/wD7nyfof/3OLnqrarcXW4TC6kZV&#10;B5kjW+tYbatCQG0AqFrnLXM4G37XFG07vQW8dpqofqaMWkCjtLPUCpLACovhuxU3fKsecUFEMvtV&#10;rzCozouuukVOVMbn+dL+RXG4blfIsktjGWhDCul3l0mVR9UigqD2a6ihAIu9h2yBLOG3kZIg0Bd5&#10;kHqy6pKhhIPEvLUAKQPERUjdeuoxFczSExJyuU3ICqFZ0rUM7ayAQvg0kCjDEv2bfdHyFty2qcxg&#10;V5kSGaMA9rNFqCcaUk0sDkRXCxdMS3sM9QBHBzvEaiitEtQ4rTwspBNMsXNx1gix3jWcDyrSmm6J&#10;jKgAjwtzSAVHqklQSMzfbRA4Ejy3cJr9K0sKaSQM6UcHz0NMHY5rGcXgbRyRE5ctWgCqAS1fpStQ&#10;wzBIxdbVu/huZLe8nkTI8syRNSOoJBKqq6qZBiwFQATebRcMFa9t/g6/TPC+rQPOY2d8+xDnXI3u&#10;8iCSWyv5DPHMqsyhpKF43IrpZXLAAkal0soFdIt+qp4HhsbASNzHDIJJGjaNI4yQNZBfW9PCFUqx&#10;BZQ2xXe8x86ziht3njADF4VvJWlTSSA2pAwoSAa0JHHH/wCvP/wkP/uMXe39I7M9puMnK5Upt4kC&#10;6Zo2k8SzORqiDrkprWmQNRY7lK+i3mb2e4zIHKmIUs1OIjfRLShry+/GydVaAbeGovBl4uR8Jb1F&#10;fFzHPKfuRV4gUxZ9F2r+C1X2icAmnNkBESkcKpFVwc8pu8HG5dNEgTxTi6ArmySxxxMQO0I0K1PY&#10;ZFrxGJ9q3PaLURq55UvLuDHNGT4HVxNpJIpqXirVVgCKYO/y7HbpZB1j5zQ3Kxl2qQoYzAMcjXTW&#10;mVaVFbvq7oNJnntmXnmAK7Hnl2CmA1MyMY2JURuFIUkA6ThLLqHZ0uWUhWEaTW8xPDMHmrqr2CNQ&#10;eFBxxD1nJam3v0a3oXUJNomFGgmA4lK1oalGVgpALVnAPC+mB8x5NufnEHE1tNbSrJbauapRqx6M&#10;m15eEL2k5DyWm92v3y0mimXuLRuHAPmNKEdoyxa7r0rIsky0ubWpUCQMpWWBmrpjfsNTRZowjlRq&#10;YHb9ysZ4JwaaHidWPoBXxA1BBFQQQQSDgdcdSwPaCFHW1ikBSVnkUo8rIfEiCNmVQwDOX1DwqNTQ&#10;7a4kt9ujFuHXNXkDM0rKe0Bm5YIyOjUCQQcWH5vtn3EWLsMQC23zAec+0WpoO80BPoBPZi+nMDlL&#10;tbZoSEYiQLbQxHRQeKjoymlcxTG79L3lYrmTlyojDSx5ReOZSDQ6kLIdNK01k00nE9lLtVs9iWJt&#10;7gx3BSSLioZ1lCc1AQsi0WjCoGgqTPvibHb+x22nmTGK5Ea63VFGozAElmUUWpFakAVOId7vac67&#10;e9mcL6oaSGZyFBJIUE0AqaCmD+awfPkxt/2Fz8WlwfzWD58mLP8A5jF8Wu8W++dHWa3d3JbQXLgK&#10;W1yT6DK8gQh3ECuRQGqrGK6QGIh2raxFMZJArj2UcuJSQGaRhmixg1JLVyAzJobP/mMXxa791tP6&#10;V8SuPJu36L8St/8ADy8+oSo1aaFqVzpWgrThUgVwL6yv7i7ZQNcRKQvGe54wrMPMwcqfpWOByttj&#10;kI7ZS8p+Y7Mv8GNNhbRQAf8Ahxon3IHlPl1zuEXvYgD5pxf2sV5A0rxEKglQsTUZABqk41zuqLy3&#10;FWIArVcqntxqjYMO8EH53kAwPJdKPpEhX/8AqQ/4/wB6t3Em0+2z3bqWl9p5VEQEJGE9nlOTM7Ft&#10;fi1AaRpqbvf7/wC+3cryMK1C6j4UFc9KLRF+tUeT+4u9bV+sYNEsOv2nkkwS6vgyvs8tSodgrahR&#10;dI0jTU7h1Qkzmd5TbGLWdCxoscis6Cgd2LkKzL4QrBKanxNHDsYVA7aVW35oVanSBKshWSgoNY9b&#10;jli5l+VKzgtK6gFyAeAoeY06F5EQZkZlaqCWQCjNLvXSM3LUO6qrCqSwljpSVKjUpFD2MrAMpDAE&#10;Bd12YmYDMxXACMe8K8ZZB5i7+k4j2RbCO0tY5FmzcyymRVdQQ+mNVXS7AjQTn63Zi8u/Yfbva0RK&#10;c7k6NDM1a8qXVXVSlBSnE4vt/wCVyfbZ5ZuXq16OY5bTq0rqpWldK140GLy79h9u9rREpzuTo0Mz&#10;VrypdVdVKUFKcTi+3/lcn22eWbl6tejmOW06tK6qVpXSteNBhtoXb4r0bWsUXONzyHKMrCIMrRSB&#10;2VYypcMtQBqUtVjBt0m3iy/VrzLUyGSRmYqsgPgjCrWNfDQmoqW7AnycfqvlaLe0g9o9p1V9laBt&#10;fJ5C/fOTTTzfDq4tTOTa3gW9sJXMnKL8t43IALRyaXADUUsjKwJWqlCWJaLp/aRFOwoJJ5dap5+W&#10;iLqI4irgV4gjC9JXm3cuY8gyXPtAbW8Wks/JFugXmMCaB6JWgrTybH+fW35VcbaLGGO5tbmKUywv&#10;4SSrpRkkUFkYAkZh0oTVK0IPseyvziMtdyNANOJ0xamAPYApYZal44bet/kDPTSiKCscSVqEjUkk&#10;CpqSSzMc2YnDvtDLLbSkGW3lqY3IFNQoQySAcHU50AcOoAxWXZJBJ3C5Ur9sYQf9HEF9d2kVolsr&#10;pGqEu+lyGpJIaayCPDREAq3hqTi56V/VntftEkz832jlaebGkdNHIkrp0VrrFa0oKVOLnpX9We1+&#10;0STPzfaOVp5saR00ciSunRWusVrSgpUxXtm5jlhdXRxkVdCGVh51YAjzjCx75tPNuVFC8MwRHPfo&#10;ZGKV7QGccSKcMRdWGyW15QiXlrIXLiJywLuVUaiDpqqABVXIkEmztP1d7D7I7vX2jna9aqtKciLT&#10;TTWtTWvAeSPp/eLUbhaQDTCRJy5olrkmoq6yIvBFIVlFAH0hVD2XTG3+xyyKRz5ZBIyVyrHGEVdQ&#10;+lZmYA/SHEOxfqv2LlXCT6/aedXTHNHo08iKlebXVqNNNKZ1GLHf+VzvYp4puXq0a+W4bTq0tprS&#10;ldLU40OP/wBf/wDXf/h4K2WxpHJ2M920ij0otvET9uMAb5OFt0NUt4gUhU50OmrM7AGgaRmIzAIB&#10;pioyIwu39TWo3RUFFl5hinoKU5jaJFlIFcyqua1ZmNasmy7PplIyaefUinzxxopYeiRPT3nquSyW&#10;7YpKoiD8kKZeLI3Ll0hRVQAvqkitOP8A+v8A/rv/AMPH/wCv/wDrv/w8S3dNPNdnpWtNTFqVoK0r&#10;StBXuwvTdzt3t6RSO0T+08nQj0Yx6eRLUB9bg1Hr0plU3nUt6ND3T6gldQjQALHGGotdCKq6tI1U&#10;1UBOE3vp+blTKNLA5pIhIJjkXgyEgGmRBAZSGAIC7tsx5w4tDONDHvCvGWT0F39OJNm2mAbZaSgr&#10;JpcyTSKRRkMulAqMMmVEBIqpcqSDZ9S8n2j2Ry/L18vXVWWmvS+n1q10nhwxb7x7F7FyIBDo53O1&#10;UkkfVq5UVPXpTSeFa50E1nyBe2E7a2hLmNkkoF5kb6XAJAUOpUhgq5qRXF305Z7QUF5GY2eWfVoB&#10;+mVERaspAZSXABGasMsHZri3F9t5YusZflyRM3rct9LjSx8TIykaqlShZizQdObWIJ2BAlnl5gSo&#10;IqIlRQxGRBZ9NRQowxF0vc7dyZEaF3uPaA+tolIY8oW8YXWSWycheArh9g/Vftuud5uZ7Tyaa0jX&#10;Tp9nl4aK11Z1pQUzw17sUgMctBLBIC0UoHDUoIIdc9LqQwqRUqWU1udkcS04LcqVJ9JhBAPdRqd5&#10;xbCezjtILQyGJVZpJPhNAfXIQoIOhaBY1pTOuXkiu6auU6vStK6WDUrQ0rSlaGndi1239W+w+zSm&#10;XV7RztVUKaaciKnGtanup24t9+2eQxXFswZT2HsZWHajqSrrwZSR24OybnsIjlUh4Z1u9TQyAULB&#10;TaglGGTxlwGWniDKrD9a9PyhSwAkjcaoplBrpkWoJpnRlKutTpYVNQNw2VuaBmY7gaCe0gNFVQe6&#10;rkd57Yduawis7a3k5ieIyzatJQ1koihSCSUEfHTVjpBxedTWTPPd3MkkZh5mmMcgAxoV9USMWJMj&#10;AlUdQABq1On6lAoTkLUuBnwDLKQw84JBxczfK5aQWhKyiZF9Q2ojFZJQHlCufhCVVsgFIVSdIvbt&#10;bH24XaIgHO5OjQzNWvKl1V1UpQUpxOL7qDl8n22eSbl6tejmOW069K6tNaatK140GI9q6hthukMQ&#10;CpIZDHOFAoAz6XWUADIsof6p2ywybFtASYjJ55tSKfPGiKW/GLiXe99mM9xMc2OQAHBVUZKijJVU&#10;AD01x/8AGv6s/wBjyfafaP5XmauTyPepzfPXs8n/AMa/qz/Y8n2n2j+V5mrk8j3qc3z17MSWHJF7&#10;YTNrMLNoZHIALxyaW06gBqUqymgI0mpLR7DtHLnIyeebWqnv5aIpb8Yvv4k6Mv8AbqTzR26yXXtA&#10;OuSGSKR5OQLdAOa0Z8AkomvIsFobrbf1b7d7TKJdXtHJ00QJppyJa8K1qO6nbgdSbIQHOoPG1Sks&#10;bkFo3pQkVAIIoQyqw4Yr+pH51OHtK6K/ZcnVT+LXFzLvO2Jdc1wYljn5CwxgU0ZwTNISaszswJJo&#10;FVQAHlpTUSad1TXAYdnv/wAByPv4WHqLbYrxlFOZFIbdifqmUpKhJ7QojHaAOGKw7LKzdzXKqPmi&#10;Fj/o4W13HRb2Ubakt4q6dQBAaRjVpGAJArRRWqoCSTJdbYqz28+kTQOSFfTXSysM0kWpCsARQkMr&#10;CgBNrsr84jIPcroBpxJEWpgD2UUkZVXji+2ve9uW6mveeBIk/JSJJU0LGkXIkJWIZgtLqcklmqST&#10;FuO3yNDPA6vG6mjK6mqsD3gj6OFt+ptsFzMoA50Mgi107WiZGVWPElWC14Ioxby7btqw2cTBpYzL&#10;qlnAB8HN5WmJakE6YmY6aagCRi33j2L2LkQCHRzudqpJI+rVyoqevSmk8K1zoPLa7XfbP7XLbxJG&#10;03tegyFFC6yptpKMwALeNqtU9tBedQ32Ut3K0hFSQgJ8KKTnpjXSi1+lUYi3vYpjBcwnwsKEEHIq&#10;ymqsrDJlYEEYWPfdoDzAZvBNpVj5o3Riv4xsS9NWm2x2ttPp1tJIZpDocOpSixrGdSiuTmlRUVxP&#10;b2drFdW9y6vIrlkkqooNEi1AFCcmRxXMAZ1q2ySB+4XKlftuSD/o4jtLtFtLKFtaQRktV8wHkc0L&#10;sqkqtFRQCSFqScTLDCt3Z3JUywsxQ6lqA8bgNpahINVZWFAQCFIu9itNmK+2QvCzSzhlUSKVJCLG&#10;CzAGqnWtGAOdKeVo9pkWa0kOp7aarRFuBdKENG9OLIQGoutXCgCtzssgkpwW5UqTTvMIIBPmNB2n&#10;Em17REu12soKvoYyTspyKmYhNIPby0RqEgsRWuIOgv1ZyORHapz/AGjXq9mCivK5CU16eHMOmvFq&#10;Yt+otnIE0BPhYEo6sKOjgEEqykg0IIyKkMAQC+yOZqZgXShK+ZuQWA/imnnxP1ptp9iu5biS4XlE&#10;+B5GLNQtWoOohg1QwJBFDTCw9R7Us8qgAywS8sNQcTG6OASczpcLmaKAKYuOnNu2pIIbpCkjzSGZ&#10;tJpQoipGqOpAIZmkANKLUVNv1P7N7XyBKOVzOVq5kbx+vokpTVX1DWlMq1x/eL2X2P4KOLl83m+p&#10;q8WvlxcdXDTlTicW/U/s3tfIEo5XM5WrmRvH6+iSlNVfUNaUyrXH94vZfY/go4uXzeb6mrxa+XFx&#10;1cNOVOJxDsX6r9i5Vwk+v2nnV0xzR6NPIipXm11ajTTSmdQvT252ov7OKvKpJy5Ygx1FQxV1dKkl&#10;VIVlLHx6QFBtumduFpI2RmlkErKO3RGEVQ3czF1HahxDsX6r9i5Vwk+v2nnV0xzR6NPIipXm11aj&#10;TTSmdR7naf0r4lceTdv0X4lb/wCHkNKhiajtoKcMJueyXDQTR8GQ0YeYjgQe0EFT2gjCbZ1bptbg&#10;0CzjKGQ/X/8AhMe/1D3pkMB0IINCCMwQeBB7QfKcPawN7bcrloiI0qe55M1HnChmHaBgx2kgs4ya&#10;BYR4vMC5q9fsdNe7HtENjd3Ib6eXUqn0PMVB944uOoN2to4re2XW/wANGzAVAyVC1TUjKuG2vYIh&#10;NOkbSlS6p4FKgkFyorVhlWuDcXO33VuF4vGGZR6XiLKPfOAk7i5QcVkHi95xRq/ZavRhbaVvZbg5&#10;BJCNLHuR8lPmB0sewHHveTcW7nUfaxoP8X72WvemrprcyAB1orxyAVprjcFSRU6WpqWp0kVOAjWu&#10;3uQPWMNxU+c6bpRX0ADzYbb90uxFav60MCiJGHc5FZHX613ZfN+4Xu6vBNcXrxhLZBLotgzBw0lw&#10;nrOUqvLArkZB4CVcPczHU8jFmPezEkn3yfdW292Gnn2kiSx6hVdaMGWoqKiozFRi3ueoeVqtlZU5&#10;SaBRyCa+Jq5gU4f4WeXpu6MKy05kbAPE9OBZGBGocA60emWqmWAptNvYgcTDcVPnNLoCp8wA7gMG&#10;x3q8pbEgmGJRFG1DUawvikAIBAdmAIBABFf3hbT+lfErjybt+i/Erf8Aw8idy1+af8mBJE2kjtGB&#10;Hc+Fu/sPp7vnejC2jk3djlWFzmg74nzKfY5oe4E1wLvZ5gxA8cbZSRnude7uYVU9hOJL6+kWKGJS&#10;zuxoFA7/AJwHEmgFScPtmwlrayqQSMpZhw8RGaIexBmR65NdIS/39jY2zUIWnw7g9ynKMHvcFvrK&#10;Z4X9U2aCQcZXGuU+fW1SPQule4eTevwH+8TEv5nL+Uh8jHdrJFmbhNEBFMD361Hi9EgcebD7nshO&#10;42K1JKrSeJe94xXWo7Xjr2lkUYTb97LXFnkAxzkiHmPF0H1JzA9U/SlLyzcSRSAMrKagg9oP/ahy&#10;OeNzb+0OPtTT/F/1HhVFScgBxJ7hhuq7i6jlaFInmt1Qh4hJQN4tRDctjRiBmAzDIeT9Q720iwci&#10;WSsTKr6kK0zZXFMzXL38PGvBWIHoBI/ck2m/3CDbI3V2M9wyrEpUVCksyCrcB4uOI7S06y2qWWVl&#10;RESWNnd2IVVVVnJZmJAVQCSSABXBsd36t221nUAmOZkicAioJR51YAjMGmY4Ytf1bvdpvHtHN1ey&#10;uj8nl8unM0SSU5ms6a0roalaGnuby62e2aaOwhe4uHBVViiQFmYl2UE0ViqLV20nSpoae63Gz3lp&#10;VS0spLhOUyqS6OigNqR6rRjUAA8M/cQ2rGgldEJ7tTAV96uP7vW1w1yvJjl1soQ1ctlQEig09/7n&#10;HYWEbTTTMEREBZnZjQKoGZJONr3HcbjXeXpcTRADRCyqraVcE6yAwVj6uoHSSKH3EWz7JA1zczGi&#10;IgzPaSSaBVUZszEKoBLEAVwsvX3UtntUrKGEI0yPQ/ZywsSpyPLR14nVQVLXHye7/Z70yLqMIZIp&#10;aVpTwyyqDUinN5QzoTwJl2vc4mhuIGKSI3FWHEHs9BBIIzBI9zv/AFDPdNA2zQGZUVAwlIhnl0sS&#10;QVFYQKgHJiez90tel7eZbd7rm0kZSwXlwyTGqggmojK8cia4ks73rHa4ZomKujyRo6MpoVZWnDKw&#10;ORBAIORwf7qdRbbucqgty45RUgdxjabMmo8QVQeLAVIbaOobZradRWjUIZSSA6MpKuhIIDKSKgji&#10;CB5bPb7iojnnijamR0vIqmhINDQmmRz7MXfTm0NI1vAsJUysGeskKSNUqqA+JjTwjKnHjjYOoYLp&#10;p23mATMjIFERMMEulSCSwrMRUgZKD2+62n9K+JXHk3b9F+JW/wDh5h9SAP4K/wCPy6T407j2eg9n&#10;o4YTctmnaGaPgynSw8xHaD2g1UjI1GLew3FlWOIeJYwVEr9juK0qBwUeEGpAFco9931BLdsA0cZo&#10;VhBFQe0NL58wn0ufi8g8m9fgP94mJfzOb8pD5M/JL1R0fEI7pavNboKLMOLPEoyWXtKjKTsAf1xt&#10;W5sfYJ2o1f8AYucuYO5a/fB3eIZih3GdSGDXM5BGYI5jUIPaCP8AqPjv74D2Lah7VMzUC6kPwKsS&#10;CtDINbBqAxxvnjddp3Zte1b+rWkSNkAsSukAoa6efG0gdQRWWYZ+EYvenLupa1kKqxFNcZ8UT/x4&#10;yreatOzA/NZ/nx4XattjMtxcTcuNBxZmegGeQz4k0AGZIAxHY9fyT7zuxQNJbWzFIoiygqCVeFgM&#10;6hml1stH5KqQGksOgGuNm3ZYy8dvcsXilKrVgGZ5mI72EodVq/JZQQP7t8hvbud7PyqeLna9Gjur&#10;qyrWnbWmeIbf5R5Z913aRA72lqxWOIMMgzK8TDOviaZS60ZYQM2bauifaNj3bQWiiuGaSGVlUkrV&#10;pJmIyqSro6iriNwpXDbLv4aA28/KnAoWQK+mQqcwaCpU5g5EVBwbaLbdx3Yggc15GiBArUrontjn&#10;xo0I4D1c633U/wAlUk9tc7cpkmsbg6jywCx01aRg2lXKMJZVcryyFY6h5Ni/5jZfGYsXX4G3/JDF&#10;xe31wLHarBddzcsB4RQtoSpC6tILMzHTGviIJKo36sTbL+/QFlN3zJFJyorontEAYVqfFClPqW9U&#10;R/KD8nt017s0rBZA/wB9tnJC0fwqdOshPEqspZM3Dhzd3nyiS3VYjF7PBbDObVzObqOnLRpTjLFX&#10;XlqoaewSbPf2KPpVbkyyMVqPEzoLuYLQ/Uxy1GeleGLc7fP7Xtt/HzbWY0qVFNSMV8LMoZGDrRXV&#10;1YAGoG67XtdtcLa2Nm7biWVFlnMtvKZyjK9WOlJFj1FNK6FFOy4j6Ps7+LcTo5LTMDEPhEMmr4d+&#10;MWsDwnxEcOI3S50kbjFPHFBIXYRxqwjLM6A0fSpdqcTwGdMSbNNBeb1cxqVNyjusRlANdPLnt1Ka&#10;8gVSVaUo7irHeOuLiNjuFneJDEwdgoRnsQQU9Umk8mZzzHcPJv8A1ZfRs17t7qsLB2CgER1qgNG9&#10;Y8cb1/yuf8pFi02DfEZ7aZZiwVihqkMjrRlzHiUenhjddosQVgtby5hjBJJCRTOiAk5khVFSczxx&#10;t/T29Kz21xz9YVihPLtppVowzHjRTlxGXbi86etFItYb54FUsSeWs2gAscydPbx7cT7FsSMlvHHC&#10;wDMXNXQM3ibPj8zy7lY7xE0pgtTJCFkMfwusKtSCKjPgcsLtHW/tO+booHtEdq2mC3cgao9SzQMz&#10;JmD8IxLZMkZqBedXfJO00E23gvPZTkswQKW8OppGDFVdkIllWTSUFHBpt/T29Kz21xz9YVihPLtp&#10;pVowzHjRTlxGXbiZuvpJ7yaeaZrext2YmO05rrA0jq8bFmjCsS00ZrVQraWbEs/Q9tJa7cVj0Ryl&#10;mcMEHMJLSSmhepHwjeagyHkhm2PbRddRzLKJp5AeXEDLIIwGJLfeeWWSEIr18cmoEDpbc7wgzXMY&#10;lcgUBeS2hdiAMgCxNAOHuLr5RoEDbpu0ht7ZmAYIodkXI8ADFNMwzEhSJWFBXEm4bjK888rFnkdi&#10;zsx4ksak4S/26Z4J4iGSSNijqRwIZSCD7+LTbeqC9wl89y87a2Du4t55tRcZ1Mihie3MduJp+vpZ&#10;7l55ZGtbC3ZiyWokdYmlcNGxLKoNTNHnVQHKsRzI47rbdgEFdKlmnMyoTTxm5IDtRaayO3UgrRbT&#10;9RbhIlCDO0zh6ngwRb1UIH2K8PUbttev+grp7raLtwjLJQyQOa0BNFJGpWRlZQyMACzhqjqje92j&#10;Z7jarVpbcq7KFcQXMlWUZMNUSGh7iO3EHTuzKDLMSSzZJGi5vI5zoqjuBLGiqCzAF9k3pLvqDcIv&#10;DKY3MUSSA+JaxzQhStKFQ85U+FiGB03B+S6ebb9zhUuLK7NVkUfUlnlYZ5axNIEJGtAGDY3jpDf4&#10;ng3mGJ2tWMjIFkjrG6SJmG0SFGI0linM4aQQ9rcqUkiZkdTkVZSQykd4IION36s6zV/1VtcJJ0OY&#10;y81NdFYEVKotNFas8sY8xu9w689r5glAgtrU1BjIJJLMAfAaLVpkJGdGNSP1ZJtV7tQkYKtyZpGC&#10;g5VcNc3AQVNT8FIBSpIFcfqky+0W0yCa3l7XiYsoDUyDqVIamRFGFAwA8m0/pXxK4xvn59c/lWwt&#10;zbO0ciEMrKSrKRwKsKEEdhBqMbiu+AS7z08plScgB3jCNIKkZlpY4pY3FAGdI5CS2Yh6e2YDmS1L&#10;O1dEUa+vI5HBVHvsxVRVmAw2y7sl31BfReGVo3aKJJAaMtY5oACKHwhp6Hws2qumd/ksuJrDc4VZ&#10;xY3bZSKOxWZpCONA4mlCmgkVQwcWFpdIY5YryBHVhRlZZ1VlI7CCCCOw43D7C2+LRY6X3vaY2S43&#10;W1WW4LOzBnMFtJVVOSjVK5oO8Ds91tP6V8SuPJu36L8St/8AD0j97H5/uDdNkEyHnJ/xAf4sN1nt&#10;VqZ7ZXZdC1MzKnrSpHSroGqh0ktqVqKQCcCzua3NopoYnNGj7+WxzWn1BqvmU549r2eYPSmtDlJG&#10;e504jzEVU9hOBg7j1BcpbRdmo1ZzT1UQVZz5lBpxNBi+6X2aymZbpNAmkKRgeINqEY1sRllUqe8D&#10;hg7vvgfkSQPDWNdRVmeNgxWoJUaDXTVsxQHC7nsNylzC3ahzU/UupoyN9awB83la/wB1nS3hT1nk&#10;YKo98kZ9wGZ7MS7n0bq5c2cxKaI2mr4niBo1HGbalWr1YCjeVVPAkfPwjttpqVB/rFz3fhcfsw/8&#10;Rc/zuLKw6at/Z4prbmOC8j1fmutayMxGQAoCB5vcbq3U9qbg2xt+XSSSPTrE2r7261rpXjWlMuOP&#10;2Yf+Iuf53H7MP/EXP87j9mH/AIi5/ncfsw/8Rc/zuP2Yf+Iuf53H7MP/ABFz/O4beenrIwXInhQN&#10;zZn8LatQ0vIy5040r3eWzu7jbi0ksETsefcCrNGrE0EtBUk8Mu7H7MP/ABFz/O4/Zh/4i5/ncfsw&#10;/wDEXP8AO4/Zh/4i5/ncfsw/8Rc/zuJN56fsjBcrNCgfmzP4WJDDS8jLn6Kjs8s269SWZuJ0upIw&#10;3NmTwLHEwFI3UZFmNaVz82P2Yf8AiLn+dxPH0lbmz3BRqiYyyujsP9m4kdgFfhqABU0bMAgy7ffx&#10;tFNCxR0YUZWU0II7wfJte0bknMt7m5ijkWpXUjMAwqpDCo7QQcfsw/8AEXP87j9mH/iLn+dxcbJs&#10;EPIto44WCaneheMMx1OzNmTXjl2eXa943PbzJcXNtHJI3PnXU7LUmiyhRU9gAHmx+zD/AMRc/wA7&#10;iyv+mrQ28s1zy3bmyvVOU7UpI7AZqDUAHz+5sthcEwM+ucg0pBH4pMxmNQGgEZhmGP2Yf+Iuf57H&#10;7MP/ABFz/O4u4tisjBemJ+Q/OnakoFUqHkKkFgAag5E9uGhlBVkJBByIINCCO8HI/vda16cspbnd&#10;OoSGl5SEtFbSKaBqHgYBpoaEPcPl4cR3lrs92ksTK6MIyCrKQysD3ggEY2n5SJ7R7W6MSQX0TLpa&#10;NjUozCp8Ik1xhjmVeEZZDA/NZ/nx4jeemqNLpo6/V6GXLz6Gc+9jcL/eOrZ0upbiYyodvuTofW2q&#10;OoipRD4BTKiimWLPqK16tmd7OVZAv6vulDgeshIhJAdSVOXAnB3vZyJLSUySQlkYa5EstLPpcBlJ&#10;kEki6lBBAIANKbne771XPDdvczc2M2Fy/KZXK8oOIyGWIARqQaFVFMqYst/turZnezmjmC/q+6UP&#10;y3DFCRESA4BUmhyJxNb9EyLJFfmLTKyvGtIrZOdKyuquAvLfIqGcjwglhV9k3bcNz3C7gJSZ7VYF&#10;iWRSQygSKPVIoQJJQDUa61Avl6Jk3FpZLUrNFecoR8oyICQYkB11oBVz4WagrWnk2L/mNl8Zixdf&#10;gbf8kMG237cH2u1u7x+fNHC8xLCVdKFIwzUYRR1agGQU5HP/APb5v/8AnXP81jfOk9k32Tc5NwXV&#10;FG9pcRASgKAQWiCCulWJZh6gpU0Bl69693Btu2lJDFGI1rPO4yIjqrgDVVRRHJKuSEVCxMYfe1HD&#10;V/RaenNSfmrXvGOk/wBRvLJaKjiB56c4xcqLTroqitAvBQKAUypjrn8xb4re+Tqy9sm0SBtIbtAk&#10;ijjYjuIVzQ9hoezydRhRX/8A2EZ94PthPzAPJ1Y5BoZUAPZUCCor3ior6R343r/lc/5SLG3/AGFz&#10;8Wlxvv8AzG9+My42kjs9q+J3GNx/5pJ8ZOLr8Db/AJIeXe7mLJo7BmHbmrgj+EYe5uGLySMWZial&#10;mY1JJ7SSSSe/G4WTgNHLYSFlOYOm4t1FRwIo7DMcCR2nG0/pXxK4xvc90xZkvJ4hU1okEjQoB5gi&#10;KAOwZe56O/N4/ikHuNrmsPH+rLus4A9Sj3MWfvXETk9zVNM6eTaf0r4lcY3ma6bUUuZIl8yQnlIB&#10;3UVB79TxJOLu83C6Fhtm3R8y5uCKlQQxVVBIBJCMSSaKorRiVVjAs283AXLmILcK/nAdI2APnRT5&#10;sbwOipLmazF1E1bsJzVl9pswwXQiKF0kUIBPiYE8QOufzFvit7jqverQ0vrWwHIIoSKpcSMQKVNJ&#10;IofNwqDUULuSSTUk5kk8ST342Wfb6803kCUBpqWSRY5FJ7A0bMrHgFJJyxN1BtgpyJbeSRFy1rLb&#10;xc9T3GVHepp6zauNMRdT7QNdjvsa3MTKDpaQheZSudX1JN6ZaAACmNo+TGDwXl8Bd31OObagjUyI&#10;5oCAjsth34Tr/wCUjcJLLb53ZLeGBQ085XUKglZAtWRqLozVS7OilWPL172lfpv6Ll/otx4eqePZ&#10;jphbBneAWHwbS/fGjpDoMmS+MrQv4R4q5Dh5dp/SviVxjfPz65/Kt5OsOo70abaSARoxyDSRQXFV&#10;B7ybiJR9cwGOsN6ssr61sQYCPWB5V1J4fTJFF2ZEDvwWY1J4nGyS2LFXa8gjNK5xyyCOUGnYY2cH&#10;spWuJI7MAK15YuwHZJItu8h85Z2LnuLEZUpjcPsLb4tFjob8xX4rZe62n9K+JXHk3b9F+JW/+HS5&#10;7AT8zBY9vuLHp6zHwt1IkY8xdgCx8ygknzDFtsu3LpgtY1jQeZRSp854se0kntw+4WYFhuRqeci+&#10;CU906Cmr8ItHHaWA04X2tXs51J5c0ZJjlHboeml1P0yMKgZOg4YlHUVufbYUJjMY+DnalAG4mIk5&#10;sc1pUihohfd96lMkjHwrnojXsSNeCqO7iTmxLEk+RN32SUqRQSRknlyp2pIvaO4+spzUg4j6va4S&#10;2tmFJOa4XlSL68TE0qwPq0zdSrKKMMPZdFQe0PmPaJgViHnSPJ38xfQPMwwFcz7lcE5KB8HGD3KK&#10;RRL5/CO84Nx1hd6JGU6YYCCFYg0MkhHi0mhKoKGnrkYn2u8GmW2keNx9cjFT71Rl3jyJ9kPn4j+x&#10;X5w8m3fmf++k9xvnptfnXHu3H9pg+e3lsPzaD8kvupR/aLf7o+W5H9tl/IweVusuno639uvw8ajO&#10;4iUesAOMsY990GnMqoONlP8AbIPux5bo/wAjb/kl8uyD+yQ/cjybd+ef7mT3N31jcrR7tuRCSP8A&#10;ZRmsjDzPJRf/AOL3E91brpt9yHtKUFAHY0mX0iSr07A6/vcsts3SVIbTXzJ3kdUXlR+Jl1NlWSgj&#10;X65x2VOLu36R3GW12+1IgiELhUflVDyDTkwZ9WhhkYwlMftu6/GnG79AfKNuBkh3C3JhmuHHwUic&#10;QGag1CqzRhmADQntamJYN2nihEENzEztIgjLK6L4ZCQrBiCVINGGYqMQ9S7bQyWszNpJydCWV0JH&#10;Y6MykjhWozGG6u6F3a3sb258VzZ3bcsiUiruKamBJ9YokkbtVg4NRiW+606l2+1jRGKrBI0zu/BQ&#10;Ayo5FaFuXFK9KgL9MLTqHbqc60kEig8GpkyNTPS6kq1OwnH97OjN1t9t3KcA3Vndty/hAKM4Iq1c&#10;hqaNJI5PXJR9QZr3rfqTb7S3QE/ASGaRz2BQ6xMT5kSRjwC9uLPed2P9FHMikdQToWVCnM0gaiqk&#10;hmAGrRWilqA3G+9J75t8u2zOZFeWdgY1kJYKzRpKjU8QDFkLBalQagXXTNjuUV5evFzbq9LpHbgo&#10;6JHbQMx8f3x3dlYglQTX1Y/Jsk87BES/s2ZmICqouIyWYnIADMk5AZnFzc2MqTRmG3AeNldSRGAa&#10;MpIyORzyxffJ115q/U+5nUJFrWCbw+I0BIWqI4YBgkkakoVZ6GfpvqHbLqzY+CR5yr6ciKrGkyEi&#10;udHFeNBWgtIrPe4Nz3CRm58UFGjiSg0+JWbPUGB1lGIKkRgAkxfJhe7hFtu47dcNPbmYhUm1NM4F&#10;Sw1GtxIjKvjQBJAjgHAv/lD36yt7KMhmjtpHkuZloGCRxtEhDOKUZRJpB1UIzx03PseiKMa9Nusi&#10;u8EYjRY0cAkqQqgUPdSppU770Pv9ytmN7t+VHM5CqDy5onWrEKHKzaowxUMUK11MoNzvG67xt5WJ&#10;Q8MSStzZ6laBUdYxUoS4CmSoGVQa46pspp40mlkTRGzqHeghrpUnU1KHgDw8m5/Jv1rLyNv3ehSY&#10;sFSGbTpJZiNKFtMTLI3gVolDjSagzt1Hti7dWvPaWj6K5MY/vVadntFK/TduN96U6RnVorJVjEsj&#10;Kkl5MzRvLMkZoxWvhU09VaAaVBO8PfTRwh9tmVTI6oGYyRUUFiKsaGgGZpix6lRS4tpPGopVonUx&#10;yqK5ajG7aSeDUPZiTrT5Pt7slS+PNmhuJDGY5Wzc+FZJELmrNHJGpDVKsUYBbawvt0t9x3i/EsbS&#10;ROotrGJInlasrGhklaNYxXQ9GoEVa8zcLqF1eJtykYOCCpU3BIYMDQqRnUGlM8XNzYypNGYbcB42&#10;V1JEYBoykjI5HPLG3X23bmNyivzMAyoqqOTy81ZZZQ4Jcg5jSVpnU0xvjX88cAewdVMjqmpiw8K6&#10;iKnzDPyXc+4zx26GwlUNI6opY3FqQoLECtATTjQE9mNqur2VIYl9p1O7BFFbO4AqzEAVJAFTmSBx&#10;ON7ngYOj394yspBVlNxIQykZEEZgjIjMYubLdtzTa0giDq7hCHJYLoGuWIVoa5EnLh24uLGKQSpD&#10;LJGrilHCOVDChIowFciRnxPl6St7O4ilkhgjDqkisyH2WAUdVJKmoIoQMwR2Yt+n7+8FjHOJKzMF&#10;IUpGzqKM6Al2AQeIZkUqcsXnSwn9pFqY6SadGoSQxzDw6moQJKHxHh5LnZt+hN3s24jTcQ0DaSRo&#10;Miqcmqh0SJUa1pnVFB9u+TPqG0kgmNVt7hyJYqnJcgZTmaKskKOBQFnPiJvflI6ktYooznBasXmk&#10;pxUahzBnkQkDnsqvHFrebTIYNsEt4YWuGVCkbWtwEV2LEZEhQSxLZV8Rpjep7dxJG97cMrKQysDK&#10;xBBFQQRmCMjjevk86nuRYx7zGgiuGICJKgYAMSQoNSrKGZVbQyFgWXAvt13/AGyDbzUicyvqKA0J&#10;WNkVGb60THxeGpxuuwdITKIbWaGGPmMqz3RW6tJJLnlHTJR2Z9NVqEQZIBoXrW3u544pJrJljV3V&#10;WkPst4KIrEFjUgUUE1IHaMJu8iGa1mQw3EYpqaJiDVa5a0ZVYA01AFCyhiQd2+Sze7Jre5JcWs8j&#10;LJCTmUAVZJQOOlJIldVoCXHiwererd0t903WBW9msrVg4EjLQOSRqBoTSSRI0jFWUSSBALrf9xNZ&#10;ruRpGpwGo5KtfpUWiqOxQBiz2LrO4hil6dvI54DM8aa4qO0akyEakDa1kUVGhItXYcX3UBJ5Uj6I&#10;QfpYI/BEKZ0JUB2Ay1sx7cbb0gu5Rbdu+zPJoSdtKSo7MaitCQVK5pqZHRgyaWVsfrP5Td6tBbwH&#10;V7LaO0tzcFT96CukTIG4M2lgBkWSutentx21owJLMu0Ubq/JL8phE2mlCldNCq8PVHDG3dbWO5i8&#10;9teCN4lRQInlt3nZS6yvVo9GgqVU5gkDh5Nqur2VIYl9p1O7BFFbO4AqzEAVJAFTmSBxONw3636j&#10;2yOO8uJZlVpxqUSOWANCRUA0NMse2dZ9WWSW6UJjtnR5ZFrmF1MWB+xhlPE0yOIfk++T+A2uy2xG&#10;piNL3DKagkHxBNfwhL/CSPRmClaEbjdRmayuEMNzGKEmNiCGUNkWRgGCmmpdSVXVqB3b5L98sntr&#10;glxbzyMkkNSSUoiSSUGelZIkZVAqW9Yt1V1VuUG67vErC1tLVg4VytNbE5gkGgkkRFRSxRZJAoEH&#10;UG6uObc30U0jcFXVMrGlcgqjIdgUDuxf3VjKk0TJb0dGV1NLeIGjKSDQgg55EUx0N+Yr8VsvdbT+&#10;lfErjybt+i/Erf8AdY7GzUPLKdKKSq1Y8BViBU9meeF2/enWyLgnispBVgpDBH8B8Q4mvm7MSQE6&#10;uWxWvfQ0wfN7+KDj/gyVvrT/AA5f4/cRxngWHzBmcfrGQVWxgkkH2b0iX36O5Ho8r7VvdulzbycU&#10;cVFewg8VYdjKQw7CMXux7A7yW9uyj4QglXKhmQMKaghOmpFagg1pU+4h2LaUaaaZjoiBoC2mpOZC&#10;g6VzY0yGZoMJe9c3Gs8fZoGIX0STUBPnEYHmkOF2/ZbaO1hX6WNQoJ72PFm72Ylj2nyTXEYot7FH&#10;P5tRBjf5rRlj5z5E9I+fhPsR84eTbj/ZP99J7i4XpudYRc6OZqjSSujVpprU0prbhx7eGP67H/w8&#10;P+pjbdqvrtGguLmGOQCCEEo8iqwBCAioJzBqPLNsuxXKRW6RwsFMMbkF0BbxMpOZ8+WP67H/AMPD&#10;/qYOy7/cpLbl1fSIo0Opa0OpVB7eFfLYD+zwfkl8m2w9P30toksMhcRtQMQ4AJ45gZY/bNz9v/kx&#10;+2bn7f8AyY/bNz9v/kwdt3vcprmAkMUdqqWXgaU7PLcD+2y/koPcP1n0/FSynatxGoyglY+uAOEU&#10;hOfYjmnqsoGzH+1wfdjy3R/krf8AJL5dlH9kh+5Hk24f2v8A3MnuINssl1TXEiRoO9nYKP4Ti02G&#10;z+92sSxg/VEDxMfO7VY+cnyXu0Wr6p7AxrMv1JlTmJ251Xj3EEeRt0gWs+2Nzh3mI0WYegDTIfwf&#10;/UDZWNtbLZWG2xcq2t0ZnCBiGkkZ2zaSVgC7UFaKDUgsf3O33i+tFvkt2LiF2KKzhTyyxUElUk0u&#10;VoQ4UocmqLnfdzYNPdSNI9MgCx9VRnRVFFUVNFAFT/0TbulLK2SzsrAFyqsztPcuKSXEjNQ1bMIm&#10;YjUlQSKAfuN1/f3dZNtEXKMIjjZ+aDzOaCVil0lKR0qBXWaBqGm27D0qjLtezQ8mFnBVpPDGmoK3&#10;iCKkSKuujHxEqK091tP6V8SuPJu36L8St/3XwGmllY50NFNTQ9hpwPZxxadZbXv9pH0abaSKSNLy&#10;GSQHksZYjCS0weWaMGpVmUAeJcsbN1BtAgS4tXuTJbzQF2nR7luVzAV0yaIKHxtXOgzGN53C5tLN&#10;bZ4xFYqbZREumZWDadLAScssGcipGWIoN+tI5LlLi9m5yx0TS6FYY3TT4oWLakFKxOqkUBONp3Dc&#10;IYnWxsm5sRhLLPd8yQpzVFBIoVwWNeCjFzL0+a2cja4xpK6A41FNJzGgkqOOQH+CmA+mIH8Nf8Xu&#10;Er2BvnHG8XXaFt194mU/4h7jcbyU1aW5nY+/K3zhl7naLuPit3AD6GkVWHvqSMUxn5NquBxeCVT6&#10;EkUj7s4u7MnOFkI+xkjVh/pBsJ6R8/CZ/Sj52OONvI/8p/vpPdbOf7Zb/lVxxxxxcH+Rg/Jj3Nj+&#10;bw/k1xxxFcdRWa3LwqVQszrpBNSPAy8T31x+yo/xk385j9lR/jJv5zH7Kj/GTfzmNz27b0EcEFzM&#10;kagkhUVyFAJJJoO8k+W4H9sk/JQY44zNMccSWV4glilUo6MKqysKEEdoIxs5tgX2+4vImgkOenxg&#10;mFz9WnYT660bjqA4444uT/JW/wCSXy7OP7LF9yMccbeB/wCb/wBzJ7iTqC5WsO2pVa8DNICqfapr&#10;bzHSe7HHE+53baYreN5HP1qKWP8AAMsT3e5PRd7aRXzyEjMXh+1PwS9wfHHElrcAPHKrIyngVYEM&#10;D5iCRi82GWv9HkYKT9NGfFG38ZCp9NR+/QRQKXduCqCSfQBmcf1Sb8U/+rj+qTfin/1cBrqF4geB&#10;dGWvoqBXy3P6ht+f7HE083jjTREvFvhHTVT6ldTdw9ym7bTtxNvIKo8kkUWsH6ZVkdWKnsamk8QT&#10;iTY9/h5F1EFLJrR6B1DqdUbOpqpByaorQ0OX7olnYxPNNKwVI0Uu7scgqqoLMxPAAEnD7fusEltP&#10;HTVHKjRyLqUMupHAYVUhhUCqkEZEYW2tI2lkc0VEUszHuVQCSfMBgXe87ZdWsR+nlt5Y0z7CzoAD&#10;5ia8Ms/KttZxtLI5oqIpZmPcFUEk+gYF3vO2XVrEfp5beWNM+ws6AA+YmvDLPyC6srK4miatHSGR&#10;1NDQ0ZVINCCDQ5EUx+zbr/h5v9TFDkRiOxsY2mmmYIiICzOzGiqqipJJNABxxJYbhE0M8RKvG4Ku&#10;jDiGU5gjtB8pvNm2u7uoRXxxW8siZcQGVCpPmBJ82Gtb2J4ZUNGR1KMp7irAEH0jAVRUngMfrO52&#10;i8jtwNRka2mCBTSjFilApqKMcjXI+T2TabaW6lP0kMbyP9qgY/wYE2+bdc2aNkGmgkjUnLIM6hSc&#10;xUA1Fc/KJI9uumVgCCLeUgg5gghKEEcDj9m3X/Dzf6mBtjWswuWFRFy35hFC1RHp1EaQW4cATwx+&#10;zbr/AIeb/Ux+zbr/AIeb/UxQ5EY/WdttF5JbkahIttMUKitWDBKFRQ1YZCmZwVYUI4j3W0/pXxK4&#10;8m7fovxK3/dSjioIoQeBB4g4teq7LZUs9wspRPFJbSzwASfTFo45FjcMKh0dWVgSCCCcJaWq6I4w&#10;Ao7gPJn/AIM5SmhB1DuqARQ/NwY5BRhkR5U89R/Acbra9rJA4/itID90Pm+43GzkFClzMPeMjFT7&#10;6kH3O0WaCtbqJj9jGwkY+8qk+Sh8m12gOcdvI5/jyUH5M4ubYnwzIqfxkRWHzmHv4X0j5+E4+qPn&#10;Y7cWB/sv+9k91tJ/tcH5RcduO3E5/koPuB7myH8hD+TXHbgCWQKT3kD55x9+T7Zfo4+/J9sv0cff&#10;k+2X6ON2dTUG6mIIzB8Z7fLOP7XJ+Shx243OWFijpGGVgSCrCRCCCMwQRUEY9lv2C7jbKBKvDmLw&#10;Eyjz8HA9V+5WXHbiNL2MSCKRJUr9LJGdSOp4hlPaOyoORIx247cXJ/koPya+XaB/ZYvuRjtxYD+1&#10;f7qT3FtBKume5/pEvfqkA0qfsYwikdhrjtwuzQNSXcX0nv5UdHk+a2hfOGIxHeWzaZImV1I7GUhl&#10;PvEA4tN6gOVzErkdzEUdf4rAr72O3Fp1Zbrx/o8x84q0TH3tak+ZR+/SDfdpYLcWzakLKGAJBXNT&#10;kcieOI42uYaMyg/0eLgSB3Ytto6dmjjgks45mDxI51tNcITVgSBpjXLhkT24tdr3gi6eNzyUhhAc&#10;vIAtAIxViaAAUJrwwtz7CkIcVCyTxK4B4al1EqfrWow4EA4Fl1LZvau1ShNGRwOJSRCyPSoqFYla&#10;gMAcdTf8qm8i7nYWHLgkFUaaRIS4NCCqOwcqQahtIVh6pOBeb/YsluSBzo2WWIEmgDNGW0EnIawu&#10;o5LXDS7HbCeG1kiE9ZY49KuSeDupaqo3q1pTzjEFv0Vrj2u3hQKkVzHbqZavqLJzUJKqVRctKqKL&#10;SrVk6c3yOW43asSFNZuJWLRI0ShlZ9dIigABOlQFy00CzmxSLUK6XnhDAHMVAc0PmNGHAgHAtOpb&#10;N7VmroY0aN6cdEiFo3pUVCsStRqAOE2PYIhNcurMFLogIQam8TlVyHec+zE6bRYlkt5HieR3SOIS&#10;IxV1V3YCQqwoeXqplWlRg7rvNl/RlpqkidJVSpoNYQlkBNBqKhKkDVUgYh2DY4xLdXGvQhZUB0I0&#10;jeJyqiiIxzIrSgzIxJsW+xiG6hCllDK4AdQ6+JCymqsDkcuBz8iW8Qq8jBVHCpY0GfpOJtg3yMRX&#10;Vvo1oGVwNaLIviQspqjqciaVocwfJZ9cdWDTd7rKtttsRALUlBrOFOY1rWjGmmEEjVzkGN2/RfiV&#10;viT5SVgSbddzfl25cVEal3RF7CF0pJM4U/CfBoxAAK2+w9bSx39huLrbsrwwRiMynQp+DjRWSpCu&#10;sgYFCTUEZ3W0WalbWULPbg9kUtfCKk1EcivGCTUhKnOvkut+2qWC46lu2KCNwS8KGTQi50JjVFM7&#10;cs+N2RHyUFbXp/qiVNws9xfkNG0EKaOZUBlMUaagODrIHVk1DI+IX+z7SAtsCkkaD/ZiWNZCg7gr&#10;MQoOejT6cdM22xiMXd4gkPMUuoSRGuJBpqvj5k8YJrQUYZ1BxxtfxB/nMQbbZKGuLyZIoxUKDJK4&#10;VRUmgBZgKk0HEnFrD1BeRXXUd2snJiSrLAixszlBTUCUDAzSBAwJjiX1i+9/nUvz/JtuyboA1u7u&#10;8in6dYYnm5fEGj8vS1DUKWI4YuOmelJE26024rCFEELl6KpqRLG4RM9MaxhRoANTXKH5R90t0i3S&#10;xdUaRFpzF9pFs68fUYusoBrodWVKBm1bv8rG+RLMNsDpbK3ZKkYdioINHYvFFG9PCWftzCbhuksc&#10;9kXq9qIYkURk5rHIqiYMq+ozyONQBcOKg2nUmwIqWW8RmUBMk5q6S7KuWlZEkjcClNRelBkNr2D5&#10;O5rWXcL1ddzcxtFOVdFQyM1KqXZ30RCTUEiRl0EkME6N64Me5Wu5K8Y1QQqUZUZ6MsUaI8bhSrBl&#10;JBIYMAGB3Lp6z+8wSAxitdMcqJNGteJKpIFJOZp5IbC3Nry4ESNawEnSihVqdeZoBU4vesOs5re2&#10;2WxRqssJVpHVdTaW1N4YxStAS7sqLU6gG+UfaYkhmjLLAjjWFj5LQDWKjU5jYliCAHOWQAxxtfxB&#10;/nMRb91py23vcK+zW6R8tY9SgrzRqYnlKRJLw8brBQHxm96q6iVZLTaIxKQ4qhlfWyuy0OpY0jkf&#10;TQ+LQeyhfcdvljishJVLVoYmQxg5K8mnnFmHrssq+KukKKDG0/KxsMIhXdFVblRSnNdC6FqAVkXR&#10;LFK9KMUQ5E1b3O0/pXxK48m7fovxK3/w9zI8pF4efzH/ABH/ABYKOKEZEeSOU8FYV9Hb/BiOB2ol&#10;5G8Pm1ZOnzSmkfZY4444bc93lEaDIDi7t2Ki8WY/MHEkCpxcb6sIgExFFBqaKoUFj2uQBqIAFeHe&#10;fcT9Z3SUhtlMMBP00rgcxh9hGdNe+TvB8lMUxeCM1js1S3B88YrJ8yRnHvYbd0PCYuPsQ2Q99csR&#10;yIaq2kg+Y0Iwn2I+d5LE/wBm/wB6/utqP9qg/KL5Z2/kofuB7mzH8hF+TXybaR/4Mn3Yxxxxxx9x&#10;OP7VJ+Th8m5j+S/764h3ja30TQmo7mH0yMO1WGTDuPYaHEe62Ro3qyx1qY5APEp83ap+mUg8ageW&#10;4b+Th/Jjy7UO62i+58liP7T/ALp/Labc61hVubL3cuPxMD9kaJ6WxQeSO836FpniXQtJJEAWpJ8K&#10;OBUk5mlTl3DH9Sf8fN/OYXadnRo4FLMFLM9CxqaF2JoTnStKk9/ku9kkArMh0E/SyL4o295wK+ao&#10;w0MoKuhKsDxBBoQfOD+/SL7Nfuhiz/5dF8Zu8bz8pdjZNuG4wk21nEkbyuH0x6mWNAWIYzJrK+MR&#10;RyiqqzEtum72G7zTsSQxtrui51oiiMLGo7FQKo7AMb7058pNndJJtkJubKe7gmjkJjjlfSJJVXWY&#10;2jCkklzHMVNVAA6m/wCVTYU7oglt7CJrkowqrurIkasOBAZ+YQcm0aSCCRie7m2vdY7PW3It1tbp&#10;Y446+CqrGA0hWhdyCSagUUBQej+rttvpNkv4pUkW7tp+TERGzqQ8qAIH0mMrqCszqaawpxc9P7Vd&#10;yxRQX5h+DkdNaxzlELhWFTp4g1pUip4k29heTwR+ywHTHNIi1Jep0qwFT2mmNz+Vm6rdbveS+yW0&#10;kpMhUDSgJLEniHZgT4lhjQUUnB3Pdb6eecmutpGqPMoBARR2KgVQMgAMX/yV9av7XWBprS4lJeWJ&#10;0IUeM1ZmQuroxOrQJI2LIwUQQSijJFcqR5xGwP8ACMXWxbVM1rtVlLJDFBETGjlHZXlkVdOtpH1M&#10;NQ8IIFNRYsvRG5zNdbduMU6GGZjIiskTyEqGqAHRHR1yVg1SCQMX0WwXDwS7ddXUEUqGjhUeSEkH&#10;65Kg+YnD7pvM73NxIFDSOasQoCrU+ZQAPMPJaXn97Nnrrifl+1JrrVW0adXr/S078sbhvFx1Jte3&#10;vNyKwXNwsc0ei2hQa0LAjUFDr3oyntxeSbvcRS7Jsru1zdI3wE4jJKrHIMikgXWzA5QgmoZkrs13&#10;BWPb7W6jitIuASIGmsqMg8tAzD6UBI6kIDjdv0X4lb46RtIfDG6WkjDjV/Yi1amp4yOaA08XDIUt&#10;GU0ImiII7PhFxYN2+wr8Yn+ifLHbdNyOu8yJy4Z7xJGjMzJpIhFY1GpqgBuVI4PLRwWpi5TrWUSX&#10;F0wl56A8uSJjpV41pVVQKUEdKro05gAmy/u1Yxb3cW0ZjhaeN0htUOgGizRhi7ctB4FU6QKyAeE3&#10;HTO97VDtm6pGZIpoQmptNAWjfSjkoSpaBy6slWB8JKTWBcxXe3XDKHjYgrJC+TowzBDKGRgajIjP&#10;FjdXcjSyyLdFndizMTbS1LMxJJPaSa43v86l+f5LG36QYR3yScxJG9SMJm7yZGsYWoZaNrB0BWLB&#10;THD8oKm53iJEW5exWZE1BR4ZKS9gyUFnlRQFYjIYsr35OpIH6YtdJkihRllRlJUNJqNSiMaupVJA&#10;7GWUSDxpuMkJqzz+LtpW9t0Po8AB/h4eTo6eXwyciDw9vis4i3n8JAHv54CICSTQAZkk8AB34k+U&#10;/wCUI8m7MbLa2pylXWKU0nP2iUHRo4QxsxlIJbl3fUN8Ast3K0hVfVXUfCi1z0otFFc6AVz8lts1&#10;gNU13KkSA5DVIwUVPYATUk5AVJxtfyR9PNpghiWW4pkWAY8sPQ5NJIJLiRTxYxtwOeI7i8XVabaB&#10;cyAiqs6sBDGciPFJ4ypyZI3Xtxc3kL6rS2JgthXLlxkgyD8K+qSvHSVU+qMdYXMf3zkXP+jZSFcv&#10;ST6fe8m1NKdLLONIOdSLq5UZjh4CW9A08T7raf0r4lceTdv0X4lb/wCH+dCKSD/SHcfP3H3sFWBB&#10;Hp8kG4WzaZrdlIPc6EFT/ADi33a2OUygkfUsMnU+dWBHvV7ccy5PMuHHwcKnxN52+pQHix9CgnLC&#10;qwa4nkNI4lySNe5QTRVHFnY58WY4lt9+UXV1cppdxwhrQ0hrwZTQ8wipIpQKSpYXKGW0Y/B3CjwM&#10;DwD/AFD96nj9KWGflstlvZ/ZorqVY2kpXTqNBQcKsaKCcgSCcgcQbLtMYit7dQqL295LHtZiSzN2&#10;sSfLd9QXRHwCHQp+nlbwxoPsnIr3LU9mLrcLh9VxdMwqeJeUks3pzZvT5LZiatH8Gf4hoP8AR04T&#10;0D53kD3MSSEZAsoYgd2YOP6tF+LT6GP6tF+LT6GP6tF+LT6GNyVAFUXEtABQAazkAMgPJth7rmH8&#10;ovlmb+Sh+4HubQfyMX3C+RZN1tIrlkBCmRFcgHMgagaCuP2ZbfiU+hj9mW34lPoY/Zlt+JT6GL+6&#10;srCCKVIwVdIkVlOtRUECoy8swH/mn/JxeTcl74v++vkW+hq8ElFmjrk6V4j69OKH0g5McRbjYOJI&#10;ZlDKwPEH5xHAg5ggg5jyzt/Jw/kx5dsHdbx/c+SyB/8AMf7t/LP1DMKPdNy4/wAHGfER9k9QfsB5&#10;DLcOI0HFmYKBXhmSBj+tw/jU/wBbH9bh/Gp/rYoLqGv4VP8AW8r3kK0hvhzR3B+Eo9Orx/xx+/SL&#10;7Nfuhiz/AOXRfGbvG99BbBdGz3cMbq0cNoZ6iIMqtwHihCOTwWauYBpJt26bpe288RIeOR2VlI7w&#10;R8w8CMxlh7q/3C9fb7gtbs7F+TIXRtUWsjSxKBqqDWla46m/5VNj2PcG0R7lC1srE6QJS6PFU/Xl&#10;DGvA63WhHbNtG67reqgZuTLrblzR18Lo1KGq01KDVGqrAEYmlsNzvplt0aSVkZ2WONRVncgUVQO1&#10;iB7+Ib69kaWaa5SSR2NWd3lDMzHtLMSSe84P5rB8+TG4dA7ey/rTbrj2qCNiq8xSaihPfqmjJyCM&#10;0Wtgr4ex3CJ4JoiVdJFKOrDIhlYAgg9hGNw+VfqdGtrG3tnSAPVWnZ2UkoDmQSqxRmml3k8NdBpD&#10;cyetJHdMfS0bE/wnG5fnVx+WfG0/pXxK4xvdrZRPNK2432lEUuxpcSk0VQSaAEmgyAJ4DBtr6J4Z&#10;FpVJFZGFRUVVgCKg1GWYz8lvcSmiRyIzduSsCcvQMbh1DsrM9tccjQWUoTy7aGJqqcx40YZ8Rn24&#10;/udueyLuMTPI8muRBHLrYMA8TwSBtIVRVifVHCgxt+17d0faWU88yIk6Lba4mJyddNqjVHmZT58b&#10;j0gmywruMbWzNuIEXOccmGXSTyebQIwizlPhUZUoosl2hTNc7LKObGoq9IBLGQAMzSCZJSO1QeJG&#10;LDb7WJpIopo5bhgMo4I3VpGZiKLUAqlfWcqoBJpiW2tmDJt8MdsSOBdS8knvq8pjbhQpSlRU4Tr7&#10;puae6vo2/pEA0sqIjMsoVFj5hdfBNUvQQljpORxa7RscbNO8i0ZQaRgMCZXIB0rGPEWPdlU0B2fZ&#10;rublpDGgupEAZ4o5pgeBoCyRgyKpPBgcg1TbXG2PLd7dcoKTuq0WarVjJTwiqaXQmmqrBa6CcN1c&#10;6mKwsYpQ0reFGkdNHLBNAdKsZHOYQKuqhZa7pvNkaw3FzM8Z+qTWQjfxlANOyuNv+wufi0uN7/Op&#10;fn+Sa1uWCyXVpJHFX6Z1kilKA95SNm7jo76Y3Cy3lX1yTyypI/8Ato5JGZJQ2YbWDVqE6W1K1GUg&#10;dR7t1EDFa30c3s8bggsZIOQrhTwE0joiniQmqmnST1B0BaEG9jZpokqAXDCOSMDhxmgKseC60rQE&#10;Yj6esrd2vJJBEIipDB60IcEVQLxctQKAS1ADjYOhrVw7bbb1koa0BSKKIHMkMVidiDnpZTwIJj+U&#10;frC0e83WXSbW1VSzRFwSgpQhZSvjkkcfADwqvMyY7tvsMxpURRLFIIoUP0sakGlaDUxJZjmxNBQw&#10;3CMjjirAqRUVFQaEVBB9HkW+lUFdvglmFRUa20wp745pcHsK1GYGN03csWR7h1jr/wCFEeVFl2fB&#10;opI7yfJv3V8Q03F4ZI0etKL4bWIinak0srDvNB5/J1B0NO4R9xtqxk92iSGWnaSBKjADOisew4fp&#10;67tpFvUk5ZiCkuXrQBQAS2ripWoYEFagjHT3yfXJAvHKzSoCCUCLI8gNCcudOFVuDctqVoae52n9&#10;K+JXHk3b9F+JW/7wDcW4+EHEfVf5fn8MUONDmiPkfMew/R82LmytVEqzDUgY5RyZAvTtBXitRUhT&#10;XjVuWWlkc1lmeuhB3sewdiouZ4KKDLkWK65n++TMBrc04fWoDwQZDiampOGguEWRHyZWAZSO4g1B&#10;HmODM9jyGPHkyPGPtAdA95RgXCbeJ3BqDO7ygU+sY8s++pxOlkvLt7ki5t9OQUOSWVacOXIGCgcF&#10;04s96qDKV5cw7po/C9fsiNY+tYeSp4DA2LZ5NW3WLHxA+Gabg0g70QVSM9tXYVDCnJtzWCCqr3M3&#10;0zeg0oPMK9vkm25jx0yL7xCt89fmYX0D53utxP8AaJfuz5NuP9ph+7XyzN/Jxfce5tR/Ix/cL7rc&#10;F/kx92vllH9pf8nF5NwXvj/7y+X9Vbi/9Cnbif8AYuctY7lbg47Mm7DUMpqDwPknb+Ti+4Hl25e6&#10;CP7nyWg/tH+7fyRWFsKyTOqKPOxp8wcT5sQbZbZJAioPPpFCT5yak+c+S26fhPrnnSegVWMH0nUf&#10;4o9xa3zmsmnRJ9mnhYn7Kmr0N5HuYxWWyPNX7ClJR6NPiP2A/fosq8VII941xFve9xQxSxQrABAr&#10;qmhXkkBIkklOqsrAkMBQDKtSY9y2uZ7e4hOpJEYqynzEd4qCOBBINQcRw71Y7fuLxGqyT251176I&#10;6oDXtRFwm3bw0UVpGwdYIIwkYZQVU1YvIaAkAF9OeS4vv1VHDJ+sLdraTmq7aUfiU0SR0fuLah9a&#10;cVGRGBs+5rbbrbqAoF5EZGAFQAXV0L5GlZNbUyriTYbSK1220mRo5EtYdOtHGllJkaTSGXwnQENC&#10;QSRiO6jALRMrivCqkEVoQaVGeY9OP1/vMcUU3LSPTCrqmlK0NHkkaviNfFTzDEe77JO9tcwmquho&#10;RUUIPYysKhlYFWBIIIxE257dt15PCKLNLA/M9PhlCqczXQEGfAYUdQXNYYzqSCNeXCpzz0gkswBI&#10;DSM7AEgMATWPqLaI4pJ41dAsyuyUddJqEeNqgHLxDPiDifcZwA9xI8jBahQzsWIUEk0qcqkmnEnF&#10;v1NtSRyT23M0rKGaM8yJ4m1BHjY0WQkUceIAmoqC/wAoVrFC1681zOUZXMGu6EqyAKJFk0gStoHM&#10;qKLqLUNZupN2SOOecIGWEMsY5aLGKB3kbMKCasc60oMvc2u/2Co81pIsiLIGKFl4BgrIxHfRgfPi&#10;46m3VI457nl6liDLGOXEkS6Q7yMKrGCaufESRQUAe86elAWWglhkGuGUKajWtQQRmA6MrgEgNRiD&#10;JZ7Ta2m3PMPHNDG3Mqa1ZSzlQxrkxVmXiGBzw0srFnYksxJJJJqSScyScyTmT5Hn2CUcuUgywSDX&#10;DJTgStQysOGtGVqZEkZYki2ixsrGWX1po4mZ68dQDuUJqT98WQZnKueJNw3GVpp5mLPI5LMzHiST&#10;mThdilWDcbOMBUS5RmZEHBFdWUlRwAkEmkAKulQBhtiAh2+ycFXitkZNa1rpd2Zjp71TQrCoYEGn&#10;kh6k2lI5J4A4VZgzRnmI0ZqEeNsgxIowzpWoyxdb/fqiTXcjSOsYYIGbiFDM7Ad1WJ8/kjvbKRop&#10;omDo6Eq6OpqrKwoQwIBBBqDhLXebOy3B4x4ZJYmDk/VMEcR1+wRK+nPCJvkqpbxHUlvCpSJWpTUQ&#10;WZ3anAu7aato0hiCm9dPzmCdAVJyKuhoSjqah0NASCOIDCjAEM1vYWMV066WnWOQt2UIDSkZUqAx&#10;dagVUgUw++brIbm5kk5jtJnraoNDSnhyChVoAtFWgAp/U9u/FXP/ALvH9T278Vc/+7xcdTbqkcc9&#10;zy9SxBljHLiSJdId5GFVjBNXPiJIoKAYuL7Y4beaS5RY256SMAqtq8PLliIqaVqTWgyGDI+ZYkn0&#10;nj5Ivk3MUC2ELag4WTnk855/ExlKU5jnhGMgB6cQ7vs8zW9zA2pJFNCpoQfMQQSrKQVZSVYEEjCy&#10;T7fYS3SLpE5jkDUz7BKO8khSq5nwiuJN73+cz3ElBU0Cqo4Iiiiog7FAAqSTUkk+52n9K+JXHk3b&#10;9F+JW/7wTdWw8Y9YfVecef5/p4i4vBl2L3+dvN5vm4tOjNwv4otyvATFAT4jT1QxHhRnzESuVMhB&#10;CAnA6e3hVhiZiUnAA8THhMRx7lkPqigbwgEB0IZWzBGYIIyIPaD7n9dWyVudrJlyGZgYATD0KAsn&#10;mCHvxP0ndNSK+HMirwE0Y8QH2cYNe8xqO3DTzsERASzMQFAHEknIADOpxL0t0bIRbtVZ7kVBlHAx&#10;xHiIzwZ+LjJfBUu2zba1ZGqJXH0o7UB+qP031Iy4nLyW8xNFLaD6HGn+AkH3sf1mX8Y/0cf1mX8Y&#10;/wBHH9Zl/GP9HH9Zl/GP9HH9Zl/GP9HH9Zl/GP8ARwZJCWY5kk1JPeSePkDxkqwzBBoQe8EcMf1m&#10;X8Y/0cf1mX8Y/wBHHMndnbvYkn5pqfchVuJQBw+Ef6OP6zL+Mf6OP6zL+Mf6OP6zL+Mf6OP6zL+M&#10;f6OP6zL+Mf6ODHLPIyniC7EH0gmnl0W8zxrWtFZlFe+gIzx/WZfxj/RwY5Z5GU8QXYg+kE0PuAiX&#10;EgAyAEjAAdwFcf1mX8Y/0ccydy7HtYkn5pz8ojjnkVRkAHYADuAByx/WZfxj/RwEuJXkAzAZmYA9&#10;9CT5BJExVhwIJBHoIzGP6zL+Mf6OP6zL+Mf6OOZO7O3CrEsaek1PuOXbzPGta0V2UV76AjPH9Zl/&#10;GP8ARwUe4kKsCCC7EEHIgiuYI4j/AKsdp/SviVx5N2/RfiVv+8KXpPpQCXeNIEkjCsdoHUMpocpJ&#10;irBlXNFBDPq9QybvuE8k11K/MeV2JkZ611Fia1rwNcqClKYh6W+VSQ6VokW4ULGnALdgVJ7ueoJ/&#10;8VfWkxFPtU6bht0oDIusPGVP00Mqk6QfrdSfWk4WO4n9imNKpP4Vr5pPUI9JU+bAmt3WRDwZSGBy&#10;7CKjyyLurxpbupV+YwVCrAhgxYgUIJBz4Ylk6euUuEsbnXbzRsHR1VgyeJcm8NFehIrqGeGTcplt&#10;LBc+RGSsdB2ysTWQ/ZHSDmqg4ax2IkA1DTcD6I+0fZHP6kduKnMnyjR61RSnGvZiMzikmldX2VBX&#10;+H9/q7ZuhPslvE1xMFJUuqsiLGGGa6nkXURQ6A2khqEXW1bR0lE8ah44rgy6WJFQsukIzUrRgDLq&#10;YZMVJOLifqQn9X7bCZ5lqVD50VWZSGVKB3YqakJpBGqovNt2fpKOIvHIkFwZQroxVljlKLGTVW0u&#10;V5prShbG17ns86vvssqi6jErMVjK3BYmI5L4lhzHCtO33cezbDbtcXEnBV4ADizsaKiDtZiAO+pG&#10;BB8o3UdLwDx2tghleM19VpSkoVhxIkij81agkWu279f7dMxorXsSPGa0pUxRRqozzLyqMjUgZ4iu&#10;rspdWFxTk3cB1wyVGoCv0rEZgHJgCUZwCR7mwtLlQ8ctxAjKeDK0ihgfMQSMXu0bHAtvbRrAVjWt&#10;AWgjZvWJObEnj2+66W3rbrZYrq+RjPINWqQhFILVJHEk5AYv9w2tFW326CSeaWQssYEal+WpVW1S&#10;soJVaAZVZlFD+4bgvXMywpHbFrfVKYtU9clBBGrLsP7ru/X3VDSpDbEQ2aRuqc65I4NqVyUVmjrp&#10;AJAkOoaD/wBF6svt5tVuJrC0SS3Zi1YnMN6xZaECuqNDmCPCPP7ra9p3aIT288pV0atGHLc0NCDx&#10;AORxu227fGIoILueONBWiosjBVFamgApmScbdve+IsK7mJDFES3OVYwhrKpUBNYkUqNRaldaqcv3&#10;DZL3p6ZZN0nUm9QSlyjaVIqhNE8VeHo/d9p/SviVx5N2/RfiVv8AvC3uv1cHxWDy8zpO/ZICavbS&#10;fC2z9+qJjRSe14yj/XYS2+UDa5bGXgZrQ8+EnvMTlZYx5lMx8+Fk6c6st7WRuCvcNZSV7tMxhJPo&#10;rgNt3U4lTsK3cUo+aWbBbceqhAnaWvIoh80Ovz8PN1V1lbXcqVJWO4e/lr3abfnsD6aYT5M+loLu&#10;NpoJpILq5WOKOeWEB2hjjDvJUxCSVWcJURsumpGIL1HYwg6GSp0huKtThU5gk9w7/crJIKxweM+k&#10;eoPts/QD+5f3esJ0t5OU8uuQMVommootTU6ssXfT1zIsslnI0bOoIVivaAc6en3a/KYbuI27afga&#10;PzPFPyONNPHxceHn/dY/lLa7iNvJppCA/MGqbkcaacj4uPDz+5tNnhYI93NFCrNWimV1QE0zoC1T&#10;TOmIdo3C4juXmhEwaMMAAXdKHUAa1SvdQj960XyjfKgr3C3Z/oVihKmUEEq70ZSwYDWPEI1j0s+s&#10;yKgNlfdFWIsjl8GIhMoy8QcW6ValeDRkk+vxrb/KP8nUjSbRdNokiYlmtZCSApJJYKGHLZXLFX0k&#10;SOkikNsVhs0VpeW1lWW9WTU9wFliUhk5S6dTMGPwjZqONai4s7Tou2t5ZY5ESUXIJidlKrIB7KtS&#10;hIYDUKkUqOON3i27p+GyaxsVa4ZZQxvAqOGVxyU0ByrE5yU1nI0zudu27o+2sp5kZUnW4DNEx4OF&#10;9lSpHdqX046c321to47y6mmWWYLR5ArzhQzdoAVaegYvOvOuJTBsm3GjBSQ08g0nlgjxBfGi+Gju&#10;7qiEGpHsey9F2L2aEAGdYmmkUGtXYwS0Yj6p5tJ+mYZYtNx6KsJttu3L+0wFtUCgBdBj41LEn1eW&#10;oCmsQJBNn1H8odod03bcF5kFiTpjiSin4UZioBGtpFcajy0jJR3wNq6r6StLS0kIXnWoRZYVNQDW&#10;OKFyFqC2iRaAEiNzRcLaWU3tFhdxia1lJBJjJoUZl8LMmXiXwurI9F1FRZDafgt86mUyvOPvkFmK&#10;FFjPFC6shU0B1PKwOqOMrD1v8qm5SWFte1a3t4V1XU4I1B6sslA1Q33thoZWeSPUMWtz8n+4y3Nv&#10;DPD7dZ3VI7lbZpAHkidVQMoHhOkMVqCX1UVt5+RO8LSbFeyT20CyPrNvcQ1KvGxGRaRGoAB8Lyzx&#10;Dav1d1DEZorG65dzGpKmRIZdMyKQyka1VgCGUioIYccez9PdGWXKFfHclJZWGVKloXZeGYMrivCm&#10;ZO5790ltq7LvG1IZpLeNhypIwrNQKqohDKjhWSONlkCh6qwrb9OWDaObVpJCKiKJBV3IqK0GSio1&#10;OVWorXD9NdL7BDvNxbHRNdXRRwZFNHCl45C1M1bliGMH1dajO2j2nbl6e3y3ljmiSNgbS6ETrJJG&#10;FVUVH0qxQLGpHa8gFBuH2Ft8WixtPXHUtqggS0iAtIRpe9u5URw0lCtVRQzGrBcyWqAI5LTpXpHp&#10;e22u7luYhHLDyeZICHQQnRbQlVd5FdiZCo0Zg+sIto3Pb16i30orzc0j2eHUtQNLq6AGupFMTyMt&#10;HZkDIuF2brPpu32tZjpW7tNMZjZqBWflxxtpU56mMqjtj06jhtnlk51vKolt5chzImJHiAyDqwKs&#10;O2gYDSwx0Z+Db8mmNy6eh2ZIYdn29pZxztQvXMT84uDCDGZihqS0ulWCAFUUYuNt2vpG3sLiZaJc&#10;JcB2iNQdQX2ZKmgI9YceOLj5SvlFdhtVs2iGBCQ91IDpIqCrEa6IqqylmDl3RIyW9hj6KsfYfVoR&#10;FzytKa9fs58dM66i1f8AaV8WLT5S/k8LDbLtuXNbsSWtpTXIElmA1KUdWZtLaWRmjkXTudxuqRQX&#10;CXjD211BeCCKO0ll0saAAJzaVyBck5Vx+rOl+k7e9tIzpNxeFWmnAoC3wkMxQMakAmhBHwSU0D/5&#10;U6AtvYORII7y1FNCksqkqoOlWQyRkCMKjROGKIysDv8A+uLaO59m26WWLWurRIvB17mHfiC86rtG&#10;vrBOYZIUYqznluIqMHjoBLoZvFTSG8LeqRBt/RO3i3FARJynkcVNaubU5kGg1cyhzqRlh/lP6Ctj&#10;tz2kojvLStUBZkXUgqQpUyRkaAiNGSSiupBxdWG/2sd3CljJIqSLqUOJ7ZQwHeFdhXuJx/deDY4u&#10;odwtxou7i4KCMTimtIuZDOAEaqkLGmmmlmdtRxuvXm/RptHT1m7SSRREKoqNYt4mVEACLp1lEDHU&#10;iRoGkBX2Hpzo2zls0NNdyI2mlUHtLwzMpI+rkloTU9oN31H8nFu227rYKXnsK6lkWhNYhWlSARGY&#10;wqll0PEpdX8sG2WCGSe4dI41HFndgqj3yRja/kn2d9Vvs8SvcEZCS6lXUWYcKhWZx2gzsvZ5JemO&#10;qLWO4S/gkWFmALRzIC9UY+qTHzKHtdUyOWLvZL377aSyRNTgTGxWo8xpUHtBBxFtk9rGeob6xmvo&#10;npqnoro8SrTNVIkghI41d8iQRiOzt1LSSsqKo4lmIVQPOSQMdM9LPt9tLHbRx/rJ2SvO5wEOuSue&#10;pAHuAK8WTsFMXe32UfKtJws8CgUURyDxKo+pSVZEUdyjFx1D1rbwzre3UdnaiYE+MA10U7ZWcKDx&#10;BiOajjfbBNm1pPJFX6pVYhWHmdaMPMcbduN7ZxSbxvU3MjkkjrJFbgiQaCTTS0aRcRwuGoPpsbD1&#10;10lax2tluUGmSOIURJwOZQ/XnVJGfwGLvdepY0k2zaraSecSKWjqQVXWB9SoklHE1iyBw42aNY7C&#10;+hiubcJ6gRhpYLTKnMRmA7FZezHUHyg9T2qXMdsggtFlUMvtBGR0tx+EkgWvAAvkcx5Lu46s2b9b&#10;zsYvZlMhSNAOZzeZmVOqsWmsUnBs1+m9k3bouwWzYkHkrCJY1J4qfZ0qwFfVaIkmoZeB2/f+lGJ2&#10;neYudApJJjICMVBYlyhSRGXWS4qysTpqbj5TPlHZv1XbsUhgWoa5kBCk5FWZdfwaIrLqdXMjLHG2&#10;r9X/ANyrL2GmnjEs9BkH5i29Q9ONGLHOshrXHVPVHQ8rHbt0sXAgkqZbWa3gu+bC5qaik0bJVmND&#10;XUylWa32ze7dLq3aKcmOQalJWMlTTvBzGG2H9TxdQ7qpLXLylBBCznUsMQkjnUGNSB4Ygw+mfVVE&#10;3Hqea3i2PYrNUluI4dCpGiRAcuMiONAXETyyycsBas2nUy1O29JdI2lzaoSOddhWllGQJ+EimkCm&#10;hI1yNkQSiGq4u7voS0/U2+2iGVrMNWGZQeCAAIASQiuixaHZRIhVlbGzo4IInYEHIgiOSoI78bnv&#10;m52K7jFb3903Id+WrPrkCMW0SDwOQ4BRgStD346d6g6h6fi3UbpCZ44pZtPsxeG3kZQ/IfXXmKpb&#10;SldANM6C0i6S2VNqMgSBbeF+bzZnkOlq8qLxNrVKaT6ozzoINr3fbk6h3541kmEpHs8OoGi6WWRA&#10;PqQY2kcfCM0YZFEfTHU/T0O0TXTcuG7sykemViBGH0xx0qfCC/NTUVBRQSwuumr1uYYGBRwKCSNw&#10;GjcCpoSpGpanSwZamlcRdV71Yq8LwrDbbdB8Gs1wjyvLPKQR4FR4VJqQMtSPVVwmw9UdKWdjZzto&#10;WeAIHhDGgLMkMMlAaa3jdSAC2huGJdlgZntpFWa3ZvWMTlhpYgAFkZWQkAagA1BqpjpXdtvtY4bm&#10;8jYzSKtHlIjQgue3Mk4b9d9PJu+5GViHmcCEQ6U0LoYSqWD8wkckVBXxngse09XdJ2VraylUM9sq&#10;o8QOVTy4o5NAqCTHIpUAkKxoMSbNbO0lrKizwM1C3LcsuliMiyOjrWgLABqDVTybT1d1TCsEds8k&#10;91LGKTXKJJcxJb6wQfhJGhFBQkIFDITrW46d6d6TtrJpAqxXXwJnSjqS1BbFy7KChPPLDV6xpnab&#10;t8oVq2673epzI7EnTHCuX3wHLw+q7SLIC9UjiIR5MDb+qej7SCzcgcy1CLLEuf8A4cULsBlXRJGa&#10;A0ViQBa7z09P7Xs25rrtpSasuQbQxAFaqwZGoCy1BGpGJ9ztP6V8SuPJu36L8St/3hb3+Eh+LQ+4&#10;Pl+b5Ns612F9F3tdzFcxmtATE4Yo3ekigo47UZgcjiy6n2ZtVpvFpFcRHiUMiBwrdzxP4HHYysuH&#10;hlFGQlSO4jIj5vuFmkFJLjxn7GlEHzPF/GP7lrhYoe8Eg/NGC7ksTxJNSff93yC7aPqanT38K04/&#10;uvILto+pqdPfwrTj7kMpoRwI7MapnLnvYkn+H963SstrX2A2C8n6kMUhJ4ZVMfK9IGXA+Tql7zK1&#10;M0fKrw5uq3DU/jckAj6YHtGL/wDMW/LweTqv/lx+5m8nSn5xcfd3ONp/VvCO+b2mnZ8LeU10H1TQ&#10;Ur2FBXgPJA1zTliRNVeGnUNVfNStcQDr6x3C5uGtkMT2zIIeVzJaAVuIvEH1lvDWhU1IIx+yd3+3&#10;j/8AeY2Taul4LmGDaYpYv6SIwxVlt0QApLLq0rB4mYgknh246auI/vD7Pa6CBQVBYmn8VkyoKZV7&#10;KbLvm2o36oksIkt2APLVi0j6a5gFoWhIqfEFyrpOH6ijRks7WGRHkIIV3koqxA8GIzkIzC6BWhK4&#10;266jUtLJfi4fsIVZDNKT3UUMT8zG47PbS8u1ku7mSSRKE8qJzrZMqFpGACkgirajUDOTado6Zfc4&#10;4SUNzNdSRtKVJBdVo9FOZUgRkilUTgOop+k9gbaXi2+VZZPaZZ0YOkhRKPQKxKMwIWtFIrTG6x2+&#10;V023yco5A15sVaVy9blnPu7q4ZZwQ4JDaq11VzrXOteNc642Ubf9+9ttiK1pQSqW1Uz0BQS9M9Nc&#10;bh9hbfFosdJ2dfg1sddPrmjt1JPfkop3Z95xs5viAnMlArw5ht5hF7/NKafrqY3tb4EObuUjVWvL&#10;Y1i49nKKaezTSmXk6Lgvf64tj8ID64+Asw2vtzcNSvEhqcGx0Z+Db8mmOsP+Vyfk5/J09L1ra3V1&#10;YcxgBaFQVn13IrJqliy++jifGeFSMfsnd/t4/wD3mL3oDoiyvofa5Y5QbnlFVZZYZHOoXEr5rCFC&#10;haVJNRnXqRomKk3pWoyyYberD0FSQe8EjydYoTkDbkDsqSKn36D5gx1N/wAqmxfbj1DM0G1bTDz7&#10;lk9YijsqA0OkFY5HZgC2lCqgMwZWtbDo8zQAkK8l7KkjAcCR8KVJpUgSEDPM46kvulNobaYCwV0M&#10;zziSReQSys5yorKCAAK58fJef8ul+M2mJLqc1eRmZj3sxJJz7ycXA2yvg3D+lae1eZGRq81Tbn3g&#10;eHkd7X70tpNzu7QWjCjznm6CBxoCeAOLhrenLMkmmnDTqNKeanDybl8p++Jqs9ihYxg5cy6kFEVS&#10;QQWCnSO1ZJYn7MXG8bg2ue6keVz3s7FjQdgqaAcAKAeS032z++2kscq9xKMG0nzMBpI7QSMbHuO1&#10;gmz6mS3k1hexFTnMAO625cpzFSSSe3FrNGwSx29k20geFFRgY5iQMgIppCfREvYKYuraVAlltrvu&#10;IzoqxtSS3AJ7I5ZEBr2RNnlXG4dQsSVuJmMdeIiXwQr6REqA+epxsHXcA13W3n2G6pUueCIzHtq6&#10;I4Hfc082Oleg9tcx3G2xpfzEEf1ouShy7Vl9oIz9Vl9OOnuotmFIeqIrcFqhtEihFk1ECo5cDR6q&#10;itY3yqCoTp7baLabNAlsigkqHoGkpX6kaIj54sb10bIdd1sze22wJz5ecjKi8TmLhcu2dRl2zXPq&#10;XfUtzy1zo3s0dQcvqSscg9FwO8Y2jqdQXudhmNlOaD70dCISeJoPZRn2u5856d+TWMaJ5E9tuxTS&#10;wdtRCt3jmySrU5/AJwAp5D8p3yiJLdQTSmG0tImKc51LrV3VlbN45Pp1VUiZjzCyoAh6LGleBF/M&#10;CR56ICT6SfTjpSXa7VrK2dWeKBnLtHG8UbIpdiWbwkGpNc88dKvZ19lEsglpw5tZwpNB3ibj2nOp&#10;z8nWjPXkG1ITu1i2u+ZTz6TFXzUxa/gbj8kcX97cnVJNczux72aRieNe046ki27+sLdK0gX1uVqs&#10;ixNM9HKWXjlQSec+Sza2roWK5MtP/D5LqK+bmmLj207cB7GnJO6Xhj0+roLz6KebTSnmxvn59c/l&#10;Wx0N+Yr8VssbKbqmn2lAK/VkER+/zCtPPTG4RdX7Zukm4B1MroyCNqouho63SHQY9OnwrllQYS4h&#10;2rdw6MGU648ipqD/AFzsIwd/2iOWKDkxRgTBFeqaiSQjyKBVsvEeFTThixgLHQthGwHYC1xchiB3&#10;kKoPfpHd5Nikc1ZtvSpOZPjJzPE5k/Nx0Z+Db8mmNu6o6/tJd1v93jMsFqshijjjorhmZGVq6HQs&#10;W1UZ9AiqhfAjk6Kpq8Pwd/MDn3BVTxZ5Z17jjbVIIIsEFCxYj4efixzY/XHM8Tn5OnkQkB7zSw7x&#10;q3BqHzalU+kDFg1zTli4gL14aeYuqvmpWuJnugeW9vbmGtacsJQ6a9nNEtaZVr218mzpuZ8bXxNu&#10;D6wTVd0OedNJehz8LLnQge62n9K+JXHk3b9F+JW/7wt6vHgkWJ5IirlGCMBbwioYihFQRUHj7g+X&#10;5vl3T5Gd1lrcbSxvbIE5m0nelxGoJ4QXLCTL/wA13LgX8QpHcip7g60DfNFG85J8sNkPVZqt5kGb&#10;fwZDzkYCKKAZAdwH7+0+Tf5Uo5DZwtW1u46l7fjpBChm8GpgjBZBpIjeMoAQL276xElqDUxpDSYr&#10;x01BkYNTKvIP2PZi16E6Gtza7HYkMNQpJPIK+NhUkLVmbxHVI7cxwCFAvL7qO6W0hktGjVnDEFzN&#10;C2kaQxrpUnhTLydRR73crbtd2RihDavhHKyjSKA5+IcaDPj5OnenbS5V720mmaaIatUas85Umopm&#10;GXgTxxedI9XW7XmybjXmoubxOQAZEBK1BCrqAZWUqkiNqXSxv9r6wFvbE1EU0BaVRx01LQsacB8E&#10;T2ZmpxabX0BJcXc0Jc3F3LVUm1BQqojBKBGVipEaijEFpcmW26O+VUyWtzYLotdwiUsQoUKBJRXa&#10;pCor1Rkl0h2aNxrK3e5dYia3GZSGGkpHGg0mdgacfgTn2A5YuT0gJRt1V5POFJKBFDavE2RfUVJI&#10;OkiqqfCIOgp50g33ZdbWBkaguYGFWgBJ9ZQqqQBVVjiYAqspDdH7tbI8CVAtr+BpEUE1PLKvGWjJ&#10;zUB3izJUZ1xZ7xHLFbpYOWhtYY+XajUCrK0YYs4ZGZas5ZQx0MpNcXVz0zstltN/eqyzXcAYzeMg&#10;uYakCFmNSSNRqQ3rgMLfqC8jaWCjxTBaa+XIKFkrkWRgr0JGoArqXVqEu87X1YtnbysX5Dwl3TUa&#10;sqhjHJQE0UGNmAoCzkVO7dH9ONyLI2c1Lu4B599dupRcgo0RqhIRWVBmTpU6i9v1HtVDJATVG9WR&#10;GGl428zKSK8VajDNRg9S228Hp+9nq9zBLGChkNNTKCUTUxJLMkpD+sY0bXWGfpe7bet2lkSM3boU&#10;trSF3CzOi08UhjJAIMmRPjVdUcl7u+xzrcW0iwBZFrQlYI1b1gDkwI4dmOnY9kuVuGtLIRTBdXwb&#10;hYhpNQM/CeFRlxxFuFi5imgdZI3XIq6EMrDzggEYhvOr7htg3yNFR5lQtBNTIE5EFR9KJGjdAdPM&#10;kRBQb3vG+HfnhIeK2hiorsMxrAZ1bMVo8saHg4YGhk369XlRgCOGIHUIolJIWuWpiSWdqCrMaAKF&#10;UdLbLt1yst1YownjGrVGSigBqgDiCMicXth1SCLDdYDbyuAW0ZmhYLVtDKzqxUFgSppQEi73Cw6p&#10;9rk5chtrdIdTNJQmJJHXUACaKzMkQ4mq0pi56C68t2utjvCW8NTJbyGh1LQhihKq1FIZGBdQxZlZ&#10;ryx6yWK3JqqSQ1lC9xqYmLU7eSPsezFrZfJ7c3F4I1cXE0ylVkclShjqsZy8asOUqgBCGkJLY3zp&#10;a6ulTcLm75kUJDanT+g+IEDTT4KTiQfCfN5Op9jvrlY7u95PIjNdUmk1alARl5yPNjfv11crb+1b&#10;fLDFqr45G4IKA5nz0Hnxf7R1SjPte8Q8i4KgkpQOoYhfEU0SyowTxgMGUErQncB1h/RK15Swa59P&#10;1NV8WrsqYPSuN66P2ILYRRhYrKKTUbi5GpHknlIqut31GlRQCgyAUbnc9ZXz2t5Cp9kRW0iVuW5o&#10;w5UlfGFHrJkTn2i63HqK5W1geykjV3DEFzPbMF8IY1Kox4UyPkutn323N5s+5LouYRQkVBXmIDQE&#10;6CVddS6hpOoFFwdw2Xqz2K3fMQzxFpE7SoLmFyBwFVY/XPxNz0d8lTPdXN+ui63CRSpKlSpEepUY&#10;mjMqURUiDF1Z3OryLFECzMQABxJJoAPOTjaPknsyBPpF7uBBBrM/qJUEghW1fxI4G7fcQf3kljG6&#10;bGLoWaMH1yK8ZZFUqCBr1mChIoEUmnHEl5cMWllZnZjxLMSxJPeSScS39pOp6i3CxgsZ1oeYApkW&#10;ViSukLSSd1KnVWRO1RpxuXSvW8yx7fcGG5j5mspzoZEJFFBzfTE3AVENDXLG477C2qF5CkJ7DDEB&#10;HGQDw1qocjvY9uI7bqyZBe7JLcSWSsDrdJIX8MbqpzYyzRkNkAYznpGmfdL1tc1zI8sjd7yMWY++&#10;ScQXu5OI7K5R7e4JBKiNxVWIAOSyKhOROnUO3G37H0hIr7VtVsscOjVo1tTVp1UYhUSJKtUllYkm&#10;tcbp011vIibbfJHKOYHK86FxRfBUguGDEnL4ICvYb7ebV9dsGEUBzoYYhoVlDUIEhDS0IFC5yBxP&#10;u19fyJv66+XbB/A1JAEqvKPGOp++jP5mP/i/5QZ3sVtpmmtLlVJVCzO9G0q1GDSzA8waGjkI1Iyq&#10;cfrXdN/bfOX4ks7aLRzmHBJJQzqqH6bxRtStCSQp2FrKWIXkZkae3iDAQakUKniFKClMieHAcMXP&#10;yffKBC0+y3jFg6gs9tIaVYAeLTqAcFKujgsFfWwx7cOsQLSteXydU+n6mo8Wrz+z/wATG/8ASGy0&#10;2+wjs2js+dqM95cTRXKzSuVBALEQKoYigp6qkRxwbtvs621ukU6l2rQFoyFHhBOZy4YuZojqV5ZG&#10;B7wXJB98YmF7Cbvbb5OVdQZeJcwHUN4SyhmGlqK6syErUMp3LYOp/wBWQyeL2eeIsYyfpFMjRNpX&#10;hm0p/lDxNzs3yYSvuG63q6JdwdSgiUg/e6qhqvrIqApro8kkhQJja933eUQ28MpaSRq0UctxU0BP&#10;EjsPHG7blt8glgnu55I3FaMjSMVYVoaEGuYBxtXTPVm6fqfcdmURRyOhKNGqrGCPVRg8aR6gXWRZ&#10;EqKqfFZ/3I3htyljq8kyxmMRyo4MZjNKHvqrvQjiK0xBJ13O+yb5AgjN0iaoZwO1gFIpxIVzGUJo&#10;srL4ce3b51Q24xqKiC1i0u5H0pZDNQNw4x/ZrxxN7Bq5GtuXrAD8vUdGoAsA2mmoBmFa0J44tdx6&#10;duVuoEso42dAwAcT3LFfEFNQrqeFMx5Nnk2G5W5W3slikK6vA4YkqdQGfoqPPjpbZduuVlurFGE8&#10;Y1aoyUUANUAcQRkTjbenOttwOz7ns6cmGcqWjkj0olTlpNUjj1qzxsHXUjFWZcfr623M9SbjAdVr&#10;AkXLtklAqkk7VYMEajALJWopoJ8S7duOzXKXISxjSUoGAWXmSsyeIDhqHCoz4426XoW/e8nlD+1K&#10;7ahGQsZUL8FHSrGQcW9UcO3Y+lrW6V9wtrvmSwgNqRP6d4iSNNPhY+BJ8Q8/kt+nflUd7LcbJdEG&#10;4xqW1qAABLRXNWoOYGXlsRrDxsaYG5b51T+sYE8Xs8ERV5CMwhMbSsA3qmnLOf3xOIt7TbIfZNp2&#10;5eXaQZAhQFXW4BIDFVVVQErGoCgsSzN7nbt932bkWkHP1vpd9Ou2mjXwxq7mruoyU0rU0AJH7W/9&#10;Le/+3xuO+7FNz7SfkaH0umrRbQxt4ZFRxR0YZqK0qKggn94OiRQwPYRUfMOCN22eyuCeJe2hLfba&#10;NX8ODzdlSEntglnhp6AkgX/Rpgnbru/sye6WKVR70kOqn8evnwW2DqQeZbi0p/pxzH8n72Cdqudv&#10;vlHALPJE596WFV/08HmdOzTgdtvLBPX0CKVmP2uGG+bDuFpprUy2dwi/bNGF98HBjkUqwrUEUI9I&#10;Pk2T5QYy3s9rOEu0X/aWc3wVytO0iJjIg/8AERD2Y9p29lmV0WeB1NQ4K6lKntEiHI8DUHyaVFT5&#10;sS7ncoVeTwICKHSM2Of1RoP4v/UUs0DFHQgqykhlINQQRmCDmCMwcDbd9S23m3AoFvoRKw8+tSjM&#10;e9pOYSMq9z7vDYwbeHVRybZAkQKihYKAM24se0/4Ct94sQvOtnWSPWodQ6mqkqcjpNCK9oGJ9+3q&#10;Tm3NwQXalBkAqgAZBVUBVAyAAH/UCU37abO9B4ie1gmB/GI2GO5dI2CluJgR7U+8bZ4qYJtIdy26&#10;vZbXxYD0e1xXX8Ncbb0Ftt5dX9ttUK28M168UlyYUJ5aSPDDBGwiTTEhESnlooYswLFpvZUZmJJ1&#10;VYVJrkCSAPMBQYpbRJGPrVC/OA/+vPf/2gAIAQMCBj8A/wDoSh2a1mWBhG0mpwSKKVFKDOp1fwY+&#10;F3SMeiFj8+QYpNup963H+OXFZNxlPojQfPZsVkvbk+jlD58Zx4rq7P8AHhH+4OLOHapJpOeJC3NZ&#10;GpoKBdOiOOnrGta9lKdv75OSkqF8xpDAmo45VrlTP/BBmuHVEXizEKo9JNAMGSzlSZQaEoysAeNC&#10;VJFaEZf9GHPkVK8NTAVpxpUitK4DoQQcwRmCPMf3IJeXEcLEVAd1Ukd4DEVGKjDR2k8crJ6wR1Yj&#10;szCk09/DCynjm00rodXpXhXSTStDSvd+5ma4dUReLMQqj0k0AwZLOVJlBoSjKwB40JUkVoRl/wBE&#10;NrDcRvKKgorqXBHEFQa5duWXb+41ONEEqOQK0VgTTvoDw/cbzqDbkR5rflaVkDFDrnjjOoKyMaK5&#10;IowzpWoyP9VsfxVx/wC5xZ9QbiiJNcc3UsYYINE8kY0hmdhVUBNWOdaUGQ/eQ35tL91H5D7ixi+p&#10;hc/Nen/d/etFtW2TNDd3z5MjMrpFEQzsrLQqWYonEVUvTgaWdv1NdXMlveqiFZ5ZXULcKrwTKHYj&#10;MmM66ZRs/Cp8jSzMERQSWJAAA4kk5ADtJwYn3a3JH1L6h7zKCp944htRuKTyTMqqIaygamC1d18C&#10;AVqdTA0BoDTBZjQDMk9mDbz7tb61yOlw4B4U1JqWo7RXLtwL3abiO5iOWuJ1dajiKqSAR2g5jtwk&#10;u93UdqshIUyMFDECpAJ7QM8Q3u4bhBFHcKHiJcVkQ0o6KKsy5jxAEZ8cG22W/huJQCdCuNdBSpCG&#10;jECoqQKCozxLum6SiGCFSzs3ADuHeSclUZsSAASRi6O9XEe37QLd+RHLy1JkEsQVnkpqMjIZCUVu&#10;WoyAYrraT9R3kV1ydOvluG069WnVThq0tTvocNvcO+W09z7TesbNR8KGkScPHXWfFFqYt4fpDkML&#10;PvV3FaoxIUyyKmojMhdRGogZ0WpxoG7QVrT1iB80ilPPWmEvLCVJonFVdGDqw7wykg+8fJJe3jiO&#10;KJS7uxoqqoqzE9gAzJ7sTbla7hA9vAQJJBIuhCRUBmJABPYK1OBaw7tblyaCsgUE1pQM1FNTwzz7&#10;MBlNQcwR24e7vZEhijFWd2CIoHEszEAAd5OOR+trbVWldfh+39WnnrTC3Nq6yxuKq6MGVgeBVgSC&#10;PODhNt3S9hguJApWN3CuwYlVIBzNWBA7yKY9j3fcYIJhxQuC47tSrUrXs1AV7MNNsd3FdKtNXLcM&#10;Vrw1L6y17NQGJN33RuFRHGD45ZKZIg8/a1KKtWOQxf3PWl/Batzl5ETFIwkZU1VTQM4BpVnLNXtA&#10;yx+s9tnSe38XwiHUnh9bMd1DXE1zZbjbyR2yhpWEq6Y1OQLsTRQSCBU54bb9lvormZVLFEJJ0ggF&#10;uFCASMxlmO/DWey30N1KqlykbhmCAqpYgdgLKK95Hkaz2W+hupVUuUjcMwQFVLEDsBZRXvI8m63N&#10;s7RyR2k7KykqysImIZWFCCDmCDUHhi6/Uu8zJ7Jy9fOvLla83madOnXX721a0plSvZ7babnLcslD&#10;pjvpWJ/iz8tGA7VNa9gJywnTPX60Z35YnZOVJHITRUnjCqNNSF1hVKZF9Q1MuFG93sNszCoV3Acj&#10;vCesR5wKY9k2jcYJ5TwQOA5pmdKNRmp2kA0w24brMlvAlNTuQqjUQoqTkKkgDznH7Xtfxq/Rx+17&#10;X8av0cC03e/htpWUOFkcKSrVAYA9hIIB7we7AZTUHEf68vIrXm6tHMcLq001aa8aalr3VGI76zkE&#10;kMqhkdTVWU5hge0EZg8CMxlhra63W3DqSCA4ehGRBKagCDkQTUHBuNku4rpFyJjdW0nuYA1U+ZgD&#10;jdvwB+6XF7+eN+QgxabB0xOqwxXEYu7miMhTWBJGmtWGkCuuQUNRRCACSm37buVvPPJXSiSKzNQF&#10;jQDM0AJPmBws29XcNqr1CmWRU1EcQoYgsR3CuBGN2t6nLNiB80gAekmmEu7KRZopAGV0YMrA8CrK&#10;SCPODgWW838NtKVDhJHCsVJIDUPYSCK94ODYbpuUEMy+shcFlORo4WpU0INGoaGvDHt7SKsOkPrJ&#10;CroIqGLGgApnU45J3a2rWlQ9V+3FVp560wt5YSpNE4qrxsHRh3hlJB94+SdlNCI3II4g6Tiaz2be&#10;J0aBA7c28uVFCdIpp11Ne8D049rtd1kuHTMJHfTljTsAl5aN9iTQjKhrTH9zesPFcnWscpTRJzI9&#10;ReKVVAWoVWo1FIKaW1MwIMkhCqoqSTQADiSTkAO/HJfd7Yn62QMv2y1X+HC3u2TJcQvweNg6n31J&#10;GXaOztw1zdOsUaCrO7BVUDiWYkADzk45R3a3rWmT1H2wBWnnrTFvtMN+lxNcyJGghBkUNIwRdUij&#10;lqKkV8VQM6Y22XdN1h2tbczgGYVEhkEJop1LQqI6njWvmxt1lbTLcxxW8KLKnqyKqKA65nwsBUZn&#10;I8cCTe7yK1DeqJHVWanHStdTU7aA4FpYbpbvKxoqlwpYngFD6dR8y1Pm8n6h9th9t1aeRrHM1adV&#10;NPGunxejPDWd7ulukiGjKH1FSOIOnUAR2g5jtGBfbTcR3MJyDxurrUcRVSaEdoOY7RgXO8XMVrGT&#10;QNK6oCe4aiKnzCpxo/W0Fa09Y0+bSlPPWnbWmFvNvmSeF81eNldG9DKSD83G2/gH/KYFzdOscaIC&#10;zOQqqAMyzEgADtJNMXe7dAdWWloL5mMsbsWCh2LMEeOKdGoxJTwoyKaa+0zpsm5Q7lcTsrTvGVGk&#10;KCI00VLqq6mNXoWYk0GQHkforo2R7aNZngURty5JWiJ5kjyg6ljGh2AUr8H64YnSPaU3WMyccru6&#10;D1+yMQFez1u3F5t3W8kz28Ma8rmsswd2c+JJ/E7aVUjQX8Idaovhwm07jeww3MmnTE7gO2s0WinM&#10;6jkKcTl5E2ncb2GG5k06YncB21mi0U5nUchTicvIbPddxghmHFC4Lr9kq1K++Bjd5NjvIroLB4hG&#10;6sy1ZaalrqWvZqAxefnjfkIPJNZM7RiZGTUjFXXUCNSspDKy1qpBBBAIOJekuqbuacTM9t8NK7hZ&#10;42JjZOYxIElCi0Hj5iHgB5LXY9pneC5u3MjPGxR1hj7NSkMvMkIoRxEbqT2G1l3ueWe6uhz3M0jy&#10;MokAMaVkJKhYwtVyActlUklrW93S3WRSQyiQMVI4htGrSR3GhwbnZbqK6RTQmN1fSeNGANVNM6EA&#10;0w09w6xogJZmIVVA4kk0AA7ScsGNt2t6juYsPtlBU+8cGfZruG6RciYpFfSeNG0klT5jQ4PT3Rkq&#10;ieI/D3GlJAjDjCgdWRmH+0YghT4B4w2mOxsNzt5ppTpREkUsxPYAOJ8rdI9AV1B+U0yLrlllrQpA&#10;MwqqaqXoWY1KlVFWW9vNyEUpAOma8uGkB40JRZFqPM59OI9u6rMl1bOa6ZnModAQGa3nJJBXLwk0&#10;Uka4xUYg3ra35kFwoZT2jsKsM6MjAqw7GBHZjcPwu4flXwIbcCbcbhTyYzwQcObLTMID6q5GRhpF&#10;AHZbS46t3aAbg3N5odo42ymkCVRAqr8GEpRRUUJqSThZ4SGRwGUjgQRUEeYjPDWe57lBFMpoyawz&#10;KaVoyrUqaZ0YDDSbHeRXQX1hG6sy14alrqWvZqAw24brMlvAlNTuQqjUQoqTkKkgDznH66bcIBaF&#10;iglMihC44qpJ8TDuWp82Fsdu3OCSZzRU16WY9yhqaj5hU4ZB2gj5oxPebZvltucjWroYoRRlUywM&#10;ZD428IKhTlxYZ4Ub3ew2pcVVZJFVmAyJVSdTAHIkAgYEabtbgn6p9I99mAA984WaBg6MAVZSCpB4&#10;EEZEHsI91uf6P8bg8m2fpHxuf949Bngy8ttK5k0NB7+G/Npfuo/IfcW8f1Nsv8Mkh/esu3wktZpJ&#10;yQRwFtb1aV6qchKwcoxIzkReNBiz6rsUoIQLaagyCZtC1OACnWhNM9aLXIDFpubsGnReVPwrzYwA&#10;xIHDWNMgGWTjLG27PbuUguWmeUAkazFygimhFVHMZipqC2g8VGLW/umlu5LmJJDKspVQzqCQirQA&#10;KTSj6mqPF3BOmECbnZLO0XwirIGBjJOqg0l4WyYgAakbIA0xB0LtTmON0RpqELzGkYiOIkkUQABm&#10;qQGLDVkuAm97rzrp1Gpo7iFERqGvLUhiaVpWQsG0g6VqVxHYbTeC6sp3iV9LBllglbSBIFJXmwkk&#10;qRQ1FQAkjIds/DyfkxiDqLq65mCzKhhiRgG5KjSmt3D0RkACIgXTHSjCtFsN06duZjHKWaN308yK&#10;WIqaF0VUOoMCo0ioVwQQDjbv1rJLbpOsF2eSVDa2hbwHWrgqOaeytQpribaN0llijjtnmBiKhiyy&#10;woAdaONNJCeFagZ8a3X6pmmm9r5WvnFDTlczTp0InHmGta8BSmdZvz7c/uLvFtL1HeewwWbOxkrG&#10;ho6gFeZLVUBKqTka6RlkDjkWm+pFKBlIby3epoRV1ICkE5kLoOWRUVxd9KrMJrWVZa6G1RGSFgBN&#10;GeBDoCNQ9dShNdK0xvH5ncfkmxLYSXDQWNrpkmKmp1PqVAinw62Ct4yDpUHI5At/d24mju0Xwc5k&#10;eORhnR9MalS3DUnhXjoalDc9DbqWYQI0kIbjEUYJLDma0qwZVpRSr94AHR9vdC3sbeZoF1nTGHjr&#10;z55KkBmBVxHU00qAukuxPs67qwnp9+9ogPi88dNOmvYKNT6eueJuhZpufazPPENJ1RrLBrbmx5kB&#10;ZBGwOn1tSE+rXFsbfVzPZIdOmurVzp9OmmeqtKUzrwwLvq27uHvZgWcROgVGY1NWeN2kcfTMTpJJ&#10;8JybFrbWE5kiZ4iCcjJbTtodJAKKSCGA4rqRJAAQAJeobuWVJdst5njVCoRiaN4wVYkVUeqVxeXe&#10;6zzxNbyIiiIxgEMpYk643z9FMPsO3SPJFGszBpCper6mNSqqMicsuGP7tWMxhhkHNnbMqI4jQMVB&#10;GshnCoCfWcEkCpD7xt1xPNK8LQkSmPSAzI5YBY1INUAFWIoTxNDi6/MZfjFt5Lr8xl+MW3k3j8zu&#10;PyTY3v8AQ/8A7rybfvEChZbuOVJKU8XJMehiPqtMmmp4hVH0uLfqyT4S69jt9JYDxTyKkYdgCARr&#10;PMYClQCBStMXHU3W256FMhGkyos0zgKWZnkJKxgEIAFqcwrIEzHUfR+41aGRNURnjdlBIVXhZKPq&#10;V9JINciWDKFCn9Xb/K4kDiGeSPSrl4GjlVhqVlq6GMuQpFS1KHhNvO7bheRwwipOqCrH6VFHI8TM&#10;clHafNU4e5dXi2m3c62LAu2dUgDgKC5UgyOqqFXMBSyDFv1Nar47BuXJTtglIAJyqdEmkDMACRyc&#10;WrytqntP6NLWpNYwNDEnMloijFs6sWFag4i6Zs3+AhcWqkHgI6vdSCopqWkg7QwjXFn8nfT1Yo3i&#10;QyKmRdGJjhgUg10+Al1pRgUFaalKt1LPNNdOo1CJlSONiMwlVZnK8NTHS1K6Bwxab903dM8EpIjd&#10;h4gVoXgnC0R1cUIIC6gDRVZAxu96gGlbqzWQKeK69BKnzqag+cYv4GNA91IppxoYIRiz6UspZXgu&#10;PZ9TOUMg50pRqFUVcgKiqnPjXFv1BY3VzJLbliqyNEUOpGQ1CxKeDEijDOnoxaX3U18bCCy5oLa4&#10;ow3N5eReUFVpy8sjWpxyLDfo4ZwPDIby3cFqUq6kBSCcyE5fmIGWLzpVpRJbNHJJRW1oJYnRdcbA&#10;6dLqxqQPGBGa0XEP5nF+VnxHu3V15Ot3dDmlIytU1+L4R5EdnkNavkKMStWpqMPyd7ZKIbO2aKHx&#10;MFjaUqpaSVuGmIGgB9XSxALEDHs9xurPcECsouIFAagrpj0kBSexizUJGvgQ3RguBc2dxK0TaDWN&#10;m0aop0FSFcgKrAE+ElSW0qRif8G/3Jxfz77cpbJLCiqXrRiHqQKA50zwZ23ON6fSosjsfMFVCffy&#10;A7SBg9R2ELRwCaS4fs0RhCiayKjU5KhgCalmpUAnEXQO2S8uFDEJhq0LJNNpZFkY0HLjRkbjo1MS&#10;2aLp5O57rzrllGqRLiFFVqZ8tKNlX6suT5uGF2CzuxdWNxNFE5VgUkjm0iOQgMVEkRcVINfC6jwt&#10;nt2zI5W2dZJWUcHcMFXV36BUgVpV6kVocRPI8ty8sYb2hZdNSwB1IqjlhfqQwegyYsc8fqAxx7jb&#10;LLcxo7AMAIQ8kcwqANYMQGoDTm2gkFSds/Dyfkxiz39wGNvYW+hTWjSNHGkammdC7KD3CpyAri76&#10;m6nvJOQJCjOpBlkloHKIXDLGkastBpIAKqigDKa+6TllW5hQsIZGV0l0gkqraVZXYeqSxQtQEKCW&#10;Fx0zu0hlls1WSF2Ys7Qk6WU1zIiYoA1Tk4XIKK3u3bKWW5nnSNCrFSNcKKasuYXSTrP1GqtRhY7+&#10;8uXuSBqeMxqgahqFRo2Okk/TMWNBQrmC/R8smuKV5IJQKhX0I0kMoWpoxoCK1IV2WuIF6gvPYbe0&#10;kMjSVRMihUrrk8KdhqQeFKdo5FtvqRygZSm8t2Ne9loFI7woTzEYl6TiuPaLW5M8dUIaJ5IA7pOh&#10;BIoyRMAykhlda1AUrtv4B/ymLjZpX5a3Vu0ReldGtKaqEiumtaVFacRxw9rf72skoJVi17bqUYZE&#10;BVUAEHiG1UIoe0Ytty6L3FL+3QLIrJLG506islvMY6jxAZnQoKuCFqMBxwIB+b5JOsemoXuITNJP&#10;HJGnNKc3VzI5owCwFHdC1NJQgh1eoVYt+2xWpk7wSFCCO0RSK3b2GUU78qYY7LMRMgq8Mg0SqMs9&#10;NSGUEgFkZlBIBIJGNs/QvjDeTbP0L4w2C22sUubxxAjjIxgqzO6nsYKulSM1Zgw9XCdS9VTyqtyd&#10;cUcRUOyVNXld1c/CGpAUA6aNrq1FbqDpy6me2WkdwkrLrCyMFB1RrGrIXKqyFeJBzFaXn5435CDy&#10;2nWW2/B+0aQzKPVuIKFHJ4VZAtBTjExNa4tN+goBcRqzAGoVxlIlfrHDKfRjlKeZZLJprkV9ktvW&#10;oQRlMQxU1JDTDjkMW3TG0PyWu1Z5WQ6WWFSFVFpwEjatRBHhQrmGOIrzqjcg9zMgYxx3EKJFqAIF&#10;fEzOoyJ1BKkjSaA4t9w6VvhdW7AOtJFJZAaSQT8vwsDxDaQPEGUBkqNpt7RmFndmSV6cGZViMQYj&#10;IgB3YKciRqFdAIt0vt2khv3VOaHmjgKSlV1RxrLFodNVQpGsmvrVyF9Pt921zDepEE1BdSBOYT41&#10;Ol9WtSCFWlOB44j2bbJJJY3gSUmUqW1M8ikeBUFKIKZVqTni23yzurp5bZw6q7RFSRXJtMSmmfYR&#10;5Nz3G1NJYLWd0PcyxMVPvGhxf7vMoaS0ijWOv0pmL6mHc2mPTUfSuw7fJdzyKvNsyk0bHLSQ6q4B&#10;H1UbMAOBbTWlAReWEhJWC4qlewSRqSB5tSlqd7E9uNw/C7h+VfB63jlla5u7iGFkJXlKq27iqAKH&#10;B+BUmrkVZssxSz6hv7m5jmuObqWNogg5c8kQoGiZs1QE1Y5k8Bli02DZZWjnuxyhKDR1hhVA5VhT&#10;S76kXUKEAuVoaEQbx1XuKmW5QSLCk8UYjRhVdZNXLlaEgaApOkhiK4st46K3HnJJrZPGjuhQrrjl&#10;5dFeNw4pVV1DUCKrqxJvMSlVuo7OUKeK8yWFqHjmK0OZGWROGvt5uZYdutnZI1Q+JnIDScvWGSNR&#10;4dTBG1NlSqkj+8XT80rRRuqyxzFWoHOlWRlVMg1FKsGJ1VDDTQ2l5uD8yeMvC7GtW5bEKSTxYpp1&#10;Htap4mmLr8xl+MW2LbeOq9w9gigRowdcUWurBgNcoYZZ0UKT4q17MONk32KC5VW0F7yB0dqeESA0&#10;IFRSqMtKkkGgGL3pW4kLxJGLiFTUhKOElC9wYyI2moGrUwFWY+63P9H+NweTbP0j43P+8LiMZYzO&#10;PEScDwA+nP5+PAoHoAGJ/sThvzWb7qPBwfcFfqIIh903+P8Aerc3ULabi4HIhoaEPICCwNDQxxh3&#10;H1ygVFcPvnSO2zTi4Qx84Wck6lQ3iCOqEeuoDUPFQDmMTbLuu0TyQTjSw/V0tciGBB5eTKwBU8QQ&#10;CMxi46Q3INELutEcMpS5hrqUqR4GZA4fVQ6o0U50GLHZntxJJcyPIsprWIQ6A2mhFWfmBTqqoWuW&#10;rSyx8nq2C3WdFaWKlwmlmUa0KigfTTTUhdWkZAUwLyw3eHdNzowTNY+WCCGMULEuWKkqz1PhqAFB&#10;ase63Kt7NfRxsWU5kxARSKuqoDKgQ8NNXBIJJwm57PutzNE4rUSQVXKpV15NUYfTKwBHbgRbfuk1&#10;xc2TRyvEJYH00YMokCRVAamYqGoailQcbZ+Hk/JjGz/mdv8Aklxtn4eT8mMbP+Z2/wCSXE1vfMIn&#10;ltZYlV/CTIJYXKUNDq0xuacfCcsNFG6syU1AEErWtKgGorQ0rxoacMTfn25/cXeIemd5uTa7fC1v&#10;GGPqqsyI8ktD4dRLlNZ8KhBqICthr7cy0cMakmZ7lhWnaKEKWJ4Kq5mgCmtMFtuDLblLnlBjVhH9&#10;IGPawWlT3+TePzO4/JNi82Ld5VgF5y2id6KnMTUpjZyRQuGBQHw1VhUMyhn3TdblI4kBI8Q1OQKh&#10;UWtXY9iqCT6MX3UvL0Rqk8r0I0q9zJ4E4CtRzCKAeoeHA3W29VvJBZz3UkjSx0DCK4ZnjkUurKVU&#10;uvMIVslcDxDC3ttudxJCwDB1ltmQqRUEMIaUIzrXC9SdObhLfPZPJGfhIXjEjRaWBMca1KpIDk1A&#10;TnmCMbb+CtfjMvk238Fa/GZcbuFz/osx+YhJ/gxudi0iibmRyaSaEpoYahXiAQQaV05VpUVuHgdX&#10;UJIKqQRUKQRUVzByI7DjdXpmIoRXzF5K/NoPmeSay3yRbd5IZrUFzRRMJom0FjkCeUyrUirUUZsA&#10;ZNz3GdNQU8uMMC8r08KIoNTU0q1NKjxMQATi6/MZfjFt5N4/M7j8k2N658ipX2SmpgK09qrSpFaV&#10;xz9zv4IF+ulQE8clFasTQ0Cgk0NBli22vp2NmhQmG3DChcsayTMKVRCFBINSsaamCksobZNsUyHb&#10;4oCoHFkt9KufORGGanE0yzxLab3fTWt+j+CNZIlWWMgEFOZGxZgQwdQxIGlqUOQl3Tdp4FJAGuW3&#10;UkngFBhqxPYACcSWdvMVtomknklmK1zA1M5VVFFVQBlWgAzwm0Wcvsu02pLBnOkBAQGmcE0aZ66Y&#10;k4qppkOYxh2faXiiggWiqHX0lmNalmNWZjmSSTifarwaobmNo2+xdSCQR2itQQag0ION72TcPX5U&#10;iIKMQbqIkQNlwjcMxJpmCmYAxe9Z3oLMxMETNUliSHnep41OhQ2efMBNa4sOqFj1xMkLKTXSZLeQ&#10;lkJ7PDoPnDGmYOI912idZI3AJFRqQ9quvFWXtBHnFQQcWfTG1SLcSQSNLMyHUEfToSMEVBbNi4Ga&#10;0UcSQJNquxplhsUDj6lyVZly+pYke9i8/PG/IQYsLy5OmOJbN2PcqzOWPvAHEZSZCJvvdGXx5E+D&#10;PxZAnKuQJwvTe+3ZtbGKSGFST4Y1eNJGYAnQHkZ6cwjIFNQKpTDbhuuqKGNamVrlwT3UAOlmY5Kq&#10;qdRICrUgYma0UrEbe4KBjVgmuPSGPaQKAntOIfzOL8rPigxOOouZHZXcqSmSOmrkyBQzpVXBMbBg&#10;QVJOggDMHC39hulxNC4qHSW3ZSD5xDT5uYORzwm9bDuUt5Lt0niUSQvGsmkjS5jiGa1rQMCCKHtH&#10;kn/Bv9ycXdnvEk0a28SuphZFJJbSdWuOQUp3AenEN/tTST7fN4dchUvHLx0uUVFIcZoQo4MpzALJ&#10;L0zbJaMpC3MS1LCYDMs7FndWHijZmJ0+HIqwD325K/sl8IZdSABiiqkUqozeAyLoJAOQ1IWFDmm5&#10;bTutzPC4qGWSA08zDk1Ug5MrAFTkQDhZdr3Oa6uNtkhleMSwOFIfWiyaIqgMUIKhg1O6oONu2Zrd&#10;WlOuYTGupFqEKJQjJyAX1VHgWgrmq28PWFulvIoLRlbhANQzBiqATmQQ2k5kEDPDT7JukW57k6EF&#10;gyqyx1GrlwVLgEhdTkseABUMQds/DyfkxiCxsVLSiwtJAoBJYQiKVlAGZYqjBQMy1B24l6T3CVYb&#10;hZWkh1kKJVdVqqknxSIyklciVYaa6WpNuO4zIHCHlRahrlenhVVzJqSNTUKqp1NQDF/1CQRFHCLc&#10;HsZ5HSVgPOgjWvcHFeIx+kf/AGnk/SP/ALTFr0zuUzW9jGbZAxI0KJyplnpWnhDFSW4csjIZk3m4&#10;lliRKtPJclainrVUrHU9gVaE0AXsxaHawwtebeckNmwi9nuOXqP1WilfPjbfwD/lMWllZO0aXcoS&#10;UqaakWMtyyeOljQkClQtDVSQbXeb+R7uWeNXkIm0JExHijAjIpoNVbWS2oHgMgds6NYvDEgErcwy&#10;rzizalVjxCLpBIZvEWUmqnCfYj5w8gTb9yh5hJAjdxHISK10pJpL8CapqUjMEjBfqGK1mhAJ1TCM&#10;hcj4g7ZqaV8QIIFc8QwdLOz2i3M6Ia11W4WQEkgnUmgVVifEArEBshYbtOhMccVtLl9MIpnLAE5V&#10;8NOOVRXjgbxHdwm1K6+bzFCBaVJLEgCnbWlOBpi03Da/FbxT2kKPn8IElBLgECgLMwXvUBsq0Ftu&#10;NupZbScGSn0qSKV1nzB9C5cNXClSLPbBKkd3ZRiGSIsA1I/CjqDTUrIASQDpbUpJIqZ+nYpkkvb3&#10;QojUqxSMOru8gr4QQpVK+IswKghWK7xbbVIIrqSadYXJICStaxCNiQCQFcg1AJFOB4Y/bkX4+T/2&#10;2La96o3WO5sU5nNjWV2LVidUophQGkhRvWFKVz4G826NNU8a86DIV5sQLALXIGRdUVaigc50xu3T&#10;xci4anshqajn+CamR08sDmr3ux4ccXXVdwvjum5MJIFeVGayMDxAeXwkGmcNaUocbf1CoJikiNuT&#10;2K8bvKoJ73Ej07wh7jiLc9t3K6LMo5kfMgDxSU8aMphqKGtDwZaMpKkHA2aPdrhrsoX5QltzIEBA&#10;LFRCSBUilaVzpWhpb9NdZvCkNyrcoTEovwIVSwmyETqHADa0Y1OknxYe62XcpLYMNS6mjmiUeb1H&#10;K+cyE9tTwxP0klyLiyKzZKxaLXE2U0J7FfPMUDhgSCQKQE9tnF+WnGIriKZGSbTy2DLR9Wa6c/FX&#10;spx8lztNz97uYpIm79MilDTzgHI9hxc7X1IhSFvgLigJ0FTqjmUU1OlDUUFWjk1qCQFIvtvu4ZoT&#10;9OkiMvcakGgIIIIOYIIOYwej9hmS5aV1Nw6HVGixsHWNXB0s5kVSaEhQpU+JvCr36lJ71zOyHIor&#10;KqxqR2Eoocg5gvpNCKY3D8LuH5V8WzKCQt7ETQcByLkVPcKkCp7SB24sollTVbtcLINQqhNxLIA2&#10;fhqjqwrTIg8MbZ1Da/CQRGSN2XMDmhGiaoqNLaGGqtKlAK6sQ3kW5XC3YVRPCJIA0cnBqIYi3LYg&#10;mNiTVcidQYCHaH3acXU+rlxc23MjaVLsQohJoFUmpAGVK1xPtNpXlWqWkSVzOmOaFQSe0kDM9pxH&#10;+Hm+eMX/ANlb/GIsR/h5vnjF1+Yy/GLbE2y9VXLW1rHPNAgLaaJDqEaRlgVQzlQ1SPEXyJJWsu5b&#10;krxLGhKn2htbsBVVRS1GZyKABc65U7Lr8xl+MW3utz/R/jcHk2z9I+Nz/wCHjp49leGOVLEqV4EV&#10;YH0GtP4Ae8Y8UhHooPnDA1sT6TXy/M8gxVjT04mjEilipoNQqfergzXsqQobaUanZVFS0dBViBU5&#10;5Y5tu6uvepDD5oJGKe4ugPpEhH/9SH/H+9W2dty9kgtVYLH7OZau5Gpy3PjHqqqqNPhox1HVQW2y&#10;2X3q2jWNe86RQsfrmNWbzk+QdZbTuXsM2uKXT7PzRzoqeMHnxUDaV1LTM6jXxUFj040KiBYxcc0r&#10;4mcs8ZRGNdKqFBZVNWLLqyVawySbqGYotWa45TE0FSY2UFCTU6SBThi3j+Ti6muSCpJFW0TBhyxA&#10;4VWdq0OQajEBWJqqptPUsQkqqMSDR45QubxsM1YGo7mUlWBUkFm27dqRE5CSCrgdxZZFDHzhE9GH&#10;3Y3j3VzJG0RogjjCMysRoq7E1Rcy9MvVxbWftnsfszs9eVzdWpdNKcyOlONan0Ys9l5nN9khjh16&#10;dOvloF1aatprStNRpwqcW1n7Z7H7M7PXlc3VqXTSnMjpTjWp9GLPZeZzfZIY4denTr5aBdWmraa0&#10;rTUacKnC7rLfyWR3FpJOULczJrUqZCrLIhQEuG0kNmTpIWiie7S9N2b9YmyjEaBVDFKDW5Y/CN4t&#10;QFCAFyqX68/WPM1z3U3I5GmntKzDTzecfU5vHl+LTwWuSX4mNpexqEEoXWroDULImpa0q2llZSNW&#10;eoAALLve5GaFTUxxRcstwyMjO+kHMGiV7mBw/U1pfa4jzglvySuhJSdK80zOW5YoKlKtSpp5N4/M&#10;7j8k2L572R7e5gmQRyoa0BQkq8beFlrnlpeoFHAqCvtW7jlA56Lc6yK5gVlIUkdp1AHPS3DC7Rss&#10;ZVAdTuxBkkelC8jACrGnYAqjJVAFMLFuqtHNH97njoJEqalcwQyHtVgeJKlWzxSPd10d5tjq+YJq&#10;H5oxLZWtxJctOyvIzgKupV01jjFdAPbVnJoKsaDFt1N+sPZvZ0iXl8jmauVI8ldfOSmrVSmg0pXO&#10;tPJbdTfrD2b2dIl5fI5mrlSPJXXzkpq1UpoNKVzrTD2tyoeOVWR1OYZWBDKR3EEg4aTaNz5UDGoS&#10;WLWyDu1q6hqdlVU95Jzw3TYu2uQ5kbWyBQpkUAhUBJCggtRnY1Y+KlALuf272z2pY1pyeVp0FjWv&#10;Nk1V1ealO3yPvW23BsbqU1l8HMikNKatOpCjnIswJDGpKaiWKXfUF6byNCCIUj5avTsdi7Eqe1VC&#10;k/VZ4l3n9Y+182BodHI5VNUkT6tXOkrTl0ppHGtcqHF5svM5XtcMkOvTq0cxCurTVdVK1pqFeFRj&#10;9t/+j/8AysBr3d3kj7VS2WNveZppQPtDgjZoSZmFHnkIeVhllqoAqmldKKqk5kVxQ4a+2C4O3M5q&#10;0YjEkPbXQupGjqSMgxQAUVBXINu26lohxWGEKxHmd3cL+LbB6bS6a2BaMmQpzSRGa0ZdceqpAJOr&#10;iK0x+2//AEf/AOVj9t/+j/8AysRwVroVVrwrQAVpnStMHfoL72J3jRZF5HN1slQH1c6Kh0aUpQ5I&#10;DXsxa7BZnUlsgUtTTrcks7kVNC7lmpU0rSpphtp3yESxMajsZHAIDo3FXAJFRxBKkFSQWbbd1pEe&#10;CywVceYskihvSET0duE3TcZTuF1GQ0ZZAkUbA1DLHqcl1NKMzkAgMqqaEXew83ke1Jo5mnXpzBrp&#10;1Jq4cNQ9OJtp9q9r50xm18rlUqiJp08ySvqVrUcaUyqYrkym0vIRpWYIHDJWuiRdSlgCSUIYFSxO&#10;YJBtt+ud05htX1qkcOnUeBDMztRSCVYBakHJlOeF3SKY2d6FCmQLrSRR6vMTUp1KKhXVgaGjBgqg&#10;LNvu4meFTUxxR8stQg0MjO5CnMEKoahqHU4m6jtr7mxyLKiwcgpoWRwyjmGZy2gKFzQFuOWE3r9Y&#10;+yaIUh0ez82ul5G1aufHx10ppypWueWFtN6jOuOpjlQhZYyeOliCCpy1IwKmgNNQUg+z7uvLrlqt&#10;zqA7jSahIHb4a9wxP7PcyXM10E5jMAifB6tOiMaiPXbNnY59nkkgrTWrLXjSoIrTKtK4ub32/wBs&#10;9ojVNPI5Wmjaq150la8KUHpxNs26xiWCddLKfmhgexlYBlYZqwBGYx+ttv3kyQuCssDW1BLHxALC&#10;4IDqc1fRka5aWZSds3uPUoqUdTpkiYimqNqGh7wQyNQalIGCbLdgIicg8FWA7ASsoDHz0WvcMS3i&#10;3kl1POmh/CI4qBtQpHVzqHDUXP01ANRGLPp27CQ2sCJJzuXqk+GYrIwI8RjUKPg1pqZCSSdOlW/W&#10;imoGZutJPpUqCp8xApi2i+S+5luqNGYmPEXJkakcbFY9UYGgAsCDVgzMMza2ZvPYzbOz15XN1al0&#10;0pzI6U41qfRiz2Tmc32SGOHXp06+WgXVpq2mtK01GnCpw+5bNOdumkNXQIJISSSSQmpGQmuelimW&#10;SDMkPvG6GSIcUhi0M38d3cL9ofSMRbRs8QhgiFFUdp7WYnNmY5sxJJPE4/8AkD2//acz2fkfyXKp&#10;zed/Gry/NTt8n/yB7f8A7Tmez8j+S5VObzv41eX5qduI7tpTa3sS6FmVdYZKkhJEquoAklSGUipz&#10;Iywsm87mZIRxSKLQzebWzuFHfRCe4jCdWWd/WGKSdo7bkEaUlSWNY+aZ2J5ayDxFKvpzArUW177f&#10;7H7PGyaeRzdVW1Vrzo6U4UofThti3dSUyKutA8cighZEJqAwBIINQVJU1BOKfrdeVXj7OdVPRzqV&#10;9+mLeLaL9rUxKRIzxc5pnJrqNJolQAeEIq0pmSSSSqcdIA+YMUODLsV9JaAmuiRBOgH1KnVG4p2F&#10;mc9h78Uk3dAveLdifmGYfPw0+3hprp10tPIQW01qVRQAqKSATQFjQamNBRLXci0U0NTFMlNSFqVB&#10;ByZGoNSmnAEFTnge07upiBz025DkVzArKQpI7fEAc6NwxY7ls96baKz5JMbQ815Xik1s7y81AGk4&#10;GkelAAFXSAoksb1BLDMpR0YVVlYUII7iDhp+n7820TEnlSxmXT5lkDqxA4AMC3e5OJ47++aa6kUr&#10;HJy9McJNPHyhJqkYCoGqQLnXTUA4m2n2r2vnTGbXyuVSqImnTzJK+pWtRxpTKp8tzuVnuns0dxI0&#10;gi9m18vWdRUN7QlQCTp8IoKDsri12SzzjtY1jBIALaRm5Ay1O1Wan0xOJdo3iITW8ooymvZmCpFC&#10;rKc1YEEHgcF9n3QxxHgk0Otl/jo6BvtB6TiPfri/e5uIgwRUQRRgOpRg4LSM+RNM1FaGlQDiGW8u&#10;Jbea3VljZNLJRiCdSMM8wPVZT2VxQbwmnv8AZmr8znEf6WJLi0Zrm7lXS00gAIXIlI1GSKWAYirM&#10;SBViAAIufK1tdW+rlyqNQo1Ko6EjUtQCKMrKeBoWBtt6ud11eyyJKqxw6SxRgwBZpGoppRhpNVJF&#10;RWvlDbpGY7lBRLiKiygVrpaoKula+FwdNW0FSScHkbuuiuWq3OoCvmmIJA7cqnsGI9x3F23G5jIZ&#10;S6hIlYVowiBapHZzHcAgMACK+S460/WHO573DcnkaNPPYtTmc5q6K0roGrzYn2LdATDOKVWgZWBq&#10;rqSCAysARUEHgQQSMEJu6iKuRNsSwHnHOAJ98V82Ielb0e120UCQESAHWiKFWoFACABQihBAINRX&#10;DS7FuLQRkk8uWPm6angHV0OkDIalLZZsTniHfr3cnnlt2DRrFGIlrQgh2ZpC6kGhUBMq1JBoLjp3&#10;n+zc8xnmaOZp5ciyeprStdNPWFK1zpTC7D7R7Vpkd9fL5frkGmnXJwpx1Z9wxcdO8/2bnmM8zRzN&#10;PLkWT1NaVrpp6wpWudKYXYfaPatMjvr5fL9cg0065OFOOrPuGJd5/WPtfNgaHRyOVTVJE+rVzpK0&#10;5dKaRxrXKhO92NybK7egk8HMjk0igYrqQq9KAsGIIA8FatgXO/3xu0XMRRx8pSfr3LsxXvVQh+ux&#10;LvP6x9r5sDQ6ORyqapIn1audJWnLpTSONa5UPudz/R/jcHk2z9I+Nz/4e2mVLdbmO7klEyElX5cY&#10;TxRtwDBnHrAg8Mq6h7ZsU6zKAOZE3hliPdJGc18zCqt9KxxzLXxL3do9Hf8AP9PuPmYoPEe7/Lgk&#10;NoA7vo/5sFNz3OEOOKh+Yw9KprYe+MQ7Jtk8ks9w2lPgnVa0JzZgKCg44Xcd8lMULuIwwVn8TBiA&#10;QgJpRTnSmA3T+8JHKeAWYwv7ysUY/Mwq3Uq30X1Mwq1PNKtHr52LjzYS1mY2V02QjlI0se5JMlNe&#10;wNpY9gPkrjcT3Oq/axoP8X72Vs9/tlnVDVGqVdCaV0OpDLWgqAaNQagaYLrcXqAn1VlhoPMNVuzU&#10;9JJ8+FvtstddwvqyysZHXzrXwIcz4kVTTKtP3C12sTRQWgfVcMY9VwyqyMqQvWiBqNrJzqEPiAZS&#10;sMQoqAKB3ACgHzPdXG03tTDcxvG9DQ6XUq1D2GhyOJrbYg6pOwZtb681FBQ0FMv8LJFv9sJjHXQ4&#10;JSRK8QrqQ1D2qaqTmRUYLLc3qgkmglgoPMK2xNBwFST3k49r2e0AnzAlkYySCoodJYkJUVB0Bagk&#10;Go/eFuf6P8bg8m2fpHxuf/D22bWp+8WrOR3GaVh86JcJu2xXL2txH6rxmh84IrRlParAqwyIIxHs&#10;3XWixvDRVuBlbyn6/M8hz5yYifpkyXAmjIqwqGGYIIyOWRB78aW8lBkMNZbKovLgVBavwKHzsM3I&#10;7loPr65Yb9Z3TmM/7NTojHm0LQH0tU95x7/0MbV+G/7jYiJ/83F+TmxQYX9VXjtEOMMpMkRHdpY+&#10;H0oVPnwm2b0Bt161AoZqwyN3JIaaGPYj+hWY4TbN/ZrmyyAY+KWEeYnN0H1BzA9Q5aSl7ZSLLFKA&#10;yspqGB7Qf+xByOeNzf8AtDj5hp/i/wCo8sxoBgdNW8EkYkeVIpyQUlMdSKACo1qNS14VAOZHkbe9&#10;pWNplljSkisy0cmuSshrllnhXPEgH5o/cn3O1spr90KjkwKWkbUwBIUBiQtanLgDh7q66W3OOONS&#10;zu0LqqqoqzMxjAVVAJJJAAFTlgXm2dNbjcwsSA8UbSISDQgMkZUkHI55HLFx7btN1tfI5en2lGTm&#10;69ddGpVro0DVStNa8K+6tYN0nET3sqwQqQzNJK5CqoChiBUgFjRFqNTCo93t9ztaxs11eRW78xWY&#10;BHVySullo1VFCajjkfcSTgVKKzU76AnC77NALctI6aFYuPBQVqQvGvd+5yXl5IsUUSlndiFVVUVL&#10;MTkABmScbjZbfDotbPQY5STqlDFl1FCBoBKkqCdWkjUFNR7iTdN2mWC3iFWdjQDsAHaWJoFUAsxI&#10;CgkgYMfRWwXe5RBmUymsSVXuKxyqAwzGtkbgNNTQLB1zst3tKs2kSlWlirSvrcuMnIHKMSHKvfSP&#10;cLCQSwzKGR1NQyngR/29Pudl2OO2WZd2mETOXKmMGWGPUAFOr77WhI9Wlc8v3O46iuImmS35dUUg&#10;MeZKkQoTlkXBPmGEurTpfc5YpFDI6ROyspFQysIyGUjMEEgjMYDdR7HuO3xEheZJCdIr2nXyzQca&#10;LqYjgpNAV3TY51uIWyqtag5EqykBkYVFVYAioNKEe4uLyKmuKKR1rwqqFhXhlUZ54td+3NUWaYyh&#10;hGCqeCV0FAzMeCiviOdeHDG9bHJbLCu0zGJXDljIBLNHqIKjT96rQE+tSuWfudz/AEf43B5Ns/SP&#10;jc/+Hr+NTUWyQQj3olcj7Zz7/lTb7gm/2wEA28jeKMdpgkNSn2BrGfqVJ1Y9v6duBIQBzIW8M0RP&#10;ZJHWo8zLVG+lY+R9o2djHbKdLuKhpTWhHeI/Nxbtyy8h/wC3ace/9DG1fhv+42IiP/Nxfk5vcRdM&#10;dXSmS1aiQ3DmrQngEkY5mLsDHOPgSU9Rdr3B9W3XDCtTUQu3CRfrTlzAMqeIZih3CZTUNczEEGoI&#10;5jUIPaCP+o+S0sifbNxPs0IWpbx5SMoBDVCVVSKkSOmRxtu47YAu5bGy3MjrnqZ2V5z2BhE6oysQ&#10;SI4iKeI4tN+tPVuIwxFa6XGUiHzo4ZT6MSfh4fnnDbjfOI4YI9bseCqq1J+Z2DM8Bnh7zolINq2w&#10;NpjuLhQ8sgViGZVKyqeFCvL0hqrzSwJWO861WDddsL6ZLi3UJLEGaillCxKKg5LyypNFMoJBb9e8&#10;5fZOVzubXw8rTr117tOeJZ+g44dt2xGKJdXK6pJSpozIpWRaUp4eUQpqpl1VCruXVgg3jbAwEssC&#10;iOaNWYAMVCRKONANLKTRWkQkNhd12dhKs0XMhJqA2pdSV4EVNARkRmDQ4WeXcLHbBQnlxxiVqmlA&#10;3MinGWeaynicmypZdPfKOkM8F+wjivIBQcwkL4wFRTVioYcuIqG1jUoI8u8/mN38Xkxa/hJ/yrYt&#10;7WzgN5uN62i3t1NNRqAWYgEhQSAABV2IUUGpl/WL7hY2TEKwteWrLxqyyPyZSppQeCVwfql9YydE&#10;9b262e7RgshT71cIAW1R1LeLQNWTMGCuaIUZBbW3Q8dsRIJOdLcE0i06OWFAapL6n/2bgaM6VFRe&#10;x7rZXjLqLW/KRVOfhVH9njZqj6p46HLU3HE4vYfZb+yflXMOfhbOjAHxKrFWXS2asjLU0DHbNx3C&#10;eBp7u6VbBVZzHCI54hEJFZPCNTo0mnXqOs9wxC/VFzYyWI181YQ3MPwbaNNYlGUmgnMeGvoxt0DE&#10;GxlilkmQIC7FdQRUY+rqbSteArU0FTiLdEltdpt3YN7Oyq0oiLCgfXDMdejs1xmpOpUPhXa+joGT&#10;2K7tXlkBUFy4W7Io/ECsKZenv8mydN2jKLW+WQygqCxKhyNLcV4CuNn/AOZ2/wBxLi63vaSqzwmI&#10;KWUMvjmRGqDx8LH38bdul4QZbm1t5XIFBrkiR2oOwaiaDsxe77tRVbiDk6Cyhl8c8UbVU8fC5p58&#10;8Wm93JBnmtEmYgADW0QckDgBXsxBvW8MrTyPKCVUKKJIVFAPMPLYXu3OqLNcrHKWQP8ABaWZqDvF&#10;MqfMwdy6Q9n2jbmryJLldU86iumTSYplVJMqVQUXxKzihNp0x8pSwyx3xCQXcIoC9QviAVFI1Mit&#10;8HGU1BjVTUXu+7UVW4g5OgsoZfHPFG1VPHwuaefPEQ6KSC1iiiiWe8nWgkueWhmWJCkgCpIWXKJx&#10;QV1CoGIoerp47m/BfXJGAEILnQAFjiGSUB8C59/E+SWLeNwNvsMRjMUEZHMlIjQuWAGkfC6wrSFy&#10;oHgQA6j1Lt1oNMVvLy0BJJCJPOqgk5mgAzOZ9xb9BzORt22Ri4uFBKl3KqxzHHKSKIEUKB5SrVNM&#10;JZWMawwxgKiIAqqo4AAUAGHs76NZopAVZHUMrA8QVIII9OLncen1SF7NYEiXQCiKZootIThQIxAH&#10;Zl3Yij6Kjht0iiRbi9nUBWuSiGRIkKuAFZiPvUgNKkqCoblySW1/vfNpqYBYeUz0qdAt80TP1Qez&#10;S54tdfrixjeoIgWJTHQUqC7WpkFc8qtxydcqXPRfWdsttudqusNHXlzRgjxKCSAaMrAhiHBJohUj&#10;HTu0bayCHcrgRzhkDErzrdPCT6p0yNmPMezE2+7qSIoQMlFWd2NFRB2sxyzIAFWYhQSE3ba2ttis&#10;pDqjDoJZnSmTUkjkDBiciVgqPEAVoWg/+RYYb3b5WCNeWoOqNj2uoSMHv08qPUK6GZhpxtfU2zuk&#10;21yyotyAgcmN6OrxuKadSBwCTp1mPvIKTwMGRwGUjgVIqCPMQajG19N9KlDuO4zADWmsJF6pZl7A&#10;WYHVwCRyHsqLaz6M9l0GMmae5qCHBAUKqE+sKk0jYAjiuQPt8e5We5FFJa3MSKWIzohWCEucqCsk&#10;da0pWlP1msZgnicxTxGvglUAnTXMqQwIrmM1Oany7n+j/G4MbP8Amdv+SXDQzqHRgQysAVIPEEHI&#10;g9oOLA7QeVtW+nlvACSqS6gnhXgFR5InU1JVXkQALQYl3zdSRHHQBVzaR2yVEHazH3gAWYhQSF3X&#10;bmttis5PFGrqJZmjK1ViHjlBBJGZWEkZhaU1Qr8o0EV5t8hVDeWoNUY1zdQqV4VK8qOory2YjRi6&#10;uIGDpJbSsrA1DK0TEEHtBBqD3YsPsrj4xLjqLaNyZDDttwY4AqBSF51wniI9Y6Y1zPnPb7rc/wBH&#10;+NweTbP0j43P/h7er8Goe8nA+xWRkX/RUUxxxxxxxN1vcs6W23gxRgMyiWeRcw1CNSRodTKci7Rk&#10;10kYXpTcbgQ3BRW1tQRKzerG718DlaMNQC0IqwJAwbmCkFyRUSKPC/drUZNX6oeLzkZY9m3SIpWu&#10;lxmjjvVuB84NGHaBg/8AbtOPYNjt3uJO3SPCoyzdjRUHnYjzZ4s+ot2u4VNs2sxRhnJ8JFC50gHP&#10;OgYdxwNp2Qpz0nSWkjaQyqkilQaEBjrFNVBxqRg7bvts9tMPpXGRH1SsKq6/XKSD3+VbHbIXnmfg&#10;kalmPvAHLvPAdpxHt3V+nmRUEID65FipkkpHhqnBaM3hoDTT5WI4gH52GUbgKAkfeLfv/B4/aA/E&#10;W/8AN4u73qCcTyRT6FIREovLRqURVBzJNSK+420dPXAg9oE/MrHG+rRytPrq1Kam4UrXPH7QH4i3&#10;/m8ftAfiLf8Am8ftAfiLf+bx+0B+It/5vH7QH4i3/m8ftAfiLf8Am8LtW93YmgMMraRFEniXTQ1R&#10;FbKvfTy3VrDfgJHNIqjkQGiq7ACpjrkB254/aA/EW/8AN4/aA/EW/wDN4/aA/EW/83j9oD8Rb/ze&#10;P2gPxFv/ADeE2re7sTQGKVivKiTxKBQ1RFbL008sW3bDdCCF7ZJCpiifxmSVSaujHgoyrTLH7QH4&#10;i3/m8QydTTi6smOmRRFEjKD/ALRCiKSycdJJDCoyJBEd7ZOJYZVDo6mqsrCoIPcR5Nx3OwfRPBBI&#10;6NQHSyqSDRgQaHsIIx+0B+It/wCax+0B+It/5vEG771Lzrh5JQW0quSuQoogVch5vT5dx2vb74JB&#10;BPIiLyYW0qpoBVoyTTvJJx+0B+It/wCbxd2e/wB0J44oNagRxJRuYi1qiKTkSKHL3N3vSkCZV0Q1&#10;zrM/hTI5HSTrI+pU4/aA/EW/81j9oD8Rb/zeLaTebwTWgkXnJyYVrGTR6FYwwIBJFDxA7MLLGQys&#10;AQRwIIqCPMR+90T77dxQbdsQIi5jqFluFYaiKgZiXPKopApqNWHtrjdbR45FKsplUgqwoQc+BBoc&#10;bp0DBcrc26yPPZyK+pXTLUqnhXRocqMgwlOeZxJ+Hh+ecTrDWjtbq9PqeYp+YWCj38WVltnS8TW8&#10;UMSxsL+3GpAg0tm9asPEa51OeeLvY5+mI0W6iaPV7dbNpLDJgC4qVNGGYzAx+qt0ql1GsccoVlOl&#10;HuwQmpCVYCMpG2kkMKgkgmu32m09NRS2yW8XLkF9bpzFKBubpL1UyV1kHMFjXPF3ss3TEaLdwyRF&#10;vbrZtOtCoYAuKlSdQFRmOOIp+rkKSWSyao1ZZGrJcPyo1ZWZSW1oKhiqA5kBTRd222y26xtpgGiS&#10;5aZpSjAEMxjP01aiqRmnFe02cnVi2Cxx3StFJa80yc0RuRUSsRopUnwesFqacfJvP5jd/F5MWv4S&#10;f8q2FuNmsF3K5trNeTE0yQgKVbU4aQqtVMjgLUnxEjMZf/q0f/H2/wDr42bqTd9mTbo7Esski3UE&#10;pMbBsiFfWaVYABT65rQVOI+jOjbJb7c3j5rmRtMMCHgZKMpOVCRqSgZKFmYLjXp2c/W/0r5nED+H&#10;38dTfrlYo7otEZlhryuZrlroqWNKknMk1JrnXHR354PjNp5OmLW7XUlGcjsJjZpFr3jUgqOBFQeP&#10;k2In/wAi/wDCm4AeTplARURykjtoRLQ07jQ09B7sbP8A8zt/uJcX/wBlb/GIsbN+Y2nxePG5/o/x&#10;uDG3f8vi/IDFr+En/Kt5dotps0kv0VuzJkYHP0HCwwqFRAFUDIAAUAA7gMhiyuoyVkjvo9LDIisM&#10;5qCMwaqpyPEA9gxuf6P8bgxtENuoVWtIJDQUq0sayufSXckntJr7nqv84b4zce43GO98H6wtfgCT&#10;69Vt3y9HIlUA/U5VFCfJuf6P8bgxtMNsukPbxyHzvKOY5PpZz87hi1tbK2N7uF+/Lt4AdOogqGZm&#10;oaKupRQCpJGYUMyiYxbTDqz0MbgsvmJRnUkdpDEY2r+9q28V01tIKWpfltFyLsrq1szFtYNQTTwq&#10;QMq46O/PB8ZtMdNbTcrqsri+HOrwqGhRQTWgqks3Z6CKGoVRQDIAdmN1hvqCP2WdiSNWkpGzowHa&#10;VdVYAZkgUzxDsm4nVz4540Y56THPIIWHeImRKeZaYfp/czpvNmka3lVitVRS3LrTKiBWir28qtTx&#10;xunyhS+O1sz7JZ1oRkKM65VHgJfP/wAwR2YforoOyS7voVV55ZyVggDaTQgFCx0sCSHFCQoVyGUa&#10;9Ozt9b/Svoj5+OoTfKizm+bmCP72Hq+sJUk6A1QtSfDTM+Xc/wBH+NwY2f8AM7f8kvk6V2S08U6T&#10;mRlGZWN5oKMR3AQSMfMpx0ttN0K2dxe/DAiqmklugDfxJJcu0E92KDIDG7x3ahlW0ncVANHjjLxk&#10;V7RIqkHiCBTEMl2SWW2ukBP1EbzJGMqZKiqo7wAc61xYfZXHxiXHWP54fjN37rc/0f43B5Ns/SPj&#10;c/8Ah2e/k9WCN5D6EUsfnYkupM2kZmPpYknt7zj/ALfRx/2+jgKoqT/278W8N0uk2dsbi472mdeZ&#10;IPOdZ5a+YKMT7tfNqmuHaRj52NaDzDgB2AAYSxuq3tgKDlO3ijH8i5rp+wNUPYFJrhhbFLqFgOZE&#10;4pJGfr09ZCPpXU07UY8cRnYZx7HK4EgkPjhWtSRw5gAyUZNWgNRVgm17REI0X1j9M7dru3FmPzAM&#10;gAAB5X2neowwNTHIAOZE/Y8bdh7x6rDJgRiTpNYHuLhTWPlIW5sZ9SRQK0UjjXJCCpNQcJedZTez&#10;pkeREQ0h8zyZonnC6z51OKxiHb4BxY+vIR3k1klbzeI9wwIOlbXXGrDVLMCNSgioSMHKoqAzmor6&#10;gOINytDqinRZFP1rqGH8Bz8/kb0H52H+yPz/ACX/AOdf7qP3G0ei5+fD7tPzeb/u+W9/DzflG91H&#10;+Am+cPLB+aR/lZvKvSm+Sf0KdvgXY5QSMfVJPCKQ+8jnVkGYjG7fms33B8tt+Fn/ACreXd/zqX7o&#10;+S//ADX/AHsfubXpW3bwWw50oH/iSCiA+dY6t/8Aye4ht5m1T2B5D14lVFYm9BSi17Sh/e5d7ht0&#10;TzXITRCkaM7GV/CraVzKpXW31qmmdBi2l6msIrm+uAZpWmTU6mTNYzqzBVNIYfV6zxOP2Ra/il+h&#10;jbOteg7AJNYTgTQ26U5kb9pVQTTJomKqTplrwWoD7ZDJK00lu6osbmTSatmgGoEA+IEVU5GmJtg3&#10;DKO4iCk0zRhQo4r9MjhWFe0Z4Xpjq/bLi+tbfw293aJzAYhQIjA6VyGS6nRwKKVYANiKz6X6fv7h&#10;3cBjNGsKonFjq1MlaZKHkjWpFW7Dc7JfD4K5RkanEV4MPrlNGXzgY/uz1Vts+4WEBItru1XmHl1G&#10;lGUkADPwh3RkpoAdAGC2nSnT9/czMQPhoxCijtLMrSKPNqZF727MXe0baP6QwSSNSQNTRur6Kk6Q&#10;WAKgkhQxFSFqcQbR1Ls1/HuEaBGSKEMrmMBSyh3jcA+EkBWC6gAzChNtv9xYS2tokojt7MK8lwQ6&#10;Mz3E6qPB6iIilajURlxfybvBApd3srpVVQSzMYJAAAMyScgBmTkMW1texPDIJJ6o6lGFZWIqrAEV&#10;GYyzGLPrno3T+tdvqNDUpNF4qpnQaqO60qupHYBgwXAi3zYtyt7pR4kSAOte2jO0TU7vB82lTcyX&#10;W0zbdZxheTJPVXlap1VQhaChWhXWtQwLk5CT5QrOxl3Cxv4FhnEQ1PEVESkhQpoKQRspbwsS6F0q&#10;uDadEbLeTXclVV7iNI7aNq6S0kiyOCEINVqhYjTUHHUEW8a5XYxkzmNkSaQvI0jISKMNTH1T56Ct&#10;MbN1fstu12douOY8KAliuuGRWAUFtIaLS+lWKhw1NKsRBte3bVfKZGKySPEoihKhq6nRn4MNB1BK&#10;E50OWOnLyGF3hiSXW4RiiVElNTAaVr2VIr5Nv696SjE19tddcQXU8sNa6VAzfTWRTGvjZZWKEMAC&#10;IhsG5G9p95WGqa6ZqH++Ur28mtM9PZjZup+poSr3RdjHGrNHaRKkixRPIKrqNSx4eJieLEDaVsoX&#10;mKbjAzBFZyqhJKs2kGiioqTkK4vOn5DpNwlFY1osikPGxpnQSKpYDiKjtxH0p1ps9472QEcU1vGJ&#10;FkiUUTiURgq0UOjtUU1AMDW4urLbZ7Ha7MxuqSI3tN5I0iRgCJRURxB2kPrqSobUSPg7C2mRkkWw&#10;iUqQQwYQAFSpzBByIIrXLFtbXsTwyCSeqOpRhWViKqwBFRmMsxi/s7/bm2+WyEJKs7Mx5vMPiVo4&#10;ytAgIyNQ1cqZ42cWULzFL+Nm0Iz6VCmrNpBoo7ScvJbQbfBJO4vY2KxozsFEFyCSFBNKkCvCpA7c&#10;bja2cbTSN7PREUsxpdQE0VQSaAEmgyAJ4Y2iCdSjpZWqsrAhlYQRggg5gg5EHMHI4gvNr259yeWT&#10;QUQuCo0ltZ0RyGlQBmAM+PZiG6kTltIiOVPFSyglcwDkTTgPR5ep7i7gkijmnYozoyq49onNULAB&#10;hQg1BORB7cT71ZWrXskOikKkgsGdVY1VHI0glj4TkDWgzFr1HyeR7SJPg9WrSY5XiPiotQSlQaDI&#10;8PJBumzy+y7rYHVby1IBodXLYipA1AMjUOhq5UZsey/KBsV1HNEPFPAoaJ6DNsyI1yFWKSutakBR&#10;lgWvQmwXMksgymuVEcKV4MaHQ3eKyp6G4YubS/jE+4GO1EiwKzhpFuYC5RQoJGRYgLQCtMhXG0wT&#10;qUdLS3VlYEMpESggg0IIORBzBxtPW/TtubyTaXcyQKCWeOTTUqACcgGU6VZhqDgEKcGz23ZNxmvV&#10;oDCIl0q5FQHcOzIMx4miHh8VKY23fep4mMlxFLK/LVmgtQ1vcxx2/NFU1IFXVQ0LuaaidTdJT2kE&#10;kqQ3YaRkRmVB7RamrkAhRQE1agoCew4ba1flXEbCWCQ1osqggBqZ6WVmU8dNQ4BKgY/V3yjbRdie&#10;3AU3MMatHKBwckskVSKamjkZS1TRPUA6Z6a26fbdumK+0XdypQmMGpRVBoRUUKI7s5ormOMsxt9m&#10;sBSG2jWNa8SFHE97Masx7SScXW9dJwSyx77aPDMIlkfRJ4FaSkYOlyukxsaHU0pXtxZ7GKa401Sk&#10;fTSv45DXtAYkL9aFHZi/6nO3y3+17qketoF1SRPGoABAyFCDk2lWV1KvqVlPsPQG0XRmmFBc3SLF&#10;bwgj74WRpQ5HEJUE8QGppO92O4CQsl4VEkiMnOCal5q6q1D01VDNx9Y8cX3SF5tzWnsiSyJIzsea&#10;kc6whgjRpRX1alYMwyIBPHybja2cbTSN7PREUsxpdQE0VQSaAEmgyAJ4YsdmuNh3J3tYIomZYDpJ&#10;jQKSK0NCRlUA4Fr0p0zeNO9QHuUaOJDTItQaSPM0sXcDUjE3W3Wswud3uAQApqlurChVTwLafB4R&#10;pRaqpapYmwtnEN3A4mt5CSAsi1FGK5hXUlaiuk6XoxWh/V3yg7NdrcQAKZ4I1eOWgAD1ZkSpyqUk&#10;dS1aBT4QOm+nNvm2zbZCvtN1dKUZkBroVQaMMqlEdi5ortGhJaTZduU8uC1eKMcSQsRUecseJ7ST&#10;ixtr2J4ZFaeqOpRhW4kIqrAEVBBFRmDXHWP54fjN37rc/wBH+NweTbP0j43P+6hrhwgYhRqIFWPA&#10;CvEnsHHDbTd7nBYylNUauy65WqBoVC6trIqwFCxANFOJICa8tmWvfpJH+LyVHD/Bm+XymhFpKgP1&#10;0q8pf4XGOGOGOGNm2mUVSS6iLjvSM8xx76IcewxmjXsyRn7BKyN/Cij3/Km5bRO1vOnBkND5wRwZ&#10;T2qwKntBxabzvaIk84J8AIDKGKq5BrpLgaqA0oRSlaD3E2+bq6wxQqNcpFSF1ZDIFj4myUVzOQqc&#10;NZ9EwaBw9onWremOKtB5jIT54xg3+8XD3Ex+mdixHmA4KvcFAA7BihxDBIataSSQ/wAUESL8xXAH&#10;mHkb0H52H+yPz/Jf/nX+6j9xAeoIWl9n1aNMjpTXp1eoRWukceGP6o/4+b/XxuG52Vq6zW9vLIhM&#10;0pAZEJU0LEGhHA5HyxbvvNu0k7SSqWEsiCivQZKwGQ82P6o/4+b/AF8Ddtlt2jnCslTLI40tSuTM&#10;R2d3lvfw835RvJfy75ZxXTRyxhS4qVBQkgZ8Ccfsm3+0/wAuP2Tb/af5cfsm3+0/y4G4bRYRW8wB&#10;UOi0ajcRx7fLB+aR/lZvcL0nvklbuFfgHY5zRqPUJPGSMDLtdBXipJ3b81m+4Pltvws/5RvLu351&#10;L90fJf8A5r/vY/cTbjdtpigRpHPcqAsf4Bi63q79e5kZyO4E+FR5lWijzAeS03S5TTDeiQxH6oRv&#10;ob0Ubh3gg+RdtmakG4ryj3CUeKI+kmqD7P8A6gbu8mma6vL+TmTzsqqW0jTGgVcljiXJFqaVY9tB&#10;+5zbZaXLWbzALzUUMyqSNYUNkGZNShuKEhhUimLfZ9vXTDbIsaA5miilSe1jxY9pJP8A0S+6iup2&#10;ubq8IUMwCiGBDWOCNR2DizcXbxEA/uVv/c3bU3Ayczml5FQREaOWaNJHqDVetDlpFSKjF/vPUTK2&#10;47rLzplQ1VPE7Bajwli0js2mqioAJpU+53P9H+NweTbP0j43P+6x2nTbE3FpdW90YlNHnSF6tHG1&#10;RpkKklMxqYBaitcf3U2/ZLu/6xnuLeS1PIlDNJrRIW5ykIxgjkIPioTUnXQnG+9C9UPNISlpSeGY&#10;ARS+yI04Ug6kJnJUlQdXrcDja7K2ubo3COXu257F2rEV06tQOnXpZVBFDiSbZruSK3NvaRctnOrU&#10;japHVq+GUUAdvp0Y1qRjcrSxmcNeXgMcnNoYbUImrQ1SVqVIAHaxOWLeLegRdIumQ1DaivhDahkS&#10;wox85/wVdQqaG7nt4fT4+aR8yI47P+3vY7P+3vY7P+3vY27WB8Gly49It5AOzz42q37C07fMEQ/x&#10;+4sLSMUWO3hX5ka+53a1kFQ1pOffWNmU+8wB9xuUB4JNG3vshB+4GOnep41pHuVvcIxpkZrS7lib&#10;3+U0B9/Deg/Ow/2R+f5L4f2n/dJ7rdR/ZJ/ybeWAfys33Z9zeH+Xl/KN5JINhu2t0lIZwFQ1IFAf&#10;Erdndj9pyfi4v5vH7Tk/FxfzeP2nJ+Li/m8bdf3rmSaa3id2IALMyAk0AAFT3DywH+yR/lZvJlX5&#10;nkjvLR2jliYMjLkVZTUEHvBxuonIS+t7WUTIMtXgIEqD6l+0D1WqvDST5LYfyk/5RvLup/tMv3R8&#10;l8f7N/vU9wmxQNSW/ajU4iGMhm+2bQvnGoeSHb7UFpJ3WNRT6Z2Cj+E4htbBats6oyUGZjVQkvzR&#10;8I3eV8iXNuxWSNgykcQymoI84Iri03qL/bxgsPqXHhkX+K4Yej9+hkkYKo4kmgHpJx9/j+3X6OPv&#10;8f26/RwRBIrkcdLA0+YfLb/ribk+1SrDF4HfVK3qr4FbTXvaijtPuW2zdL8LOmTKiSS6D3MY0ZVb&#10;60mo7QMR7xssvOt5dQV9LpUqxRvC6qwowIzGdKioz/dHuruRYoowWd3YKqqMyzMxAUAZkkgDC3u2&#10;zR3EL10yRusiNQlTpdSVNGBU0ORBBzGGnuHWNFFSzEKoHeSaAD04NvtO4W1zIOKxTxyN6aKxNPPw&#10;8rT3DrGi5lmIVQO8k0A9/Bt9p3C2uZBxWKeORvTRWJp5+HkMF1dRRuKVVpEVhUVFQSCKjMebH9dg&#10;/HR/62KjD3d26xRRKWd2IVVVRUsxOQAGZJyAwl5ZSLLFIAyOhDKyngVYZEHsIy8ott13C2tpDTwS&#10;zxxtQ9ulmBp56U8+FuLV1kjYVDKwZSO8EEgj0HFTkBj9XW+52r3FSvLW4iLlhWqhQ9SwoaqBUUNR&#10;5Dc7lPHbxji8jrGo9LMQP4cNHs99b3TLxWKaORhxzIViQDQ0JGdD5Sj3kAINCDLGCCOII1ZEY/rs&#10;H46P/Wwb0TxmEZGTWugZ0zeuniQOPE044/rsH46P/Wx/XYPx0f8ArYqMfq643O1S4qF5bXEQcMaU&#10;UqXqGNRRSKmooMVGYPutz/R/jcHk2z9I+Nz/ALrUZEYjns79w8LI6MwVijRkMhUlSRQgdv8ABi56&#10;i36Y3F5du0ksjUBZ2NSaAAAdgAAAAAAoP8HPsNnNybmGVbmAn1HljSRBHIeIR1kYah6raWoQCDNs&#10;+7xNb3Nu5SSNxRlYcQe8doIqGBBBIIOOOOONrDH76LiMelreWnzsbZc9ivMv2wQj7k+4sLtDUPbx&#10;fNCAH5hBHud3u3NKWsqj7KRTGvzWYeSuMsbldHg86J9pHU/djGx74qkzbbcS3PDPkXN1NE/vVaFz&#10;5lw3oPzsNl2nu78cPnYvR/af90nut0H9ln/Jtjh87HD52IR/Kzfdn3N3l/tpe76tscPnYrEhanct&#10;fnY+9P8Aan6GPvT/AGp+hj70/wBqfoY2xGFCLaEUORHgHZ5YD/ZU/KS44fOxt8UyhkaQqwIBBBRw&#10;QR2gg0Ix7TZKWsLgkxnjy24mJj5uKE+sveVbHD52Ha0coZEaN6U8SOKMrDtBHZ30IzAOOHzscPnY&#10;tx/KTflD5d0P9ok7vqscPnYvT/Zv96nuLiaM6obf4CLu0xk6mH2TliD2imOHzsNu0y1jsE1DLLmv&#10;VU+YNbeYgYktbgao5VZGHerAgj3wcXW0TDO3kZQcs1B8LfxlIb38cPnYuumJ24fDxV7jRZVHv6GA&#10;87H9+k2z7kpaC4XS4BKkioNARmOHZhnW1kqAT9/l7B9lifc9+heSaO6eIFZXQaFigcCikCup2z45&#10;+bFzf7SptlkUc15JWKhUqQSZGooFSSajz4a3N8ZCpoWjhlZK+ZglGHnWqnsJwbzYLpLhFyYCodCe&#10;AdGAdK0NNSivEVGOnv8AmkH+PyNt1/fBpkyZYkeXScxRmRSgYEZrq1DtAwbbZLxXmFTymDRyEDMl&#10;VkClwBmSmqnbTCJvVwYJLhJDDSOR6lAK+orAULr61K18xxLcdVsr7lPK7O8tvJO2g6dIDiNxRiC7&#10;Z1LGrcFom/bRJHDtpEjh9PIjULI4kYqwTT8IHJJAqatnWpaH21pNJIJSGYqSMjRtADDuIqDxBIwb&#10;rYLpLhVpqAqHSvDXGwDpWhpqUVplUYfeN6kMVuhUMwVnoWIVfCgZsyQMhl24ibdrwI06LIkaq7yF&#10;HFVZkRSUBHAvprmBUjA23aLwG4NdMciPGz0FTo1qA5ABJVSWoCaUFcS71vEnKtodOtgrPTW6xr4U&#10;DMasyjIGlanIHEe87NIZbeUsFYqyV0MUbwuFYUZSMxnxGXkaaTJVBJ9AFTiLetnk5ttNq0MVZK6H&#10;aNvC4VhRlYZgVpUZEeS76P6ZOq222JrjcJQSFrHmsOoZHSaVUV1SUB0iKTG2fpHxufCdANK0W27e&#10;nNuFU0MjBUdjlUE1eOJdQGj4RhUkVn3npCOSyvrFGnRklmcvygWK+ORirEAlGj0kNTIjLFtul0Qb&#10;hNUM1D/tI6DUaAULoUkIplroMqHyW2z7lHLD0/bKGLqwCzPo1Mcq0csREusDQiyMhBajXO99ORvY&#10;XdghnWRZpX1cvxaSJJG0k0qrIVZX0nMVU2O7bkdU5Do7fVmKRo9fYKsFBamWommOobneNZtrRhGA&#10;raGLoRAh1Cvh0wPQcTVTlQjH3uf8cfoYm3C7YrBaxvI5oSQkalmNACSQqk0AqewYuZditJLfYbYp&#10;zZn8LTsZFVQTWhUOQeVGXIoHkIqFXaPzWL7keS/3jb8p0RURvqGlkSIPmCKpr1CooWAB44g3/qVG&#10;v7q/BmZzNKunUTl8HIpZu12csS5PADEvQe3TPLt16jOsbNXlNyWnU/ZKEaOoprRlL6ioI2z5NNnl&#10;aI7iVa4ZePKZyoBOVUASWSRa1YKo4Ghey2+J4LrRRLgyyO2sDJnjZuUVY+uqomRIQoaEXOw74xe8&#10;2qQRMWzblnUEDNmGZGSRCak6VWpJNTuO89dxXEdjZsUtrd1khDozMEpWjBVRA8hTSXkdTqCgoX6q&#10;6OD7fdWBWTwzStqUsqmjSOzK611KVYVoVIJYEWG+XH32aMiTKgMkbtFIQOwM6MR5j5Jb64ScyTO0&#10;jUmIGp2LNQUyFScsWnS3ScE0+7XrLpBlLLGhagLCgzc1pWgVFd2IAWqdB7k7zwsAZWU6Cz80TnSQ&#10;PCokACjM6RQkkk4+9z/jj9DEmzdJh12iwp7RO0hcyEE1EZoAOYwMcdK+FHlqRRcWnTuwsyXe6Scp&#10;SpowjXSGCtlpZ2eNK1HhLUPaFsbyKSS6KUa5EsivrIzZE1ckAH1Q0bZU1ajUnc/k03qUyvtpLW7G&#10;tTCrBWAzNEIeKSNCSVDsOC0X3O5/o/xuDybZ+kfG5/8ADx3fZgsO9WyfBvkq3CDPkSnv/wDCkPqE&#10;6W8BOmXbdyiaC4gYpJG4KsjqaFWB4EHybRv0holtdQs5/k9YWT/QLYe4iGprZ0mFPqc0b3tL6vex&#10;/mx/mwu37XGXc8TwVF7WdqZAfNPAAmgxBsrTGcxA1YigqxLEKOxQSdNamnuYOjrVqy3LCaYD6WJC&#10;eWp87yDUPNH3EYofLZhl+FvGecgDM8w0j9NY1Qj04h+Ta7UDVta2r17JWgozelZiXB7wDiayuVKy&#10;RF0dTxDKSrA+cEEYb0n5/kvPzj/dp7rch/ZpvybeWEfyk33Z9zd/hpfu28m4V/8AFj+4OOGOGOHu&#10;IT/Zk/KS+Tbj/K/9xsS7VuSa4pRQ94PYynsZTmD3+bLD7ZeCq8Y3plIhOTDz9jD6VgR3E+WAfyk3&#10;5Q+Xcz/aJPuvJefm/wDvE8t1foaSsvLi7+Y/hBH2Iq/oXFT5HtdlmWJJG1NWONiTQDiyk0AGQrQZ&#10;95x/W1/Ew/zeG3PdWDzMFBYKqVCigqFAFaZVpWgHktd3StInGsDtjbwuPfUmnnphZojqVgCCOBBF&#10;QR6R+/R/sT844uvz6X4vbY2n5P767FlYTUuLuV3WNCgL6ELswUEcp9Ibw8x4jRmUALt21322QwqK&#10;aVuLbPKlWOurse1mJJ4knGzb70FdWzpuMot7yG2mieOjvGgYxxs2jWHLZAJriDZMxLdPf80g/wAe&#10;GO3OY57yRbdXU0ZFZWd2U8QdCFARmpcMCCAcRWtvuW2vc6F505ubYvI9PEdRkJVK10oDRR3mpI6p&#10;6Z3C0TeLGSN42tp4TNIDIqMpWNiX0BuZUglVVhXQWBtt63C3jd57NZaOqvoaSEMwUkcK9oArQGgw&#10;k11bRSuZ5hqeNGNARTMgnLG3/JrD8BtdrF7VcpH4NZqx0gKAKZqBSlDK75sq0G37baRQwgU0KigH&#10;ztlVie0tUk5kk4svlI6UT2bTMsV3BGAscsb1JOkUUBtJRgBQuY5AFdCxuJUzVntyPQZUIxb7xuUY&#10;uNzu40llmkAkddaqViRjq0rGulfCaErXhpAbq+xjFvf2EkLrNGAjsGlSMBiKE6WdXQ+spXIgE4tJ&#10;d4gSaK+t7eZ4nAZCXRJQCDkdLUI84Bwu37VClvAldKIAqjUSxoBkKkknznyXFp/dvdSAJE1i1bQc&#10;iNQb6ntr3Z4sdri2Hcr1YudSa3t2eF9VxK/gYZHSW0N3MrDsxartcEibtuyqttbutJomkAq0iHMN&#10;GW0hTxlIB8IYjdbWUiS9uLaWS6lqWLylD4dRzKR1KrwqdT0DO2Ns/SPjc+OqLyfxSI88anhRPatO&#10;mgoDlEgqRXw8czW4VswY3+5OLwf2x/yEHlkn3pI22mNi80Nq6rJyVbUDKSHJ0qBUpzI1I1shC1xb&#10;v0nGUt7dTFyWI1xyKNTI5rQsxYOXrRtertyvH6gvZdohuJBJKsEiGa4fxkVeJyAimRiAzONRPwdf&#10;EIOotp3KbcdtaQJJDMXIXVUgONTKA1CFmQIVeikHVRorxUEtrfQq2h1BDRypUo6nIgq2llIpxBxe&#10;wW6LHGhtwqqAqqBcRUAAoAB3DG0fmsX3I8l5cdTqXs2Qo6LXXJr8KolCCHLEaWqug+MsoUsJJOiW&#10;W32qRma2S9KM+kknWlI/pjmTpWNmJZQaljd2nXSTJ1Fc6tEkrK0TowDER6RQMyrRTVk0Jy4zGao2&#10;3JJkFgNPPS1uWH+kSP4PJ1XEmae0SZ+i6mC/NBJ97BZjQDMk9mE+Tzocc621qbq5GcRCmvrDLkxk&#10;atVayuqrHUAF7XZLMkx2saxgmlW0ihZqUFWNWNABUmgp5Ljdb06YbaN5XPE6UUsaAZk0GQGZOQxu&#10;Xynb2tZp5WjgqMlFBrKEgVCJogRh2K6nOvkkjtG03N+TbxkGhVWUmWQUII0pVVYZq7oeGLeykWlz&#10;OBNOe3mOAdB/BrRO6oLfTHHSkL+pz4f9K7iBz9AHk3RYxUG3zPCnwFqeHb4qD0mvAe63P9H+NweT&#10;bP0j43P/AIfbqXptFj3u3XgKKLtFGUbnICVRlFIeOUbnTpZJLO7RopYmKOjDSyspoyspzBBBBBzB&#10;8lqbw8yaCM2V0p4l40Caj+FiKSV72PdibbJxnExAP1S8Vb+MpB/gxy4By4FPwkpHhXzD6pz2KPSS&#10;BnhtBEEKZySNm7t3seLMeCqBlwUDEc+ysbe2t31Kh4y07ZacVIqNANADxLUIU27CK6A+EgY+IHtK&#10;/Vp3MOH0wBy8t5vNlB7TLbRNIsdaatIqanjRRViBmQCBmRibeN1kMs9wxZj2eZQOxVACqOAUAdnk&#10;ocWmwW1fh3Gth9JEvikc/YoDTvag7cbVs8cX9A23TczCnhWG208tD5nk5cVO1WJ7D5N3hiXTDfEX&#10;kdBQEXA1SU9EwlHvYb0ns8+P8mCsEroDmQpIFfeIx/WJft2+jj+sS/bt9HH9Yl+3b6OLAuSx5EdS&#10;cyTpGZJzr5NxXvt5vuGx/kx/kxCv8pL92fc3R/lZOz684/yYaPbLqWBXNWEbMoJGQJoRU4/aNx+M&#10;f6OP2jcfjH+jj9o3H4x/o4sre7vp5I2chlaRipGhjQgmhz8sTf2dOz+Ukx/kxt7d0nd9a3kNnNRZ&#10;kq0MlM0enA/WNwYegjMDEljeqUliYqwI4EfPB4gjIggjLH+TH+TEK/ykv3Z8u4t3zydn12P8mLs/&#10;yH+8Tyw7HEfBbDW/nkcZA/Yp92cf5MCOBWdj2KpJ+YM8f1aX8U/0Mf1aX8U/0MVNvL+Kf6GP8mP8&#10;mEtJWrLZnlGvEpxjP2vh/i/v0f7E/OOLr8+l+L22Nn613u29q2zT7NcqV1omcmhmWhJylZ1yNWip&#10;kxWqXu37bZzQyAFXSNGVge0EZYSCzsbNL2GkyqqpzUCMNMmkeIAPpo1KV4Y6e/5pB/jwbmxXXJYS&#10;rcFQNRaMK6SUH1ofmHjVUIoaikW6bXttoxKjmR8tNcT08SOvEUNaHgwoykgg4jS726yiaZgkYZI1&#10;Lu3BUBzZj3Cpw9naII4ooWREUUVVVCqqoGQAAAA7BiP8PN88Yses75T+rr6A2ssgDHlsKnOgp2RO&#10;BmWVZdKkphLuykWWKQBldGDKynMFWBIII4EHFl8mfT7ie8uJ0efTRlhRA3rkGgIqZGFdSomdNa1u&#10;IU4I9uo9AlQDFl+Ah/Jrjc/0f43BjZ57l1jRbGzqzEKorBGBUkgCpIA85pgT2siyIa0ZWDKaZGhB&#10;IyOR8ksMebOjAekqQMWWxbqFW4g52sKwZfHPLItGHHwuK+fLA6p2/d2sJEjRE0RuXTSGBKyLNGV1&#10;amyAHE8anF9uN71TdXcMMLu8LmfTIoFSjarplo3A1Vh5jix6ofdpWspEuFWxJk5SETSJqA5pjqWU&#10;yZRDNjnWpN225sIoN3hpE7GiFpOUwqTkKywvGPOw78Xm4XEqpI8UkcAPF5nQiNQoNWzOpqcEDMSA&#10;CcRTzgq99I9xQ9isFjjp5mSNXHH169tBhuit9iitrSRByJjqDSO4Vo6sX0BWIkippqZQoBHDFxum&#10;7uqQRo1QSPGSDRFH0zOfCFHEnuxuW528WtppHa3RiVWR4oqcRUhWk+DLAVBU8aUxcRX0aWt9buQY&#10;VYkmKi0kAahyfUjAV0kLWmoDA6ZRhJe30kWiJfE4RHD6yBUjUyhF7WLHTUBqbdtV3lLBbxI47nCD&#10;UPeao97F/wDZW/xiLG0fmsX3I8kdxbqWS2uo5JKdiFJYw1PM8ijzaq8K4sr3amXQsUaMi/7J0RQ0&#10;RHZoOQyFVowqpBxsG17GRJc2UkZndSKKElEzIWHbHGjsw4DWFrUsBsXW10CLR15MjUJCEGRHJPD7&#10;3OGA4kI9K0OJN6u5lW1jQyGSoKlQK1Uj1q/SgVLEgCpON76xuEKJuNx8GCO5pJJCDkGXVKq1GWpG&#10;HEECToHpW5W126LULq5JoJApAfOoJj1eBEUjnGrE8rMLtezPGBkXkZ0MkrfVSMKVPcAAqjJQBgSR&#10;MGU8CCCD2cRlx8j2kZIa9mjhyNPCKytXMeEiPSR2hqEUJxt21aQrRwIXpw5rjXIa9vjZs+0eTZOm&#10;JSDDaqsjLStW8dxIDXKjxwxqfNU+TY+sYlLpt9yBIAK8XjlQ14AExMtTlqZRXPCbzbTo1q6cwSag&#10;ECUqSSclp9NWmkgg0IxvvXFsD7IoMMbEEByxjVCCaZ8qHUy8V5i1plX3O5/o/wAbg8m2fpHxuf8A&#10;eBJ1l0fEF3iJayxLQC9RR8z2hQKI3+0ACNmEIaGYMjoSrKwIZWBoQQcwQciDmDgbfu0uja910xTE&#10;nwxSgnkznsAVmKSHgI3LH1Bi3vZ2KGPJitKyR8Qteyh4NnkT5qLrAijUUjiT1nPco7frmPDiTXjz&#10;rxtMS15cQJ0oK8frmI4scz2UGWDhZoGKOuYZSQwPeCKEH0Y5KXnOUcOaiSH7YjWffY4MD3xhRhmI&#10;USImv16jWPeYYha8bmT29befVmWKiis1ePMjKkk8W1Yu9mpSINrhPfC/iT7UeA/XKfJQZn5+Dvm7&#10;R03C+UeEjxQw8Vj8zuaNIOyiqaFTj9Z7xFo3Xd9E0wI8UMIBMEB7QyhjJIOIdyhroHk2fraFfvZk&#10;s5jTscGaGp8xWYfxsN6T3d/ox/m+hj/N9DH+b6GP830Mf5voYsR3QR/cjyXw74JfuDj/ADfQx/m+&#10;hiNf5ST7r3Nwf5WTu+rPmx/m+hj/ADfQx/m+hj/N9DH+b6GLJu5z3fUN5Yj/ACCfdyY/zfQxZN3S&#10;eb6lvN5f1jYr/S4RwFPhUH0p+uH0h9K9opQihHo+hj/N9DEK/Xyfdny3zd8z93f6Mf5voYuT/I/9&#10;9fJJeTmiRKWPoUV/zYm3C49eZ2Y5jKp4cOAGQ8wx/m+hi43qUeqOUnpNGc+8NI/jH3FxaIKJq1pw&#10;9R/EBw7K6fex/m+hhYHNI7scs8PWrWM+nV4f4x/foUPAgj5uJNo2iSWSOSVpiZmRm1MiIQCiRjTS&#10;NaDSTUnOlAJLDcIlmhlGl0cBlYdxB+b5jmM8PJs95fbekgo0cFxRD77o7n+M7Ya+2tJJLqRSrTTS&#10;F5GUkMRQBUFSASQgJoKnFn+sXlT2GdLiPllRV04B9SPVe8DSe5hihwd129rjbJ2JLNaSCMEmlfCV&#10;cJmK0j0CuZBOE3q6kudwuomV0e5l16GU1VgEVKkHMa9QBoQAcPA9QHUqacaEUNPPgbHtbySRK7PW&#10;Uqz1elc0RBTLLw++cSbZu0KzwSijI4qDQ1B7wQQCrChUgEEEYkXbb+/tIZTUwxTqI+zLxRszDIeu&#10;WPnw36jt9MrijzOdcrDLIsfVUkAlUCqTnpqBiTYdzeSOGRkYmIqr1RgwoXR1pUZ+E5d2IrOIkrEi&#10;oCeJCgKK0AFaDOgHoxP09uTyJDcaNTRlQ45ciSDSWV1FWQA1U5VpQ5heh7iSVbRYoIQ6sgm025jK&#10;HUUKaiYl1Hl0NTQLlSHYNteR4YS5VpSrOdbs5qUVF4sQKKMqVqc/c3Oy3jMsV1G0blCA4VhQlSys&#10;Ae6qkebEHT22vI8Nvr0tIVLnmSPIdRVUU0ZyBRRlStTmVtN8iJaOpjlQ6ZYywodLUIIORKsGQkKS&#10;pKgiO63O5ur9YfUinkUxgClAQqKSBTNQwU8CpGWBHGAqqAAAKAAZAADgB2DyLBvcR1x15cqHTLHX&#10;jpahBHbpdWWtDprniOTdLy8vYoq6YpJQEoRTSSiK4GQ9Rk4DsyxHZWUaxQxKFREAVVUZAADIAYO9&#10;RtNYXbEs0ls4TWxFNTKysAx7SmgsSS1Sa4G8kzX14DVZblw5RqU1Kqqo1dzPrZfpSPJNsG5PIkMx&#10;Qs0RVXGh1cULq68VANVOVaUOeLbZbNmaK1jWNC5BcqooCxVVBPfRQPN5HtLtFlilUq6MAysrCjKy&#10;moIINCDkRh7nabu8sFk9aOGUaKdwLKz0+ydgOwUywx2aNmmkGl5pWDysK101AVVWvEIqg0BapAOH&#10;2ne4RNC+dDUFWFaMjChVhU0IINCQagkFY57y9ltkbUIGlQJ21HhjBFampXS2Z8VTXCbVt8YggjTQ&#10;iplpFKZcc+2pqSczUk4/rV9+Nt//AG2P61ffjbf/ANtiDp7bXkeG316WkKlzzJHkOoqqKaM5Aooy&#10;pWpzOIbHeJZokgcuvJZFJYrp8WuOQEAE0oAc+OAq8BkPJL14JJmvJl0FCyckARpFVVEYeuhBxkOZ&#10;JpwpiXbNziWaCYaXRhUEcfeIIBBFCCAQQQDhoob29jtnbUYFlTRXLvjNeAoW1NkPFliPadlhEMEf&#10;ADMknizMalmPaxJPZwAHutz/AEf43B5Ns/SPjc/7wZuvuiIablGC91boKe1KozljUf8A+QoHiA+/&#10;D+VA1w9YfKbCY4DR4LBqhpBxV7oHNUPEQZM3+10r4GfcLS3PssFFJUUVQMqKPqVFK6RRRStBg71t&#10;haWRVAeIknIdsVeHnQcTmviNCUcUIqCDkQQcwRg+Q4GP1RcNSDcgI8+AmWpiPpJLR+cuO7EHVNst&#10;ZLI8uWnEwyHwk/YSEU7hIx7MLDCpd2ICqASSTwAAzJJ4AZnEfU/V8YNwtGgtjmIzxEkvYZB9KnBD&#10;m3iACwfKb1tAVsoWD2NvIv8AWHBqtw6n/Yoc4gR8K4D/AHtRzPJvO2Rrrmih9piHbrtiJqDzsqsn&#10;n1Ux94j+0X6GPvEf2i/Qx94j+0X6GPvEf2i/Qx94j+0X6GPvEf2i/QwEQAAZADID0DyFHAIORBzB&#10;HnGPvEf2i/Qx94j+0X6GNEKhF7gAB8we5qYIyT9Yv0MfeI/tF+hj7xH9ov0MfeI/tF+hj7xH9ov0&#10;MfeI/tF+hgPHCisOBCqCPQQPLrmjRzwqygmnpIx94j+0X6GA8cKKw4EIoI9BA9wWaGMk5klFqT8z&#10;H3iP7RfoY0QqEXuAAHzB5S7woScySikk+c0x94j+0X6GC0EaoTlVVANPeHkMcgDKeIIqD6QcfeI/&#10;tF+hj7xH9ov0MaIVCL3KAB8we41zRI54VZQTT0kY+8R/aL9DAdIUBBqCEUEEcCMuI/6sdz/R/jcH&#10;k2z9I+Nz/vCXctx8NrXwqD4pKGh+xWooTxPAU44W2hQLGooFAAUDupwphtx6eGZqWg4e/GeH8Q/x&#10;TwXDm6ja1u1yMirRq90iGgb36N9dTDSQQ+1xCvih8Rp54/XB9AYefBinRkYcQwII9INDg4GEbbVd&#10;5kYMnLUswYGoICgmoNKYji323aBr230TxOpVlZl0v4TmPFVkrnTSeOIrbYbWTcNzmOlHKGSZmP0s&#10;Mag6K9yAsRxYjEPVfysxqzrpeHbqhlB4hrthVWp/5dSVr99Y+KPCxxgKqgAACgAGQAAyAAyAHlkN&#10;1TlaW16vV06fFqrlSla17MXi7Oxa0E8ogYihMPMblkjsJTSSP3+tuVgAbmaRYYiwqFZgzFyO3SiN&#10;QHLUVqCKg2+4bp1M6uSjywCEMtMi0YfUBmKrXlUU5gGmIItgUG+v5hBESAdFQSWVSCrPXSqhvCC2&#10;o100Nrfbp1O8oR0eaAQgo6hgXjDlxkwqoblilagdmNw2/c4NOzRxE28nLA1SVgoNdatk0uRHZ5vd&#10;ybrvMywQR8WbtPYqgVZmPYqgk9gwZehdiPsp9S5vXESOKV1LEGRmU8AySPWudKEA3F/s1lfxAVK2&#10;krxyCla/fXcse4IjGvAHskgtQ9veQVE1rMNE0dDQnT9MtcqjNSQHCk091dXEJ0ukMrKR2MqMQfeI&#10;riz3XeJjPcSNNqcgAnTNIq5KAMlAGQ7PddRbRfTtJbWbxiFCFpGGLVoQATWg4k+bFlZbi5M9/MkM&#10;UaaS5LsE1kFlpGpI1N56KGOX7hZN0jCZme4VZ6IH0wEHU2fChpmPmfuu2dF9PrG8s4M10zqzcq3B&#10;4rpZQHbS4BYkA6KqQ4/6L0zZbVcNDFe3TJOoCkSIJbRaHUpIykceEg+L0e63HcttkMU8MRZHFCVO&#10;pcxUEfNBxtm4XzmSae1gd2NKs7RqWJoAMyScgBi+2jaHaV9v0CWQAcos+saY21EsVKMGOkLWmktn&#10;T3e7Wu9QlNviZfY30BdYJOrxDNqZcae/+77n+j/G4PJtn6R8bn/eFaeh/wAo3lpuMILjhIvhkHoY&#10;cR5mqPNgvs1wsq9iSeBvRqFVPvhcFN22o3CjviWdfmgOMH2nZY1bt+BZP4AFwDbbHG7dnwBf+Bg2&#10;BHs+0G3Q90SwL/pBBg73ftGQrKGjQliitkGLUC5NRSBX1ga43bpe6tYV3NlFzBclF57wikc0AkI1&#10;aUJSRUUiuuQmoUU9xcWNo+m83g+yRUNGEbLW4ceYRVSvY0q/uXt86GRdQWi0Bzrnn6MRX8alVlUM&#10;AeIr3092enBE3MFfHUack18OPDL0/urdOCJhItfHUack18OPDL0+5lu3BYRIzkDiQoJoPTTD3cEb&#10;RhH0UYgkmgNcvT+9aToT5PWWBrYVu7xwGEWYqiVDKGHqnIuz6lXQEZ8C7s+rbw3YzJk1tCxz8PLM&#10;zALUilQ4FMk4Un6E65jWPdLZdUcigBLmMAVYAAKWI8YKBQy6gURo2GF3i83V7m0nuwI7Qx6VgJik&#10;IKvzG1UCstNC5N5qGC6uurJ54o5Ed4jbBRIqsC0Zb2g0DgFSaGla0ONrlvd7kuUu77TAhi0+ylnU&#10;qynmtrKAgDJK6eIriC+3Dqia8hiYM8LW4QSAfSlue1Ae/SfRjf8AZrmd3tbaKAxRE+FCyRFio85J&#10;PvnFr0b0jGJt3vxVS1CkMfi+EIORaiuwrVVVGdgRRWN1u/Vd6t24r8A0iQoxUCioJUBUHjpWLUOx&#10;Tni5surL2K/t1CezzBdMzVrrEgFANNBSusnVXmGhAuti6HuRt222Dcue806nkfxAiLhlUeEIyHSN&#10;bSAMqH9Y9NdTXNxcxgkxXRZ4pTkSPHJIqk0IGpGOYGtRVsNdXcXs95bOYbiOhAEigHUobxKrD6Vs&#10;0YMhLadRujuR5m0dPsI0h4xzXZrrZxSjcshgy1IosY9V5A03SPyc2Ed7cWlBPPK1LaAg0KHSyaiK&#10;MpGsEMrBUfSwFxD1tYxQTyQy+x3Vtqkt3uFQlIpFYsyMTQjUQHoaLQEjavlatAqbxZxQ3EpjTQJ4&#10;JQNcbgHNVRwakmkesDiKe27JKInu7fXBIQCEaWOsTkEMDpLKSCpBpQg8MGffeq7wyEDw24aGNaVr&#10;4VkCtxyIjQ041yA2/Zepr9t22vcmEKTupEkchIUamLO1aspIeRwyaitGVsT79ejWIgAiA0MkjGiI&#10;DnSpzJodKgtQ0wm/dR71NtME/jjtbUMjCMjwFirpprkwEnNenHQxos8u6Xzb5s8qPFIzrS6tuYrI&#10;khYsxkTUyhyzt3hU4mw+yuPjEuNz6P2C4bnG7lJupaMlpaxuy6UBB8bmijwlqerQ1kjueo+puorj&#10;cbaO3kLxy80RoQUcyjVcSglVRlACA0bIjgZN02++bYtm1skPLWtxMFahYsrKwORBZZFRWqoV9LMW&#10;3XpPfp9xaMBja3dZBIFqSELu4BYZaVEbH/xK0ou6xJyZo2Mc8Rr8HKoBIBIFVIIZT59J8SnHVn2c&#10;Xz3xt+/S7s8k253yRQ/A6TaLzFMIQ80hxDqFAFj1sC5OpmOIL/cuppr2CMkvA1uEWQaSAC3PalCQ&#10;3qnhTEHQPQqK25XC65JnzS2jIqGIIZa0qxZgQo0BUdpFA9sfq299srqqNfIBrXTyucBo7KZKe2On&#10;hxddA9bhTuFqvMinUaVuIss6ABSaEMrKFqNSsqvG2rbrXbmknge1U+yKaLNPI91FHXKub8qtM6Lk&#10;K49v6i6lntLlxqWG0DJDCTUhTokj5mkUFaBsj8I9dR/+OOtbgXvOj5lpc08bABiFY0qQwjkzcl1k&#10;QrrdWWmyfqud4PaNwhik0mmuNq6kPmOJrXpy5WzvH0aJmUMEHMUyeEq4JMesLl6xGa+sGmvurb8z&#10;mpBjLxxqaACkaz0yIqdJTUMqA5lfk96zuBfrdRmS0utOliFViVfLOojeuos6uANbK60xb3ux3D20&#10;rXcaFkNCUMNwxXgciVU+8MDqGTeJNjsZ/HawQBjIYTXQ8pjlhJLrRs3cGtQqigxtnR2zs26b5dIs&#10;cbyVJNPC1xKCzHxGukM5UUdncqh1e1791Vdx3bCum3LpDG1OxUkiDAHtVIqgUyyItth68nG4bbes&#10;EgvtIVo3NBplp2AkFg5YhTrWRgrKvklv7xwkUKM7seCqoLMT6AMbj8pW6Jpm3WQrADxjtYzpVQaV&#10;8RUKexhErdvkTqHpydoXspkaVRXTJEx0kOo4gOUrwopfMZ4tt2tDWK5jSVa8aOoYA9xFaEdhw99D&#10;cMNitLyKylWumLUyOkjMSMyrJNJUUFETMAhi9xMwVI1LMTwCqKknzACuN/6iS8nje4eX9XoGA5XK&#10;JkCrQEUYlYCSDkjUzNcW1/dvzLmLVDMa1JkjOTN9c8ZRz52xBsnSE0kT2ltJd3Jj005dQAW1Z0jV&#10;CxHaJB6x4Wm9Q5LdQxyU7iyglTSuamqnzjF/YWl06bXtMQjdI3GiScgr46CoKu0gyORgWp4rjeuj&#10;+pbh7i72+fUjyEanhbwgilPD4Vcfhh6MW+39PuybjuNxHDDoID8QWK1yzOiM1yHMzIwrbs7Pe2ks&#10;lvcFhRtaHUpbz6GUMfqg3oxsfRPT1w0D3Dma5KEhvZ1OYqAaVRJj2HUEzFa+S2h6a3X9VxKJOewj&#10;EjuTo5WioBGmkmqkicVybsFztnVl8btKH4ZpGicgcCpmaik09YShRlpY5i92XqRQNz2qXkzFQAJB&#10;VlD0AChtUbhtFFNAwADUEHQHQaqdxnXXLM1CtvGQSK1DBW0+NmZW0qUCIzyLp9t/vbee2VLVIdoM&#10;8yvKaYqV7sgoypGKAY6a6e6uiUX233iEzR/eriKae25UqDIg1idXGkDUMgDVVuNx2iZredHhAdDR&#10;gGkUEe+CRgbyu6SbFtrAC3SMMZpVWqmWQo8LUkIqPhCpHqppo72HT8U8m8bxdM0UDzai8jvITrcF&#10;3YqhkSONNZLeFdQAJHt/U/U1zBcuAeValkijOZp4HjRiKgErGvCmthQ4trbrK6G67PdOIhdFdMsL&#10;kfT5kmgBZgzSFlDFHDKVO6spqDASCO3xLjb9o268awlnsrZecqa2VdEZcBdaHxrVKh1K6qg1GN92&#10;XYd7k247fMIXkSENz9Es8asV5y6KaCQNT+uRXKpuH6n3Ztx0F5jPKgi5cSoKqRzJPCulnLVHrHLK&#10;uJtx2u/bY9lV2SIxqTcTBSKtqDIwJzBKuqIfAFkKsxk6g6d3ubdIrca5bW7DSao1BLlGLuagZ6U5&#10;TUBIZjRWtt/swUWdTqQmpR1JV0JoK6WBoaDUtGoK4k6d2u8KTJKZbi/mAcwwMsaxQxLTN2dJmzAy&#10;rRlzIbeenOpLq8uol1NDOWKTEZkKrySICRXQjqwqQvMUeLEW7yKEuEYxTqvqiVQCSoNSFdWVwCTT&#10;VpqaVx1Jtd7cPJb2jxiGNjVYwxaukeegwBtO+NtdhylBSKOspk1PrYODGygqUAIkNCD4RxZ9y6W6&#10;lu57iNWbk3DGRJSKGg1u8YY0IGuNgSQCyipwm7TqEuI3aGZVrp5iBWqtc9LoyvSp0kldR0k+Tcul&#10;unZDM06Rw20b0MVu7R28rzkEfSRiY51ALV0tTQYN93zqW4vFQs0ltSVYXqjKB/WNAVWIYDk0JX1R&#10;Woudt6HuV23aLRuW96F1ySsAa8vzHIqEKEJR2lGtY8e29N9UXUt0oJ0XJZ4pGy7HeVVORoWjk4ga&#10;lFSbna97h9l3Xb20XEdKKcyA6gk0FVIZamhoQSrL7rc/0f43B5Ns/SPjc/7wrT7F/wAo3uBgen3E&#10;+2XYrHOjI3oYEVHnBzHcQMWm+AHmbZc0lUZcyGpSZPRJCzafSG7MQbpYOJILmNJY3HBkkUMjDzFS&#10;D7iXa7R9Vnsqm1ShyM1a3Ljz8ykVe0RA/uVHAI8+eKDIe716RXvpn839116RXvpn833NDiiAAeYU&#10;/et1JHNT20X7836rTqkC17aczm085Pk6cW2/rIim5lOPL0TFK/8A9pp3Hz4s/wA8X8hP5Om/+Yx/&#10;dR+Tqb8Fbfk4cbn7d/tLJfZ6ns0WtdFTl6s1QO0OaZk+SUQ+uUbTTjXSaU9/E39zLqwggW4cSJcL&#10;JzRLojqTSFxpKadPi7CMiDj+v7V9rN/7bG77n1FNBLNukschFuXKgq0zufHHHSrTZKAQAOOOoIn+&#10;+ru11qzz+kAr74bOprn7+77RuEinc476Vp1qNZGlE1UyJXmrKK0yJzpUYGySMrXVzLGUSoLKsZ1N&#10;IRxAy0A5El8qgNjcIJGCxpZNCndVo+VGB31YqBix3S5i13ENrbIkbVHwjqoVXzqAgNWAoaKVFDhN&#10;y3PqBNvklAf2eK1jkWIMAQhYlakcGFXANaOwzOwxdS72u5JLfwmOP2aKBlKugZ6pUsoDKpFaVYGl&#10;aY2yS6FbZb+Iy5EjTy5eNM/V1DLvpxphTFQqQKU4U7KU7KcMbqb6vK9kuNVKas4mA01y1Vpprlqp&#10;iw+yuPjEuOprwD4Rr5kJ+tV5mA+a5r35dwxugsa6+WhNOPLE0Zl49nKD181aZ42g2pBUWsQNOGsK&#10;BJw7RIG1eetc/J1bNb19la9+DI9QnnXR8PZUIVrTsK14jHVn2cXz3x0v/wAzi+7j8m+p0lPawXnL&#10;Qk3QY6odFuaR6Y5DX72SMvDTuy/r+1fazf8AtsWnW3V13ZyezRPHS35oZlaOVFGloY1yaUsWLE+E&#10;CnaNhVwCPZK596+3EH0ggEeceTpV6Zn2kV8wTL5lT83HT3/NIP8AHi0stkiWbcdzmEFur+qCSoLk&#10;VFaM6KASBVwSaAgrcXnVKxSkVZI7OJ41J4gE8vUBWgJQE5ZDHT9n1Jui7nLpkZGEKQmNGWUUZU46&#10;mViCSTlTyWv59F8XucLBEKKgCgdwAoB8zEHt9KtYf0evY1JK6fPpE4y7CR5Al198a5i5OWesByx8&#10;w5XMBOQzA4kYiEtdQRa1410itfPXyWHye7O+m63mULIRxS2Q6pGNGU0JFSODxxyp24h2yyXRDbos&#10;aDuVAFHpNBme05+S52i7+93MTxN3gOpWo84rUHsIGN3sdyI9q6eaePSW4kljEpJGQafXEuRyUUHZ&#10;i4t5AXvL9Wv611M8gIkiFW7ZIo1B88jGtTXFvdRMZLzcESxPhqzSZxz+Fe1443Ip2utBmBiy2JAK&#10;28ShyOBkbxSt/GkZj7+N76OlJW3vv6bbV0hRWrSBQOFAzJn9Lb1856j6zv1EkF/I1lECDnbKoDDx&#10;cVkTkgilNSt6Mb5sW6nVJ05JOaaSpeJtboQGNDzJVk00NKOnYQxbe9wqbrdpnuXYgAlSSErTKjUa&#10;UfhOzhjaeqkGm33VfY7ggZczJUZm89YTmMlhbM9kUHrW3T9vrbLw+0S0IFe/xow7jCfPjdOniQsG&#10;8xLeQip++qWLgDhVj7Qxp2Io7KDfevnOqFH9jtTq1LoXTqZewVRI3FMqzPxJqcD5Puhnit544hNd&#10;XMgD8pDpNEQhlJCuhzVizSKBoAZ8Fh1aanjWxhI96r5e8BjqaPcbkXk6NGskyoEEjq8isQigKuYI&#10;oBTLLHUq3NPaTHCY68eVpiLAVNaZw19A4DydJKtOaLrxd+k3Fror5qh6e/i6/CQflVxaWduNMcUM&#10;SKO5VRQB8wY2CW9+8NbOsZPq8zTdig7NetovPmnm8l4s9NTPAI6/V85Caeflh/erhkvq84bbbiTV&#10;mdYji118+qtfPjZ/zO3/ACS46x/PD8Zu8buIPW9mkrT6kCr/AOhqr5sWMnTF9tiWWgiNXWTWtGYM&#10;JNMDDWH1a/EfFXM4aKS/2oqwII0zcCKH/wDxsJsm5yRyTCSRyYixSjkUALqjE0GfhGeWfHF3KANR&#10;vZAT2kCC3IHoBY09J8m9RoKKu4SgAZAeFRkOzHVn2cXz3xf9PdFXMe22e1uI5rloxLJJJ4lKqrqV&#10;oHRwAKEhNXMo4XBdOreGfisYSMu8lmy96nmxfspBBvpDUKEB+BhzCjJR9aMhwGQ8m+MwqVtAR5jp&#10;sRX5hI9/F0sFdZhl0046tDUp568MQLbka1mnEtKVD6yRqp28ox8c6U7KeTdXsBktkonOdNdLbLur&#10;klRlmrZVBPutz/R/jcHk2z9I+Nz/ALwrWIOpYK1RUVHjbiOPuBgen3MHUtuvguBypaf+Ig8BP2SC&#10;n/8AH58P0hfSarvY3CLU5taylmhPn5bCSL61VjHaPLuXVTEc2GIrAD9NcSHRCKdoDsGYfUKx7MPc&#10;XDF5JGLMxzLMxqST2kkkn9/b9efJ06C7lWlzayZRzgAZgkqtW0rqUtHmC6yBiQzWtr0qUuCKB3nU&#10;xBu8ghAVr2c0ZfTduLnrHq+cXO73gKnSaxwxmngXIAmiqKgURRoQkFma1stht2uZUuldlUqCEEUq&#10;k+JlHFgONc/JsT7TA04tb1JZSCo0RgpVjUivA5Cp83k37fLqBktLuOARSErRyiRBgACWFCCMwOGW&#10;LXqbpmdbTd7A/Bu3qyJUnluQDShLaSVZSGdGWj6lFpuHS3PnGRkiuFWJjwrSkoFeNOZ8zFzuHWiQ&#10;W0UoQQW0VGaKhYsXcFgxcFQfG2aghY8wbjqn5OAlzBetqubGRtILFqloiWVfpnZfEpjqVVZEIQNb&#10;2HSpimpk8twpjB4VIIiBFezmjLt7cQf3m5Xt1DzeSSY66jp01C/SaaihAatCw8Rm6zihebZ920Le&#10;6FqbeZMkmIAroarHPizyAnU0SleqdtuHSdqf0mymCOxAI8dVdQ4HhYlFkoArHKmLva5IpJ2vVCy3&#10;EsnMuW0kMrCQiilWVWAVQpKjUpApi2t+oN1u9zs7RlaO2mKcolclE1F1ShcqBiBQaTVCVM+x2sgi&#10;mJV4i1dGuM1CtTMKwqtQDprq0tTSY9s3Lpo3U8YCGZJ1RHpkGNBIgJAqxDgE1ICg0G19U74BNdre&#10;Qk20BHJs7VWDtmzeORmALsCxNAAWUKFn2Hcq8uYCjL6yOpDI6+dWANDkwqpqCRgbBPta75aw0WCa&#10;OXQ+gV0q1Q7UUAABoxp9USONNJIOpLVdp2yNGf2VJBJcXUqrqiV3GSxiShoQhqKaWJV0s9q3iEwX&#10;EbTakJBI1TSMuakjNSDke3G+vu0DQC6vXliJKnXGS9GFCacRkaHzYksrtBJFMrI6sKhlYFWUjuIJ&#10;BxLadLwDetnkZnSFnCTQ1qSASRSp46FkVyNWiNmNTtO17OuyrKCslxNMGZVOR0eFWU0PFY3b6kqR&#10;UR7LZtzGqXllIAMsrUq1BWigAKi1NFUAljVj1Fu99A0dtePGYXJWkgUtWgBJFKjiB5sWl304R7bt&#10;04uI0JA10HBS1F1hgrLqIU0IJFRi3sr/AKc9lj1oJ52nAVUrR3RCFJIzKqGc8Bnxxb9ZdHTi23e0&#10;Gnx/e548/A+RAajMASKMDpYiisq2150oZJwKM6XCiMt3gUkAFezmnL6btxcXXW1vBal2UwRRNqZE&#10;8QYSULrU0VlIkYmrVWOgGNn6kt7dmsbe1KSSgrpV/wCmZEFtX+0TgpHiHnpjp7eLOBntrPn86QFa&#10;JrWi1BIJqe4GnbTGy/qmBpvZr+GaWhUaI1rqY1IqB3Cp7hiy3Pp51Tctrm58GqgDZqxUE+ENqjjZ&#10;S3hJXSaBtQFmelv6RShkNwqw6vqqHLT20E1e5sbR1VvDG9lfW93ImkQW50OkcMSmj6EUgVodR8Rz&#10;JJ26DpazS5tJWpdOwqY11oKr8KmegufVfMDLsNvYbDbtczJdxyFVKghBDOpbxFRQM6jjXPyW257P&#10;P7Jum3trt5c6HMNoelaAsAQ2ltJr4SGYEWW69Ne1zLkZYZlSN86BqASgVFCfEv2K8Bb9U/KOqW0F&#10;k2u2sY21AMG1BpSGYfSqzeItIQFZUQFDgu5oAKkngAOJxufylXIPJJNpYggikKHxPQgEFvDxzDPK&#10;vYPcTfqGNztu8+ze2MpjCxmOQBmIYhvAEEuQapZhnwwltCoVEUKoHAKooB6ABTEdpdREbDY3k15A&#10;agRlmCNGoUNqqpSJTqGmiP2MQcWHUnR8Re/txLA+jQH5MsbAGrkZJqkUCpoZagccWOzSLpljjDSj&#10;j8LIS8gr26WYqD3AYkuOmo29j3eOCO8YMNKtHKnjdGZahVjicaMzSQZajqh2+0XRFAixoo7FRQqj&#10;3gBiaz29dV3AyT29DQ8xDQgGooWjZ1GYGog9mL3duqEK7luVw0kurSW0rXTXQSubNIwC0ADAAClM&#10;bdv/AEejvuFk8ieAxgiKZCGb4SgOkrpAr/tCaHiLLabhdE+nmTDKolkOtlJWoJSojqCahBmcQ7bZ&#10;2UbbKwXmTkeNSUYmh5o4PpH3o5E+kf8AyH0RCl408QhurdmCs4UKtVLEChWOL1CGV0B0uGYY/V1h&#10;sq7PzPC11PMJOUp4skWlCzger4XXVTUAKkb0LlJDay8oQzyFS02lnLsdJrUlq5gce3M4t+tuipRD&#10;u1qukqxolxGK+Bq+HVQlfFRWUgFl0qw9kPStbilNftCiLV30OWnzc7zasbJ1Ruv9OvGule65RCw2&#10;sEUtu0UaBmBIUc9mKg1JORI1vcbXs0JnuHeEqikAkLIrMasQMgCeOIY3FGVEBHcQoBGIvZZfZr+z&#10;fmW01D4WyJViPEFYqpqKlWVXAamkiw3np4bjLHlz4ZlRZAPpiqq4DHiaCMdyLwFvuvyhxpY7baNr&#10;jsUYOZGHbLQsCG4MWOrTVERA7Mdx2zbYzLPNFpRBQFjqXIVIHzSMbZt98hjmgtYEdTSqusahgaEj&#10;IgjIkY3LqDpjbv1pY7qeY6K4V1kLM5qTqYUd5CKKyFHpkRlcnq3axt6P4EiaRZTJGykPrpw7qMq1&#10;B4HjiWPo2Fd32eZy4tnfRNCTWoRmYeYFhzNYGcatV8eybR06tjIxoZriYMiA/TaSIiSOOQf7BuGI&#10;/a9PN0rr0klddBq0kgErWtCQDTsHDFxYb9btbTPdySBWKklDDAobwlhQsjDjXLybqm8QNAbi9klj&#10;DFTqjYCjDSTxpwND5sdRbvfQNHbXjxmFyVpIFLVoASRSo4gebF/vvSNkN02/dX5ssOsJJHJqZiBU&#10;1HikcqVR10HSygqrE7PcbeNgsZRpuJmlEtw0ZyaOBQq6GcVUs6UANQ3Yb/b9zgaDVeyPEGKktFy4&#10;1RqqTx0njQ5cBi/j6vs0tYY2UWzIKGRS0gYt8LJmFEZ4J6xy7t46kuLdlsbi1CRykrpZ/wCh5ABt&#10;X+zfioHhPmriffPk5RLuxu21zWDsE0sTUmIkqtBnpIbUo8BSRQKGx2jpwWMz+HnzTK6Rg5FwrLGC&#10;V4j75w9R+Bnudwm9q3K+bmXU2dCxJbQlQCVDMxLEBnYliFGlV9zfbNs0XOuZuToTUiV0XETt4nZV&#10;FFVjmwrSgqSBj9mf+otP5/Fjs28xcm5h52tNSPTXcSuviRmU1VlOTGlaGhBH7wqqaHH9GupUp3SM&#10;B8ytMeG7LjudUb+ErX+HFJ44ZR9iyn+BqfwYHtlj76Sf4mT/AB4AuI5oj50Vh/osT/Bgab1U+zV0&#10;+6UD+HFbS7hkr9TKhPzAa4qpqPJc7Qaa5FrGT2SL4kPm8QofrScWV9fMYrS5Y2d2DkFjlYLqYfyM&#10;oSQ9oCMO04qMGWdwijiWIAHpJoMWHQmx3KT29oDc3DROHQzvVIkJUlaxR62I7DKK5j/qKMcoDKwI&#10;IIqCDkQQciD2jBv9ma42mZjUtZTGIHzaCGVR20jCCuffVNrku5r0oWPNuHLynUSaFjxC1ovcKD/A&#10;U22XerlToyPpYqxVhRgGGYqKiozocQ7PtMYit4BRF48SWJJOZZmJZicySScz/wBQNbS4liP1kjL8&#10;4jA5O4ymn1ZEn3YbAEjQTfZxU/JsmJ91mjjiedi7LGGCaj6xAZnI1GrHxHMmlBliLbjv9xFDDGkS&#10;iLRC2lFCjVJGiyM1BmzMWY5kk4Mm9X9xdse2aaSU/wCmzf8A157/2gAIAQEBBj8A/wDMFJIMrZhx&#10;djQy5SnQTv1+qtQVXIcdCGQSn3bcxwH4hKA9fzu+M/4csafrn1/O74z/AIcsafrn0ojinM2Kslro&#10;lOdZvQsg1O3OUSJ/3w6zeAduDkAPjExQ+v8ADJWy8Wav06rQyHmZey2mZjq/ARTcTgmC8jMSyiTd&#10;AgmMUoGUUABEQD0j1GW+h2mu3SqTSIuYezVSajbDASiBVBSOtHzESos3WKU5TEMKag6GAQHxAQ+A&#10;cS/Sdj76VAYhJjjX2yrvt96uFDzQPvZDzHrDtdr53f5fTZ8rXb49OpCQdtmDBi2XePnz1dJqzZM2&#10;qQruXbtyuJSJppkKY6ihzAUpQEREADpxO4tyJRskwjN8rGO5ihWyCt8W1kUP78wcv6+u4SIsX0im&#10;Y4G00HTQdemczlPI1ExtESL5KLj5S+22AqEc+klv70wZvbA4bpqrD6e2Qwm08dNPHps+YuW7xk8b&#10;ou2bxosm4au2rhMFm7ls4RESKJqEEDEOURAwCAgIgPwESyrmXFeNVlSkOkhfcg1OouFSqeKZkW8+&#10;7bnOBg8QEpR1Dx6/nd8Z/wAOWNP1z6/nd8Z/w5Y0/XPpZTFOXMZZLK3IZRx7A3ur28W5Cm2GO4LA&#10;OnApgAiACJwD4vyQTypYavL25graImrlioV4yYuwcS7Vy6SdHXfak7ZAbGKYAAR1MGgaa9H9X8dL&#10;O5EuuwzzIEU110/zREYxbT7PRvVXGBmcddCmkMrLlD06amI2gR+xu6MEZxxx82HUdov7rY5AA8fD&#10;cDdq11+10YIvCGCGwfK2+fJkCQ00Hw18vMNdftdD5TE3GJP06eZqmVXHx6ePauKXWd5vM1XxVWUs&#10;Zy9Aiq0TGUDb4UHh7KzlncwaZNap2a7opgzaAgCHZ27lN/c3F2f1yezkddqjIWHvu23qFlZIZ1M+&#10;ZYEOo+b+q0FjL70SpqGVJs1IBTCYAAo6fkO+sNpnIetQEYmRaSnJ+TZQ0PHpKKlbpqvpOROmikUy&#10;hyEAyhwATGAPSIdOZSgXWpXmMZOxYPJGn2SGszFo+BEjgWTl3CrLpprAmoRTtnMBtpim00EB/wAj&#10;NPaq01ys+sPMeQ9oJyMhvO+V2ea8p6xVT7nb7ifc2a7dxddNwatZKMetJGOfIJuWT9g5ReMnjZYu&#10;9Jw1dNxMRQhgEBKchhAQ8QH+pNY2/wCTseUaRfNfPMmFwulbrL14y7pm/nGrWacoKKJdwhidwhRL&#10;uAQ11Aek1kVCKpKkKokqmYp01Ezl3EUTOXUBKICAgIDoIdSUZRsi0S5yUMUDy8fU7dX7E+iiGWFu&#10;U8k0h3CyiACoUxAFUpflAIekNOpBHHuRqHe1YkjdSUSptvr9oUjU3hjlaKSBIRwuKJVRTUBMVAAD&#10;CU23XaOn9SfWG0zkPWoCMTItJTk/JsoaHj0lFSt01X0nInTRSKZQ5CAZQ4AJjAHpEOnMpQLrUrzG&#10;MnYsHkjT7JDWZi0fAiRwLJy7hVl001gTUIp2zmA20xTaaCA/5EWpVfyljmcuTdeQauKlD3esydmQ&#10;cxInCVbrQLJ0d0U7btqeYIZIBT2m3gGg/wBRMooYpCEKY5znMBSEIUNxjGMbwAADxER6Uj6xdKnY&#10;36LY7xZjA2OHl3iTNNUiCjpRtHrKHKmU6iZBOJdoGMUBHUwa/wBQy/yCxxFVWaueP/YD1NGXZjLy&#10;VYc+1WUYSkyPrNlBPo12fY0kl1Ee09T0VKmY28gGTN963it+0jLf/DjrEHILI8VVYW55A9v/AFzG&#10;UljLxtYbeyuUZukx3qxlOvpJ2Te0jUFFu69U1VMoYuwglTL9Sw4ccQZSNQ5V3qsJ2C/ZJXatpUmC&#10;KRNlOjDpwrB2U6ClllSFUWanXIcjFsBXGwyyqAp2iTxNjvO3LrJJnKkndbtJSL6cZRLmTWFwBrVk&#10;e7OkIqNFcwmFBB3II7wAQSIIF0D+Zkr8X/fs4/8Ax/8A909fzMlfw2cfv+FPVXmcy4uzlxPvRnZX&#10;dJv0ZIOouMk3scqVyYlWybRHbiKeqoiBTrNmsiochRL3SAUwaq8IuZc20k+TVYrDmdxVlkzdvHrZ&#10;wq1eRKM3B2hszIRELNGt/wBFi6SIQr9sRVQ5SuUTmcdU/HXDxc1is9By0wv1zw2Fmj6obLdcQgnU&#10;WzYtJGcctI5V1FvFk36DSQcppH0McpwWTSA0rXffD54r/HSwcjc3Sdywlx+cSMpli2VKBjK9HQdp&#10;lSwuK0ZwEAeOjIupLyhjtGwAgZVYHjpREKZmLDd2r+R8X5Dg2tkpd2qz4kjB2CGeagk7ZuCaCAlM&#10;U6SyKhSqJKFOkqQihDFBfEpOZOMAysPOFxkI3IcMoD2xKN/G1HoZ5HwELf5D/teNUgU2leaxgH7Q&#10;B1zKp9LzFV8GyX0fR1gkLrdbR7F1R5XKta2FhsdLmrQGpmpZ5o3ViUCgAg4XXSanAU1zgPN3mtyk&#10;5bY5xVxzbxNIxS6xItYZuwXmTyS7nQmoC8JYurzd0+WAzJB5HRrhm0WVXBVzv7aTUxuuKfMz3Ttu&#10;h+ZHG6tUufxZPY7rV0jaJM4/yUS0rzUraZen5UcQQNnDpk6ZMXqbghHqRGqB+0dssmoHF7jlyTti&#10;VuzHjakPmVsdNplaws4AJazPp+Go7KdX8XiUExdNokqxRFP5gSoCLcqQ9K8E+EtiZw3Ih/Xmsrm3&#10;MqCDeQfYXiLGxB1A06loOinQLZXrNQj9w+VIcI9soh2Si7WE7Sz2HC+KM5cq7ai+FS6ZFlpFxIQ0&#10;bIyBhdA3suT7+8bRTVwqAmUTaryJVDFARTTEoeH8zJX8NnH/AP4UdCP8jFYdAEdAzZx/1HQNdA/7&#10;afT1WnuTKPnrh7lduulL022sX8lW0ZhSLcAp5iq36oOVYqWIgpp3yM365C6gVUoAbQZfibysfRRO&#10;XOMauNkrd3aNm8U1z1j2MUTZScq6jW4FQRsUSZVAZJNuQibpBQrpNMDJutv5HNR/43KV+pUr0b/p&#10;vtm6Hx+Mfzw6H8/X83ow6/EP2d3Rvs9clJnb/r/L9ajN+n3Xqmlkd7dfyvO6/n/UztKslwkEp6uP&#10;zxkuiwrM9JNW75IpRcNivWaB0zmSEdimww7TgYo+ID0wlo1yk8jpRk1kY94gbci6ZPUCuWrlE3xl&#10;OmYpij9Yfgg5HJUs9iWtidvGUWdlDyUuKzhiiRdyVQkcmoJAApy6CYA118PQPX+/Kc/aXZ/0t0Rt&#10;9ILuPE4gALSdTtTVsGvo3rA0MAB+WPQTVFtcDbIvUCndwUm1kCIKG1EEXREDCdFTwHVNUpTB8YfB&#10;AuslTD2JRsq79vEmZQ0nLisrGJpKOwULHJqCTaCyegn0118PQPX+/Kc/aXZ/0t0RqGRV40xx2lWl&#10;6vaGTYBHwADuBaGKX80wgAfGIdN7BULBD2aEda9iUhJBtJMlDAACZPvtTGADl1DcQ2hi/GAfCu8e&#10;uUGbNqio4dOnSybds2bokFRVdddUQKQhSgImMYQAA8RHpaOC5PrU6bmEiw0+Fdy7MpyjoIJyi3Ya&#10;Kh/nkVzh+X0m3dTdrr4KGAoOJqqPRbk1HTcoeGO8EA+MREvXrug2yCtkYUxSKuYV+i7FqocBEqL5&#10;uUe6goOg/NrEKbw9HUGwyVNyES5sbV68iiMoOVlwXQj1U0XJjnjklAIIGUIAAcQEdfDqMmY85lWE&#10;vHs5NiodM6R1Gb9sV02OZJQAMURIcoiUwah6B8fgr45LmX8T7T+swh/JQspL9/1QCAvu56uTU7e3&#10;zCWm/TXUdPQPULY4hU68TYImOm4xZRJRuotHyrQj5mqdBYAOQTJqFESmABD0CGvU9VZy2TLearcx&#10;IwUsglUbG4TRkYp2di9STcItxIcpVCGADlEQH0gIgPX+/Kc/aXZ/0t0gwhsqQbR+5OCaDOxoyNXO&#10;qoYdpE0159FuiYxh8AKCoiP1uiKpHIokoQqiaiZgOmomcNxDkOXUBAQHUBD0/ChQ8gT0rBz7lrHP&#10;kANXJp1HKsZRUyLd4STaonRFMpyHIobd8gSGAfEB6KomYp0zlKchyGAxDkMG4pimL4CAh4gIfBKz&#10;8y7TYxEJHPZaUera9ppHxzYzt45U26joRMhjDoGvh4dTMVjWWl5dxX2LeQllHddmIpo1RduBbNUz&#10;OpBJMgqKGKcSJgOogQ4gGhR0XpF+sUpGWFuxYyKrVrW5uTRBrIJiq1ODpiidMREoaiAG1D4+v9+U&#10;5+0uz/pbr/flOftLs/6W6mYnG05ISz2AYt5GTI8gpaIIk1dOBbInIpIpJgcROGglKIiHp6ezE3JM&#10;YiJjkDun8nJukGLBk3T+7XdO3JikIUPjMYwB0qxQtE3aVEDCRRarV168Zbg8B7T6RFokoGv90kcx&#10;R9ICIaD0k1c2Ww1oypgKVaw1eRTbFEf9NcRPmykD64mEA/L6cXKsWaHstaatHT1eVgXyEq3TSZtx&#10;dOUz+TMcSqkIAiKJgA4egS69f78pz9pdn/S3X+/Kc/aXZ/0t1/vynP2l2f8AS3U+tjSYfSydaUj0&#10;pcz2Gk4jsHkyqnZgmEimnv3Agprs1008fSH5CU3D+M7dMVLKObbGV4tN1iXkoSx13HVHcIyUw9j5&#10;iHVRcM1n8keOZJnBQO83B8mGuhtuII3kVk/MU5jzK0dAVKdhcpXa6WCOaV3MMWym8bZCjmFmdrIJ&#10;J95eIfkkSJiIxyrgCGAqoj8EhOT0pHQkLEtF38rMS75tGxcYxbJiq5eyEg9MRJFFMoCY6ihwKUA1&#10;EQDpzDveVmMl3bVXsqrQ6s7YYsx9dNzacgGTlksT/wBMRcGL+X1WYFPPMPfZm0yULHsmmNGL63s2&#10;CU3IJR5ZGdsLYqcUySbd3vOkl3xXBEynEqBzABRXePF0WrRqiq5dOnKpEG7ZugQVV1111RApCEKA&#10;mMYwgAAAiI6dOa7Ncq8WHk2hwTcDBSMjbIxNXeKZkvXtUbPWImKYBA5SuREn90AdJXLEWQ6bkqrK&#10;rGbevaVYYuxR6LshQOqwdrRiinYcEAQ7jdYCqE1+UUOoCQzllKp4wZWhy+Z151a34sEZd1GJJrv0&#10;GZwKbcZIiyZjh9YwdU27ZB5B42rdeyHBx9ooyzmbB3J2utShQOwsMHXY0i0i4YqAIfosjQUg9Bjg&#10;PStawrnrHt7s6SC7r2XYyp42zrtGoFF09ZVydTavXCCW4vdWQQOQmobjBqHVryvlOyx9SotMi1pW&#10;cmpFUCEImTRNuyZIB8tw7dKmI3ZtEQMqusciSRTHOUBym6znkKqYF4lIYlnhxZTLU1rzdwNzj7vA&#10;tYKXsNySaqSC0w9i1pdVZgg9CPSIGwiSqiHmlbN9BWWadlH2N9Te1PsnIi/9R+0Xm/Unn9Sl2eZ8&#10;i87X1+0f63TzLMVzWwpd8it80cm5Rzx/g46aSyAhL2Ss25hP1k7ldUUPMwZXbhZ8OzQStFdoAIh0&#10;znc1ZXx/iyMkzO04he82uGris4swIRR62gGcksmu/WRKomZRFmmocoGKIlABAeiMicqcfAsdfy4H&#10;VZ2xBoCm7ZuPILxpUCk1/wDRTKATTx3aePUZcse22t3ipTKPfibNUpuOsMFIpfGZpKRSiqJ9B8DA&#10;U+pR8BABDT4LDeLpNsa3UanDv5+yT8mqKMdDQsW3M7kJJ8sADtSRTKY5zaeAAI9XDI9Y5C4rkaFQ&#10;F49rc7epa4+Nr9ddyySq0WzkZOVMgkVZyVFXsIgYTqCXaQomEAFCrxXKvFYSzl0LJA0rIyFfiFXA&#10;LA3KQtjn2zaO0McQBM/mtpw8SiJfHpB4zXRdNHSKTlq6bKkXbuW65AVQXQXSESnIcogYpiiICAgI&#10;Dp1KW+9WivUyqQjYzyZs1rmo6vQES0J905kpiWURboED0blFADoIAOVuL/PC4BqC4upgsL3RLu3D&#10;ZDMwjgT/APThddvXw3a9Rdpp9hg7XWJxqR9C2OtSzCdgZhkoIlTeRcvFqKt3CRhAQBRJQxR0Hx6j&#10;sb5YzZRKFe5djGScZVrDKGaS75hMvVY6Ldt24ENuIuugqkmID4mIIfF0emZd5DY7qNuQAovawaSc&#10;Tk/FCcgKJlm4mtIvF2JjlEDkK8ImJiiBigICA9PpjBeW6Rk1pFCgEujWZlBzKwvmgEWozcCt23zI&#10;Fdpu0LpumBxKYC6iU2kzljJcgiu9FNywodHQeEbz+Q7YDcVWdfhibFDETAdp3r0yRkmqOqimoiRN&#10;TP0/zfz9jfHyylzrznEdQkWEHVY6v1l+1fLS8RBuY5oV6/QbnBomLiVdOV/AB7nyjarZWxrf67c8&#10;ct/XPeuEG7M6hU/Z8DDNaudof622m7ugeGg9XSwU7kZiqZgcdRDWevU2W0smURVYd878gyfzUlJC&#10;iiiRZf5lLcfU6ggQoCYQAXWOsKZwqmQrozjX0wtAwqE4RwMVGLEbvpBBeQaIoqopnUTAVElTB8so&#10;gIgYNX9Lwnm+hZLtUZAurPIQVWlRfSDSvspBrFOpZZESF0RTcvWiJja/dKkD4/gf0vCeb6Fku1Rk&#10;C6s8hBVaVF9INK+ykGsU6llkRIXRFNy9aImNr90qQPj+DlTYa5Lylfn4XA2TZOGnISQdxUxEyTOq&#10;OV2chGSbA6ayC6RygdNVI5TFMACUQEOsl/QnyxyHH/RV7G+03t7yKzDBd7259a+pvVXqn1h3dvqd&#10;33+529uqe3fuHb7XVPPWRMgvojtuwY4+5SXWQklEymE6xAhb45iknpSgUBUagRUVQEClTVHUvUXx&#10;y57pGVJI2H2ORynN1tKk3bH9qVd+r2kLlGvM2zRuZkDjY1WeGZt3LMwis8M4T7iiPTVvnDN2Pscy&#10;T1AHTKCnJxE9meNBOCfnWtXjgXkVEdwgHeI1Emv914D0nU8Rch8bW61uFDJMasWZNB2WVORLvqBC&#10;wFlTZu32wgCY4s0VAKACJtNB0ksi5YuMLQ6PDrR7eUs9hci0imK8q/Ti41Nw4ADbRWcKpok8PExg&#10;D4+v52WHv2xD/guv52WHv2xD/gum1Py5nnH+PrO8hI6xtIWyyijB85gZfuBGyqCZkxAyCwpKFIcB&#10;01IYPSUQ6RdNVknLZykmu3cIKEWQXQWICiSyKqYiUxDFEDFMURAQHUPDquJ5zy7SsXqW4soetJWy&#10;VIwWmiQgtwllGKIAYxitxdNwUNpoAqFDXUeoLIFInmNipdnjE5qAsbEygRktELAJkJNmsuUgmQUK&#10;AnTV02mJocoiUQEXlbsvKbFpJiPXWavm8HJP7cg0dNz9pw1cSFRbvmxFUzgJFExV3FMAlEAEBAHE&#10;5hDLNEycwZdr1kFSsLCTkIcy4bkU5yHIYHjE5w8SkdoJmEPEA65TfsIhv3cxXWbTGEClLyGkRMYR&#10;AAAAxrXhEREfi6xzhLileoqJpFSybXGecc1Gi61ZIWxRgTaTCy1SphYWb5uEY0QMud5NtyAqqqQA&#10;ZKFQTFZzBY6xpyKxpdLxZlnLeArEFNC6lZVdmwVlHSbNv2w3Cm3QWWN4+BSGH4umMpmvLmPcXNJU&#10;XARHttaoiBdTJmhQM6JCx75Urh4ZIDFFQrZI4l1DUA1DVCPQ5VY8Iu4WBumo8b2mOYlOI7QMvJyE&#10;ck2SJ9dRRUpPj3adRFxotngLlUp9oR9B2ary7CegZdmcRKV1Gy0WoqgsTUBDcmcQ1AQHxAekaPmf&#10;OlAxxbnEO0n0ICzywsZFWFfuFmjOSIjsNqkoo3XIU2vpIYPi6dUHKPI3HNYuccqLeWrZZB3OysG5&#10;ApFPKWBtW0Hgx621QhwRe9o4lHcBdvj0hkl1aoGOoDivM7YW4y0m0h64lWpBkSRZzbuVlDIooNjo&#10;KEV7qxigBRDXTo0Atytxcd8VyDQV2buXkIUVTH2ActkYNFY4UtfSuDoUwDxE2nj1HXHHturV5qcw&#10;l3oqzVGcjLHAyKQDoY7KWiFVkFNB8DbDjoPgOg/Bkt4zcLtHjTH9yctXTZVRBy2coVxyqg4brpCB&#10;iHIYAMQ5RAQEAEB16tlEwzytyewmqbVyW2WUvXIXLsIwPFqSyMMUjNeLUkDnW7q5B2GTKG3Ud2oA&#10;AqWuscirzeZGHSF+nF0HlZkU82uVA25VBsyuisSg5ESAImbdw3dLqmBFDGBMyHDrl2sacuMkWwxF&#10;EvknCpwF1Z3KooLvZeg5CZMkkG6pxatHRW71Rui5I5Q7DkXSjop0HsrLP2cXFxrVd9IyUi6QZMGD&#10;JqkK7p49eOTFTSSTIUx1FFDAUpQEREADo8E95XYrXekVIiK8NISdihxOdUUgElir7V1HmJqGoqFd&#10;CUC/KEQKID0xu2LbzVMhVGRE5Wdjp07HWCIWVS8Fm4vYxRQhVkx+SqicQOQ3yTlKIadSlpuFhg6p&#10;WINqd9NWOyyzCCgYdkmIFUeSkvKKJN26RREAFRVQpQ1Dx6UiFuVeNzuknJWplWgWKQjBVMYCgZOb&#10;YMFGR0/ENViOBTANREwAA6Y/xVBZsjsh2/I1uq1OiS46jX9nr8Y+t8whBxb6et6RU4pFuRZcouQS&#10;eKrpEAxjI+AAPGqQyRyhxfxpZUpzl1nGuslsJR4jcHVsSrK6qEQeNUJsMxJFblgPruBcm3TaPXHa&#10;n165Q2RIKs4doMHEXuuprJQNvjo2uoNWlih0nIioVu7IUFkgOIiBTBqI9NXecsyUDGgyCSi8bHWW&#10;faN5+WQSHasvEVpAVJB2mQfknO2anKURABEBEAFtUqNydxdIWN8qg3joqWl3FScSrt0p2mzGINb0&#10;WBHbhQ3ySN2xjqCIhoTxDXr6APprov00euvZ36N/WZvaj155P1h6t8js/vvY+d03fc+OvT+o2/lB&#10;jJpYYtVRvJsIl/I2sse7RUFFdi9fVNs+bpOEzlEqrc6oKEENDlAekLviHINRyTU3CyjUs9TZ2PnW&#10;CT1EpTrx7xRgc4t3KYGKKjZcCKk1DcQNQ6b2TM2UKJi+EeLKto9/eLREVwko6RKU6zOISk1U1Hax&#10;CmKYyLYhzgUdwl08egYBypx/3zOQaAczO2FZ90VeyBxkTRoNwS18e+Kvb2/K3bfHqPumN7lV79UZ&#10;YpzRtnp09F2SBfdo/bWI2lYhVZAxkzAJFCAfcQwCUwAICHWAv3jnX7vZLqMtFun4Sq1mDqUVITdi&#10;scqxg4KHYIxqQrPpSXk1Em7dEn90qsoUofGPWWcmcB/eo4IxVG5mdTTi21qWdXR0lARtjlVJeQgo&#10;O046rVpjn6Dd4ZU8Wp2WjpoiYiYLnMAuF74nhjknjzkbk++OoGXydL0122Ynr0VBJLt61BNqg/U9&#10;cNWaKj54YXsggiLlVQdEku2VMvwTPD3h9Y7TRao1yDYMZVOIoU0NMteQZCoqLI2e22u8tV0nLeLL&#10;6vfvk26LhuiSODV4kqqB9CW1jyAx64swiq6FrHZ4y63tZHKqJwVE0s7gkGvcOGqZjhIiA7/E23cI&#10;ZZxvzVncqPcbVbHzBWlpZCmIzIkXL2mWtBCNZCrZVBSQcuCMmDV4mrFklhKim6QFZsmIN9sfiXI+&#10;a6LTslS3qT1bTJuTM2nHvtG48pBeXagQd3mlfm0dB8TeHwR+Jcj5rotOyVLepPVtMm5Mzace+0bj&#10;ykF5dqBB3eaV+bR0HxN4fA4puU+RuNqzbGR+1JVtOUXsE1ELbd/l5uNrCL1VkoJRAwJuypmEBAQD&#10;QQ15ZPMGZjoWTPVtCgnEpH1mfaOJ6IbrXuJIi4ma2uKcgzTOYdpFHLUhTG1KUREBAM2f0h5D+Lav&#10;fBdKGtMTVdJcavO1r2grki9iLDAqTMaowSm4KUjVUV27xoc5XDZZFUhiKEKIGAQ16muL3J7KeQrg&#10;zuM3ZsESLbIN5s9rYV3KVfmFC1CVgzWZysJSyTtspEtzIFAHAP0FB1KUgh1ijA+KbvYaVkPJU2ve&#10;7NOU6ee1+xRGPqmJmMcx9ZxSyLtuSXlVtyZ0TAChI5wkcwFMJT4znMzXW9XjJWW01sszT3IFpsVr&#10;l4aItiCRqZXmzqyrrrt0koZJi5WZhsKm7Xc6l3iYxnVXuPKHFjWeYLrtZCPhpdzbzxztqYCOWUkv&#10;T0H6TddMw7DorHKcpgMUSgYpgBzY8JZUpGTohisRtJL1CfYyriIcqk7qTaajkjeZZKnKIHIm6RTM&#10;YvygAQ8epOx2eaia5XoVmtIzM9PSTOHhomPbF3uH0nKSB00EEUy+J1VTlKUPERDpeMc8q8cKuW6p&#10;UVFY8lkl48xzABgFCXiWCzRUniGp0ljFDxAR1AdHExhfLWPMosGXb9Yno9thbC4iTrFAySM0wjlj&#10;uGShgEBBJ2kmfQQHboIdKYB4X22GbWqoyOzKGYkImuXBlGzTRQyTnHtTj7K0fRi6jcwaSz46CwJq&#10;/oVHYskuYtfotG5KYutFwtco1hK5XomcM4kpiWfKdpowZIdsNyihh0KGvwyHFbgW4ftUWlj9hXuS&#10;aXH+0N/yRcfNBHuILGAJJrA0Ypud7Yj5qkd07OXutlkG+guEL9ds0RNctaqST9OGyXyEyNMXxNcy&#10;guCEVkqyynGSa5TaHHdKhtMYNRAwGAsNj3kwrdcgUJ4qm6VpeT7I6vUDaasismg+kcTZOXWdqNVU&#10;EzBsRQcmQQVOUr5hvHZ1Rc14vlfW9Jv8IlMRSygJJvmKxVTM5WDl26J1Covo52kuxfIlUMCa6ShQ&#10;MYAAw5U/fQ5gfqhO9J1ysFjrXyMvkU7UoNRWOVePq0eYTNByDd0UjAcrFFXcViz1Ko/XTMkQSIpO&#10;V0cUTXLblXjZtyDe+3X0gIz/AKgqkuTy2SplpVPNwFVYs2DfWETjRT7DYm8glUPuUOcxoexwL9vK&#10;wVgi4+bhZNoYTtZGJlWhH8c/bHEA1TWRUIoQdPEBDp5T8l8k8ZQFqjXBmkrXW0utZJiGdkIChmk5&#10;H1ZJ6oyVApij2nZUzaCHh49PHmDMx0LJnq1FNxKR9Zn2jieiG6xgIi4ma2uKcgzTOYdpFHLUhTG1&#10;KUREBAJLIuWLjC0Ojw60e3lLPYXItIpivKv04uNTcOAA20VnCqaJPDxMYA+Pr6aleQ+LG+LTzb6t&#10;Nbk6tDJpGSVijUEnL+Bhk3IkXfPEUlk1DtmaSigEHdt2gIhHUjH3JbG0xa5hwkzh4R6+f1p1MPnA&#10;iVvHxI2luyI6cqCG1Nugc6hhEAKUREAGWjE1CpHkYx+xIqcBMRM7tqduVQwF8RABNqIB1fLbjrml&#10;hbkbNyOBLRXXVIxzHzLSbi4p3kKrSa9qdKSKhyC1QWaINDlAN3ccpCA6APTMmb8143xk8kWgyEZD&#10;2u1RUfYpWPKuZsd/E1oVDSDpAqhTJnWbtjkKYNomAfDptGM+VeNkXLtQqSSsv7Q1+OIYw6ALmXnm&#10;LZogX651lilD4x6jp+uS8XPwMwzQkIibhJBpKxEowckBRs+jpJidRFdFQogYiqRzFMHiAiH1XJj+&#10;Br8YGqfBxn/hl/GBtf1XLdCVfEWuOQeZl3xNDLPlTi0aIw+RjYnpzc4hrsQQatGhNpQ0KUo6B0nZ&#10;6DhyUuGMuOEDjllZ69T3EBA3XJlyvdsiqVZMiWOckilQcSTt8/8AWDxVbcIIkBs3KVJJBIn8xzPv&#10;4Rsd/wCC6/mO59/CNjv/AAXUlY8h4Wl6rh7kKhkapNalc3UHP2+jWOk2J9U4bIdbmosARbSjB63C&#10;RjV0tDF/vSoGTOqmfj23iZRP21wfzTquOJGQYCYGr88VlYuOLSRIgj8pB23M7T7ZtQMQ+02oCPWV&#10;eU2dpV5E4wxHAJTU+pGNfPzMi6kJNCBr1eg2AmICz6SkXbVi0TMcpRVVKJzkIBjBk6jYmp2R8T5P&#10;xfGtrO/oeTE4FZ3OUl2/LFpWiBl625ctlQRcqJou2pjFVRE5DAB0zb+sE5lwjmqnY0yNimoSWMp6&#10;vZNbz6tPnqc/sSllj5aIe1tB0u1kWjl08BwQ7YxHKJkw7iZ0Cgpgb3SN7WzNyPvWIYhpIcgMs4/h&#10;oRCrUGy5KkxuMmiyhJ5+m7cptknwLJR7PccjcCCc4uVDIlgGdc5Z3KU4fXDlxG5BrubCUySRlX9z&#10;sF8JbYig+bdqgsEYedWThva1RMAM2/R4tw129Zx4gObw5xw+ybFwbmuXNFopJNIa10+ytLhWzzcW&#10;mdMzmPWdsUkHqRTgcEjmUT1VITq05s5c8tYSV5H3XJkDUON2NsQ1iemKPcE2TRxIWxnbpKwN2bts&#10;r5Iou03xUwQbCmmgbuqOg7cDHO5rMXJHkPyQzFY75mHENIr8VXQwseuw7CqR6RpS0ukGblq5ZoIO&#10;GrlJQyrtU6xBIik1Aw4q5SYKlHkrjHLdfPNwJ5RoMfMxrllIrQk7ATkcYTdh7Hv2rlm5IBjF3piZ&#10;Mx0zEObJsXMyZjXnkvzSn6iMi4MJiM3l5y2erx4EIOoFSapKpESSKG0hCFIUAKAB1Qpug4ImbRhj&#10;E8/j/EzOl0N9A16yTc1bUlkn1/scvLF7bt+9cNVHUk4OBlVVVfDaQoAX+Y7n38I2O/8ABdfzHc+/&#10;hGx3/guhuNvw7JUyncgq5k5THERcHMBN3fFeQ8d2+aoVXvkFPxpDIoO038Z5pMyOm9qsdq4KJFFS&#10;DwjCHema2KG5d0zD1hMxXOVu9h7xbBxFd2OvgB0l2Mg8IUDBoOpR0AQDT8jFn8m+ZxzFuUTuHj9y&#10;izaIED0nWcODFIUPyzCHVbxcnyKwu9yRb5ZKCrVFi8j1WXtcxLrAYU2DSCi3SzkTjtNruTAA08RD&#10;psP/ABuUr9SpXofz/wDqug/P/t9GH80ft9HH+zxHx6H+zwEesoyol09c8h7EIG0+6COolfa+n8rX&#10;6i65EeikZSAh1jRLZUQAr6feiDGCY6D6QUdKJAfT0E3G+LrN+e1XL908pz9CRRIYncPaHirg0xfH&#10;SpxKJhMzaKkdCJB+UYwl+IejUWUdgtYsWOkoYpVDgK69UkN7iuuNBHUQR2rsg0D5JUU9fEwa9Ye/&#10;ZLaf1La9Ywtlix+q+nrDSa/Ly70LTbWwO5B9HkXdOPLtXpEibjiI7UyAUPQAdKN2dSnK+uYogR/E&#10;W6fUcpGEPA4JzCztEdPrGSHqJyriu5Sj+oHfotEp9FIG7uPcKG7iUBdYpIRbOmzgAMUiol7SggJT&#10;JpKdsDRV5aN0o6ZRWUhrZCpKCoSKsTJMh3REBOImFuuQ6blsJtR7ZwKYROU3WF/92Ln/AIlH9Yyt&#10;E9j5V7N2GiVaZl3gWq3NwdSUlDIu3jjsNnxEyb1DmNtIQCh6AAA6Vax9Yn6w6OmcqMlC2uaXcoKC&#10;GhFOxOqPEDaD46GS8emFMPYF5ijzb6DLKJgKjZhZaXYXXkm8u4jBMYiT9gcFdpyiIgoichTiioYD&#10;fBRsRxL1xHwc9Fu7XZytlDpGmSJSAx0PGuTEENyCR0V1jpDqU5xTMIaph1WZW+wKmQLZMQkbKyju&#10;TlJNtENHUi0I8OzioyLWQIKSW/tlUXFQ59BPqUDAQpkEsfKVpwJRAkhWZ+cYuUhENAMVB2uu2Np6&#10;fltzdXlhBWB7Y29vmI5+i5k2LZrJMWEYzOg1jXS7Udi4kUVXUBUqaYDv02AIajhv9j1t/VJl1QP2&#10;E1X9QkPgwd/o8gf9TD9Ym/e0ov7l2vV8pF7ijTNak8g5iXex5Xr6PFZWONJP2ZvNRqiSxdiqZDaF&#10;OGumg6h4dfe1W/bhdP1w6cq4xl52iWEiah2SMi/XsVbcKgXVNB6i9AzxMph8BVScG2h49o+mgjgH&#10;Na7z2MGYQr7lrJuTvCUt4+OUIqwQD9TXWKXBRNRVMo9vtH75ClOU5T/BBZXi2gqS2O3wMJo6RBMo&#10;rU59ciHdV2+Ig1e9kxfiKVZUw+GvVb8+78zZqLpSLBvU3uFfVKBPUsgrr8oe+xMhuOP3SpVfHUB+&#10;BpjyMd9qeyi+MxclTOALI1KHMm7mlBAPEAcKmbNfHwMQ6ofEPUVNSLUW9kyYsS4yfdIJF0YldHs1&#10;hkbcACBQaaOgKPiBnBwHqp1+Ybi6iZ1ziSHlGoKqoC5jpOSSZPW4LICU5N6RzF3EMBg11AQHx6+9&#10;qsH5lwun64dfe1W/bhdP1w6l5XGdWUr76dZIR8msebnZUHDRsuLlFME5dyuUmhx11IACPoEdOqpg&#10;+OfKsqywi4WXesgXMg1l7JYXiiLNxJbfA6TREqfZA2oFMdU2muggxaWarHv9hK2RCUnJ6Tlk0XD3&#10;Zq4FjExy6DdFHfr2ymIc4F03HMOoiokzpj+nvDEMVORqtglkFUziA7T+TllHbU2g+OgoePVjxy3l&#10;lrOwsdgm5Z7IumZYx64Yy0chFJR7kGqhtTJII7BVTMXURExSk10D72q37cLp+uHVEgcbQB6/FzNR&#10;PKSLc0pLSguHoTi7MFgVll1zl+bIUu0pgD49Neox0tjZYyziPZLqm9r7mXcqq2KdQ2hX4AGoiI+A&#10;adTiWMq2evEsZ2CkuB5eZlfNHjSqlZiAy7hcSbAWU8E9NdfHXQPyDExhApSgImMIgAAABqIiI/F0&#10;ypcA7dv8Vjc22O4SQZaqNozBmKjuJG4WZo7aiAEJKilKyTFVU5RFZ+3Q1Awpk6wvyjodfQj42vMm&#10;OCr81imxk2jCFapKyWLJAzVuHbSRb7ZGLVcHAPu49vu0KmXrFmQpKRTf32tx4Y1yjqsiq79uqW2S&#10;YupR+REdCKyzMzKaEm0oADsClAAAOuNuH4WWfxVDyA/yPa7i0ZrOGyVnkaR6kZVyOkDoiUFmzP1o&#10;5cnaqCYhljN1jFA6CRusVZHs9oyFkqzZLx9XLZKW2uXdtCQ8LMT0Om9kIeuREc1ORII5ZQzVROT8&#10;wt3kjiqVPUUCVnjazbVnkzhphmmRxwYtlYx9hjJyEfwaxHK8sRgUrVZ7Xlzm84simVE7hiqPbKiY&#10;UwqvBvGcs5r9LRrNbnsmto94lFGuNgtDow1SoSr1Q5ClimDNNs8MkdUiKqzkDLlEGiJgjUM58zoW&#10;xZVlIlspYJChZ0w9WqnWZZZAVF2NWj5JGQWclbHP2hdv1jlcdoqpWrYDmR6i6tiHM8PlvDE7aKTE&#10;2SQq85GzMBkPE1yekS8nZGlfXcNSzsH5hwLdVMQMm6R7iZStXSiCnFT9m+Tv1BiOqryI5WZIyNEw&#10;dzios2NaRUJCNb2JeiwSJYauyNhsloaygIsHDRsklFxrNqQU2JUTkcJgciSWE8g4JyVe39ZtrmWm&#10;6NZpszBK70S849esXazd5PV5szZr9wj5q5ZKlZoCfY4TMkcqQnNxwNlexXCiM7dEYpz6+Ux8rDNH&#10;pbU9xq8YvoU/r9m+RMxKpNuzFAEgOJkkTAcAAwGuOIslWi51KCrmGrDkdpJUdaEQll5aIu9drCDJ&#10;wefZvkfLmRmF1DgVID7yJ6HAu4DZV+i+7ZDuP0t+w3rz29cVpf1d7BeuPVnqr2ej2Gne9dOO/wB7&#10;frsT2bflbrd/So50/uZyF1ime5F5vZ4Go+HZy0P3VsdPqfAKSDS4RzRs8g29suigNGAnVj2qw6t3&#10;HdFMC9rcBTFcRFP59x1YtxWokirbK58xFY2wyJW5kkF7BAeQYouG5lDFVXSZrMjiJQAiyRdwDeuL&#10;7e3MLZje7xOQmz8ldm/XdGd3HGwi5jMi1B4kYUVknrNm4akdoAAO2yzc59wIIbOuXn9HjK37j3XV&#10;ho6tzkaRhrHKURa8mzLIReuyO5oXMdW4quwzgfKjKPytnhU3jggkQQRXOYFTAm3WlVuOWTMnx2WI&#10;eGXWg2mTJmrz1SuUm1KZwnHTB4eJjFo5V2Ojcr1BQyKOpTmaqABhG+8I8lPpZ7EQtemLnjJrOKrn&#10;f0mVrMujGXahokdmFRNssDoHyLQClI3VbuxAAFwIAHFeOyRD49wpjzJsniqvLWqYQgaJEStUVWY5&#10;KyrbFXKyKLtcijR+WPFRUNWqSCDYE1XK5ljQjXmuCWQwYmFO+K5sworFGmeyIEVXpZUilFh3BAwt&#10;CPyr7QAvnNdTDP8AC2RuKV0xde7JkyjnRhpcZuls8gY3ayMkwyFSlkjqJA3lEoldmoq0ECOknDZZ&#10;UTg2RMSmniTPCypcCY2NGGjhXLIFkC3axiyMxM2+cBYFNvaFP5W7Tb46dMbZy1ypldXMdwamnZ6F&#10;x3N1lhH1OQlzg+UZykzaYmXcS0mmJh886EyaIrHVIQiwEK5Pj+Cpl0krBX2Ngo0pHyahDRzq84Zy&#10;JJFibDWbVGtRBuoqAJvWgiAGS8y2QfJJpKETIla+SdktVzibXxvxTbXtRgYRaFJW5pV7IN363tCk&#10;/ZruTBuTKUPLOER09Ij4aZnn8nXrJNPc42sNQiIhGhuKwgg+QsMa+eu1ZELBGvzCchmpAT7RiBoJ&#10;tQEdNL9gugWG0WetxFVyxPN5a4qRKs2o5scO6fu0VjwrVmgJCHHRPagA6ekRHx6Ycc6HZlqpBWBq&#10;NyyPOLFdvIWBqdNMKXtFJwjVVLzyyK8gmyjkTnKAunaZTKIpmOqSRzBRciZMu9qlseSePnba5Hqp&#10;IJBvMTMZNv5aNaQke3cJL9yMKkkVR2qUqSqhTbzbThlL+ivd/wCNuj/BlL+ivd/426P8HLz+jxlb&#10;9x7rrmt/4uH/APnvwYLzBAsWcdY8v0u2w91KzBskaWf4yeRbeIsEgin84Zyozl02Jl1A0OkzRIUR&#10;FI2mOOUygmmsorcf8UwcE5mm6S4SmTLAxZUpCzyrXcBFk03IrTK6WpQWImYgATeBQyHyA5rcrWdP&#10;i1LevHqx0vkymw+WMmWjyjeWl56Tm74s4UbRaJF0GxVSsFTuTiqmis28oInjs8cPuTsVaHtdtNea&#10;2DHTvK9DtlpYIv1itY22USTqItn4KNHxW5nDdVFUxSqmcpuESN+0Y2Ns+2+1NZ6OuyGM8jXesli2&#10;lkmJrGMpEX2vTAKzDV01UXdxzqKCRW8ubuLCuYNhzfJtuaMt8iOQcJUKmz7hiEkMZKSs7LONU4mt&#10;V5ieAKLl+9V0SbolEAD5SihiIpqKElJRwwsVW4vUCeO5utheP0HE3IoGXB5C4viJxq2apOZhy1Om&#10;aQfIM0kmyG5wKaSizNBbG/JqqRgllcIPWuP7p5cgG3Yyt70javvHipwMcxYqbFBugUDB/tosc+7a&#10;AhjkJaSO/vOGhUwxdBcKLKPFTVFqiaoSa6jnVRbzMEvGiq5ExgUckcBuE5DgWF490aTMtVa1bo7j&#10;/XX7JTvN46IqDlxM5kuiSR9UlDNVyTbgFEwEF2zJvoJg29Yk93dgEZCo0lLHVZWu8RWAVbLT8G7V&#10;NVMcYranbGKsLJFuwO4fNAKJHXfZkMIgkqmaKe8lsi5Km8oTUK2cTMRjiWr9aqtKkHrYqy8XHOJK&#10;OknEk4ZHEUvPKqJoKiAiDMC6COKs0cfsoTkpULG4lFqHa5JqmhLN3UKogpZMa5KYxwJsZFq7bLIH&#10;3FIim8SFXRugo239ZNzdCtRYMcn4ModvGMMp3jw76VtEOrLQqiweBzMnfeamOHgYUxEPAeuRtYeL&#10;Lt2djzVZoF04bdsHKDaYxPBR66zcVSmLvKVQTE3FENQDUBDw6onFunWu6z1NtX0S+dn7KtBKWdv9&#10;IE+MTKeVUi2TZr8yT5Tfe2HQ33e4PDrH+fKXlTNE/Z8dvZZ9FRFoeUdWCeqS9deVtwSQTioZq4Ep&#10;UXqhydtcg7yl11LqUcO3vkpn5Lj/AEbDhr0ydzCktS6wWylvQRCqUf7VXcxmrVVsaIEzdMGjgyor&#10;qABAEA1cROPef0HUruRkCUNarBnrEtlilpMjfsor2aCKzYEVQUU0UXKycMxAfEhiEDYOTuMa9gRm&#10;8c2unWqxnjo2WTmq4yv1ClmbFG1Vh83UO2Mg+YKOm7hdoAg8IVkoY5iN0+q3/R4x/wDuwsnVey/y&#10;pzFkqEyHlBg2vR6pTiwwScE1sxPXDYbrYLi1kV3su5TWK4fkBBHsLHOkc65ymUGoe7/x1bmFRwvh&#10;uXoeIo9Gw2BrX6dIXpOOasZq+ZClCiCJGsIRUWZe6BgbJtXCySYKuDk6ThrJzZLKZEVj0BeXaKzb&#10;hOKhm80VuUFjxVQcIOdrAyoGN5Zy+WX2GEoOim2nKrxRY5DjMk4jyLkR7iyfWq8qSRpNnkHbU30f&#10;ZSrSbZVygg7EwMiuBTVOPllV2yiihkklE+sp/vcXf9zLrrMdozzkWIxxAWLEqEDCyUw0mHaL+XJc&#10;WMgZikWGbOTgYEUlFNTlANCj46+HT2YNyRhZwzRIx0oit1K/y8zILbRFNqyaJRRS7jiG0DrKJpFE&#10;dVFCF8ekc9USqydcqYZbuWebARIxUT1SksSuAiCWF2yE6QuZFwqwYuyJmMVZdyqACKQmMENwYx/Y&#10;jQdGqB6UjemHrhOBibnku9t2k3BIW2XeGRb+q4hk9j1EyrLeXScquF3Aio3RFu2jsp81Yyy5MeRa&#10;Prey0/N+Hq5V4mZMhqsFZgJFB6so3TVESgaQcqGVKUDbEBMJAjcN0rL8VlLC1tyPSsdWyYq0xHPq&#10;Xf6NkMzROu2tdrHOnTNGVgzSKayhklxOisg6agqLdZQFOPeFm8k/ZY4c1OeyNIxjdRVGPsNs9eGr&#10;7FaSKUAKsaMbInFsUTD2xeKGEoCYo9Uyef3DJOQpW3UuIn1Mr1+9x0ZGuHMrFpu3EnVolm0Wj0mZ&#10;FBOLdF6R2chfkrKqnATdR2A3UPTuRWL2GQMz0mDn5ZkjMRT6Ox/Fy1jq2RYzQgNxcpHhWygrpAdu&#10;cqi3l1FUzpKm4qfs3yd+oMR1iXPYtmr+To/FPExavGve6LSSudjgo2rU5o7Tb/OHQGSetjugT0EE&#10;CqG3EAonLlLkbyRy1ckaKxtSsNZraxctH98u16XYITC1arjmbRdMYxjFMXTM46tFEkElWrVo1BPc&#10;Zvbb/wAU7pkM18pkC8sH0fZBlISwRN1ZQjQ72Ri4OVjo9g4ZSayJDi075lm6qwERMDYigrp37i3l&#10;OxvLTN4ngI65YynJuTcydhXx4rJEgZytvHDwTKKNYV2vGlYHMoYU0XgNgAiLdEvWb8dYnO/JkO/Z&#10;oj6XWDR0g5iVvOWmtsYNcrmTaCB0GgoLrA+VEdhWwqioAp7g6aMcg5rzHIZUWj2yslYqe4p0VSWM&#10;wDMwLNousTMO8eLsirH1MZeSIssVMglFruUIL/ipJTh5KBstzuWFcgs2vmG8NZywsW+l6DeGUYoc&#10;4JLd5Fq6bnV3KJtHblDUBVMPWOHGfM2NcDUPEtukbHK3F48q0Mi7YTkOMY6hAslwXSYx5lFE26xV&#10;1UnGva2AiImAxXMTWOfLKv2kGpyxtuks+4hsRSPgTMVFeZr6ccxQco7hAyqDVRocwFACLJaiIznF&#10;yNu7O543yW4ytS5FaryrSboFgseKoaTs8BkytPmiyiCqTlpCu0Gj1oooRw2eEEe4UElEsBfvHOv3&#10;eyXV5wvMThaxH5Mw4+qC1mMySkiVs8vWQQa2A8ess2IuDJXY5FEzlIDgTb3U9d4SVcvXPJvPWtqZ&#10;RhJvi8hcLw5ImRRKZJwSPjIyNXTSUTOOiiLtdyJFCbD6CByDQch8NuRdfzpS4IIW/VW1Ve3VuZfk&#10;jjyzmKs+KsjOKoY7cVnCDZRJ0PlESOGbtJUiBDCJSMJJAqhEJBm1fIkWApVSpO0CrplVKQTABgAw&#10;AYAMIa+gR+Cwcs+OtXstupZch23JVByHToA94Grs7kd2aw1DI9cbIrLtkyNpB3GLulkAbOmygHSc&#10;EXMokgwj86caq1PbNG8vPYyt0pU3aJ0/A7lvU7ShKkVOIhoZA0sgGoiYDgAbBepYgtD6Pu8MwJJW&#10;DF12ZIQV7iY8VCoHk0WSCzhq/ZkVORNR1Gu3BEjHTKuKR1Uymw7/AOLR+7Mfgw7/AOLR+7MejN8a&#10;ybmCyVmuyfRrA2Ngsq1lKnAqRDiUuFlhnaWhknpGyabFoumYqiCjsrlIxVECj1E8jeTF9vMBXMgO&#10;ncnQqdQ3cSxsk1DM5NVo4s9wsVkZSOxOQXSWFu1bNgVOhtci6KKxSEXz5x8yTebPi5otHVXKEFeH&#10;0V7WQjKzyaMVFShZmrM4xpIRbp+o2ZuWijFM6Sp0DgK5DnFDNn9IeQ/i2r3w4y5aY/KrBN8qto5R&#10;/MRaJUVIbMWLjNxZTIrE1IRZ5GhGrNwFMBOqzcqiJxE2mIc9xhmiCd+pTCUnWjdUpmsJa48DRN2h&#10;SqmH7hhKtnrUDH0ESpgYQDXTr1a1XXl8TPr+SHbroHEzNnx7xABlJF02dNTEFAs4i2croqdwRI8k&#10;ygUTalL1jbihiaYVp62UK4/tGRn8AupEyjfHEe+9nq3UYxRkBBQZSjlB+V72TEEyLMrbxQXXIaq3&#10;PlLy3rh8lXOus5xzS6Lm3E9XhaEjNNk3zKJfrSZH7p7KtUxArpQVEmxFTKIggsCZHB6Ne+JufIfL&#10;dLMxZ2qAk4m3V+bPLV4ZI7C04pyqnTFhauAVKkG9UG6JFE1kHKCaLlH5riBFVV7ItcO5Zb2vI0wR&#10;qIiwnZiPiIJ5SW0q9amMkoDZpKvXCCG8SKHMKwAcUCGJREL/AMub9Qs8y0LCKX6LtN5pmLUIK8OI&#10;9L1vXKoS8148Y9jSut5Ga6b10ssUwblUlTdhHOdlo+X3eUaVm+qUuJqD11GRjaar8VGnlXEsdWeh&#10;1lGUkR35xiq2dN27cvzRgMkIbTDFYaxzZrfa4B/i6s3lWTuysKtMEkpudlotw0TPBNGSPYIRgkYg&#10;CiJtxjamENADG2aqxlrOExYcY22IuEPFzz2hKQz99DuAcINpIkfCN1xRMIaH7SxDaegwfByavtYc&#10;GZ2Sp4JylNV98QwkUj5pnTXh4uRTEP7puvsWKHxiUA1DXXrNeW5tm3fzuI8fQMVTyukE1giZPJUi&#10;8Zyc+xOcBFN0mwi3LAqhRD5l4uUdd3h1ku1ybJgNow1K1G/02Wdbkl2C69qZVayMknSRTH2PIx+5&#10;J2B+bUXI3MfQUyKEztjx84WcRVGy1FTsIVYwnKyTvNXInIMWwmERKl3okXHbAAKCiyhw1Mc3WVP3&#10;0OYH6oTvTnnAwtd1eZEy/mPG2NZupv14U9JiYaMwxJMkncKgizI+KuYKu0OfvPVCbllxAgak2Yk5&#10;CXjKOZa5acge3vrSGqjykJQDP2UybNUhl5BOXhnbgO43jUVVe44N84Y4l2l2lDCPGjC1lm4Kz5Ig&#10;fYT26bOTM7RE4vxTARkNMGZSUb2PKyMso6YNzOUCl2oecBIqZzJqJ1HLPLHlRWYy1X+Hb2KIxdU8&#10;v4yp/sfBSZRWiCW53MmePVpJdsKLlRsQjQGgnFBUqyhDCXEWV+FPJlhf4mUJMTtVlYu3VG1Wqnyl&#10;bctm09U70enGKyfRsg2fIgTvs0CO0TOW50DdgyqjzMjBmeNbZSq/G+/EjFAN3ItS1XSAmV4tQREd&#10;TNlFjICYDGKYS6lMYogYZe8ZVyHcKTx6xzYXVZhmVeUQXn7JaJBojLWVlTjzxHUfFotyKMVX70zB&#10;x3lFE0ipGMmodJln/A94vs7Vou0RFcvtUyI5gZh9Gt7IoZnD2KCnYFjGACCbwEGa7Nw1VOYXBFSr&#10;lKmZM2MbHfZVzP3GlydlxhNTz46qr6YSqD8Arzx+4W+Us4CJcMEXC5jGMqoQypzdw5gDKX9Fe7/x&#10;t0frG+aeVnJFDAFYqVPeUJBP2holLe2s3r4083IztN8FygJm3mnBStEItY4itvE+gAQZwcF89qlW&#10;soR0LIr1c1vzziyx1OwzSLTuMI6zNCNGa6BF1UwS80zcpAj3TqGRXApUwzNxcmp2QlKaxpJcwUWH&#10;erLOG1UdsLQ0rd0RhjHAQQQkVJiPcKtgOBO8mdZNPuLODn+p5MfwNfjA1T4OM/8ADL+MDa/qsof8&#10;p7bfxpl+uW/+jwX/AB61r4eOn7OM9/xwy/Un/wApk9/GmN1zOm+SGOp7KuLS0KAjnFJrEyNbnH9z&#10;mb/EROMpJjZPLuwjvV1jWi5FR4dqsVNNAwiisA9o/JzItX41yeVebGRiVWo4tuVrtq6WIonGZ3/r&#10;GxQ1gg4hNu+QcIuUEXInbrid9qRLvMiIGBe+ZPuWKo7E2U8P5CSx9foisPZKSos4eTg0rFBWGpOJ&#10;gTukCKIqKIOWDldZRFRID94yayYFmSsMK3c61GQxelyzUYXlOrhmyQLEMJJRClEXjHXqJwWBFCOU&#10;lwF0VdXRbyxDJCKtf5JVzijlxhwKp+TY6417Axr81cXRlMV4hX8TPbXDY4GjSzSKb8Kqo98EP0Ia&#10;Q2B1mlbMHDKrJVZKqWKR4/s8eXCeCwBbkXiaVWgMuSM6ZZsqxXSUMd9JxTZuZEyWxNor3gMllbhj&#10;zSxMpx0y3xwGL5B4fzDx5mHzmMYRr+RLQ5qKk4S/jIgdVQHrdJ03VVOm6SMKqPk12hDmxjjeAyrn&#10;ipZMpMzNydvzo0d1WRseUWc+umqpCWKrPmXqpq3jgTBOHMwRSVSKJ/MneGOJgxTxWwYylGeNMRwC&#10;sNCKzr4snYJd5ISS85P2KwSJCJEWeyD9y5duBTSTTKZTYkmmkUhC4H/5R+k/jFo9WL+kbg3/ABuS&#10;+Hh3/wCp5+/GKt3XF3/lKMZfjGNfyHVeP3TZk0QKJ13TtdJs2RIHpOqusJSlD8sR6UDIHJnCldcJ&#10;bgPHK5Crj+Y1JruKWFiV13ZjBp4lKiI/ldOEo3JFzyS5Q3fMY/xzY1iLGD0FQf20kQ1NqPhr39Pj&#10;9GnTlPFXF69WNQBMDR5frzA09E2moFOswr7WaNp6B0BcPra/H0qjj3HODsaNjb+0uaEslzmEij9y&#10;JnczIpNDGDw0H1eAfXL05CX5UXqvNHAHL5DHrSuY6bopm8BTScU1kzciGnhqdwYfrj0d1kjKmR7+&#10;4UOY51rpd7LaDiYw6m+VNuV9PzA8OuG3780P/iDrpt++5Sg//pUr0Ov5n29evzhH7A9HH8//APe6&#10;OP5f9sejfleH2R6bu9unrrNeTZLXTTd2U46H11+P/Wmn1FG4/wBZMq8WbLsrHYWLQROo8n5nWPqk&#10;OZMvpORFRRfYOuvmEh9IB1UsYHbNnPk4IU7PqQqiErNzJDObGorr/fEzrKqJE3a/NAQvoAA6eVOS&#10;XVa0WdlRriq6xjFbr0i4Lkd1iWVNqJR8iv5cF1PiFJcoaaiHwYe/ZLaf1La9YW/e3qn6lJ/BlOty&#10;iRFWz6j2JVPeUDdh/HxqklFuy7vQZFyikqUfrl6y9VhVMaOcwtbnyoj4kSesny8cdUgfEJ03BQN9&#10;fYX6wdYX/wB2Ln/iUf1h5m9vFPaO22NaWg5aubNCIOG66dfQIoiuiquBiHKICUxTAAgOoCAD0rJT&#10;2UqDHNESCcx1LVDKqnAA12oNW6x1VTD6CkTIYwj4AAj1UmOOGT1zXG6terbKSVaqoKHrcFIqS1ht&#10;LxA4bkESgs4MkVUAMJCpFECqH2B8EFYqSuzRyDTEnrZowfrFas7JCvTFcKxQvD/JRcJKl7jU6miY&#10;71CHEoGA5I+h5Rx85mYGBQQjYxK7RknFyLZg3AEmrOMtzLcg5RIQAIic5XGhQApTbQKAItL1UbVR&#10;lFNhTSDUza0w6JxEAMZc7QEHZSh6fkNFB/K6aWij2KLs8A9ExUJKJckcI91PTut1yhodJYmodxFU&#10;pTl/uih1hv8AY9bf1SZdUD9hNV/UJD4MHf6PIH/Uw/WJv3tKL+5dr1bf2d5w/wAVlfhxPc26KaUl&#10;OQligZFUhQKo4Srzxs8jjqmL4mEnn1igI+OmgegA6xPY35jHfzGPKi+fKHERMq8Vg0BdLGEfEROf&#10;cb8/4LFUJ1ArmHs0NIwckiIFETNJJqZosYm70HKBtxDekDAAh4h1a8HW5cW7K0SL2kOu4IkbGssM&#10;4UcVKVSLrpteJmURRH+6BymPoAPgZ1KPWVd0iEmSVhJZExjN0aVTVlHlolEjagBfOrA6FBT+6FVA&#10;vj4B0g0aopt2rVFJs2bokBNJBBAgJIopEL4FKUoAUoB6ADqItotPPhV22MrELEFvL+dCEcFkhaeY&#10;2n2dztbN+w23XXQdNOvvJq/t5J+tfX3k1f28k/Wvqv5MLBDWwnV5hD1QMgEoLb1TLrRQmF6CSG7f&#10;2d+nbDTXTx016i8nYyBs4u8HEFh5auuHCTE1ii2i6jyPXjHq5ipEeIGVUJsWMUqpBKAHKZMCnaU7&#10;MuPFrCnFFTYpL3COlqtZzoNy7EyevSpnQd6FANFztlDn03CoYRERQZXWEtGPHCx00xfOEUrHBJmO&#10;O0TLPIoAdFAB8RHyIgAeIiGnTCxVaZjbBBSaIOGEtEu0XzF0kPgIpOEBEuoDqUxR8SiAlMACAh8G&#10;MP2An/dM56hf9yY7/EyfkJkaYhZA7DIOUUxxBjtRuuo3etJe4Ml05yeaLoanSUjIdOQeN1gAAK5I&#10;3KJiicB6f504hYByxaS3KAkKankOC46WfKsC5h282mtNRsFNpRL1oUwPWKabsW6m4Do9s+glEvVt&#10;w3ljjPm+x0G6tGrOdi/5FtoZrnBhIoy8e6ZPm9eBVu4bum6K6C6RgOQ5CmKICHV74pZFTlK0yzGk&#10;+jEK7YmkhGSFYzTjUHKgw7+KfkKZg6csSybB6kuRNQzluzQOHcIQnWBcOu6FGTdhu9otF1h79IKu&#10;0ntGaUdBhHSTKvJslUwVWlQlSJOgdgogRFLUETOBbrta2tH+85w3RWlvrsRJ3akPoDPUQ5gZaWYI&#10;KWCuv46LiTtZA7Q5PLGXOZMjjslMAFTEgg1utO5c495KclgZycfT2OxOhI1dB+wUbzK9BollU9Zy&#10;L87MzhBxJAc+xsdQpG6AHUOcuTrBGyqlFzfTqLPt5KPVBI7xejRDSgW2Di3b0FkU3rZsxYriXtCm&#10;QHaChiGE5t0RknEXLPL9qrcrHJP1it7NidOZr6hm5XLqKtUKeC8xGvWwG0ctnRCGJ6fEglMJKxQe&#10;VuQcl5CxM7rV+tNCirfjCfTZR7KdSVasrQevwnzBHCqZEV24OU3BU1Cm0IB0zjxU/Zvk79QYjriH&#10;/R4xT+49r1xU/Zvk79QYjriH/R4xT+49r1aIa8SzSrSNzwRfKBANp1ZKKO7uCN5rVpPAGB+ZMSuf&#10;Jw8gYER+WJkhIBd3UxCw1kgZeZrxWB5+JjJiPfycGSVBU0WaYYNFDqtgcgguLcViF7nbU2a7DaW7&#10;+lRzp/czkLqD47ZfySrjjB1NmsLUOPn3hzlgKbX8i1mGtV0vR2roStQcivKrILPlhBMqTVEF1Coo&#10;GErq/wCTrZaoSnRUE5cuMjz2ZyN1JPyyIlM8i0o1FNm9enOJSt2bBicVlRIkmgoY4ENXVqO2lWVK&#10;Vi84qVBnOuEXc20q56y/NX20w6blImq6TaCiRwoQhSmUAwgAAIB8HLz+jxlb9x7rrMGHMv2iGorL&#10;NSFKk6Vb7E4YxFcTtVMNJNXFZmbA6MQjY8i3kynYGdHKh3G50QOVdykRaXyhk7J9QiYCPjXb2MaI&#10;z8U7m7a8QaC7bQdQiUFTLSDxz8kqKTcptANvOJEgMcuUORB4Y8dC1+AyhfrIqy7AREVY8uzSjCFr&#10;W8iaYCKpHUms2KmkmAkZnNoUC7DZXxvylk7fS8T2vP1usU7cqkg1QmmNByjMurNUrpFjLtHiCzZs&#10;V+0WkQTbLDsRdIJarkAQb3utcsMnz1KdsUJNvbYm9Yaf1xSPcoGcoPAmW0KZuCZk01DgYVADQph/&#10;uR0i+SPHLkdd85yOD7ZZqm4KlZqFYKQ3uEnRDMXrJ1JVWJbeaO1YzaThM7R4ZIFtCHMYySyQYb/e&#10;vwp/GbO/Bhv96/Cn8Zs71y0SbJGWUJha2OTEJpqCDJuV46VHX4iJJnOb8oB65S02RskPH2lzNY5s&#10;7SDfvkWb95AM4uXZv5Vkk5EveRbKbSujJCbs70xV2AqmJssSNXsEJZI9Cj5Ei138DKsJhkjJRsA7&#10;bSMcq6j1FCFXbqAKayIm3kMAlMAD4dcmXZkUzOkMZUtsi4EgCqk3dWpdVyiQ/pApzIpGMAekSF19&#10;AfBaa3m6bjsfOrRjW/4PSe2R63iomLyGhe4OdThpeUdiVBuKxoF2yRMsoUp3J0USiJ1CFNZMj3e+&#10;VR1NIQsitRaGyno93aMgWMjcSxMNCRDJRRwdFRwZEjt6CfZapGFZY5Ch45S/or3f+Nuj/By8/o8Z&#10;W/ce665l+1VprlZ9YfyePIe0E5GQ3nfK+3PmvKesVU+52+4n3Nmu3cXXTcGricyJyEw/V2LdIFu2&#10;9v8AW15N2UxVDJpxkGxcKvXihwRV2JNW6hzbD7SjtHTH1EwBV5qRq8aoGLsLQz1udCSsTiUkjSFm&#10;yFMtSEMePbOSpEXWBYRBrHMiLuASODghEsN49Qc2BfjRVMSTDZBqmfzc1A4ojUq5aZUEB3CJk4xV&#10;7KqkE2ogkcC7jbSms1Pzlnq9YjzhGWEvsvV4+w0GCg71UXcekdsvWj2yMcKuZRs6I7I9ZJLiYERQ&#10;WTIYordtOWyzzHyTQmjhw1aMyWG64jaSEi7emKVq1i4gsEZ26UPuAwEboHNt1OIAQBELbV4u7Sjf&#10;GlfmbVlm73zIrqII8QO4iWjWSkJNxCNGiIkQZxzVBEqbcVDAQpA3nEoDA4vr1qa4j4vUB46fxTu2&#10;SbOHja7UGzgjGayVZmb90k3f2WUA/l4qNTPqimcrcolSJIPT1DDeJrnjGuUmmRwMo9oneKyo7fOl&#10;Ti4k5uYeGc73L564Mo5duD+J1DjpoUClC/YotiaUhUMn0ubqkmogJFtI+wxh2icnHqkMAAsgJyOW&#10;qxDgJVCEOUwCAD1zSxBcElU591RLzRIlmk0dOmCOesfvHDPF9mMQfTFqldvznP2vnklm5u4Qgbus&#10;xcxbg2culUjLYnx3ISXdXWfS0kZGxZLsZVnYbjqkIMaxSdkMbeK79IxgMU4DivkejDnka3aq1j2z&#10;QLt0K4RTq34lmgbTFXXVIO5MSN0otyoBNNSOtS6mA+kHlHFN9r0tFSca3dzEMrLsEbJTZEyW5/A2&#10;6GOoC7J02PuIbvEAihQKsiZRBRNQ2IeO2JrNC3+QxxO2C35CsFZeozENET8gxSgoGnx8tHnOg5eJ&#10;pi9Wk00twIGFslv73mEkpnFlsbLsLVWePlNUssa5FMziIn7Be46zTEKuKQAXcycPVGptNfFP7o33&#10;Q5s/pDyH8W1e6xtap5U7KDr8Jx9sUm8FFVQEoiGtKzyRdpppgJlATIir4EARESiUPHw6qqrC+U16&#10;neUk1qUdrZ4VcLekq2UeJqVjtrj58DIoqqgLXf8AIIc3oKYQDAecsoOsY4arN3x5i2JlJBygnC0O&#10;qzdajpyXnG6LxUWLd1Lu3hzmk3WhUyqtxdfodqCZJHImVLPcaxUYeEUenu8rmMCyMyKKIqJeomTZ&#10;AG0g/dCAJtWbBgcy6hipooiYwB04Wr7V6ygFcZZaVg2Ui4TdyDSIUdMzRrV+6SKUiqyaIkIqoUoA&#10;YwCIAADp1W/6PGP/AN2Fk6TRRTIkkkQqaSSZSkTTTIXaRNMhdAAoAAAAAGgB1kplnv2qhMSZPybC&#10;ZHfWeqJNPXquML6ukvMz9WI8QdpLLxi3n2ooqNzCos0UTAobin6YX+g8tMo22lyTFKRa2WDumIXs&#10;T5VbQAM5cpweiBymHtqor7FE1AFNQpTlEoReXcD8mbzmuzccrxFvZmJY2rHljqkbbBZLLxMdNSVV&#10;iEQOoiYplTotnu4iqQprbRA6fwZT/e4u/wC5l11k6g5esWRq5D0vHCNvi3ON5esxEk4klLM0hTIS&#10;C1niJhI6HaXOYCpokPvAB36alGq3LGcnbbrx+uoJQrOxW1aKf2ap3hu2M4c12zvYFlHtDpvkk1Hc&#10;Y4TZpbikXQOXegCi8a+44Y2quJ7PELR8PnSmRKr2RsDe/IMxAkzKz88u7lZCOkSFVdQy7x2sCaQq&#10;NSmBVsuQtpuGQWFjHGGZUsb3tpJQCbZKVfViNr0dS7zG19/IkMy9ZtV4x2KSSwGBMFmh1y7FSieK&#10;yNijltlm5VGWjkZJORjLTikVo9JXYRRrOxy0CVxHukVDlRctXqSSqSvzahCn8OmT7FnKW/ZZvPHi&#10;3Y6yDa6VHW7GNgimbhrYVJivw1rWr8KGiTtaKXRetm7ojhJPwOKBlkTm484WUoUS9tSTGw5Kb5Le&#10;KuQmYGDfvPZpeoQSTZQiYoyCzMrqRF0RQNWzTsgU+8wRkRHe9QwvEVCfjo2RnK25rXIGKBo7fsxO&#10;/ZuqqSJFuuogCyiQiudIxhE4HInqIdP7LiDlNR+SvJGUr0hFC877aova/W1HBFZslExjMKDJAVTt&#10;opvpRUy5xTACJi2RXVTV4qfs3yd+oMR1R6nSmK8pZI3i9ge9s4pqkdd1JsseDC3OfZs26QGUVXGO&#10;ZOzNkUiidVUCJlARMAdXTipka3QFFu5siP7/AI9Xsr9jBRl2jbLDMIqSr8ZJvVCJKyrJywFbyqhi&#10;qrIOCeXKqDdftXG9Xi6VgbSStSZ6Bj0JiPXtF8sziP8A9gIuLg0xVcHaqrqtxePRbmQboGFZUdmg&#10;GzxnkzNyjTq/i8mIkZBRPYzkrNb7XE3JyzaKmD5xVk1g0juCkH5srpATh86TX/xjf/s2+D/xjf8A&#10;7NuqXx1yTeHWPsLVN9hinRk1JKJhWKrEZQRjJS+ZUOyUUTSOdt6wVScrrHKIpx5UxMVMgD0pe8h3&#10;G1R9MjIBZ46yrY81s2SUggRIQCWarRSCEY4cHMYpW7dkxMCqgkTTQUMcCGw+fG6Ms2x2e38ij0Jv&#10;PrkczqFLNhi4jVkZpymRMqjsrHsFcnKmUDKAYQKADoGAv3jnX7vZLrBGPqjJykJXsuWNvHX97GOF&#10;GvraCrNPTkWlQkFU/EWr1yuR0qkBg7nkwIbcmJymx3mnIN4smS7TbqwzsF2PD5GYVyvY9mFSiMnU&#10;Tx8EUqzZWOPq2eHknRznVIZQpUUzlTK9xzw6npG00KsVyPbW6ecWxO6RKmQnEg6cS0VWZ5BIqa7N&#10;izMwQOoRZb9Eg4TFQTJiHVY/Y9C/qal8CSNH5GY6Yzaq5mgVW9TbbHtnUeE3CdtHRVxFmMhoBDH7&#10;sYdykJflFUEPHp9K8hYTjpaaoZosura7+pRChHoHanUVkIy6vTpuWKgIgoYHTR4koBAMJTgGvWPY&#10;bi/LTM7jRjyCvsFTZQVlHDiYwsiWVaSTx64RN+iWowBFlyuFgKKhCkWUSTUEUy4zyTMRbtzDR1Iw&#10;lemabfRNSXjqlcXxZFszXWAE+6KrFZLQR0KIlE2gD02zDGZmxopjBzD+vfbZzcoFhANI0qXdXVkn&#10;z5dMrU6PiRwi42KJHAU1ClOAlClZMxmKjqgRWTMIUGrTqya7c9pY1S1NEnVlIzckIoig5drOPKEO&#10;UDi3KkocpDnMmTE+UYRi7kI7EuT3KFs8qBTJxMBfocItCdekENeySRZsGW4pvA7smpRARMTE+JHF&#10;0rVcy5hispUCx0WYlo2Ll3sTXFFG9etMC2c9gXzRzHFbncqoEMKDgFk1hEQIstd+N8FdK5a8wZhc&#10;1eJ9loCQi593T6xDWhlbZix2tJudQrEqybErJgRbauoquCyBDEbrKpcy6xiubJWcn2O7ZQgcb2RR&#10;+4ik6/fZfBUTH0+bPKM01lWwNJBRuuK6SJzp7N5SGMAFH+e1E/h4yH/wc6xtd+TnKSPyNg+E9sfb&#10;emoZauVmVmfWVBlYitbYOVhWjdfy8u4j3Q9xwTYCXcLuMQCjlqixkaWRvNTjgyljQhUEl3hrpRG6&#10;sinGRveEoFXlY80hDEOJygXzmph2gPXLXjaWRfI3K4CzVwW8TFZT1QrkgpKllcqTrabynkY5EspH&#10;bRABeKKmDacwmHKPLKxRwElb/IKYsxyuuij3SUytOk5C6SzJcBMbtSEuVuyEo7RA8WfUBKYo9YFz&#10;2Rq6XqNhxktiFw9TREzKLsdOtUpc2bV2uX7hV+1nVztyHH5ZWa4l17Z9KjkWi8n8wmsUhCMj3ehj&#10;ZcVtrNSLUizKNghJSBdQYuk0kVwV8q6MUUnCGxdJQ6ZgN01wrF8wsly2WHcLJ2IlAiLpiOVsyEND&#10;nRI/fSEdHQSpmoF75BTK57ZlSgoZIpypKiTGPF7mZK0GHqF6iX5Mas8iO5OEYMQxwyYw6sozyO27&#10;JIB63QkUEkXi0k0OuQ6yRDqF7xBkbdg7ljMUNg5bOZVg8tM/j/JtBatil75AQkI48M5KzKUBAV1p&#10;JwYoDvEym3aawcVmGQEbrhyejsmlkGMPKuZygmn6KVR1HZFoa65SgilIeXFLzCREiu27hIy5DKJo&#10;duqKKpHTI6450FduYxRAqyJbtZ2xlUxH0lBRNQmofGUQ+Lqo2CKyHS3sLfiRJqTIp2WIK3tYzqZV&#10;IZGAFVYoulXIGDsoogY5h+SBddQ+DJ2JJ8xk4XJ1At9Bk10wAVmrO2wDiCWeNxMA7VUQX7qRw8Sn&#10;KUwaCAdX2g8ioSVhKu9F5iXMqDJm+euK2oykU5WrZGh48iRV5JimO1wiZBMTOIx6dy1TXUFBJUl3&#10;oeZcY2ypHblcnn4S8Vx7HNExExTFkVk3H6FUIYpyKpOAIdMxTEOUpimAFeIeALjC5HVslghJXMNz&#10;rD1GYp8dD1WRRsMHT4SeZGM2kHi0ogzeO12iqiLYrXsGE6yxwbNpy+RjqFumdbQtlJeFfJ9iQhak&#10;4iGsRSGMg3HxTVXaIHlBTPoomV4VJUpFEzkLlT99DmB+qE71jVRJFVVNryjo67o6aZzkbIGxXdWp&#10;VlzFAQIQVVE0wMbQNxil9JgAcRQw3OtN5LGkjliLvTR5NxjRasOpHLM5cmPrlNdUotyKx0kzdEUW&#10;ApTEPqAiAa9cYuRlVMjYKDHpWmjzM7EuCyUYgFwSY2ihyrd2yBRE7R+k2kQK6BTtiYEClEwrF6qN&#10;qZclcrw+YE4po0yhitCy4vZTdZtiQizfLxkBIw6r1SIeqkM4inQHWAyRwSUV8ykumSoYdX5i5LPl&#10;S+KSidVoDK54lkrTJhDQbixyS5oiOgVVW6KbNo4VBd0VNM4k7ZDGUEpBsOIqqd2rW8Yw/HmhQa8g&#10;ZFSRdRlTvUDBs3kiq3ImQ7lYiAKuDkTKBlDGMBQ106W/fxyN+pkP1mn9kOI/41Yjpb9/HI36mQ/W&#10;Uv6K93/jbo/V4xHyjytI42xnF5myViKEkHMs2i0YCn40Wk2FQrdVc2JNRhHrWFwxRUKsskKajp8Z&#10;QoLKqJEUtWR8hS11rgRFVcyFdVNmIBtFzmUWJ3EPF1iHeEMg+dySqXaKRBoKehjnDtJkE5Mpf0V7&#10;v/G3R/quTH8DX4wNU+DjP/DL+MDa/qsqLrKppIpe86uCqqyhykSSTT5SrmUUUObwApQARER9Adct&#10;TnVTIQ6uCCEOY5SlOdXO9ZIkQphHQRMIgBQD0iIAHw8ddpim23rPpTbTAbaYuYZfcU2noEPjAepP&#10;/lMnv40xuua18rWGq1np+yxWnDO8dXKBXs9TVgrXaI+rWO22GBamIq4a11i8cTx+2omKYswV7iQE&#10;FQvL3j/E8O8U5GoWT7zieQt3Kqcx3NS90wjKIPHIVyvsLwicWrFSRMicIhNRRISGB2Ipuu981kSm&#10;vMMVbHsBizPMvBQOR6xALQimanMzWWMzNTdteLnUGTmYo5kY9eQTMCflvKNikIZsfVsjLcbcYMhw&#10;BB4pPVlrTS30l/KThlG7azs5HJwNnLf17EC678K1aoimYqKKzcyxhHanjvOdj931hyt5DuPImr0K&#10;w8MwxXJNoOEcWJ4jTpp+eoSQFELOgzWVlDSi7MEBcgLszXt69Znn6lw1xwdXPFYn6Reo2xOLFZoN&#10;vT7S5Tez9fp0VNvFkoNNwukiqVaMBJwgKZAbLIlKBerlFcRcJw+MVshvWju5zx5Obs1on0o0VBi4&#10;11YbG4cuSMmvdUFFoiciQGMJzFMoO/rjXh7iVNpYipF/x7J5IseXTUuIs8hbLRH2xxAnx3GvrQ2d&#10;R7dGOZoIPX6KSIuFQfoGE6RCF7nF7kvyEqKNNy3k6kv31rZs4pxBRs4eGs76uRl2i4V1841bTrNo&#10;3lkUf72AL6oCZAUjDgf/AJR+k/jFo9T4GMUoqcj8GkTAxgATnBxJnEpAH0jtKJtA+IBH0B8PD9YV&#10;kgRRT5B95XuE7aXY5FW8Fu4fXQuzQd2vo0HXri0qkciiSvvJcYKJqkMBk1Ez8i2piHIYPAQEBAQE&#10;PyEkBhSMFJgGToYpOUUcIxh5EEDCyJILNCKKkQFTaCpkyGMBdRKUR0DpekXDA2IcTs3irgKvd2Mb&#10;Z8h121tEwEQd1y1v3jZiscpdDHbLx6ThLUO+3JqAdL+suSdurzVcDF8jQo+uUNFEhh0EiTmrM2zo&#10;Q08NTuDD+X0o4yDlDId5WUMcxz2+6WOxiImHUdPW7lYAD8oPAPQHQ/2fH0P5vQ/n9fnf8/ofz/7f&#10;RY2twUzYZE/iRhBxj2WenATaAJWrAiig+Ph4F64m32Z47Zwh6TAZZipKct0viu7xlbiI5Ni5Ko/k&#10;pp+xTboolEQ1UUUAviHj49JRlUrs7ZpJPKdPeqR9eiH8y+TZoRkmRZ4o0jk1FASIY5AMoJdoCYAE&#10;fEOjsZqLkoh6UDbmkoxcx7ku0dPlN3ZSHD7HQj/nf/29KD+X/bHo/wBbcP8AYHQ/m6fb6w0ucmw0&#10;1Zcsy3o03lNk2Ujkz/nlbh8Ngt884K0ha1DyE3JuDCAbGca1M6WAgG01OYC7SF9JjCAB4j0tyCyH&#10;WnVxWGySdrbV9vIosCoyhimJXE/NOElg7MaHZFEgE11RT8QAB6+8xM/tyY/rf1Up+Nx/IU2y11s9&#10;insi4nGsqlLQy6gOmTVRNFsgYp2ywrGTNuENFTgIejSqzL115izVpP2Ote84GXPKwiBE279b4xF2&#10;0M3cmN6BOc4B9yPWHv2S2n9S2vWFv3t6p+pSfwXHvvUSWa6w8lT6nG7yi7dvJpqLB+/SR117TJuq&#10;o4UU02gYEyCO5QoDkfJ75BRFrY3sZVYE5y7Sum8GKr2ZdJa/dE7y6CIGDw3pqF9JR6wv/uxc/wDE&#10;o/qj3hbLkvGK26qQNjVjk6iycpsVJiNTfnaJuTPyCcqYqbQOJAEdNdA9HUfW7caQsNGklmslD2OL&#10;TSinNhr6a5CyzVsZwDhFtINwEySiZ+4UoimpoKahdYq2YLjUl4u4xqDpa1P1vWFnkkynHuR8u+V+&#10;UidusUyazNIqaZFSj8jcGv1CjV62bvGyoCVVu6RTcIKFENBKokqAlEPyhDp8jJ4+hK9MOkTg3s1Q&#10;ZN67MM3IlHtuh9WlIg4Eo+IkdIqFN46hr49TGHUpVV9ATMhdqjOtkjG9Xu5KmpO3MdPIthEQKqBm&#10;Z0wOA6gkscoiPhphu0kIY0eQltr66gAO1F6qZlItCGH66hCLCXx/uB6xbZYpZNZs9pFeQWBMxTeX&#10;kYyOJFyzI+0R0Mg5RVSMH1y/BiijMVSOZaChp6YkG6Igoqh7TPGrSMbqFLqIHODFQ4EHx2iUdNDB&#10;1Qq+8KJHcFS6vDuiG9JXMZBoMlyj+YYgh1bf2d5w/wAVlfhqWLqEYLAamB7KpiwODhKQu9mkkk38&#10;ezOnqB+x22jY5gEdFQVL/c9UumImKdOqVWArwKE+5VGHi0mB1Q1/zZkxN+f8NDz9VwUYqyyzKIl3&#10;zUNpmVtrOj+uSgnKHgos2TFMo6//AMKHxj4o5nh3STayXyuN6zCt0VCgowvEqmpFTZEQAdQGOOi9&#10;ckEfSCJf80HVtzTKttHtocHqlXUVLqcsHFLgvOPUjCH3Ll6BENdddWxviHx6oCKySayKszhdNVFZ&#10;MiqKqSk0gVRJVJQBKYpgEQMUwCAh4CGnX+9Cr/8AYCJ/wXX+9Cr/APYCJ/wPSbOOZNI9oluFJqyb&#10;otGyYnMJzimggBShqIiI6B4iOvwHZyjBlJNFQEqjV+1QeNlAH0gdBwUxRD80OpYGlMiKRa1GrlWL&#10;s9SaJwh28gCIigpIRjECNXSIn07pFEd4l12HIbQwXDFCz1VzWpWuSU95HvGVZsJ+AkG7Qz9kUfAn&#10;fRWOmsJADubUhNrsD4MYfsBP+6Zz1C/7kx3+Jk/ITHEo65KFxRTcZ1+WYQ1KTxEe8GcWKxSBHFhs&#10;zmb9qYcuq7drHNUm3kh7QIHMCpu+JSYzwlSyj7OYzp8PVWTo6CbdxLLsGwetJ9+iiIkB1IuzLv3W&#10;0dBWWOIeA/AvzAxRyRVwRbVrLS7+SCSxCneW7PI1OFsoW0spNOzQu0rxZm2dOGx2xxFwK6gqmBbY&#10;TCfHh7WoNKnwlHb5ZQuakAgM5NWmflZKqScXCzToFVmUe3Rj0VHLFs5+eVURO67nl2pgqb6Y5hTb&#10;6YcV6INMPn2QBpTt9LlYkTlHq1RmIIHUb3VwUUBmsImSAQJuOAAYaRHe7wypkzJjRBKIfrSy5Hjh&#10;1B5KRmwCAj8dzzaOi3r5bUiC5DpNVdi5iAg6WMJkm9axRygrBJaVXrdZlJKUi10WdkpmREYRIkpP&#10;VCcIQ/lnCbgy6RtCHRXSMZFdJVE5kxcqY45URo1pZyodoyu2NHQTka0E3zTdzJwUqLd6oUPulitG&#10;hTD6Ei9TGXXWa7NkzIczUpOjqIMK8xpNJQrkxJspd42dQx3Mo8eLg4j2iiSxn6SZRJqLcTbTFxVX&#10;vpi+iH6MpuzzPm/o99v/AF37RsGjLy3l/XkJ5bs+V3b96u/dptLt1HEOE/aD2r+irHlUoXtN6q9R&#10;evvZiHSifWvqbzLzyvf7Xc7Hm1tmu3uH01HFVe+mL6Ifoym7PM+b+j32/wDXftGwaMvLeX9eQnlu&#10;z5Xdv3q792m0u3UcQ4T9oPav6KseVShe03qr1F6+9mIdKJ9a+pvMvPK9/tdzsebW2a7e4fTUWGSi&#10;5juWLj8hn9yugUBlipK/VxhOsJFqvbnsPNMpmLWYNnDiSTXRjlGa4EOZUElyIgmgla8hM83OcrfT&#10;9VqDL+TY1JCqVuPiI9q4ma26R3SMks8c9uUcfojupJgRUSFSEQ7hpfnh/KG9f+tcqZ0yZ9Ff0Teq&#10;ux9NUZYY71J7ce0znd6s9fb/ADPqcPMdjTtId3VOHyMxuj7EmaIOFQrntc1hSWav2ivs3R3jCNtd&#10;bM5ZHMs2MquRrINXaahCKiRYjpNJBNJjI5v5I+vakzcpqvaxjilKwstNoEMU4tjWufeuCsim0MQ4&#10;pxixxKPyDpm8QPyYq2dAmqw0XyMjXMSBi9zFBAwV2aumERCBenlokVnPqpuuml5hWO3ue3uN2zHE&#10;Q65ef0eMrfuPddcgBtlqs2Pcg0C40ZtS7xAESmGbVlNwckpIxdhqT9RJB81OoiksAoOGrkpyFArk&#10;ExOmduW08ra8nVE3BTulq/i2SWsLxomqUTNm7aRmSNmyiqe4oLGWXKkYQN2lgASi0xRheEctI0zn&#10;1pZLLNroSFuu0+ZErdWetEq3SQIorsKVNJFBFJuiQNiKKYCOsahkxnJ1q/1pou0p+U6gLNta4Zqs&#10;r5kYeRI8TUQkowyupzMnRNSCZUzVVsoqdQTJRvLGqrwInPtfPsTS7WXKTU3bA0UhOrImHTZqPnQ9&#10;I+HgADcKrXck2/JczkGRg5i2y06zYQVfJJQLNdi3WqtSZGcmjyrEcGBz35F2opsSAVQKmUOqbyM/&#10;lBfRt7I1elVv2O+ij2x9Yex9nfWPzvtD7SxXa8z53s9vyJ+3s37j7tpeqbyM/lBfRt7I1elVv2O+&#10;ij2x9Yex9nfWPzvtD7SxXa8z53s9vyJ+3s37j7tpbDT7TFtZysWuDlq1Y4V8QVGUxAzrBSLl4t4m&#10;UQEyThuqokoACGpTD49PXeIeS7eGoj14dZnC32iuZixwDQ5yiDP13CP26EjsAT7FDNWg6AUptwiK&#10;nVr40FyzJZFC2PrrKKWt/VmsC1gXV2rqEE7ZwtebvXJ/KInQF2Ca8gdQ6qqo9whTFKTJ9q+nb6Xv&#10;pIrkDX/IfRh7AepvUkmtI+b817RTfmO73dnb7aW3TXcbXQOp7NmKciKYTyRb3ikreox3W/aijW+b&#10;USAi88kyaumTmLfujB3X66JnCThTcqLYq6iyykTaeRObQybWoWQbvhxzS6q6q8dY/KnBZNnYrRIP&#10;l3IM1DABHDZm1SVOTUCOkhHULTmP+UN9LPtLiubxn7OfRN7B+S9c22DtPrv1v7TTPc7fqbseW8qX&#10;d3t/dL29h+svYT9oPZT6VceWuhe03qr176h9p4dWJ9a+pvMs/Ndju9zsebR36be4TXUP563/AOXD&#10;/wCfvTda08wpqZhSj+i4+AwcxrUouXUPBvMSNrlkkh01DUzFT4h08NBcLYiqjySvEkzFhN5Su7tv&#10;PX2TZnEh1o9B+gg3bMGhzkKY7WNaIEUECit3TFKYFEVkyKpKkMmqkoUp01Ezl2nTUIbUBKICICAh&#10;oIdSV24+5Fd8fnUw7O+kqKvV07ljsjhcyijkKyzRexzuISOcxTFblWct0gKKaCCKYlKRm5y1yjIv&#10;XEXO5/D46x4ZpNyLMAL80zsllkFkGSg6n+WeJdFDQPkG3DtjeNTHLkxjVmwm6TIublIV5S/yE2wp&#10;TRRBGPnY0kpCA5Ucqig7VXO40BZIqnaE20Sfz1v/AMuH/wA/ev563/5cP/n71Vqr5v1h7M1yDr/n&#10;/L+V876mjEo7zfld6nb7nb39vuG266bjaajIZ8gc6FwvJWKs1+Kt8GTE6d7TsFhr6J4tG0+siWOE&#10;FE6kcRgzOgLdQdW3c7o9zYTGOAak89ax2PYAGL2fOwCMWs9ikHasxaLOvHgs47Bn8g4cuStxcq9k&#10;hyogocqYGGRxJm2sFsNadOU5OMetVgY2KqWBugo2ZWaqzAFOZo+RIsqmB9h01EzqIrpqoKKJmcq4&#10;z5Sxg1lZVQ7Rlescuizscj8kEWzmUr8kLd6b7oTLFZtQ9AAl6R6h8qZPt73kFkitP2stUiydcb1S&#10;g1WXZLFdMJptVPNyKz2QaqlKds5ePhSTOAKkakWImoTKeAPa32F+kuEZw3tb6h9p/UvlJxpNeZ9Q&#10;+djvM7vK9rZ51LTdu3Dt2jdsX/Sr9LftjkNxffXnsN7Beru/Wo+veqvVnria72nkO93/ADBNd+zt&#10;/J3GrFuTuK+Ksx06LNX428IQKVljJ2redUkka1aIPzLJVQjdws4VYukHZDIGXWEya5TAQuNc623k&#10;0zk1sX2uOtUZXKTQFmak8qwOAnjJOfnn6oN2rlMyrZ0RJgooZI5gTVROIHK3yzAXV1h3NSUW0hpi&#10;yIwRLNWrxHRiZUIglpgfMslSvGiJfKt5Fs5AwIbU1knBUUASYSueORKlpqjF0ks5p2OKetXXs8kk&#10;oRXyzu3zb1wZoipodJYjeOMqJDapuETgAhL8iYHOxbXBu4m9QUNjMmLV68SCirc+TcRzQtvc2eUU&#10;cBHopkQAyjEDL6bzGIOodRubP5Rf0Ver8eV+hezP0Re3Pe9RTElLetfXPtPD7e76w7fY8oO3t7u4&#10;bfoXphV8wRD9nPVwzpek5FqqzWOu1QcPCgDtBk+dIrouGLgSkF1Hu0VEVBKVQoJrppLJmJX+WNac&#10;V46wiVzM4olGcy3bmUESkMyZTi6CxyF0AT+YSA4+O0gDoF7XicpWvJlvya2rrW3P3sWwq9SBGrKv&#10;F4b1LVWyjxdJVMX7op13MmuJin0IRLUwG6tNV836v9pq5OV/z/l/NeS9cxisd5vyu9Pudvub+33C&#10;7tNNxddQv2Q/p9+lz25oyVM9UfRZ7Beq+3Ptpz1l6w9o5rv6+X7XZ7Cf3W7f4bRuuGcpwiU9SL3D&#10;qxMs0MBCumioHK5jJqJcHKbsPmDpNF4ycAURSXTIcAHTQWOXMf8AMtWdr7tFWEvmN5DBJ4+MvdQX&#10;V73qh9KI3RYrd62OBHDCSIyOZBYoj2VEFF26oY5zZXnDxOOWdPqhb4NynGXSizDxuDZeVrEuomqQ&#10;vcKUgOGjpBZqvsTFdBQUkhIuNI5Vwa1bVcqGbEtWMH7ebYszKAKKC6kRLqoO1SFEQMqUjcpxABBM&#10;gG2ltF+Jma2ZOvdyqvsjMpEhGFOoSUUMujNlOhWe/JOlXiKrdJNF6rJBoQVgKiQFzFDG+A7TGQ1R&#10;x3juq1ufj7warpylpekyG4EtonkZEm12tGMyNSoJxTZQhFHLVY5zHUFLsRro3LyZWOuybHOs9yml&#10;Bu1lBSDuLOIaRgE12pjm1MKCpCmJrtEPDqiRPuz8k5Lyc1by1Hc0SwyqAoWBHMruzKla16nvVI+I&#10;UeMUTerU27lyzLvUOsmZRwkUHCuJa8vmJPEK+MpeyTKztHHpr+lNq2OOZslGyTc85CC2KiLUTFOJ&#10;1ROBtBKXbqOIsJGnwtpcV47qtANZBiQgwnwrMOlEjKDCi5eeVBft7/L+bW2a7e4fTUZjIuC7274+&#10;WOwPV5OdqZK0ha8ZvJB0uZd26g4VF1HuoYypzmOdJu5Wal0KVBogGoi0d5k5OA/qzdYDPYPG9ENG&#10;zkogAlHtIWWyvXKLIR+UAmGLc/FoACPhXcRYcqjKn0etInK0j2oqLu3z5wIHfzU3JOBMu8fOjhvc&#10;OlzmOYdCgIEKQpf5e/8AKB/74/0gfRR9FP8A3N+z3qn269pf/XvMepv852/7r4P5e/8AKB/74/0g&#10;fRR9FP8A3N+z3qn269pf/XvMepv852/7rqDvBLW8xPmetxJK81vTGGTsUVYK4g5Ues4S2Vw7lmK/&#10;llVlxaPG7pJVMFTkU76ZUk02bzMvJhOTqbZdNR7A45oysZNS6JTAJ2ydksT1dJluDUBOEa4HT0AU&#10;fEIPlVTc7C6qFVtOU5aq4XNi903NDVu/1WbqMHVRyI9tL1ZwMO1lkg86tFid35f5RETLCYlByH9P&#10;v0R+w1GVpnqj6LPb31p3J9zOesvWHtHC9jTzHa7PYU+53b/HaCmBMspvVIxsSJfVu1Q4INbDUrbB&#10;MDx8baoIXRVkiqgkqugsgqU5FW6yqJvuwOXs/wArOtey3mtPWP0SyntB5Pf6fUvr7y3d2+Gnn9uv&#10;jr8XVFYYu5DT+PTwFeWZXSVs2OC5Flr7Z3Mgd2pYhO2sUE1i26SJk2jaObNDgQiYHUXWWOoqeMi+&#10;73/VscyYd/t9rveTbFb93tam27tuu3cOno1H09KonFQpFkzpHFFZVuqBVCiQwpLoGKoQ2g/JOQwG&#10;KPiAgIa9PZXBefLfjBk6dmcp1W7VZnkqLYoKmDdHxcy1fQz1NJLURSM8F2qIABDqGMIqgmnL8rKU&#10;xjBPoq7jcXzsq+InvANycc6mGaZh26jtF0UNfDXx1B5ZaZ67vuWpiKUhpjKNyM19YoxbhUi7uIqs&#10;GwKVrFtFjpJmV295yppsVdKJgUhYWBvr2Up94ph5FegZKrqDV1K188qRMJGMlIt4JU5GMcGRQUWZ&#10;mVRUA6ZTIOEDCcToEsXK2uFqiboDOXMLi2TUsLpkRUBFJBk+mStm6qpNS9wzhYqRhA2xYA2jii/4&#10;mzvJ0CsYyHHz1zVJzG/tzPXOwU6cCdmbHN3MtiikknEsoAFMm3iCoNSgUqKQpkKmFkod4go+z0+3&#10;wsjXbLX5VHvx8vDSrYzR+xdJgIDtOmYQAxTAYo6GKYpgAQfTXH3PylJqsg8WXSo+RKq6tCleRVEV&#10;AbRdwjHqC7lAgj20U3jIVikABUdLn1MN1Y33P0xZsoT8OaOp1mjqMMfSsfPFHqKqs0pUCzJHc268&#10;umsgl35VqgTvCcW51E0zhdsX/Sr9LftjkNxffXnsN7Beru/Wo+veqvVnria72nkO93/ME137O38n&#10;cb4ciX6n8ogxzWbrcbBaoehlwUnYkKg1npJSTGvs5lK3xxV27Y6pkmwgyS2pAQglESiYcX4Np5hX&#10;gMZU6Iq7eQO1RZOJt60Q7k1ZHzVuIpkcyb47iQdFIIh3lj6Dp1YsR5jqjK40azIplfRroyzdw1dt&#10;j91hLw8k0MRdm9bKaKN3TdQpyjqGolMYpnbvDfJ0WFacORMygckUEZKZjGogYe2vaa0+bIvTAO0A&#10;EIlt4aiPiHjWM/WrP1hv98p6cuFfhKpWG9IqiAz0E4rsohPKP3co6k0jNnS4EITyYAYSmMUwlDqo&#10;WKx5Ju2N7vQ4OSr9alIVrF2CsCxk3oSK5pqpyHl1F1AVAuijWSbGEoAU4mApBKCTflhT1YfUdz5b&#10;FM0hJAGg6CEUSbUSHx2h/r0PSI/FoM3Z4CamcmZcs0UWCl8k2Ri0ifIwRlUnbuCqVcZHWJHtXLhB&#10;JdyKrpyuoYhCiv2yATqqupG2SGNMp0BCTZ1G+MIpGeZLxEqoRy7rtpgFFmpnbTvJlWbHSdpKt1DK&#10;GIJyqKJHxtmC08pWaw4uvVavcTFUjHjprITD6rS6MyxZO5malDJtUFVEQTclBk47iQnT8N+4PgaS&#10;GRoiQqeTYdl6vgctUcWMfbkGBD95CGniO0lW0tHkPqZNu9SMogBlfKLtjLKmOYlf5XVR3BGVASOp&#10;jFkvHyySJlhASmYMpp0ioYie0dwOSAc2oaEDx6hMh5TsUryJv9eeNpSERsEK1rGN4eVaKCs1kE6M&#10;g4fHfLIm2iT1nILobilUBqU4FEvVq5n/AMoL2u9prRmCyfRt9FHqHyX0ruH6/kvbH2le9zyHndO5&#10;6qJ39mu1Hd8m44Myk3enq9ubNxJJRKqDedrs1GuSvoWxwLpymqmm6aLkKcoKJHTULvSVIdJQ5DKI&#10;t+WdbJVRcG7UktiSUVsCbQR1KKkKnPEbHUKHgIA/KU3p+TroFR4l5DSHL2N63jOt4ukQuTRuRaxQ&#10;dXj0I+IWcIx3bBsq2Bs3MzUbnBRuZJI5Fe6QFOn0pgnkY9qtddrrrNqjkimjZnESVVx3CNW1vg3r&#10;M6yKZDCRMF40VdCF3rKGMY4UTOt95GztusmOZ2PstZrlAqaNKizSrIB7rewz0u8k3D1g4Kc7dw0b&#10;tWhlEhMUy21QxC3Xj17d/Rt7YSNRf+1/sx7Y+rvZW1s7P2vUHrGK73f8p2N3nSbN2/Q+3YJ8HfSP&#10;9Ke+82O5+1Hsf7Eae0DVm29W+pfWkv8A3nym7veb+Vv02F26jdePXt39G3thI1F/7X+zHtj6u9lb&#10;Wzs/a9QesYrvd/ynY3edJs3b9D7dgnwd9I/0p77zY7n7Uex/sRp7QNWbb1b6l9aS/wDefKbu95v5&#10;W/TYXbqNpzH/AChvpZ9pcVzeM/Zz6JvYPyXrm2wdp9d+t/aaZ7nb9Tdjy3lS7u9v7pe3sPI5vxxk&#10;ZTDWUrCm09tmzyuFs9JujtgzBi1mVGTVyydR0idIiSbp0kouksVIphalXMquo2nuQOeHGQodiJlU&#10;qLRqm4qkfJO0zbmoT1ofSDh2ozHQPMNGbZqscNQI8T9I2nMf8ob6WfaXFc3jP2c+ib2D8l65tsHa&#10;fXfrf2mme52/U3Y8t5Uu7vb+6Xt7D/U8mP4Gvxgap8HGf+GX8YG1/VZ/drRb+NoefrY/5G4hsyKb&#10;pFrKR98kjS1nbtJEClJ5yMnhfIuE0jiZMBQUNtBUnVS46e8ctmLcXZ9q8DAVO6tM7tYUmGM7ezfY&#10;Thr3DzljSNEISLpRFBw9h5AySibwDHZ95HaYgD6992joIAIfPcdvEBDUB9HX+3vu0f8AVuO3+V00&#10;puNuTvDeg1Ngq6WYVmm5RxPW4Fmu/cGdPFWsTDu0UCGWVOZRQxUwExhEw6iPQzcJJMZiFmPeRjKx&#10;EvFukX0bKxchye83HyUc9biZNZBdI5FUVSGEpyGAxREBDrl+HDEXxeQQ4vU9mhhzIksQVf16zHKP&#10;ssZwIFCU9l/XHkBKPc723s/PdvrmXTckVaPu/AifhIhjPVXIURD2KmS+ezSaBzN4mFl01u8v6nA4&#10;ygHTFHaDYTfOgmPXDiA4tSFhwDwTYxM5DvoXAr4MZ1xDPoTaj+LjrPHUozM3b9TkSWg0zk7PdCQO&#10;UO7qPXCvI/vHsZ1DJ/Kmq1A87Xb1lmpV635Uga08l1n2PJOUsk0g4dIy54kWSy6xFgVHUh1hFcVB&#10;6OIDxtDmB6hKU5g+jkOQHs8LcNpBN/t92OwAaB/pX+c65YyHCR9NxnICPojN9DSVTd+r7rH01nYm&#10;bnJrykPtxBRlEq8WSO3VTOVYhQOZsIOgQHrknNcfcg8nchcPmWT6iwy1IV212a0XxrZTNnDp60pq&#10;6K69hTiBBRupaiRQg2MJmQvQENvXEcea5s0fyP8A6R7uOAwyso49sgt4oJ9kLcE8Pr/y3lvMeynr&#10;T5kG/m/JaJ7uuIP8soX45++i9H2jGaM2PZDVn1y7+jUbSdn80Mj7Oeq/MiAifXTvj5ju9YdstmmY&#10;uu1yA94dVpidn5t83jIeFiY7kGm7kJSUkXZipIN0EiHUWVUMBSFATGEAAej1HKPJXhlkSrmetpBS&#10;t3fJuJbRCGkGImFm9NFzTtZAVUhMbtqbNxdR0ENev9vfdo/6tx2/yuhEZ33aIAUBMIitx20ApQ1E&#10;R8PrdXXir7tm1Y1yXmu51yx0uCc4LZRIYUwTHWsXCNltik7AJFiXcsUzh0ozjYsVTA7N33ZkgAAV&#10;wFZm0S+eY84x2VnyRyrZ1UV1WUYakORkKBGuXpwFMXkpYwYESQOfeogk7VKBgQPp4+n8g8TOkK+z&#10;s8bbpewJWWKUXUZyYQsS2a/oqGeAIpprkVclEAWTOQ4AJB2agcsrXn8dWcn0uWQTStFCtjBEZeDd&#10;GKIImkItQ3mGbhIwiLWQaKBoYN7dxqG4JnKHET1xlLHaJV5CUxW7MDzJVSbgfuKBXFS6DPs0yj8l&#10;IpCvyFAA2Ox3Kg5ZvG67R40WWau2jpJRBy1coKCku3cIKgBiHIYBKchgAQEBAQ16H+z4+h/N6H8/&#10;qJuVkjkeP2IJIiTpvdMjRzwLHPR6ggYrmo4/IZF65Ico7knL1Rm2UKO5JZQPAW0readJcgLSyb99&#10;9Y8xSferiSifzrhdrRYcWsURAAAdCSCbsxSh4qmHUwnqiOXuN+LxjidtSo4wb194/Z9sokBJxXMY&#10;NXSyR/AS6KolHXXX4+qZhPF19tdout9mDQVe2Y8tcTDqvitFXo+Ykpxu27afbROO/YIejqNyTnSz&#10;OalTZW1RlMbS7aCm7DtnZdi6kWSLhnAIOVyJikycGMsKewu0AEdTAAkr0dmDAOSzvygROq3c8G1l&#10;XXcACgRGs5AQbOlDegPkNxHXTT4unT6q1uSwtZXSQqNpvGr4SQhlTDvTUdU+VFePMl4+JGRWphD0&#10;KAOg9StthI1PNeLmBVHLi30Ji7UmoViQRMZxaaWbuO2xCF+Uo4amctyF+UosT0AIfXMP2h8Ovzf7&#10;YD1xZbgXaLqo2SWMGmmozOQZeUA354KgPwwmJ6swln0hfXgSNiPGMXroG1Xg3BVUmq6jYhgKLt6C&#10;ega+JEFAENDeNTb3Ol12VuFlSG22FSfgIuRfsXE0kRRjD9x+kodMGrUqCaiWugLd0dAEw9fe3oX7&#10;T69+l+pyuO8fUxs2nYmQiVnTGrQbV81TkGpmoumTpFAp01k929JQhgEpgAQEBDq44Vt0ZMJQNofP&#10;qyd+Mc/GJCzV1ZVWuy6LkpBTBF6gKyJDgOhu8iIjoXwxEnFxkhJHSsdnOqVgycvDJFNGNQKZQG5T&#10;bQEddNfT46ejqp0WNwvEvmFSgIyAaPHsRcgdukIxsVqm4cggoUgHMBdTbSgGvoAA6GNqWF4xnIr6&#10;JpuI+l3aeepnMO0DINlVjJa/W3pGDX0gIeHTe98j5iZrEGYxPMqTyjYtoWYFOCvqmt1duHZjUzai&#10;Gq6SRSDqcEVTagMJTqpGoRFerzBGOi49uA7EW6IeJlDm1MdRQwmUVVOImOcxjmETGEesNki4yRkj&#10;JS1yMqWPYungpFMzjwKKvlim26+Omumug6egesNoLpKoLo4zpSayC6R0VkVCV9uU6aqKoAYpgHwE&#10;pgAQH09SlHnSpNZAN0hVp/tAo4r1hRSMVo+T0+UKR9RRdJAPziRjAGhgIYs3hnKUDYW9Ek540bKq&#10;FjZB9H1Syag3aWeOdIJmIdg7J2gcnTHaZIU3Af3sSnAxRASmABAQHUBAQ1AQH4HeRsJoz8vjtaAh&#10;WSkLDpNbYx81HIHNIKyVOXKoukcx1DfololqJCl1VAQ2gDK9Yfriz5ENixzN7PVHBjl8DCs2fC5A&#10;o6+kClD8zpWtYoxS1iZaTIZolI1+NnrjONjLlFLuRxe2VumoGupVFW5wKPj8XT3NGXieUuj9k9a1&#10;6uquU30hFlmfGWnZ54kY5fOLkEyJESnMJCHUFUd5gKSax9OqeSUdClIQMyRIFloKwMgMMfJJpiIb&#10;y/KOkunuDekc5QEoiBglK48qCthx+6fKu+y6YyM1SHywkAhpaBn4zadisqQCCokoJBHQBVQEwAPR&#10;4ijYfhGNhckFBF0DqbtaqSxw2go1h2yDbccB8SlUMcNfSUweHSOfuSaUm3TRlULIzhbIUCWK1zbc&#10;xVYxaTixAPJRzUxUzEbKEIJwIRIiRUNR+DJeUazRnlgdxmRcnpM20jEThox2jMyL6MOv3WAEOYAI&#10;qJ0zEPoPgPiA9aBg2v6j6P8AYi8D4/F4d7par06hzlSiJQpmzxWn1eWriZ2y5e0ok7uVjVMLcggY&#10;dwoukhENQ1EPDpvkrJrphP5ITSU9SxbIRdQtQF0kKS7ortUAF1IGIYyfeAoJpAJgT3mEFQ+G70Lt&#10;EPKPYs8jWlTgGrezRH6PhTFOOm0FFSA3UH/S1Dh8fVRwulDWcYgt2cLwkO6hpBFsxsloFrCvHLhY&#10;6QbCFBAgm3jtS1VP4bziNSoMIUAjapBMIdA+3aZ0o2RAHb9UP9McLCouoPxnOI/BH3SDrcjNGrLL&#10;HM81KSMknMe6dwapZJNquuzLrsMZMCKbDgYAEdBAevvGV/8A7E3f/DdfeNr/AP2Ju/8AhupapXfG&#10;8XUIphVHs6hJMmNkbKrPW0m0ZJtDKSxzpCUxFzn0DQ3yfDw16u96xsyn7Hi2adsXcXEMmSd5gmjV&#10;rENmK4OIBMDvY85lUjqKmblSKYTa9w2vQNLhh6sqPkg2KCRSyVpQTl8DCo1f+aEB+uACH5nTuk4p&#10;xeaEPPILRzh/Uouesc8Rs7TFBwVtLKlK3aAJREBcCiBiB8oqhBADBMXzIQti5CtMclFIQzVZJ2lV&#10;oEVyvHDVy8R1TUeOVU0jLdoxiJlTKUpzCY+nWNVoyHlZFJGhnKqqwjnjxNM/tI5NsOdsQwAbTx2+&#10;nTT6/UMUwCUwRUcAlMAgICDQgCAgPoH8iI+q58x2wuCMIq4cVucQdvoO11hw7AgOzwNlh1EXSKa3&#10;bSFw1MoZusKaYrIqdsm1w4RyNyfj0llTqJsWd5xgdq1IYdQQbnf0xdcSl9ACqsc31zCPUdeKBjZ3&#10;Zshw6gLQ9+yXNLXGfhXBddjyEZHIhFsXRdR2PGcck4KAiAKgAiH9QxBjxpbMdUfFMTZXczl2fkKc&#10;pN5jcRTJyydRFcxjPqALdi3fCRyMn3TJCCqTJXRymRVseGrsM3KziICKj4WKaFERK1jYpoRixblE&#10;fEQIkmUoa/W+qv8AiO5DIlqeSalOUuxjEOiMZQIawx542Q9XvFE1SpLdpQ2xQUzAUfHQerzCYRPd&#10;DschSUJKz4XKwNp9UHUA1cNGPkFGzRr2yiRyp3AEDajoIaaDr+SsUwzzjxvYZOvJrJVu3xL99Xbn&#10;AIuDCou0Y2GJOmqo2MYRUFk7BZsJ/nOz3NDAsqnkrlG1TVVUUI1QvGKzINiHOJioImdUpRUSEAdp&#10;RUUMbQPlGMOoijcsU4x85kFskuizyFepZ5cLXGJukTNnHqNWQ0ZxqiiR1EVF45mgqdM50znMmYxR&#10;/rB5MfwNfjA1T4OM/wDDL+MDa/qlML8gYl3HS8Iu6l8X5YrKTRO+4ts7hv2DSkC5dFFNdquAEI/j&#10;HOqDkhSgYCqETVTk22DTYm5L0LzZywVggLkxoFpWZiYTJDO1G7GQSbKlLoBwbyTggjrobTr+axF/&#10;hgxP+u/X81iL/DBif9d+v5rEX+GDE/679YCv1n4wxrKtUjNeK7dYnpct4tXFlBVu9MJmXedhvKnU&#10;P2m6Kh9iZDGHTQpTDoA81KFXMzVrAb59i1GadZGuc8vV6mjCVO1R1qsFTsU61Koqg1sLFm4gT9pJ&#10;QyguwSBJXeKZubHNrk3y2x9ivB0FWKbiiQw765mpe+2m7TFgLLVq4IY4jWqi7pAqSLhhHvGSax96&#10;zgHBmyKZzH4scyvdM36A5YYPx1B2/D93xO1tbSg2HHWSXE8lYntmkKxkRSMTSdOWDlo1kCrGTXKg&#10;1ZLNyuW7kqheInu5veQ8w6pF8rYqrGfWKutCWu9RGJ4S8WN1MVKtWW2QzJwixj2SK5WrdZ0cgAQh&#10;lSEIyBJUUsYxvOXEj+1SHNQMrsuTzHIr14yfpPbv7dIUtrPNkzJKW5RicIL1Km58n5wfIlcgloAc&#10;zKbX8zVjBC4UCIsUjebrPuKvUXUFVLlHWKZpc/PMyKLopz6DY0QiRFM4ruHCLYyahFjpm5lZjSzV&#10;U1aw7q1Rx474+x1ierW8J5OeLOMMt2GqqETQRYpNknEVGvkjKnVM4dJn7IJlBXhxmFfNNR9mlKBY&#10;8cMcAv7I9SuMfOIWlxPymXIeqJEURUjXjdw1in8goZJQijNukTvgJgQ4W0ew5jrOd3jTFp5ltkOl&#10;2Fe1VBaIs9mf2OGq9dsDsqazhvBNXSUMILJkMko2Oj20iplSJla2QvF6LcQ9nyTebDEuPpexWTzE&#10;ZNWd1JMFwItKkOG9JUhtDkKYNfEoD4dfzWIv8MGJ/wBd+v5rEX+GDE/679fzWIv8MGJ/136jEs+P&#10;cTcZsfg5L69m5e3NMiXEjUhgMoSDqNMFVusocu4pDOZNAhTaCOoa6NcF8d4R2u5k3DWbyblCyA1c&#10;X3K1uRaA1NP2h82IQiaSRRMRhGtilbNEzCVIonOqop+QeMaqRTeEBj91LKkAfBJxY59VAwCH1xTj&#10;0h/M06YW6h2OVq1jjT7mspEuTN1gIIgKjdwTxIsifQAVQWIZM4eBymDw6jqVnn1dRbioKLRlc0h8&#10;vS7AsJdhRk+4I+qnBzekTmFsYREQOj8lPp/dohJninOTloo6jsqVRg3VjrUuogBmZMgwTYyaUokf&#10;QoA/TOm8IXTRdRMoImPT820txGsnjhYlWvUR3JOh3RslqcHNdsJCFIKmz5arJwVJ0iH99QIAgI1v&#10;HeOqzL3G72+WbQlarME0O9lJaSdGEEkG6JPAAKAGUVVOJU00ymUUMVMpjBB5i5KMa9lbkARuhLNY&#10;p8RGUxxiVxtByVKHZuy9mTlWwh87LOSCkkcP0EQm3zKs3jHjLHxXInLkaq5jpOyJyCieG6fJIH7K&#10;iLiejTd6ecJGAQO3ilCNwEBKZ+VQpkweq5nzban9cdLnOjjysu1KhjlgkOnbbo1GCMk3cbAAAKs/&#10;8wuPpMqYfHov5gf2uuKn74qv7l5DqsAPxchaEP8A8kLH0Hh0xJjPLk87qrRQgq48urha4UN0gAAB&#10;mqcJLHMZkUwelSNWbKh8Rw8eomgZdZs8F5dfmRZsUZKSFxjq3v1BBMiNesrsCCycKmH5thJbdREE&#10;0XLhQdOp3KvHNhB4vzuRJ1Ivq+2TSiaBlB2Gq6iMk0QAEYuVXHUCSKBCoqqD+jCCJhcp2GhX6uy1&#10;SuVTlHcNYq3ONFGMpEybM+xdq6bq+P1jEOURKcglOQxiGKYeIjPYKYmwfTH5iiGggeWY+tTj+eK4&#10;j/kTRy2QcB6NF0U1Q0+tooA9bG6CKBPD5CKREi+Ho+SQAD4RKYAMUwaCUwAICA+kBAejKN2jVA5t&#10;RMdFukkc2vp3GIACP+Q/0S0bOP8A1dBJX0ej++APWxFJNEgegiRCpl/86QAD+uJZ06WSbNmySi7h&#10;wuoRFBBBEgqKrLKqCBSkKUBMYxhAAANR8Oo/jfE45sNYjbTYbhXKBlGSsTR3CW55Xyru4IQhSskV&#10;mgzDZDuNyKrmMmookgbcY4D8CeZMRs6k+thslVKpChdIqQmYb1XOMn67w/k414xV7wGbJ9s/f0AN&#10;dSjr4Qsi4AgOH8THPVwTKJUwWdMyLqgmUREQLuMOgCI+Hx/1KRyTScH5D5CzzGYhIxLGuL4+Tk7a&#10;+byzzyrmUbNIljIrCi0L86uINhAC+ImL6epmzWb3VHMqu1uuxUhO2CwTtauURCQUJENDyEtMzMtI&#10;VRNBq1aoJqLuHC6hU00ymOcxSlEQQt+MPdl8rMj1Ny5dM21ooTGxXCuuHjFXsvWqE3Xqw4bHURP8&#10;hUhVRMQ3gYAHrI/0h8R838WPYb2P9UfTLCT8P7d+03rT1h7OevIiK7nqv1eh5ztd3b5tDds3F3/U&#10;4trWUr3HVSw5rvsNjPF0IqymJSVt1znnyMZHRrJhBtnSqSHmHLZJxIOipM25lkgcOEu4Td9Vg+1Y&#10;nZ097J5Fz3WcZzxLjESEw1Sr0xByEi6Wjko56yMm6BRqmBFDnOUAEwCmOoCHw260IN03a9brE/Po&#10;tVjmTScqw8UrIpt1Tk8SlOKYFMIeIAPh0pm2yUqHoUiW/wBmpwQMHKPZdl5eAaMnCT0Xb9NM+9QX&#10;RgMXboAFDT0j/U5663WeiqtUqtFPZyxWKceoR0RDREcgLh6/fvXAlImmmQoiIiP5QaiIB1yGodJp&#10;CUNi3FDGHkaJc3jp8Sx3WOkJVWHGTlYJymQrFNYyB3LdERFUqRyFWKRUDlD4bDlLLtxh6JQ6u1B1&#10;MWCaWORBMVDdpqyZtUCnXdu3CglRasmqSi66hipopnOYCi9juFvATO/ImuRj52xfXh0MnX4pNVoU&#10;VCb21Yh55BsRwmHcRGQkmy2gkILfuKAQsbA83uFOeeKrCVkfVjK8uY6ctNVUVOQzgi6iMvDwjhRI&#10;iZT9z1SMioOwTFTH5RSVnI2PLFH2yk3GJbTlasUWdQ7GVjHZdUnCILFIoQQEBIokqQqiZwMQ5SnK&#10;YofUcKsGQ1AgrXGcqclR9Emp+TmH8e+qLZ5fK9TzSEW0apnTcnKnNqLARUxQ3JFLroYRD+p5F5Ey&#10;9UfXeOx57I+YrEbKIQz2T9rb3F0ZLsyTpFcifZPJlcG3JG3FTEoaCYBCHtNT91ZzGtFYsMc0l4Cx&#10;12u3CbgZyJfog4YykPLxtVVbuW6yZiqJLoqGIcogYphAdemxeSnBfljgCvO3jNiSx2KqLnTQXdfK&#10;EzpjbGlfHaQhiKiVuosqYgiJEjCBSnZZOwbe4i+1B2udks8jvMNn8RKopEXcQthhZEiLyPeJkUTO&#10;Zs7QTPsORQoGTOQ5vhyve4MjRSapWNb1bYcj9JRwxPKVyrupiPI9QSOmY6IqokBQhVCiJdQAxRHU&#10;Md51yi1rTO6WqWvjKSb1GNexMERGtXd/XY8WjGQdPFSmFBsmKomcG1OJhACgIFDmrgyZoEFVIzit&#10;kqQokLPxkw/kH1ubM75YaeWQlGjpMibY5k4RNYSJGMG5UxddCgI/U8mP4Gvxgap8HGf+GX8YG1/V&#10;PODklTMsPomEyoGELRyFYNq+bH0FklOaLWJFuaDUchKLRTGU3x72RIiAkOQ6pEVEC90cqcp81Sbx&#10;ljLEtXPZZoYdsR/MS51104+EgoFmc6ZFnki8Xbs2hDqEIKihd5yk1MGVshWfEmdaTkSjSUKyo+F3&#10;SFXmJ7LLaecrIpv4CyR7r1cyTjiI92X9YHT7RTJg380Y4F6pmTojEGdZ3LdktszWrBx/TRrLGdpE&#10;dBt27pW5S1zcORi1418VyROLBqY7hVUixFUEAQUMGFi03HOeMos8h1WCtGSlYGJrcS7wkvLrGQeU&#10;+eazT1MsrMMNplXSUWsdt2xJ2nSih9hapxirFcy3OY4t9srlDi+TyEXEtcdms1nMi1j3Zqw9XJOB&#10;EEeLpsl352hVCH3K+XFuXvDnjh5NXF7j9LL9diUIm6MGhpEa7Z6paGN3qki9iyqoebZhIxrYr5r3&#10;SCq3MoUhyHEpgygje+YdE/lHOJeGUxApVq7Z1sNNIJiqoM0hkBWTbIzB3T8hyAioxamIzFMfku+6&#10;Ip3rF9uyowyzlPL+Qk8hZAma0ykY2iwykbCJV2Cr1SbSwEdLJpIpqLuX7lBFRZRXZ2ipoJiaXMwz&#10;NeiOLshi9XlqnHUpKzhhd+eIj4469GM4kWoTjg0CCEgpE6NioLACIODmVMCVFjorlTlV57vnHuYa&#10;7cY3Oshj9QtqeO6k8RsrWvuiNVyOPVSko3Bh7TJs+6ZuPmwjx1Ao80OGWTGnILjRAv6Ma2YcyvIV&#10;yCtZ8i27HFvj7HTq+2qEG/7zdzLumyWjN+qRIGhljqOW66RA65h2xvkSyr8lxx7XoA+LnEADGqNc&#10;KmtjZ84vDCwFVV88+UmE2TNw2OmiLMgkEorg6MKOEs34eztU8U5GxnSF8V2GDyVGz7+nTlKGyurV&#10;Hy0Q7rSTly2kmzl+9IoiduZFyQyeqiBkhFTBPECFuD7ICeI69JtZW6P2nq49isdmsjy3WN+ziwUV&#10;Bo0B6/WTZtwUMJESk3mMoJzmtXGSy13LUNjipW6foMhydPGQ73HJrLXF1WL18nXWTg816mO7RO0R&#10;kQaiYTbVhQK2HvBmgLrjfPGLY/HlYmbLjdxNRVbm3malox2myZVGDYQjw4Rcu+MqVZulIqlbFRBQ&#10;yzpMyYkG75NlsPZ0gctVq2QlaruAVUqw9nbzHzzdy7TuETcmzn1Y3jWBWp05XzRiLpKnQIkiuC6Z&#10;hxTkKt4mzrdMj3t/NNrrhRkhV4uexM0gnhGppCxWeQderHhZEpu9Ekj1VDKEAwuQaiAFHEnKfCEg&#10;/kcZZjrIWOujLNAYTMaq2frwk9X5tkUxypPY2Rau492Qihyd1E4pnOQSnH8hL+2IpvSq8XUqymO7&#10;wKZtXUJN0Quv1l3aoD+Xr1/0Q6/6IdMa7ILLZAxcRRNNWnzD03m4Rtv+dVqEuqBztBABEQanA7Yw&#10;6/ITMYVAl62+j6xk6mTDVNK345uLBA8xBuDFEEjSUQqbvNV0jCItZFmpoBw3tnG4NQyPknF8fMy9&#10;luLhVKEmbu6bTUhjemnRKo6p9VkBSIoVBVYDqOXiwmcrJgkiqqcqRjKWzjBxYn5an8foN8+r17vk&#10;eZ5D2jNL9mqLSRYIKmBNwwrJFCmTI20Is/ABO52oGK26D87+30H5vRfzA/tdcVP3xVf3LyHVYD/8&#10;QdDH/wCSFj6Dw/tfW6DUOgAA+t1XuPvJyxuJjHrs7WGoeUJtyo5lKIuYSto+BtciuIncQw/JTRdq&#10;iJ2XgBzGaeLZ9mfEsM1R5LY8gFHcSpGkRTHLlTj0RdKUmUOnoCz9NPceCdGERBT9CHN2VinQ4u19&#10;21XYvIrj7h9q9Yum6rR0zfFoLAz1q6arAU6aiaonIomcoGKYBAQAQ/5h83Sqg4cfSryPeq4epDGO&#10;IqvLhDy6AFv8swbNTlXMYkar6tQUQ3HTdv2pgKPXHDJ2OGgRPI/h1MRuZ79YIVNFeQeyt0lWM5f3&#10;AuG4EK79mZNtDmj3apR7cdHLDtAVTj1ijPFc7KTe/VVo+l41FQFAgrWwOaJuFeMbURHyMmg6bFMY&#10;AE5CFU0ADh0j+/jjn9TJjpfJd/mm9dpdGx8hZrNNOgUOlHxETCEdO1gRRAyiqglLtSRSKZRQ4lTI&#10;UxzFAZq4cKIbG3FnjW0nXkPVMrZai46dtVwTiZIzeQeN20pG2BuurokKSqDGF8q3WFRqMmsskdVO&#10;AufNRljHlTxpkrI2hLTk/FUTHV6401KUe+XjFlmcZG15sguYg6poO4dVquqBGnrRBZVNQ5M/+18W&#10;TEJ8flyj7bnOoWLLRjQftH68OAl7gFBp84KWzua/I2b/AJPVlm+B1ex3xu43Qc67gYLNWYYppKWS&#10;4OI9yZN2u1ZyrCdbHMKWwxmjGCWSaq7kF5M6nyU43JPLcuLeXPGoZtlGXa6Yzh4msXGlsJWQIyYv&#10;jIRMTXUWy5jqFIiDqNdM1VNjVR82VXSW6a5dwg4jbgjcscq3TGB3xV0I6ceSMAaSrLOWQA6KyIHc&#10;Ckg8RMdNVI3cTMJDlHRCwSOeeLXGpJZsusakQ9YgLc9bOlUiHbs3iknW7cjtTMBiGVQnldNxh0WD&#10;bpiTj37yOJx5eqDnGWb1eich8btW0UzRsK71GITcvfVzKLZrtUnblkSTarw0c5aouQelMqiQEFPg&#10;5jf0V+Qn8Ukv1Sv3x8pfukHqj1KmUlxl/kbmSSLCYkxRHqOdXiyr1OLLPT5I0qjsW3mlk2zNo2J3&#10;nzgRQSOkUi7hD6QXXITjRhyQdpMZNjhFaqVSUK2L3TOXkHNThalYTN1O3sRJ2LC63aiBnDcxRVGd&#10;4Rc4MdROJ+VUBHLylYka8YhKZliHZRx5ldeGTBy6SK89XpnfpnYuVWzlJJ0IEZqNjNusZVfgtXsR&#10;mQsqFyNkzIWUlEtmP1Is0YSpBGNFnnz3rDzMiYwJwsgJRahvBEDB3Qucfyl42ZckIwkjIyGKWdMq&#10;MWlLlQV7jGHgph3RYJRwKyeoD5iVYCQ2hQWU17gXVK709DG2d8M2RGn5fobfzqLRo/cgunHTsYwl&#10;TGeNEHKzN+1UYu1FFmzhqsmZRQuw5uOmRMjXjGjvJmX851xjxSbRMxMylLx2nT8mQzHHcdOQ0vHd&#10;tm2TeSEa7kSopu/MKmdrK9w5tD0l/wApsp8cbJgdD2k9uoWhRyCFsed2ov0ax6qVJXGAh25k0cqv&#10;o7T1RKoHyvuDcfa83fpOcGTmNJm65HqDSvQr2wWiQYyMswjIuJsD9I6zEXS7dk2FUhgInqKhg0A2&#10;sNlWItuDuK1EsD1rKx+JpyArL24Nqk9dpKNgk0LNWrM7TeeTETnSeSDFbeJwUbNTCREnFriJBzkU&#10;hhDKWCLDe7jAq1+KcSz2xx8JkZ61ctbEsmLtAgKVyKEUklAKIJnAQ0UPr1wu410+ei2WJ80QLh/f&#10;odzXoh/IyDlGSmG5TM5t0kZy2DY0QAQRUAPAR9Ij1xT/AKX1E/cpM9ZKzPiCVYQt9rUxj5pEyElD&#10;x86zSQsF8j4GTKrGShFETids4VKUTF1KIgYPEA6455NuLlB7bsjYIxDe7S8atEGDZ3Y7fj+PsE45&#10;bsWoFSRIo5cKnIkmUCkAQKUAAA6zXm3Esmxh8g0r6N/Z+RkopjOMm/tJluBqUr3ouSIdBXeyfuUy&#10;7yjtMYDhoYoD1jXOlkkGrnItm42xWSJaTQjWbRkra3dC9fLPEopAgIET8z8oECk2AHydNOq1mDM0&#10;vHzl5k7leoZ2/i4WNgGhmEFMiyjkiR0URNEolTDQxgLqYfER+HAVsxLYoyuJ3HLhq3eHMlWouzd6&#10;qNoYZJ4Rq3kklhTUKBDGA6Jd4+gNfDp5k7iIXEvEPju9XeDi2yZkjW0zkXJsK0WURZWZWNkIGzJN&#10;2r8SkOTSKQTIkIi3cvwKVVXGHGb3lcfQ7dVM1vm0JjrkJQmLGKj1Jp1IIw6Tp0pDs4tiuxSeOmba&#10;SRWho90yKum8U3tjEBTNebcSybGHyDSvo39n5GSimM4yb+0mW4GpSvei5Ih0Fd7J+5TLvKO0xgOG&#10;higPVVacLInHuMarTaHj6FypyOyXCw7dG25sGkxz/JLGtQ0vHyzRJo3lVHiKTePgXYFSBNZVw3Bw&#10;ggSCiOYF6q2Rs5Iy9jUnrRTWEVHQTmIWmFT1xsgjCxUI3MdJn2yqHLGIjr4G7hgFQ/wWyNy5nl1j&#10;vgjVJCmL0HHVXdM1rLcXCVGinVpfqQ0ekRqVQs4aURbydhVcuGwAPlGQt1CnN7w3H9ZSXQrdGl31&#10;Or6Dpwo7cowlZyzMwsUk4dq/KVUKggmB1DeJh1EfEfqMfcFJaWkGXHzjfW0MjZXiot6uyVn5V3Xm&#10;dkmnJF2whuVVRlYOuN1fBRiDiQWROB1TEGDo9CrUJT6fWmCMZA1quxzWJholggGibdkxZlKmQPSY&#10;wgGpjCJjCJhERmKZfaxA3KpWBmqwm61ZoplNwkqzWDao3fRsgRRJQvxhuL4DoIaCAD1kq9cdkYKi&#10;y2HoXElcx2xJBR0jAV2CdZOrtB9VtoJ+Q7cUU4t2s3RKYg7PkmD5RQHqqQnDCBoNCi6bS6nD5l5L&#10;5Kh4RtHzeZVq2zkbhE1aEfs5Jmgg2cOFCkbtIF8bYBF1VGxF0ETHZPJrDOe+aC+SStUpV6wiIbH7&#10;THEpIka+dEIdKntzuI9ADuu4ZkBxKIp9hyoUu51ZA5h8XYORFVs8aY8Y0muOYgW6SRTOIxWef47c&#10;OU1FDFEu3zipRE4iDpIuglyFwo5pY6h8d8mccQ68/HTFcIdpXsgQbEUDulE2AKuECuBauW8k0dsH&#10;JmrxsZU5EmwobVfd3YjxlPRMXSORGX4un5QYP67ES7qVg3WTapWVkI+RfpnWZnFpLPSdxuYpgExT&#10;AO4hR6tmccqO3RK9W027VhERhE15212STOKEHVoBsqYpTunauvyjmKmikVVwsYiKKhyxuXcSyuFe&#10;FOFbCY8lSG1sr8fbLdZayqlrHSnYtcDYF3aa4mA6L07KIScJgC7dIyJkxWpifvEqfQc4cf7bMNq8&#10;75A4YYJtZCsyrgxj6vWsWwh2yhyolOuSOdwDE7ohFBaOlDoKpdcVuUeELLBXLipcLXXozL0UzrcR&#10;PnnazYQRs9fna3YlCFcNSykQSSbor+YIkm4Iz1ATLGKaFs1ekW0vAWKJjp2DlmR+6zlIeXZkkIyR&#10;aK/3SS6KhFUzfGUwD1xl408T30KlyM5CX1mimrLwjCyNYOkqu/ZlovJRb9JYiKL2SciuL8UxBFvG&#10;vRNoGpi41onDMcLez61KMtkrM+W27Vs+a3Jm6Bkkk0hGSjhMqb1EDOzJtK+5ImfcUVESdshz5AZ8&#10;jePPIhWBjV5KXxPH0Sqx8hMnafolVlAHZ0ysrPjCmQxSkJLs1lBNsSSOoJRD6SAro0u+1KfXo2Ua&#10;aCiqrSItzFghIGewijke+aOeorkVbA4DuJHBZscyhkBVU+Dkv/A1+MDVOuIf9HjFP7j2vUjAWOIi&#10;5+BmGa8fLwk3HtJWIlGDkgpuWMjGviKIroqFESnSVIYpg8BAQ6wY5xC5d13ixzXkGtQsOOiPXa0D&#10;Bz7udQrMgk1auTGKVCEkpaImI9xuMq3bO3jFMCtx0UtOcMpOXAwsF5eOhoKOFEZy4WuT3Fg6pApL&#10;iUpnDkxDnOcw7UUE1nCmiSJxBjlvGMzhHhTiCxFTlqNF22vxtottjq7xoLiJlRQssBZXC6a4HTMD&#10;pdrEFWJou3biiYvcqTL3jNKpGZeP1pkmNfW5EYXjkUHNfl3JTG7zppFs4lBUSEIdVSNdwEeq4KBz&#10;snCpkTtzZrs9ck2c1XrHx3yPPQMzHLFcx8tDTGNnkhFybFwT5KiK6ChFUjh4GKYBD09YW/ZDlz+N&#10;WX694jiPJs9EylI475flKfi9gwrsREOoqDa5NtdZRQkJFgmRZ4cGkSyJ3HBjGESmMI7jmH6rkx/A&#10;1+MDVPg4z/wy/jA2v6rIXvMbdIZlCFqk5ZeUF8451p9Bq4/tt6qoL5FnHzc52nrYEJB+3M8cRKT0&#10;qa6xhSA5EVDJjyk4ycy+C9SsHF3LONLvCY7ruMbnZYjJUFZYwgymNFrhZpZRZoYiTxs1WdSEawbn&#10;aKkBdJFZMgom5TY4y5xgt2QOVN7n6K646ZyjMgu4iAxNFx67k080l4FNMSrbiiO4ggfz+8hTi38o&#10;UymHMUUrjNbazzTruVrtOZS5HO8gvJCr3Sgv45inDQTKonKCZDgYhCJtQKUrIyCzgiqxpRQiHDnm&#10;HTYPO/FozOsOaBmPH1Tt0TPM8s2vGlpc1612WSnrQxcOEFJR0guYj2PBEQbKESFIFUSq9T/Pxk1y&#10;8yxrgWIf52DinX5aKcY2eTWJoE9uSRYPnrdSaM1WXjwcDFmfimoqPbE4IGMkNT4iZV4z0OiY8zc5&#10;u8fiKxY/lLM/uFPkavWn90i0shDMOFmkig5YRq7dy4YNmnZcHIqBTIAYofBJJtMA2ZRfHbbGaHKt&#10;VC6vquPIB56nj5Xt1oU2ywQZ04M6MUMsgVYV1CgsKQCnocPejkqmcB49OsGE5RJcKhkI1OklZPcc&#10;BfyVoVRbeuyIAU/+1XrDtkV+b7gNy9rrIXFDO3HS7L4+5WVHK9Y43LRWRZORm+NslExD/IEZLvJY&#10;zcnrZ61io0zNtKu0wKRcodxuom4OQMo2vDtryPlLJmWGDKuTuQ8muYQsjG0mNkAlmlRgomtNmjRB&#10;FR0VJy8XMmZVdRJLUxSJkIGEMG4PwhR8lX/JdFXyrY7JlNexlqMTUQsrurRsLBsKu6YuF5BZzHul&#10;HC6jntIpdsATOdQRTw+4xFw5oxKMSqVd5nSMyHZLEe0SNwWWMFxjcWzEE4SatI1NIAGLdybJyqc4&#10;6rJAUglPkX3tdsgM52bC73E9t5fzPDpaSikKW6dStJcZPkoRFVs1TmSoioqcyET5/tEU0T3mbgCX&#10;WWuJnIDj9eXFT5LUXJEZxznITIki9nOOLuJFa4MH67oWpU5V+lHtU2iMu7TBMhyHBRsoR2cpLtie&#10;SyBniwZNtFqhLLCchnktWWt2o7SBSctkKrAVpkxJDHjXibxYZNN01UVcKFbqgqkLZEC4nxpAXnOl&#10;FvWPH0u6tmb4aVq7+65bbzbgrhyxuMPLMFYlEjXYBIwzBokZuUTFP3gMYBrvuqeIPE6nTvFvhSxp&#10;uPLpLZHsVmNlC9yFhjm2Q7tOVeSjF0GTRdweZWcA6fs3IOXplV9iTc6aRaJkWKavGMXfqbWLrGsp&#10;FMEpBmwtMIhOM2r9IPAqyaa5SKl+IwCH5CZusJT70n2Tbgm2NqJgFmwmVY1ntN8Ze0iQC/laden+&#10;316f7fXp/t9TWdZJaRZVrHhFoGEI1cumSU/bJdn+im7oyBi95sxaKFVWQPqUyqrcRAQIYOmXFPI+&#10;QkalfnkBDyyk/LERb0OIlp5Qx4ioWGzCpsj5Fdt2npBdpkbgkslvXKooQgyWRqenG4V5CPWx3zTK&#10;NTjW6ldvLlRADtS5KrjIU0pAquhQCVbGTelAQMZRymQqAnoOfqE8gBcqrezFyje5K0K7skTf6/ql&#10;nSIVJf5OhlWqoJukNQBdBIRABD83pGgYGxvYch2IE0VpAIpBNGIgWSx+0SRstgfmSYx7fUBAFXbh&#10;MDCG0m4+hRw7yJy3lnHTB9jqeGxuMeVJlNWZ06FSJcR4RzizOgYN0lCiuAnMiguT5IgUxg0N01xh&#10;iBStjb4XJNcvZGVnlFYZpKx8LBysW5jWMgVFZMjo536ZkvMdtIQKYDKk8B6dUDMtCsFAtLQBUCPn&#10;GnbQkGu7aWQhpNATtXzUw+BXLNZRMR1ADagIAAafmjp0Hh+aPUdUaBVJ642eTUKmwgq5Fu5aScCJ&#10;gKZQGzMpzFIXUBOobQhA8TGAPHqBovJsIkJqtnSZUdJGaCcs8dSgalMwgre6agdqK7E25Br2HSwl&#10;bgmkoYDJBr8D5dI21VFm5VTNoA7VE0THIbQ3gOgh6B6kmyWfGgJN37xBIv0XYmHamk5MQhdRhBHw&#10;AADxER+uI9ff9Z/gtxL+snWWrnn66J3axVjLJaxCPkq7Wa4DOFGnx8qLMW1YaM0lPn11T9xQhj+O&#10;m7aAAHw8ckuPmQEaOlfm2T1LURWqVGyjJHrisEWHMU1oYvBR7QPXOoI7N275Wu0un3/Wf4LcS/rJ&#10;19/1n+C3Ev6ydff9Z/gtxL+snX3/AFn+C3Ev6ydff9Z/gtxL+snX3/Wf4LcS/rJ1HYrzdlZvbqMv&#10;jm8zysMnR6FAmPKQ6TY0c59YV2MauQ7YqH+QC202vyij4afBk6swudWrWGruQ7rBRDUcZYrXFrGR&#10;Fkcx7Bt33EKZQ/bSTIXeoYxh01MIjqPX3/Wf4LcS/rJ19/1n+C3Ev6ydff8AWf4LcS/rJ19/1n+C&#10;3Ev6ydff9Z/gtxL+snULinNmV0LdRXWP71NuIVOj0GBMpJQzJJaOcesK9GNXIdsxjDtBYCm1+UA+&#10;GnwVPHGB8oIUynSmGK1bXkUrS6NYTKz8ha5yMePfPWWOdrlAyDNsQEiqAQNuoF1MIj9/1n+C3Ev6&#10;ydVN9yXuqGTsLPnIRF2h2VHpUHNQ0c/UKn7VwDqrx7NZVywHRYWiqhk3CQKJAUqhk1U6/dqZOR1l&#10;qdrh2E/XJ+JcFdRsvDyjYrtg/Zrk8DEUTMUwa6CHoEAEBD4OQ+TaDKFhLrRMSXS0VeXOyYyRI6bi&#10;IZR2wdmYSSardYCKFAe2skYg+gxRDr7/AK0/BbiX9ZOvv+s/wW4l/WTqlZbzTZiW2+zFryBGv5pO&#10;HhIIqzKEtC8dGI+rq83ati9tEhSbiogY2mphEdR+HkTi+gZpbQtJomWLdWatEHx1jORNGwsXJGbs&#10;WYv5OIWcLbCAACosqc5vSJh6+/6z/BbiX9ZOss03P2S0LrXKxiUtmhY9KnUmuC0m/bGPivOearEe&#10;zWP8wuqQU1DmJ4gO3cAD9TlnM7Ry2QtsdDFruOUXSKTkjrIdoU9UVgfJrAYixWihzSK6RwEpkG6u&#10;oCGodAH0+tB/LHFuJdR/LHSE6+/6z/BbiX9ZOsayOY8tNLbilC5QRMiV8uPMdRar+nOXxWs+Zs/h&#10;IlB0msi2Oo4QFFYoioQoDqURAWUnGukH0dItGz9g9aqFWbPGTxErhq6bqk1AxFCGKchgHQQEBD+t&#10;1jZs75XptG45cJkHsbSDWyVRbRV1yjT5YgulI9IUzCcw2Q4ujKF7iSrOHb6mL3yh1PVOycocKy9d&#10;s8LKV2fiXk/3WkpCzTFSNlI50mKWhk10FVEjl+MphDrklwNislQ+QsdnttiyRxzuMdJ+djrNHxol&#10;bz7GOWOQmrl3DFjpRVokUpEVmkkYNwiY5kf38cc/qZMdSDSG7wMbBY8LQ1oMkoCYEgCyKU0n3g9J&#10;iGkWceQSh8Zg18AHrCVOxT7tfGUrjeBxZRmdKm0OSuKWAWKvGrrdxH2dZotPFUKtJkP59x3Q7gqr&#10;HMp8sTdZQwXZ/dq48jYXJtTkKy4lUeSuH37mFcONq8bOM2biwkIouxdJou0CnMAdxMuo9McRZQar&#10;wWSYIK1V7+yYz8PIqQNXnuQx5mIgzzFeXcNXKYR60XFuCNHJyHIc6ZjnT7gG4/1LDXu4sZ2XF8bi&#10;akr021p8jMVQZ7lFS8GlNe2zuGcTiSrVzNKuFJR2gsmVQiy6hVCgcDB1lXCth92ljphEZSoNpo7m&#10;UT5LYffuIU9ih1Y5pPs2biwFIo4YLnTeNynMAd1Imoh6eq3OctIN9EWPDre6nfUSKmYCyzCr25Za&#10;kT0Sox8xAOXkeoo8NItDCqk6VTaoqmMqJSt1CEjstY0wrxGwpjK4MWk7QIXL0he5G3SlXk2qb2Km&#10;XjiCeqHOVwmoCiKi8ZHiontOVsBDFUUw/wDyva/xcjq3B5gby9DueDVLUralbk1q710m1fNrc+VK&#10;EeVAVDKduNJquijvOJRJ3Pg5jf0V+Qn8Ukv1Sv3x8pfukHpGbwzhWC5CZIxxhSC+jHH9ovEHRY5t&#10;EuqEsvMzrSXs7hi0MsyWl5ZZJuCxzbzmWJ84n83/APpk44/8qHEv6/8AXEDkvl7h9V8BQuE5hrE3&#10;C017NmK7co9pPrFzJO037WKm3EgqBSOnrZFBs0U18yfdtKJjFgeF/C3CkRnDkrJ1pvb7O5tsiZlQ&#10;MdQbxLzbb1+Rs9jjmV8qKTxdRxJNEUk3DMiZnS7kECJPzRHu+HqhE0nB4RRXK5F1TCAGOxVVRdIp&#10;AYNRKYSOyl8B2qCGgj7yT6Xo2pQGS38uwf5JgcfKrnpDW8pX2VLM+oRcuXapkSuFnIkMs5UV1Ofu&#10;GE4m69z9/SHg/wCO2hfB7t6p2pknJQLuHipN9HLFKo2fjWr5LWZozeIqAJVEFV2aRHCRgEDpiYg+&#10;Bh+Dgoo4UKkmbi7Zm5TG9Aru4HMDRsmGnxnUOQgfliHwe7bbFWSM4SqC66rcFCCski4nLIm3WUSA&#10;dxSnMkoUhhDQwkMAa7R04p/0vqJ+5SZ6zT+yHEf8asR1w5/or8e/4pIjrkmU6hCGWPhtNEpjFKZV&#10;QM+VZYU0wH7owEIY2geOgCPoAesLf0MoD+Knqlfvj5S/dIPw8SYV+U52MxyILFvSpnFJQzSQr5mj&#10;kqahfEphIcwAYPQPj1FV+CYNYqEgo1jDw8WxSKgyjYqMakZR7BmgTwIkiiQiaZA8AKAAHWFLc2Oo&#10;1noDkzXY+JkWw9l6xSlsaWiTcnavE9FUjd6MaKAKZw+UQph8SlEOS/8AA1+MDVOuJUNX2jdm0lMD&#10;45u7wrdum2BedyNW0L7YXaxU/ulFX0kuc6gjqYR3DproH1HvPf3wLd/HfPfUchoi5nUjy8g8NLss&#10;cvn7opkZpaVgaleCEarK7RApT1iYjkUjAA91DtE3hsMb4OS/8DX4wNU64rxVfaJtkJnFMFeJIxCA&#10;VR3PZAA9znHbhQRExzC5fKEKYwjomUhCgUhSlLjKq0jHT3Mmf862NSrYixmzcrM28i6bOWrJ9KzD&#10;tqRRUEiLPmjdu2SKCjhVTaCiSaayyaEw5qnAekKvy+ZGrTjnI7yUhSq/LKxduYCQlGpzpgO0TJPl&#10;QEQH5Q9cYVOWtfxNUcqL4jujFaPwg7mlKhK05LDd8eQrqTGakJBwd6LkiwLEVVKUCotzESAAKc3u&#10;fv6Q8H/HbQuvdv4rs5RUxHf+RUiXIqSiqzZmoLSaqlcYFcOymAiQjGTU8AGMUTAUTmKYoFOBkGbN&#10;BFq0aopNmrVskRBu2boEBJBBBBIAKQhCgBSlKAAAAAAGnXK+Iu4NAgUcD5JngcPESOE2E5Vay4s9&#10;VlEW5jF7i7WUZs3DdMpgMdUhCFEDGDqsYPvjlRwNuquVqxTZqSIqcYWTqWVpdXGssmpqUyiERIsm&#10;hAIQwAZBAWwiBdwdWLj3k1RSJyxw8tUni22Rcus1SkI6oIPXZqr6w7ZthAjTtpGCEQDaUkcmYxzG&#10;OJh5Ne8KmUjyGMMRvVsLcdDOUzHaAckYMQSZjCuCgdE6cGdaRcoHKAlXnxMUdSadSvCngRhSsZdz&#10;TT4ZjN5RvGRn71njrHbZ6Ro5WRcNWbuMFfyzd+zFd2MkAFcKlapNXa5VEwK/9S+72mTJgQ4wvdy0&#10;ko4FQQIZIyoO2hAFPdvNtdlAdo7RN4FN7wha4sK9FW5bkNHq2mLqJxVqkbY1HtiPOMKwoKzkTRyL&#10;kVU2RhcK6ogQe4f7ofg5L/wNfjA1TriH/R4xT+49r8HuxMB1VQX15ichubTNsmpPNqxNdveRKs1Y&#10;yrtAgl2poo1iWdrbjhoiiJx2l0MPuvsVXA4BiTIHIqRa5Bbudxot039r6TXDHkQAAAvZjJeWKX5Y&#10;CYiqumm0R6SQQSTQQQTIiiiiQqSSKSRQImkkmQAApSgAAUoBoAeAdctI64tWTuMj8E5EtEeV8mkd&#10;NC10+urWmlOkBWAQKsnLs2RkTF0Nv02iAj0ze2ZRdw5ZcfuTNfi3bk6RlXFcrUva4CupgRMC7E2r&#10;RukxRKYNwpoEOIjuAw4W/ZDlz+NWX698D/SHnP47b79VyY/ga/GBqnwcZ/4ZfxgbX9Uqgummsism&#10;dJZFUhVElUlC7FE1EzgIGKYBEDAIaCHgPXPPmpw493nh63cjJrDduil4SbgrLkGosIDILtKByHLQ&#10;+MZt85jWLNrHu3ci8awzRrvRSOgUybcxyDzT4WckuIeNcycab1Sq5k22ZOk6o+jbbUr7W7CjH0+m&#10;sclRCyD5oiqi7fPY9qwdILIKJOFN5k1lCjwr4Z8UuIuNsS8eZR9knKzjLTauzE/e3+T01Y6Ckaqn&#10;lOfdOn+5xHkQdybd85WO6IRmCXaSYgXriParzhysYQftqrN1mFqlMrB6dWpqpVezO4WsX+Nr5w1S&#10;9fNEk5JdUDGK4WVUclMJVgHrMeHKjXT2qoU3PF+wzV+BzjFcPJRl9psJLO4KDavXKEarZXT6XjE0&#10;pYZFs+FE4KgoikLMwJjy55H8auJOLZ7NtlxlmyTm4mMw3IPEOJzAyqrq0X2gwbUFRgGUAY4t5Bq5&#10;KCKqH6DXMUhxKPJPFfLi1vM54+otJh7xA5ef0ys1mSptskp8kYWiOpKmsY6PdISDYyzts2UbC4RF&#10;ucxTiibaTqNbS/HDGLMmC4bFX0crWPG4Tp+SUMu2aWJq7yUO4gWeLF8ZeFbR4adpBNRpuExjaL0g&#10;MTkOyGac4+//AOaZsLsDVstfIwNF+xRkvVPtQdcG4dw0gDvsmDUwIAzEEQ5h8huL/FbF0/mCzYly&#10;bIzi0Tht88bcSYlxYUlJ++UKvNwW9RRcOo48m5YOg8uKfZScmFFE6Z81gS5SF9jm16pEa45gu8TV&#10;I0zhNawg6UJRU3UPDpVsVZsUSeTUk2Ki7cCKFSEwrJCkhe/fA4Br3IS28fc1z9Fw1nl7HTOLrRfa&#10;qaFjpqcKtL4zXhCu0mr9RSPelalBmqZMAMiDtJZQaTivHPDPD9Ex1xFgMLUfjxj5HEqz2v5+pMdD&#10;x1mivbSMR2jaGZ5Jy7hkkSCc+1NVFVRRc6nUpR3WL2s20cTktjdx7tFxhmPUrraICKUZKUMzVGK9&#10;qvNNmgCuq8UdCmYhTGO38mPZDmVnnixxbxnP5Ss+Kby7stmjsLvZIOI8Q/tKK0zcKNGNyrJwMQwO&#10;uLFeMeF8sYvlyuBMk2MmpldFO9PbhGIZKo0K45iusRVM9hxMvYmErIDjRN/GRCVaFeb8omszXkI8&#10;7hqk3XSSEwukDt5jJ3MFopNW6l5XmsfVDLx68wrBsw1WNhGUgrPOY2HQasFHLB64cRrh2xbppKmT&#10;0EgKkUEXkg44xYxXlsDTuF43GVbm8Zqyocm4o8JFT0BMZJRAQG1Eevl1odgCRRBJBAjHU6iBwDEG&#10;F7xXHcPSb7nym4gunBxPFcRFRmMKFN2FrXZ9ZlIqRaNjau69HKKyoybx92NETHXTBqOwn5BT9gcC&#10;UG8FCysyuJh0KCMWxUeqiYfrbSDr1IyjkwncyT93IODm3CY67xwZwqYR19ImMI9fF9gevi+wPRSE&#10;KJznMBSEKUxjGMYdClKUPEREfAADr2itaSbRninFcvke9gXRNeStCkWexTDAp9DCdZZ4csc18BEQ&#10;BIgegA6vmWbw/PIW3IdqmbZOuTGOYgPZh6Z2LVqB9RIg3KYqDdMPAiRCELoBQDqKo9pWeZmwGkdF&#10;ueg2CSVCdp7LufOLY5sbnuGaAQBEwRrgFGZ9NCFbnOZYJaJZEqGZaBLN0E7njO5sEErZTpFQgg39&#10;dwCp/ORrxEwm8nKMlQLuATs3RtN3VOW4y5HaHwLb7U3QujO9ukj3XD0AqqLiQfxa/wA2nY2yaRRS&#10;ZpaouwVMkRbup912SCxBhOqtK7XopBE0nJHTQVsdvmiogm8s1umCEKd6+cCAiY59CJl0SQIkiQiZ&#10;fgksaZZgEXqCia69as7VFAlnpM4dLY3nq1JHKJklCiBe8iOqS5AFJYhyDp1N8akabO3q8NHRF6x7&#10;Iwr6SC41V+qPqW2RjduU5k2y6f8ArgyhtrZUqqKpwMkYeo608prSFKijdlyGNaQ7ZydrckECqeXn&#10;rOJVmLHXxKdNmV0cQ8O4kb0KyDhXG+BaSgkVN1LybhMtjtTpsQoAkd44FeYnHg+AlQT76nj8ggF8&#10;AbV/idi8kpAsZdgpM5Dykiu1XnItq9TVkWVWpsesU7YrlIqiSb2RcdwoG3CzIcAEKRkupOivaxf6&#10;pX7jAOgMUwqxNji0pZiKm3UAOCapSqF9JTAJR8QH4JP/AHPe/wCLG6mP91ZD/Gz/AAZ6H/j5J/F9&#10;E/UcP/y2ebP/AGer/VxIf8UGTP8A2Fn8Oa/328j/ALsXv1VdD/ipyf8Aqah8NCD/APDpTf3d2X4Y&#10;3ifnOwAlhm7y4kxrapdyIN8YXWWcf7TPHS47UYOXXN8oRECNHhu8O1JdycnXLgfrYEyP+51b4cbD&#10;/wB3WVv3bOfh5dB9bO9//Vk/wZ6D/iGJ/GDE/U4w4qV+Q7kVjSMDJGQEUVB7al1tbQWtWjXRQHTu&#10;MIgVHRfD0SIfGHh8NRr0zIi8veA3QYkspV1TqPF4OLaldUCWVFTUwkUijJMgUERE6rRYR8QH+tzL&#10;F/x9A2Ky5KXhDVPG0TVoSSn5b21tesTFTBGEWUygpRZTqyq5vAO22MUBE5ilNjid5OYMqeQc05Gb&#10;LZJtTu+Rbx5N1xvbCkeV6pKpvTkUbqNI4Gp3zdQgHI+UdAbUQ6/mm4e/a6P+F64z81eCeFUoGy4U&#10;ygza5BoOM4aUUC0wEsYHDB+/j4wF1itVASewEodBE6iiEmlqAERMYKbP41qlwshrjkbElyjYBhV5&#10;lzaWsRLVuSkihLV1sid22WblXIm7RWSAyKmqagFMAh1ZsBXvvM4a/wBAiov1ikgVV9XZ5g3bytcs&#10;TVusJQMtHSLds7KkYQA/bFM47TG6ZcZOZPGnKGXcS0M60PiTPGFo0lmbLU5usCUPAbnXl2LlJIpg&#10;Bmi/kGL9okJG6rdQhUjEgqbxF4GclckTklORjWWksi1+PpkRAwoqkVlnjhWHdyEemr2u4mgeTm2D&#10;YhzEUUWEPmjZJwdeQWCsZJrD2uv3TUqZnkW4UErqInGBVfkC4YPEm71uBwEvcSLuAQ1DoeNPLDjr&#10;knOOA6e+fNcPZ4w1H+vwb1tw/FdpArA62NToGOsYzRlKv2T1l8psUrlqDcUWNQ4fcDuSuTrrIvWj&#10;cVck1xrTa/CtVDl776UWrTmXQImAbidx7JMkCagoouAAJByVi3Gzchshies3WrV5+5YtPX8pUpdK&#10;YXqhpBRXyyLl23Kug1VOuCHme0CixEROqWlYY5LcR+T9fzzTa3HU17B0yhRrtrZ5GqMkYdWUbxNr&#10;fw8gzFcAbqrt0mjkqR1QKRRQgkE2POQ12wRdMUYjjbqWl4W4/Jw89ZcoO2tirzybs2W8jRka3Kox&#10;FQYxixZouWhBIRUSplIG5w/+DlvExLF5KSspxjz1HRkZHNV3shIyD3Fcq2ZMWLJsUyiyyyhippJJ&#10;lExzCBSgIiAdU6Dt1dnatNI5CyYstEWOIkISUSRcWEVG6ykfJppKlKoX5RDCTQweIah1iDnXwy8i&#10;fk7gRH1e+qjwyCaeRqQiDswRrVN0dJFdyRF/IsHLRRdEzxi7USTXIsg3IcIXP3CnlxjvK8c2IlOV&#10;aAoLGVhSyae5Jc6Ly4PYKQQQUOTcQqkcoYgCJN6uzuHyLI2jiVf+P2EISFijY6uORhes7Ddp80iq&#10;SVTPGyTZkAoGanQOl6vRcoInRXIo+UOomknYfeF1XC9qztgzOONIbHWUm9LQWfTdFGLh4GBeCcjR&#10;quLHT2aiH7Ny8AGzo53DIzluc5DFUpXBfhzyDu2Xp9BaLjbFlKt12tYnoskdU0e4n7PYoaWkEFGz&#10;BcpwMk7cMCqHJ2jKEOOwed8Ll0tgn57tRSMvkx9XJeHgMg2xW5vZKzzcBISCKabpNZ2sqqCiQ6mK&#10;YDiRPdsLw75g4XocplFfiVk89utdJhGb2SllGSdnr9xgpkI6MSWdHYJOoJRrKKoJKnQI4SXEgIJr&#10;qEx5izG3F3k0m9skyrDX21zlSjApeMTtmi4PXspL1xzJKKN0XiRGiqj1BgBN4nU2GL2ze7ttUVVL&#10;LJ1iBrDtOcscfBSj2BhlDzE+JE5aYbJGbtzCByCALKFEdxfrh8HH7npxNr4W/NHGVQWtgpDGLcy9&#10;guNIbyx5uNbxcUxOVxIotzupdo/i2n6KXbyKhmogokIGRh2vBflhIZ3UR8oONYmqpPq4rYE0hKtH&#10;I2hMozOwFQ26+y4qAXXVPUNB4fcjuT9Mk46zZZl1ba4qFbiJeXrWCaLFtZWvU+iztgb99m2cgkmZ&#10;2ugZbcB1+4sbzK6yaXF9rUavYrS6jeV9JlJFtXISTnF2EYhV5dNaReoxiSpkkCGOQpljgBAEwAI6&#10;iHWYMAuHjeMe3ytELXJZ2KxWkVcq9Jt7TTJB6ZqBlQbJyjJp5sEgExkBVIAG3CUYPifze4n59dSm&#10;IGI1Kh33GlXZT6VjpcQAt4BiBJVxHRj9uwS7LNtLRcoqRVuVMiqJXCKh17zd6jx4yPg7inhh7UrP&#10;EV64wkutljkNdZy3R9IijMaxHIgqEdENZd3JHI2K6ZlMgZQ7pdcEissPV+RiZNhPNOIEHFu4R6wd&#10;NZdrJp4w8spHOI1chViLlU+bFExAOBvkiGvh1ToO3V2dq00jkLJiy0RY4iQhJRJFxYRUbrKR8mmk&#10;qUqhflEMJNDB4hqHWcafesCuME2HDbSgO1Yp5Y5OZkXwXQZQVEZOPmIqKXZHRIxbqIgKZ+6RYTDs&#10;Apd/XERGoVSy2pWL5GMpCTSrcFKTikdHkigKZ8/JGJKiiiA+AqqABdfj+DGcTSqpZbhKt+TlMkXE&#10;ZVoKUsEghHpYrujZV8syiUllColUWSTMqYoFAxyFEdTAA8jICrQUxZZ1/wDRD5GFgIx7My73yud6&#10;u9deUjY4iiynbRTUVU2EHaQpjDoUoiHEiJlmLyLlYvjHgWOk4yRarspCOkGWK4ps9YvmTkpVEVkV&#10;CmTVSUKBiGASmABAQ6oFrxrx/m+QchcLW+r0jAwbyeZrwLJrEHkiS6x4CJljiQ5ygjookQuoh8sR&#10;8BoV0lIZWuydvpdWtEjX1zLHWgn0/BoSruGWO4TRUEzVRUyBhOkQwiX5RCjqAfB7yWbs1MtddhrD&#10;e7W4gJedrsvERk4gpmecdprQ7+QRTSckMkoRUpkTmASGKYPAQHq65vp+M3mXpypOq0mlRWLyQYLy&#10;LSasbWGkXvm4tlILJkZILqPFDA1MXYmO4SF1OGLuRS1SJRV8iJW4V6qlLmnkolap32Vo6xUpY7dq&#10;KxVjRguCmFuQQA4FENQ1Hqi5WwxZkMc8qMGu05XGF0F05ik5hoxfhONatIzTABWZqN35QfRD8CHB&#10;s4MqUxSpuVVEyUr3gXCbM0JcquzBnIZQx1EslKtcTMUhKrLi3fGRhCmEhO45dRE84aqHE5kkWyYF&#10;SAtS4FcE8vT1lm26STXJWWo1OPpVXM8KUUpB4SPP6oEolMJ0Fn9ibpagUwpLF1THItYylEsrfyDX&#10;qOCG96Y4vYyE8znLXG5tqy85IQccwZIKG7iaKjxyk2ZlRRN3QS1bplOPFCHmY59ES0ZgLGDGSi5N&#10;o4YSMe9bVNsk5ZvmTopFUlUzgJTpqFAxRAQEAHrifzk4+0J9lua4sWWVWuuNIpmvIzMrU5R60fjI&#10;RzFimu5USAiT1m9UaNll2wOEXZUhTbrGIrU8bcLeWt0zmkRs1UxkwqsGpFNJp22BVFlJWWMdu5Ju&#10;gJjFHzC1cKPa+dFMoeHXHTM3KOtvTXHJFGvl/tCdViZWRx7h1hK4VutTqmKfalv5iOBaOas2JV+2&#10;6MU7lyOqjlVQzlf3TU1XKlZ5+HrGfYV9ZZaEgZWVjK8yLmWjuzPJx+xSUSaJAkisqKjg5C7Ezm10&#10;KYQkMaMJZrW8jVaaa3vFNlfeYCOYXCMaLMhjJozPVUGMi0cLs11EynFA5kXYJLGblSO1xd7xvidn&#10;1hdKG2Sgl8w0KuQ8rCX1qwJ5ZrNulZh3GQq65gBEjiRiZtw2cqidQqbcwCiLbjTxm4+ZH4/8bbXL&#10;R30vZ9y/FuIhV9WouQB26hW6TUSsxTKsiQV4mKkHrp6oVJFZVmyF0Y+OsK0RFRKq42q0ZWItRcqR&#10;Xb8WaW5/MSHYApDOnzkyzx0cpQAyypzaePWUsv8AFen3Oaq/OnBdqx5kRrS6/YrCENa3KzGKuj9F&#10;pXU1TNH7lAGT+PeqbVPMO5DsDoChesRYV7SIWSJr5J7ILtLYfz+RbSb15bzg4IUoqpNnKwx7NQxQ&#10;MLVugBg1DrO3KJxgm55w4ycpYeCNNWHHseq+nKZMxrRqUWLrslOi3ctnqLgqaD8UEHjVykdF0DhB&#10;ZEp8de734oZudXi3tTxQ5nzVCw1PxbiprIoike4O5SvPZpo8VblEyjVuq7RMY4AciLsSeVV5zUe8&#10;MrMdxC5vhoBhbLFX5iBJfEa2tPRC9siwl95lkXhiFc7yLrAHdLqofXcOcuJNuwC5xaXE9dyJaoK5&#10;PrFKuXVzg6TlKPxzHSaNek4lj220kR/51Fwi6WTDtmTKZQB3h1yMgKtBTFlnX/0Q+RhYCMezMu98&#10;rnervXXlI2OIosp20U1FVNhB2kKYw6FKIhhPDE1wY5aTkvi3GVOoslMRdLcIx0m9rUIjFOHzFJ23&#10;BUqShkxMQFAAwAPj49ezHFL3bOfJO6Sabho2s+VIKwMqdWn4oiZu4lm8YxQaqJBqUxjPJ5gTXaTc&#10;YTh1aubvNq3M8hcsL0i8LExTJ4lKQ+LWUuz9XP00pBqANVH4MdIpuhHB5Fiz7iDZRcqoHTUpFclm&#10;Vay1RJ1vfcRWZ+o5bsWtnYNztnUHKPGQCsi0km5zImXSKYUFyt3XbV7HaO1xf7xHiTn2Jv8ASWja&#10;Ec5Sx5XYqbhb+mySIzbz65p57GxSi64in5l7FTTlsusYxk00BHsFZ8ceN+A8g8eOM07KRLjL+bsx&#10;xi0QvMwrB+V8WIaoN9rdVJFZAqx4qJeu3DtYqBHC7FmK5lL1hDG8a8PAUTjVeqPWGKaZ3krJeQx0&#10;8YIrLEbl3LvXq4mWWEhdVF1DCAam06w9A2uAmqxONJ/Kp3cNYYp9CyrYjnJ8s5bGcR0kmksQFEzl&#10;UIJiBuKIGDUBAevfA/0h5z+O2+/VcmP4Gvxgap8HGf8Ahl/GBtf1Pj6OrpjbGWUslMeVEpnOVf8A&#10;HSELfgaYpTwW8kXMhj4HUM9cDBlrJa4QoS7Zy2EDGK5KomdyOhuYD+iseY1fyYOMcz/yjLHlNzZ4&#10;ylzcMeFdnm0a3O3vSDdTTrQx6mpDqd0VO0szORAplC8zcl5KvcPjrgJWKyzUyVYsl2aEq9Mic/DL&#10;NSxUk2fziyJGjgkULpOUcqGIkYpmqZjCcCFCInWR8Mck8SyzsJKCl240vLVAfv41YUgexb5Pz7BR&#10;ZA4GIJ0jCYg6lEQ1EOqOPGqq8q3uBGdexpHcRE+MjC+EoVammMS2b2GOMjj39Cx80lLEVO59ZAkI&#10;Ne0ZPRmAacfaXyPuPFVx7ztHAmMkMsRCE1ic2fHN3SoLML6tFMEFBnDMzPQdmTM2L2TJCIpgCIgH&#10;WXKxgyw8XLHmMgOGmc4HFsliyVyKBTL+UeNsnxtWOeREoqj21iSZNBOOhg3D1ZLM0rdAwpjqOWXn&#10;rKenU2Pr0Yd2rqZeRcw9PZgo5XENRExEDn2gP9yUdJXJPHChXbkewg5SNaSrtKv3bG9cCKlo9+8b&#10;2CEm7PCieUapnYHI4UZthSTKcpzK6dY0uuQcJ1W13aPq9WuNWmrNUK9PL059Yov16vG1u3zzUToO&#10;W2u4vYMmJ1DJbQBQfkl95CpjHNzflf7bHZDkV3lzKaDgGHqH1elBexCsn6vPBDH7Y8sSSPM1BIe3&#10;/eimMGRJupYUp1efWlk9e3yxVyj1RhJ3mOL2RlXFkPFoEcP0DprGVL5oVAcCRYCgY4CBp3GEJxto&#10;sZQrDIvfXOPWlBpMbWLG/FiWWFeWqbZr5ZZRf5IEVXQMAGDQ5yCUA6p45EvOE+MWPXRmkJU424Wi&#10;jYnqSMg7TB0SvwKUmswZCsAnExkGxdRERNp469YwmKhPT8ySyJ4qk/drymPpqEWalhnjOMErmmSC&#10;KgN0Xx7V5ty6cOlAKYDorCfy4kELjRqNduJZPfCjxPlmbJi0msS/TYnmcMUH8u5dsin9dAwCW0UM&#10;KhOwCPiPzPXIN9epeQjMVwNVys494w4ynLRAVxw5IMgmge+qyyoouZIs95hTzACchEvNnVOCJzCa&#10;er3Hlrxfytg1/NPGdmhMQt8XXTGDuwlOVw9bzkdUSuIw7wo7DmKuQVA0KPhoGlWY5HyPg/jbQlnR&#10;K3S2VwtVHxLVFXgj3CQlZayy7BoZTU27y7Uuvjrt8desRtswXfiwlm+wtmr/AAQlkewYr+kuZbSK&#10;u+Oe4vJYlgk3CSyhtyCkWIlOcdSCJh16ZsZOVnh5VNeTCjjMkk9k4RSvrcWUbSircEnDlucWqtcP&#10;S9qEe2Q1V0FukkUHIFAPyCz1PEU7KyWNLJGtlNdNjuwNBr7MQ/8AXXRNA69IfYDr0h9gOvSH2A6w&#10;lTnSYLMpTIdfcSSO0DArFQzr17KpiA/EZs2VAdfi6SozB0du/wA1ZRqdPckTOKZla7X0nF5l9RKP&#10;iQXEcxSOX0CCmg9ekPs9ekPs9RGScP3mfx/doRTcxnq8/O1XMiYwCuwftzbkXbRbQCrtHSaiKpfk&#10;qJmDw6xDmvOMLXIW8XqMkX4FrCLpmyloJlLLRMLZHMa5McGq8imgLwyCKhkgKoQyewpu2T6i0Zjy&#10;bKxVTq9Th0BslvdsVV12cR6wKizZGOwSVdKlO6cFKi3TKbcqp8ku43UlUeHVJCJb/Othy5kqPQcy&#10;Jw12ebq1EA50EvjMkvKqKiIfdsiD08vOXr9aMh2t6JgUmLRKuJJZBExtwNI5FUey0blH7hs1TTSJ&#10;6CkAPgp8BIu/NyWH7nccZmMc25YsUg7TtkAmp9YqTSVTbJB8REgD4uv7Pi8B6k/9z3v+LG6mfH/3&#10;1kfi/wDdZ+vT9rrPg/Wz2QP/AAeRH1FIW5B1CXtKmPE59KrDF26yVcGRLMZoeXBctfctwW7gsW20&#10;Vd23aO3TcbX70ds/C1kj9ceuQ+UKVi6zx9wx9hnI1wq79xk6/SCDKfr9VdScS6WYvXyiKxU10yGM&#10;kqQxTAG0waD16ftden7XVSzFmnHs/Yb5K3G/Q76Uj7/cq+2VYwVgOwjUyxkK8QQKJEgAomKnqYfE&#10;wiPX3o7Z+FrJH649IZcwjQZ6uXhvCS1eSkZG+3CxNgi5sqZZBEY6bdrICYwJl0Ps3F+IQ1+HNoa+&#10;jLuSQ9H/AHZPevT9rrkHL50wzSMoSlYyDUY2Bf2qNO+cRbB9XF3Tpo0OBybSHUKBzBp4j+d1/NJw&#10;9+19X/DdfzScPftfV/w3X80nD37X1f8ADdIZCw9gLHmPLq1j38U3slbilGcmlHyiYJSDQiplDBtV&#10;KUCn8PR+f8NBD/8ADjTB/wDl5Zg69P2uvT9rr0/a6i+IedrEKmYKZEClie1zDkTOMl0yHa6mrT94&#10;4HcrNxDcmpDGETu2ZBOOqzZY6vLs31sA5IH7FcW69P2uvT9rrGpv+7vLH2ru6+Hl8XX0Z5yAHo/+&#10;GT9en7XWfA+tgQg/+EOI+oueSLg+JG1WhVaeuFifqCUAaw1djFZaRVKBhDUwJJG2F9JjaFDxEOsp&#10;ZttZz+u8mXSbtS7cxxULGtH7sfVMKgb/AElizKgzRD4k0ih8XXp+11iDLFohhYUrObC4SWO5ITHE&#10;0q2otkNVbAKyRiB2xI6KAphqO9MxTh4D16ftdMMYzsh5WkckIouPXZFTmK1b3tgoeUx3IGDUA7ir&#10;gXMSn4D4vgEfRqH9f4gAiURAQAwaalEQ9IbgENQ/LDrLdvsV/l8v5pz5dUrvlvKc5ER0A4nF4tsp&#10;H1StxMFFidJnFw7VZZJi2BU+0VVhKKaZk0Ev6neMVU3J8th2XvEe3gXN+g4VhPy8XXnkgiS2MY5j&#10;IKIlIu/i/NsEXZFSKNTrFcJiJ0gKagYax60XZ03HFZjaxBkdqkXfuEGCWjiTk3CREyqO3iwqu3ap&#10;UyAdZQ5gKUBAof5DzvyVt9/mcpZZzQ7RgmEtKxUfBR2OcQwjoF6ni6rxccY5BTb7ETyD4ximerJE&#10;XOimqKp1f6jjoOFvHeoZ5cWAl1Rvy9sn2EOnS3LFOLCkrNmrychTOU3pl5QVwIc4FBsQDHR7hRPn&#10;fNHJOTiXXIblJd0rxfYaFdM5FnVyoycpOnaOZOMMZms+eSEy/cvAYmUbplBBNJVTaYfquTH8DX4w&#10;NU+DjP8Awy/jA2v6qxYyf828TMJC0c043KS3ImWvMiyYY4cyd4JdmOOJ2dcpbW1nhUyo15sz8wLY&#10;q5G6Z3CJBOVLl57q7g5zBhE+V95x3PV+juJeNslVqOU3lOdpTtnq1auLtqVvIMZNoycsX6jXd+hV&#10;VViJqokOPXJHkLyyyzjnjDUYu2Y4hYbBUzko8o55MTcZIyJmTWPbU9RywVfRZVFH0Eg/KcVSndnK&#10;LUE957lmLlxzFqjhnycz+sNDwBQAsF/vWNH9ErjeItT2w0uMR7zF3IJPI10/WBMG/liMNrhZUxk0&#10;sJtrRy3qz9LO9bhblVpCoQlitjGuVSfcGaxk3kc8K1VPAFMomsVRrIJkdJds4qIFLtE2UuQ9IzTT&#10;ofAOV8v3PkjU+djXKqCa9Tx1cpVxeYCdSaxz1CXLIRrFwi0QBkqRt2kiLoOE2m0S2nM+U+buFqDi&#10;vhhXc8Xi95DRuUwaM5H09pVpSpyDTHHdbkNNNnB3aE24bqlFwdNAotm67ntmJbEfd+5hPfLXx7yR&#10;R8gZExrKwc9Q7zJ1aLkFwKaJRmitjkK+TTd+r3JFNiqiRkDmSMcuucqfa8P+vveKQ2Qm2ZS8j/Ye&#10;Zj8KqwUBPptK9eWuT2q7WAdpViryDtpIx6ZUElVCOBFssIGE2bJF9Rs9L8cOTUFTmOGs507JVeoV&#10;axvJ4iojmsXA9YZqvG0tDksNkiyqo+rWJ0zFcgBwKQp+uFkFTrFyAs2ai22XuPMCNjuQDJ9fIZxL&#10;40cxRIb10rMMAUjU5ZFmdtHtHvbRVOdUBHUwjY5zjjdbKwx0vhbhxUXONrDlWCTtMjLMbCjL5jsd&#10;PmySBzMLPAeTK2sB1le1Ks3jgCqKqJE15Z40xca3lnc3c0IeLxldC5krFXe404sDjSEe2C30acdr&#10;rKxJXMqxkIyPbJNjLeaWUU7e024fdwZT5S3mq0jOlcxZdcGXbj9N3RObucnKVe9uO9yJryMMK7Jz&#10;CzrUI8j6QMCC/dTRIJVdolR4SUCR94HgbN6WbsIYZmmGVIvI1nmKfxmgJyQO3i6fbJh0mutGxUEQ&#10;xnDMrUpDEKCv6DaiBQNJ3iQ5E1GHxKykpLK7n3iy+VXBH69bGMUm1L8ZunIe0ASzhMRKv3HOwCnO&#10;ud0dvqY3K3jpx05Y4gqOTqdii7sq1Atb1YYmM5ZxcTZW3nqhUn6CLUrqvPQaJSDlzJEAiejNRVoY&#10;vcOhyf5he9jyVB8d8aZhb0jEuOsMQ0+GRbPf7pByb2w+0rSt04zkirxuzI6RYppiZQGyrtVcyKYJ&#10;9zjLzy91bkCs8mMHxFGlMN2LHsnaEsf2LFl1Z2dSak37yuXHyhUDuknaBJIpxBwUG6KhQWbnRMXj&#10;XxKzfzXw/YMmzVDwTEW29PL3Z3cLxHVcMGjVhRbtKuklVGEdXW5knEKdkJSKMhRWKg1A4B1hjNlm&#10;ydXrHh7G2fqbniX5jMskFkpzJ1SgbGha3x2cIq6cTK0tY26Zo1yg7OdHY5UUWXXba9z8grUyIqKZ&#10;7dbqTWC6Dp3ChLe0ayX5eqccfw/K6+Pr4+vj6xkKxQN6vi73Ipa6DtWQpT5NMwa/H8vriFWin0bu&#10;pfME4oTdoB1mLKAYImMX49pXBwAfi3D9fr0h9kOvSH2Q69IfZDrjtUo1FNBlXsIYsikU0gACCLSk&#10;Mk1VAAvhqc+44iHxiP1PJusvSAok/wAH5JWS1ADdt9F1ZzLxq4AbUNU3CCShfyyh0Ph/a+v8Ho/t&#10;fX65MwBjD5aNyVSZhImo6FWnKu5ZODgH1xLHpAP5gdcucLOnXelMO3/HU0yROrvVTqeW8TxVpjhK&#10;Q3iBAlUJsgaeHgHUp/uc9/xY3Uz4h/trI/W/9uH69Ifa6z+Ovoz8QP8AwdxH1XMA31uOGYR+xRXo&#10;9ekPtdekPtdUE318jZX+1bFPqc3hqHhl/JQfF8Vze9ekPtdWOA4+Zel8bRFukmcvYmUbEVaTJJyT&#10;BqZk0dKHn2Ls5BIkYSaJmKA/GAj49fzp7T+1XG/6zdfzp7T+1XG/6zdfzqLT+1XG/wCs3XGjI18m&#10;VrFdLvhTHlotM64RaNl5edma03fSUgqgxTSRIZVU5jiVJMpQ10AoB4fDQC6h/NtpY/F/8frP16Q+&#10;10JUiGUMUiihiplE4gmiQVVVBAuvySlATGH0AACI+AdekPtdQFzp85IVu1VaXYT1dn4hydnJw8zF&#10;uSvI+RYuUhAxFElCFOUQ+t46h4dcvBn3EXEchMbcc75H5aqbYU2xJMDVpZuwyJXGWuvq6SMUe8kT&#10;XyjregbRMW51fSH2uvSH2usZm+vfctfavLr4eYRdQ8M+ZBD4vimj9ekPtdZ/DUPDAJB/8IkR9RAY&#10;Ar8mDa38jJ/ysukgsBHTbGNKXQl7Ec4F+UUr1+aNZeOgKIi6J4gBg69Ifa6o+M6g1F/acg22vUyv&#10;MyFE3fmLLKpREeU+wBECd1YonN6ClATD4APVOrOOowi8jwnhKrO15ZFACPJCmxUUlWclKqaAI6uE&#10;DhOvBEdTKNBMIiPXpD7XUHaa9ILRc/W5iMn4STam2OY6Xh3pJCNfNzh6DorJkUIPxCAdYbz3DGbg&#10;OQqZHSE6ybGKYkRb2IGiLlCaFEdPKSjd2gXXxEpSm9Bg/r0cys1JMIiLZlKd3JSjxuwYNSHUBIp3&#10;Lx2YiZAExilATGDxEA9I9ffTxx+3es/prr76eOP271n9NdOEKvbqxZF2iZFnSMBPxUwq2SUNsIq4&#10;TjlVBIUw+AGMAAI+Hw0D6Z7t7G/SjcWdBov/AGt26xevLa/2+Uif+1Rg+8tv3F+fedpEP7pQPqZX&#10;GeRc4tC3aAcLM7FC1WqXS6lr79AQKtGS8pVo90zSdkMIkWa+YFZIxTFWImYAAYTL+F7Me349sS8q&#10;1iZ1SCsVcM5cwcmrDSyIxdpaMnhOy6RVRExm4FMJRMQxyCBh/qcva7hYISqVevsHEpPWSyyrCCgI&#10;SMaE7jqRl5iUUSbtkEigJlFllCkKHiIgHUZdsc3Gq3+mTXnfU1upNhiLVWJb1bIKxMh6snoJZdov&#10;2HSC7ZbtKm2KpqJm0OQwBIWK0TcRW6/ENzO5Wdn5JlDw0Y0IIFM6kJOROmgimAiACdQ5Q8Q8elKx&#10;i3kLhTItkIdYns/SsoUqzTaoIJ95VdrFQ71ZdZECgI99JMyY6G0MO02nwP7Fa56FrFfi0fMSc7YZ&#10;RjCw0c33AXvv5OSUSQRJqIBuUOAaj6elKxi3kLhTItkIdYns/SsoUqzTaoIJ95VdrFQ71ZdZECgI&#10;99JMyY6G0MO02nTuuXHMWLKnYWANzPoGy5BqUFMsiu2xHjQzuLlHaS6YKoqJqpicgbiGKYNSiAj/&#10;ADhcHfhZoX64dJrIqEVSVIVRJVMxTpqJnLuIomcuoCUQEBAQHQQ6nLhcJyKrNVrMU+nLDYZx83jI&#10;eFh4xuZ3IScnIOzFSRRRSKY6ihzAAAGo9Ql0o9hh7ZUbIxSk4CyQD9vKQszHLCIIvo2QaGMmskbQ&#10;dpyGEB+IfhLVcpch8J47s5jtimrlzyhS63PIEeFEzZy7h5Z6k4QQMAa+YWTKkAaanDUOmFlp1igr&#10;ZXJRLvxlgrUvHzsJIoa6d5hKxaiqCxNfDcmoIdKrrqpoIIJnWWWWOVJJFJIonUVVUOIAUpQARMYR&#10;0APEeiUCC5OYBmbsq9NGN6tGZeoL6cdShDmSVimcc2fmUWdEMQ5VGyRTKkEo7iBoPwDY8nX+k45r&#10;wHFIZ692qCqEMCgBuFMZSwLt0N2njpv16XisQ53xBk2XapmWdQ1FyLUrPNNUCicPMOYeHdquU0x7&#10;aglUOkBTAURKIgGvwuWL7PmFmT1k4WaPGbvKdGbumjpuoKLhs5brPwOmomcBKchgASiAgIAIdfzh&#10;cHfhZoX64dOciIZKoC2P2axWzy8pXGuqU5q4M9TjSoObMRyLIhxcqpNwKZcB7hyk03GAB/nC4O/C&#10;zQv1w6/nC4O/CzQv1w6TWRUIqkqQqiSqZinTUTOXcRRM5dQEogICAgOgh0egTvJzAMNdknpYxxVp&#10;PL1BYzjWUOcqSUU8jnL8qiLo5jkKm2VKVU4mDaQdQ6SXQVTXQXTIsisicqqSySpQOmqkoQRAxTAI&#10;CUwDoIeIfVcmP4Gvxgap8HGf+GX8YG1/VZSxVOZpzI24mXzl7NxuYbzF1CIG0V/JNru6/wBItSrb&#10;9zIKGPBoWRddh7QKsQcNke4Ykc4KgRZe4+9j5PcsyZI43cPGVlyFi+jY+oL+MyZc5acQVqdEh7O5&#10;kn4R5XIqSKDdJuzXMk7dGTFVZs27hTXXhrj4l94Y8m+PtiZ5/wAXfSKeLyJSbpWW5VaZLjIqVdRm&#10;sAbJBAj1MqHdZqKIKIKPExXT644Uy38kbFlnnBlawXa12auVKkpsMNN8PMQaRUeug9mHZJFm8aPy&#10;KFQcHTVGQFZYhmrQjQiynEzldwp5qP67ja/0lpE8gGOaMXuVbhE5RrM0rC5IVo8TWZE7RIqThNRs&#10;3i3ciomApFXLIqkX7aUl7n+wUzOqfGbEWNZDgxbuWgv4d2jHJUijnwzPzadRZJKyjpmgLZZE8u3K&#10;Kp1iis3j1W4pmNk3hxY+Q+XqZDX+uZaheF1+VxxAtVbjeoGMezdRlcrRaEw4BiROLZrP/VLVUSyB&#10;yi3F6xUFNNXkRyXkuTWNMrcnuUNlx7h7ClBa4UnLPjSYjai8fWmea2cJWdg3qBl2ayp3L5NcybMp&#10;CkTaSCiwdrEk/QK3x7k+W2RLllOn8i8Aq8X7PW8P13GK0Y1bRbqImI+/6nB2m7WKg4IRYz8yjoq7&#10;eLFikLnh5g2qYav+ZIeNxLSwy1ZMc06ExXXsOSz0505usQGPLbKTDmRfx6hVFXSRJwyahRTULJOV&#10;VTgSE4q1LGuRVMZ3e3xuM63ytcRlcJTV7hYHKcVDzC+PHvblRgRfqpo+fUUBcQ+c8kCQ7+rbIcqc&#10;2cRb/hFu3lGtEr2F+PFxoORppZy5KMXK3ewWeyyjFiDZApyqso9s5BwocDA4QITYevZvzBRJ3I1g&#10;vNvJR8YY5pqESymbRY0I5SZervZ+UKLeNYMWyRlXLw5FTgYyaaSKqigF6xFzb4o5Zf8AFzK/Hk0v&#10;xzzDiLNlbUtkPHtVX30gRryHsFNUIZZQSyaizZ0CQpOkjgkqmyXbKApjLh5WeQeYLrCY/rGL4nml&#10;ekscQTt5Tr5OoN5y2SOKopaWbg+KpEvEHpIpyJQYiJEweyKhlSJWb3Z8pWM8seHczhaV4wfywEFG&#10;J01q85x4ei+0qdHAgzabFRIdiMkYvmO4JVVI9JLcJcq8uc85DzTJwfH+h5Gk+LFXh8excfOZsmZg&#10;ylTjYu2AzmnTeHllot330WCi6rDeKx1n5PLppuIZZeDzZx15Xces1R8jifE8izhL/WskV28wriNs&#10;0lJWqNXYN2jJo3ZpncuFEAdNXXlkUG7xF0qdK1SOHLtbbVkOw5wm3/IiJtMQ2g0aVkZCuMGUTX6w&#10;zZO3qa8YaHIycN35liKuTKHMq3bGDslyIwUy3lNlVrha8ULcxpOKo0TPKYmsjurQ7GeQxaeQlGYz&#10;eyDKzfO0XJESM3KiqKKjvYLdHDvu/caUDMCmH15Sg8dMQ8n5t1EDX7PPpoNaPSHUvTXJEJZrFyLk&#10;rZqSVX0XBRUqrhi3S7h0/wAgnuPYSbLB2iDn2V5qSjkQLFyNghop9GIQ0yoACZNu5RfLk7xA1SU7&#10;aggcpDENO0u5w0hXbTWpFxFTcLJJmReMHzY21RNQviBimDQ6ahBEihBKchjEMUw+kfsj16R+yPWJ&#10;irH2hLNrtDp6mHQVnlIkDpF8friTw/L64iW8hTeXY2jLFbXUAB2prS0TCyjUhjB8ZyslhAP86PX3&#10;X2x/yuvuvtj/AJXX3X2x/wArrjHfo1Yq7eyYLxg7VOUdQJIoVBoxl0B/LSdpLJGAfEBKIDoP1PJq&#10;zulCJgjhu7xDQTm2lNKWiHUq8Olr9c7p4iQPzeh8Oh8Oh65G2c6Zit5rKtYg0VBDQFFK5UhfLgUf&#10;j0CUJ9nrkpjJd6mlX8x49q2MiEMptSPdsa4sh7ZDHMOugnBNvMNCF013raB8esp/uc9/xY3U14h/&#10;ttI/H/7sP16Q+z1yCH63IEgf+DmHH6rmKb/M8bMyD9iiPR69IfZ69IfZ6x+b/jIy0H2Lap9TnINQ&#10;8Mw5MD0/Wur3r0h9npVWGhJeWSQOVNdSMjXr9NE5w3EIqdqQ4FEQ8QAfT1/vOtX7Xpf/AAPX+861&#10;ftel/wDA9f7zrV+16X/wPXD5B0gu1co8dsUprt3KKjdwgqSoNSnSWQWApyGKPgYpgAQH0/Dj4uv/&#10;APrTSR9P18gWjr0h9nrizAzcexl4WcvclDzETJtUH0dKRclTZNlIRz9k5KZNVFZE501EzlEpiiIC&#10;GnXtdRGT6R4zZUlXi+PJc4quj0ecOUz5/jCwOz6m7jcgHViXCo7nTQo6mOu2ciHpD7PU88pNjka8&#10;taajZKFZAYLAVGdptvjjRdjrkq3OBk12rlEwbkzlHacqapNqqZDl9IfZ69IfZ6xib69+y59q9Ovh&#10;5jl1Dwz/AJDD0/8Aw2fr0h9nrkEGvo4/EH0/8Y0OH1GVJmGlPWGP8VuAw3j0yaxjslYmku1kJ2Xa&#10;B9yJJCZUkXSaoBqdEyICOhS6ekPs9Sma5uP81UuNlWUsDVVZITtFMjXMi9ep7cdfkidu1CVkCD4i&#10;RVuibwESj1Y6bZGSUnXbZAy9ano5YNUX8LOx6kXKMlQH+5VQVOQ35Q9ZjwPYAVF/jC+z1ZQcrhtP&#10;Jwrd0LitzYBoHyX0co1eE8A+SqHXpD7PWY+Hlkk9VWRvpnxg3cLAI+UXMhAZFh2YH/uSKjGP00SD&#10;6VHamn3Q/wBelywzkpo/fUa+R7eLsTSLkV4l+u0bSSEqkRtItvnEh7zdMRMXx01D4+puQbUvIpXL&#10;GIknjcxsn2M5SrtmR1khMQR0EAMUNQH09XnJ+cq9bJa2QOdbNQo5zA3OXrrMldi6BWLC0QUZMBAh&#10;lAcyjswqj8oSiUvoKHWRslYzCQoMZNVpsjfLHfr+4eV+Nr1ecKSZXzx/YDkbs00ROc6q51Cl2/dD&#10;oHT+ATyxYrUaOWO3XmKlju3ycAs4SOKaybCUctm5XJCiHg4bgdBQBAySpyjr06teAcnQV/YRpkEp&#10;tg1I/ibJXVnO4G6Vhqs6i1kWYKCmoCKi7Yqa2wxkTqFDd1wD/ph0/wD6x8D/AB/bcye0Fuh3CjSd&#10;jMeVuevDaCdonMiuxkp6GRNGg5SUIZNdom8OuicNqyaY6dHquGsuR768ESWcEodojJamW563bJGc&#10;OF4SMsSKBZIqSRDqr+rVXAokATrAQvj00jcs3iRp1wyHU7u5xmVjUrLZSvpevMUm4HVWg2bpFv2n&#10;T1np5oSFNuEfEpTaXKX5boQVi5B3TIM48kZi74fsOV3iFLBkyNEtI6XGKkW6AOHoPXbzYoC6ypii&#10;uJipoASGztiKVpVA40i2uM4wnDwDbFFPh20Vc5CKt8m7hpNvHEY9yZQfnWUVQIK6xzLfLFYDGew6&#10;GVLVZSsVlG6ktW8Z3RzDLrJKCkqDJ3INWpliAJfkrJpikcNDJnOUQHp1Y8A5Tr1/bxpURm4pqL2J&#10;tNeFwYyaHtBUZ1JrJMyKGIoVFZdqVJbYYUTqFDXp9lzNU+6rNEjZSJh3kszg5mwrpP5x15ONSCMg&#10;EHDkwHU+SJipCBfSYQDx6qD3JOX27eVvVWgbpXahAQU9ZbkpWLNGJTEJLTMDEN1DxRHDZZNVEJUz&#10;Yyga9sDiUwAjjfF2Vjo5AfguaEqV0rs3TZKyFbIeZXJXHMwiRo8XKQDnFmi5FyJCKKAiKZDHC1Zp&#10;y9NOK7jumeo/aGYaRErOuGftFY2dTie3FQiLh0r3Hz9skPaSNtAwnNoQphCCzHhydc2TH9kczLSI&#10;l3cNLwC7leAl1oKUKaLnUW7lME3LdVMBUSADAG4upRAR6l7BKqmQi4OLfzEkuRJRc6LCMaHevFSo&#10;ogJziVMhhApQER9AAI9VXNOIZpxYsd3P157PTDuIlYJw89nbG8qct3IqbRbuku2+YOUg7qRdwFA5&#10;dSGKI9ZN4hcb1fWWMeN9UlsrcsbkxeKoxC0lUXCabKhOHyIbFU4x6ogmq0KKguJU6ZDFRCLXVDjR&#10;/DL+MDa+oXgWpb5us8ccARalkyUzr7kWy1hk2EGznbTKCnqdJZ2Dl/G1xgq7TMVjq6cpJmMqoRa5&#10;Zo4kQVsw3mHBEBIZRj30Je7/AGRS2MaUyGbmGphssm8XYyKbduq7jnUSdAxXBCpimcDl7eP8k2x4&#10;i+yLW3kpjPJbtExBM9t9QKiJJh0RIpCkcScW5jZRwmUhSkUcmKQNgF+DH+FsjVzJFI4FY4jm0wra&#10;oRYiddukshVwnZ+VSXaguinLu3zglbZGkS6tGqLhy2KCi6qTjIWbuPEDYcJ5OwdDJ5Ei7CwyDe7C&#10;jYhry6Sy8bJJXGUe+VcKBqqwdRR2qiTsEh0UT1RNhrJuSnLiSvQIWOn2OfcpGIrZ3NJsrqttLGqo&#10;YpQVXdNW6B3qpPkmdd8Q08Sl94BOZed29TG+Npp9AsVqnLtoSSeT1Zn2uLKcsaRcIPCixNF16RUT&#10;RBMpzaomExAIZM39+zj+EaM/Wfq13y0u3LKk4roc7brG+SbLyLxpVqPX1ZmXdps2ZRVXVTaNVDgk&#10;kQTHMG0pdRAOsgSWF8W3LHfBXGsrW07vcJgiLB/kaff2RtFVxrZJHug1UTRfrNVUa7FKOzomKV8+&#10;VMANyteJv7z1d/tq/BnrLOO1XLK7RcHAVyuTLUvztbf324x1F9pk1RKcqazBORO6aGOQSi5IiQfA&#10;2oU3kByRiJzOGSM4kmbo6k3WQb1BNKwRxOO2BWbdanybFV9IHOkZzJupNRcwuTHSAhQTMKls4IY6&#10;uk7ZuP2V4iXlmtXn5EHg1l+TES+YICVUTKQpAk2abJaHUcIlT820WTVcFMomj2eNHu1cQ2OQrJs9&#10;vYGZyzIxxlCA7rNltKtcgI+TUQOmdSOYJx8vMyrID/PkSa6gIFAp5Kl47gbXUMuNq4ZGvZje3q2T&#10;Ui9tTNkIsX1rqr50eDUZunIF9YN4+Lan7Rjg2Vbn2nDJOA8zSclK5Q4vWiNqYvJw53E2ajS5HTGB&#10;iZeQUMcXTmKfRUmwMqJxErcrQhhMIbz8iM1c463mCt4axbKJRGKMTWWOt2N0ZWAnZZ+2qUNHqPwQ&#10;dN2DONjvOTJ4oyCrt+5RWFwQncSUlOVPENvY8D5AwTK1yxukYrIV3l0Z2Ok7KzrwO4yWt8m9fR0q&#10;wXdoumizN4QihCqoiidVRE6eBM22vaa12ypvo+0uSIJtiSVmpFmfUCwTJGyXyEwfPItZ4BCABS9z&#10;QpSlACh1ZrjMrZp9cWywTNllvKZBjUGvrKdkVJR95ZAYkwkT7qp9hBMOgaBqPp6xNxe4pwWVshcq&#10;stTUKZKHlrywmYurQEs99XQrV9HoR7UBfSy+4yIrOCJtWiKzlxtIogcWXBDJVhsVnrU+SOnMjz9d&#10;fowj99bi3Zlkd6FacrN1fLsEZJig3bgqiZQ7YmqggooYQExl84FKUBExhyPFgAAAaiIiMR6OrFhj&#10;iea5NOJmGBZGyvlifsjeyydnbx0gs3kV6k8RaNEEfXjohoyCLsVEW6C8sIqEAWhMR8bcIP5SHyDy&#10;VsLmnIPYR8dnOI0asFYRz+CjZPeQ7ZeWeycYy8wKxRM3B0nrocxixtHvNftc9l1etFbz+aoy922N&#10;mGlqdtQO8ka3VSOvZ8rRs4ExWSD2HXMKIFBwdZTVTrkv7tXMdmcWZ5x8kJqYxPIvgcEMWqQFnJXL&#10;IxizOVFhJGuwfw0zEMBV3oJuHWm4gaI/U8mP4Gvxgap8HGf+GX8YG1/VWfIh+Js64wNX+bCdav8A&#10;iEbpKt5C75ShcjjXrXlBq3RQ1RRe2IhpslcKJkXJA7J1Sg5MBMk8bM4V5efxPl6qKVuzRbVyeJlG&#10;zRcSO4+Thn6ZTGaP2DhNF2yXAhu0skQ20wAIDbOVXFen3Pkpyc5IXiOwVUrhnOQbhVMdVBRs5uT9&#10;sozpzdl8kPJE+bBQqr5YiAnORFsoU6995i0mw8eOTHDO+oY++lLAz0iVfuVJyJHFsqUYERcU3yY6&#10;qsFu+2OY52im1ZBUCOzpBjni3x+hnkLjPGrB2hG+t3oSU7NSss/Ul7BZbDIgRMq76QeLLOXByJkJ&#10;uNtIQhClKGbveO5EreULXWoZhkrkTkXi+wmY42MLtbo2Le3m0qoog3LJlQknBFlxik3xURXUEpTE&#10;REEi5j5ktuHUldF42p5Ye8O6GpkqQdsMFXiyMHcbW/ap+4bApMMAjHa8Y9fbSuGyZzrN0zKCBiZm&#10;4H+8GwxHY8tWHY5hyBw3m7j86kot5UnASg06RYPo+0esUCqCk/SS+cOKTtIVCnTTWTSU64hcO8B4&#10;ovVlzrPR1xzdeeUl1tixZS1VOVly08lGf1+LQTjlxI5i/MNiokS9XJ6iXvHkFTl4ey+DOEthxHS8&#10;X4nx1Acmac8y5NLuc/2yElTrXCWirIm3MrG+sEO6kSYImK5xUDcgTy5N+CveR4+quVKbTLjDY15F&#10;0nitKyseTGVVss7EM7xAIPmrlseUBszXVSVUiDvRRBUgk17PzXWdeX7aiGyVNYxi681rVOO5cMIq&#10;TtNztTKmV9SxybUplG0ag6fpuHhyBvOmQUUhBVQghbMDcwOJ1XX5AVXJ9euPHbLuLbBO1mqUFN00&#10;dsLW4ssRIru13bgWRvKN2ZVBbuQU7yoJKNSCpjnjzw44mVRlm2dyJarzyUyrlOwTtmrWR3xCM4ut&#10;P6rFxizRdqseORK0dNjqdhp2SmQBU66hi4a5jK8OZOjrSlRxm95hURLJciyZ52vFd7MbZT1WUaNj&#10;KQ7E0W0QjWT8AO4WIUh10yqJCJ7R71F3i3L8vhOHwRLcoicKPW7ZPH5U0cdHvw1pskmgEuKQE1Kh&#10;GGfCkVXaAmMiXtjzIdZ14Vz2X4jKeKbnAcYYVpluaZLcfLbLWBJ1V5WTnTNyqSPkG/aTPLqJd/5k&#10;yZUBB6oKfLTiNnXFl8qHICmLUnM9R5U0e1nVlIapFeOaiShta5KoKRzcpXDw7hykqmr6xKYihhRP&#10;HJiZPj1x4Rn3sZIWF3cbvdbg9av7de7i/aJMF5uaWYpIN0ypt0EWzVsgiUiSRCl+UbccyPM3J73K&#10;NZtU48r8jl+i0mbjGdNy67q8e3iY93MletF3bBVZk0btH5o5YnfIQDaEWMdQ+NLRXuHkrB8a1uZk&#10;Bj7FGEGdylXbnHOQFsht6bQMki0XRMZ2hFz4IzQ1k5+2mT5gqygoFBT8g1LnSkGEJnWrxxiQkmft&#10;tWd3jWwCoSp2RfwAD/dBHvT/AN5OOw49g4inL1ezxT+CsMBIOoqZhpNsq0kI2RZKii6aOm6uhinI&#10;YBAfshqAgPXp+0PWHMhLqgkyq2Q6vISihjCQoQppNNrNgY3xALRRYBH63VpuEQz8/LYMvFPywgdA&#10;N63s/vWptmOmJddUk2cuL1XTw2t9w+BRHr0j9vr0j9vqJw9gWnurRZH3bcy0kqKjOsU6D7wJOrLc&#10;J0SGTZMkdfExgMoqbRJumssciZsY8dHuQpTJjqitJRR3ZJBqkwalf2GXXsMpF15gXcojGN3TlcrJ&#10;NwqoqBB1OYNQIT6in8WK7IpqWO9yLC95AQbqgZSNpsA5MNajXpSj8k0jJE8yUohqBGQCIbVSiIgI&#10;dD/0Pr9f2f2+sZvZlMjCRyU8s2XpYy4AiCMfYnflq+usoppoU0OyYr6m8AA4/F1P8xYJyof1fyie&#10;ZUiRS3bndVjbyLllGGL8ZF4hMrRQnoEphL6B06TscK6TfQ8/WCTcS9RMBknkbKxXn2DpIxdQEqiS&#10;hDlEB9A9TYah/tvJfGP/ALcP16Q+yPXIU+g7f5QxSgbQdoiXG0MJgAR+MNQ1/ND6rmWb/M8Z8zj9&#10;ihPuvSH2R69IfZHrHpvr5Ky4H2Lcp9TnUNQ8MyZOD0j8V2fdekPsj1yrFQhFAJlSh6bilPprUXOu&#10;m4Ov7wj/AKkT/K6/vCP+pE/yuv7wj/qRP8roClACgAaAAAAAAB6AAA+HHhdQDXjLSB9I/wD1g2kO&#10;vSH2R64gl1DxycqHpH/4qyPV2wdl+ASsFIvMUrHvU9EySMQ/J89E2SAeHKYW0jHuATdM3BQHaoQA&#10;MBiCchrLhPIyCr2OIZSax1eUmqjeHyHRHTk6cTY40R3FIsXaLeQabzGbOSKJCJidtRT0h9kevSH2&#10;R69IfZHrF5vTrkDL4fYvjr4eZpdQ+TyDyKHpH4pxTr0h9keuQwagOnHog+n/AIyIYPhzTlhk/Kxu&#10;0jBmx7jDQwlcHyFekzw0M8agAhqeNSM5lzBr4kaG6OoooZRRQxjqKHOY5znOO4xzmN4iIj4iI9ek&#10;Psj1Y6Rx0vdepcFbbCWz2EHmPaNZ5GTlko5KLbnWlbLHunAJJIpACKBVATIJlDFKBlDiP39K1+B3&#10;E36zdSOZ83zcTYsiS8XDxErNxVagKqSRawLQI+LO7jq22atzrJoFIiKwpbzEIQphECh16Q+yPWE8&#10;+sFnAMKPc2I21o1OoB5WhzQGgrxFCmXwOK0W5dAkUwCAKgmf7ooCETYIN83lIWdjGEzDyTQ4KtJG&#10;Lk2pHse+aqB90mskcihDfGAgP9eln/Y9Nfqar1lL+lRd/wCKSj9cVeAVuyvGYWwTZkY7LmfLrO2a&#10;Epdfcw/rWSJFxsnZLEskzIqzaQb88cg71bqSL1iYxF10USJtMd40zFwVrNUbR6Mc4Yt8t4NcuZpN&#10;JAG5nVmk3sko5k3KpQ+fdP1VVVBEROcdeuHOduA2UMNSkJnu/NcUZ+xnhDItEs1UZsbDaYevOHq1&#10;VqL1ynHJSzWTUcoIpoJtU30Wm5IUi5zCfgH/AEw6f/1jp01x3Lu6/dM0XOOxU1sEY5FpLwFcfQz6&#10;ft0lEuSCB0llWrEIwq6WiiIOxVSOmqRM4VGvMeQ3CafywaCjlck5RlMz4VlbLYrUu1IpNEjpWSlF&#10;lmcWkuJ0mLBsciRUilOcFFzKqqN+UHF/PPHCD5Z4buNLsFbkME5Xxoa/XZg+tLWFeoLQVKkDLyDu&#10;NM6Sl034t1F0EGi5RODcygBRs4ZNxtR7JZrbxhTvKZrPVa9YVq5O2fGxJmcJAOpJsoZumLwNxDIA&#10;mJgImYSlMUClWnbzibGdznPpoyAy9c2uiVaxSvk28bEmbtPWMw1WW7SYmMJE9+0uo6AGo9YB92dW&#10;iNsc8YsUVUMy5YqlGj2tUZSb94R3aH6LJnFJpty9xs4Ys2aqSQdhzJvXRgUUKUAQx/jnDON6pT0W&#10;yTVWFjqjDGRkiJJ9rvzjl0kovIODh4rOnyqyyhhEyihjCIjhX3jHEqLRxmCGS4yi5qxdUUkYakW2&#10;HnWy0woKMC0AjZo1k28e6j5Nqkn2RcHYvW6aDtFRdSwTsaoK0dNXTD8tHrCAAKrKRmk3jVQQAR03&#10;JnKOmvWNsy5Gq8LkjkVlmn1rIFpyHdWbK1zVbZ2OHbSddpdWeyYOCskIxgLRsso0PqssQ49wUCt0&#10;knXLnHVXisb5twddMfzRL1RI9nWJmYi525Mqq3JMu4gqB1nLGQfMX0e+MJnDc6QkTOBFD6Yge5tp&#10;sFcq5nHC+HMg3OnzLXzME+k5yvROQkklWoCGpW0iCK6Ia+BkyD8XUbjrE9OhaHR4daQcRdYrzYWk&#10;UxXlX6kpJKN24ibaKzhVRY/j4mMI/H8GTaqb3Z/PBFqrXrpXzWhTEVjCvJNzxrmNGfO+FhtBkUo+&#10;YFXXTtfK106wti6B4Ccx81xVY+kbyuTcVYxnbDQrN66y1PWFf1DMM2aqa3klHZ491tUHY4QWIOgl&#10;EAxdHYxpNxrfLrllAQcZifDs1FKkyVjh1bE0mkhL2atKFKsjIx6rgI5g2USAykmYodtRJs5AvKau&#10;zAs5nNmQ8RzNyzjcyHF65l7c4TKqjXW8ssJlV2EMCyrZqcTAVZY7l5sTO7UKHGj+GX8YG19e80sM&#10;l+iZeMm871xk7/vPYhk+RzVkRn5dvsSNolGMS9w5BU+b13anUE+V0F0k1kFsa3pJZFUhVElUlKu6&#10;IokqmcBAxTAIgYohoIeA9ZpRFQ4pE5FSahEhMYUyKK40rhVVCk9AGMBCAYQDUQKGvoD4ZywcgoSH&#10;c8WoGZPZr/jvBs7UY+ea0yImglGj6+OGici7XIzQKQ6i7f1gwaKJA+cthKh3QpDniXWpCGp+OomS&#10;pX0bTjtt7TV+9xbQJuUhbHLHMRBy6kV3hJE0mBypOAdgsYETCoilllHPOW7pxIo94srCw5AYUK21&#10;+fuuY7C2F49aC4fUCXUZlj2gyr5QFJB4umC6pgTYnOJlkaHnzEPI66Z347SdsRrdrol5WnQhWbl8&#10;VWQbwdwrR3r9kCcgkk5KzsceDVdBz80KaYqpg5ql0Th2k/jXOeMY6Wc1qxsW79nJVS/Vwp5KtWKN&#10;clMisUzdyqyetzlMQ3yyCAlHxyvW6tBw9arsLLYeYQ8DARjKGhYlihlSIBFlGxccRNBBIgeBU0ky&#10;lD4g64m/vPV3+2r8GYJjlAwdTmIJivHqk3VosomsVukbAoDWDr9V2qIinJKOQIs1dd5MGpkhdnVS&#10;TQOoWfleEL01E4wWCwTsniiC5ByVAm5ZSNcP1z+tKsaWiA07pxEzpw3ZNI5y5E6qSRx7h+spVPnT&#10;B5KhveDZAXlGdXumQpuLl6dLN5pgSWkIyBPFEBFGSk2qOyNfEdOWCzNIrCPMzOYG7vCzKVICTOKo&#10;ukacC9kVgZccLLYGhzKK6gcRfHOnqUA1AAIHyg1+D3n8JGl85AlvuSjFlU/7yJ4vP0q0iC6J/N/o&#10;hFddQv5SY7fDXpd48XRatGqKrl06cqkQbtm6BBVXXXXVECkIQoCYxjCAAACIjp1Ce714PtTWvGyV&#10;rjJDL2YWorLUyZ9QvgV9YqSrUpkyVSFWAHpn2pjyj1JAkeRQpGwvsZYOpyzp3XsZ1GLq7OQfAmV/&#10;LrtEu5Jzj8iPzZV3zs67xYiYAQp1DFIAFAADrIGWLk4O1quN6dYrtPqpFFRwMXW4pWVdItES6iou&#10;qVLtoJFATHUMUhQERAOuQ3vNM3tFJC12G6zNTxeD0iizOKkZCPTG0vYM7soHFvDw6sbWolVPUpUP&#10;NoCO9IQL1N12rSIsck8gHbzFVXWbuOzIRFbeRxl8iWhqBDpqgLeOMEckuibeg6ftVg+4HqiVyUjU&#10;2mTsjNmuTMrOVEO0/TsVjZJrRtYcmPqcCwrDy8eKW4SeYK5WIACufX3YNekPlQit4w/uJtKn8qZ5&#10;FMmMp+iBD40UEQ0EdC+nT5Q69chG0YmV40fUOQLKLoKeRTZJL4Zq0quoq3WKBlxK+Ik2OUofKObv&#10;gIkLqP1PJj+Br8YGqfBxn/hl/GBtf1Ulkv8AkpY5HL1X5oQVDrGEnGHIp4xvNYibmSp1q/y0cLYV&#10;Xs/KRIpTyFtOJl0FhQdEVBJsUocoeQPGiohac345xm4nalHKRgWEkCqq+bs5u3KwgAYr4sCyWcyp&#10;mximIp5fQ5TEExR5VYa5Awjblxgt5aMbSFtzpkLD1fn3/GyYkZN6rG+zs/ARzZlGupc6QosXjpMy&#10;rApFSszIg406xJiLjNW23GTBTjNORXafKCgYehIqwZstTaLiXbyl2a8S8c4Yv3kQRZM6r9MvnXLc&#10;7doqsZuxFIeKbudnp3j2v9GNPslaSj8NwLNnynB1IHRJlOwx1jilk36MyKYNRjYcqDImgmRQIqpv&#10;6xrje81+Zp42zLGPcb2rgI4xQxLVUqZaXDKNnYd0xmI89g7y7NwtKDMrP+4lu3dwGRBR694By64O&#10;+76wpMckbbiGXrkwzeUt9kKEa0zI1nYV7KEtEY2sC76KaMo6IdvZd0wimCCCpWoAuQzcpydcwcYE&#10;xHXFMWL1KsXV/m5vSm0ZaWF1QmixMfjd7e0kyGfsF2qrl83hzmMLVRNRYgEIqcBqMHzA4/0/NTah&#10;P3cjTHs0vPQlgrasj2vWjaKtFSeR8kk1d9hAXbIHXYXFNMVUziQohjfEOOeJmHMY4y4rUfDtZ41U&#10;xhhSvSUBmKmMkm0+xQtseZqYtoixk1HcUnFL9wiZQXSEBWXVOdOps8ezTezsrKepNPdwt8Rot6s0&#10;h2bEWranpR6MeWxgqkQoO/XSb8qgiG4ihWglRDmvjLIsChzFot5wrkb6WsN5CwTXLDTcAwRJRuyf&#10;39tUYmKRUaN68KnlisJMyjbuCmu5TUXbgp1yrwRUuKuPrtgG8ZZxVO5L5QP8MNJ234qsTNF8at1d&#10;rkbypiNRfFScAyUcHFViUzkrQyIvTibhthK5cUcf0HA+N77lmUxTyYjMKN4K1ZjmJF00PY4GQyGL&#10;UqTwGJjog98uYDyBgQO7MuZqQxeCdzyjwoxFhu5YfwfhGFw3jSN43x0DXM+0+BkhXqFks1FdMg9e&#10;MZo5PLoRpCGbIgZUjNNEVjay1GVxzITMyvPS1Be+7WcYcaq01pBpxh45xQgg0o4LEU7ZEBcDJqPT&#10;KGAo90x2giiPP1/iThziDNbjNGBsiRWaomS44w9khuO1LmLa2cz1qqVaZMxRgI2NcKkbBFHIVmUx&#10;Gqh0xMxTEOZ+MHGJa0zxFGtaPefp0a0ttDWN3el37mJJjeeviKRBlmibHzMixYrKGGOEjgxNpHgh&#10;1xxxhxOuk3gnEltoLm9SOVK9VoCbeZBvLewrx6tPPYLGyfN27eMapN3CkaiQii/me4sKiPbIXijy&#10;C5O1YKjnDJuNSTd3YFhvZ0ksdtPPYmBuadfACAyLYIxuynAbJkImQHeiRCpbCg55s17iZi2L5NOZ&#10;h5ZByS2Zyv6GtUgBwf3COqR3QwbWZWFRQ6ks3jSOzHOdQVt5jGHT635COspYvYM43O9djg1QJ2Wj&#10;TJcSyT+bg5RU20hZFIgbY56oIAIADZY3aFNRCQhZpg7ipeJeuo2UjJFuqzfx8gyWM3eMnrVcCnTV&#10;SUKYihDlASiAgIa9ekP7Pz+mVTviaNgB3SZrBGXohc6Z1noJwI112s43bh3SMUu3eAoJfBRU2niQ&#10;estcd7wm49aY4tb2NjZNZEyCdlqjvSRqFraAIAApSUas2dgBdQIY5kx+UQwB6oobNSoYirb9snkv&#10;NM4xXPWawgfaspDQiWpPWs2qkO5vGtzhtAxVXSjdAQUGWOydwmLsZVVqhLZCyValUnVyyHZez5dF&#10;9Ov26YOZOSdH1RjYtkjtJu7DNuQoiUahauNEnIYdwriS2IzdTqLsCKyOVFGRjtl32YCNT7V2T1ud&#10;VEsEgt2UCKbxVVdkTcJsHFSmWNNzPHRyal8wpOyKBLNDvEUQF9J1kVdgy8OY2pkXzUomTKIFdJt1&#10;fkfDlLKdUqB75P0KnS9mj6qR0LMJI0Yh33Ci65CmP2WyQKO1yJFFQ6aRiJ/OGL1a8qZHmVZ65XGU&#10;WlZh8oGxEomAEmjBg2ARKg1aolTbtUC/JTSIQgeAdD4dCGn/AEOsaYTr6axPa6wNy2GSRIJiwNPj&#10;h9YWyeVMACBfLMU1jJgbQDq9tMB3HDq+tqkq3gJqwVRhgPEEU1ORNZm6sEOavgtHE1AShEwiLx4Q&#10;4BoU6KZR8TlAR/NHrD8k9eHd2LGdcncMWUVVe6sm6x0U0ZAd04+IipCHilh1+M4h8XU54/8AvvJf&#10;GP8A7dP16ftj0uyql2t1YZuV/NOWless1CtnDntgl5ldCNWSIdTYUpd5gEdAANdA6++3k39v1r/T&#10;XX328m/t+tf6a6++3k39vtr/AE11w8kpJ68kpB9x1xS6eyEi7cP3zxyvUWqizl29dmOqqocwiYx1&#10;DCYR8RER+Dmgb63GPNI/YoD7r0/bHr0/bHrHZv8AjMy+H2Lgp9TnkNfRmfKIekfivD7r0/bHqZic&#10;I5wyhieMsL1tIzrCgXSeq7SXfs0BbNXkghErJFVUTTMJCHOAiADoHX88nkf+F26fpvr+eTyP/C7d&#10;P031/PJ5H/hdun6b64s0HInKDOd1pdlvkiyn6tZslWqYgplolTpN4RtJRj5wdJYgKpkPtOUQ1KA+&#10;kPhx2X6/GGjD6RD/AL4drD4vzOvT9seuHZfr5QVD0j/8VJL4JTG04LOAybWCvrDhjIijfe4qVxFr&#10;tBjIHSAVFIeUAibWVbl11ICbghRXboiF1w/lWuPalkHH088rtngX4CCrR+0MAlWQWLqRds4SMm4a&#10;OUhMmuidNVMxkzlMPp+2PXp+2PWLTfXyFmL7V9dh8fw80y6/c8hsjh6R/wD54p16ftj1yKD63HYg&#10;+kf/AKyoYPj+HGfEityXdgMIwZb3f0UFQFBbJN8YlNCsHRSCOqkZBdpZMRABL6yVL6QHr0/bHpCB&#10;qVfnLTOuiLqNYWuRUjNyzlNsiLhydCOjE1VjgmmUxziUg7SgJh0ABHr7xGZvwYXj9I9feIzN+DC8&#10;fpHpRZbBmYkkkiHVVVUxndyJpppl3nUUOZiAAUoAIiIjoAden7Y9en7Y9V+gzsmL3IPGeTLiabIu&#10;oZR44pgNxksZSp94iPbCOE8SQw+k0ecR9Pj/AF52f9j01+pqvWUv6VF3/iko/XErmVmfHSWUOMry&#10;LbYbzRBvY88xFxKjR5LrMZCQj0y7jnMzm1ZCOSII9xxFGJqmc6e+GveOOPPH+7U6ws0n0NY60wby&#10;0U/bqkA4Ck6aLmADl12qJH0OmbUhylMAgETWaZhfj4wzfSEI/KEbW4gkYteay0rs80CMuKsGm4O4&#10;booSCrQEV10gIZQSgXdoIBwD/ph0/wD6x17XUyOVlZrAl8jcpysc2ZA/duqMlCvq/cFW6GgjtYke&#10;N5V0YdSA1aLiYg6AJavknHXHPAzudWhY4b/SCRSAWahWrsAlMQ05Ci4FwikVyVXyToxO05R2LInO&#10;Q2vVYjbpgPjrVZO7WCNqlOjJ5GPjJK1WWXclaRsHXWDtyVZ46VUMAFRbkObTUwgBQEQuVNqUOwr1&#10;VqeHbFWq1AxaBW0bCwMHS1oyIio9uTwIi3bpJpJED0FKAdLfv45G/UyH6wxzUuzCUNx6zljj6Ich&#10;WmOaSD4talWMcaJdpPEWRT/62I3gplNDaZV0gg+BsidVuJixFwo9lgrfVJ9khJQljrUqymoSWYOk&#10;wVbu4+TjjqIqpnKICBiHHrCHu2uO8nGX/LV0y5C2LIi8CqjMRdBZwsa9YtY2ekGhjJJLIEdOpiVS&#10;KcFWjVkArbAcFKaZrkeBgYQFvw3CsgOYxjg0ipdJi2AxjiYwjsTLqImEfriPXHr947E37go/rkv/&#10;AANfjA1TriNZLfYYOqV2N4r8c/WM/ZJZhBwrDzmL4Rg087KyiiSCXdXVSRT3qBuUOUhdTGABb2Km&#10;2WAttfeHcJtJ2sTMdPQ7pRouZs6TbycUoqgcyahTJqAU4iUwCUdBAQ+C91+KSKtKTtNtENGonVTR&#10;Iq/k4RdkzSOsqIFIBlDlATGEAD0iOnWFMJZajGMPkGlfSR7QR0bKsZxk39pMtz1tiuzKRpzoK72T&#10;9sobYYdpjCQdDFEOl+U+PuXEphCeZQNXhainCViyL2Wnez8MaNcrQFthLBGLNQcqrO1xI1TT0FdX&#10;UTCocTZryNfvee5vy3TadRZSbseNbBL5aWhbnGNhJ34OSSmrk+amSV1DcC7NUnh4kHrA3KFxyxvz&#10;3BcrE5fYMeKyr25DRIl0ndp6mnkG7I84aHA5pJstNDshCj3ljDu7u5U2W1cnPm9VoPKmoShKvbJl&#10;wmwge9k1xE29k9ePHIlTTIazQT6CBUw6FVOAmMVMxjBme32OyRkRY7Pj+30jF0Y4XKd/ZshWiuuI&#10;mus4uOSOVZwRussR69FIQBJqkqqYxALr1CWCwMnMfJ5uv1my21bPSdpynWnrBhUKsqCYlKIIO2kQ&#10;WTbCIm3pOiqAbacpS9S3C7P9axzjvDkxHFSxhklYk3HTE5MWCMbTdFfTFglZQ0WVi9EH0GYiLAph&#10;kwSJ3UwKon1kXJeYJeJZU6Oqs0gaLkF24r3J8+jFUGFNhGKpyi8dyZzA2SQIPiBxOcxEinULyqyz&#10;V6wadkrROSzvC9ZmlXbKHulvx7RnRCJpqoCKgNHsqu2il3SCeu9uqQpjHREpL7B5DjaXjvOVGsKw&#10;mx3AvpNNSXoKjFsDW0x7KwKHcqGQfi8ZSKaJ1AbiDYyvb8ymAsOMrSRYz+ZMtXWlyUfTI4CSM/B1&#10;evSwzB7K7aIFUUbebdoN41iQdiroVluyChEV9vHPFlsRFtaqZiOmRdmZG0E0bYTxCb2aihMHgbyj&#10;lVVtu/utmvx9Zp/ZDiP+NWI64m/vPV3+2r8FRsMCzcvoPHedKpZroVA5u3GQ0lVpqnR825R12mIn&#10;ISbRnu0ExTOg0+SJxDCFmxZIwRmEBjilUuy1eFOUhqBbqxV2kXOUt9HGAijcWaqYg2E6ZSrNxRcJ&#10;bkVUzm4N46wQ7aWfIOI7Xj9HJVlrqybptD+y+SRyNLwbiRZiO9WvxTV++elKIlSM4M3EwLkWTT4U&#10;81LG2cI4pmo+JptunUmzh4lDu4J7I1m4uVwIBwKZKAsDZ42QKBTreXcdoDGIcQm86Wq7QDbFcHV1&#10;bgrb2skzfxUlClZi9ZngXLY5iPlXobU2CDYxzuVTppogc5ygPM3mBZYhaMZZyycjH1oyiZ0k3TxO&#10;blrxejsxEpCLN03ExHNiLJF2d1FdMNDJnKWZ4KcYslVrFnG2uKSLXLuYZqbbxUNemUE8Saz8i5kD&#10;qIncwybvRlDxDJYPWqg+ZXVBmYDNG+N8PXbHSarry7q5XeXu1QcXK+zKBTAWUskmgsmBipdxQrRo&#10;iQiDchhKkmBjqHO3l4GVjZuKd93ysnEPmslHuewuZsv5d6zMdM+xQh0z7TDoYpij4gIfA4psa8Xa&#10;v81ZMp9Cc+VVFFca9FEc32aEyhTFN2VDxDVouUuu8i4pmAUzn64540SZos5JhjGuz9oTSImG653V&#10;qFxt4nVIHzuyRfOEiKm8RTITwAAAodcPeMD9Qj+mYuZ1SasMGoh5lFw7EHear21cpqaF7chARMS1&#10;V8B2kKJtR+5DrhXzBhI1eUjcKZR9V2VJJM6pEXZZyMv1MFYdDJpJLKxEk3OqoAFFQ6BBERMUBis5&#10;1q+1l1iiWrRband3EsyYQTCEBr5p44m3zw5E2J2gbiPUnRiHbqEOmsBDkMAc2ObUG2eK4sjGkzTa&#10;XNOGTpmnLrWGUj4Kmrpi4KQAV9nYBVy7aiAqIC6Q7mm4on+p5MfwNfjA1T4OM/8ADL+MDa/qmuSX&#10;NBpTnIrBkaNY35eqwS11ZRx0jIHj2lpUQF8mgJDnIKRFwKJTCGmgj16p5D8msAYafu25TkgcpZYo&#10;dOmXrRymIlOlAWF8i6WSOXXxKgYoh+UPU5SoHlp7vuEploVWcWWoxF6wzG1ixLugKDladgGZiNXZ&#10;1AKUFDOEjibQNR8Oo3HMnyz931JY9hnCTuHob+9YYeUyJdIqKLIuYyruDGYoKEOqqYp0kCiAnMID&#10;qYdaxIWPmJwJsD+kGSPS303kXEEq8qB24EBA1Xcv1FDx4k7aewWgp6bS6aaBpBWaC5dcHZ7Mk04j&#10;6jXbMwyFil/keQWl1Sw8bXIufSUNInBwdUrdNsmtobcBADx065X1fg8tKJ8lJnHzZrSkK+um2tEp&#10;B+0zBTI0JUXColAks9rZZZrHbTAcV1CFSMVUxDByiTzxjDMWF+KktAxvq2n5mqk/RVJzOqMyi3Vn&#10;abV7Yi1fbkYtFZCUfptwbq/odITnVT0TjbVyGzbirB9amZROEh53K9+q9Bi5eXUKBwjYt5Z3TYjh&#10;cCD3DppCYSkATmACAJgpWRnVYxvkg8agzsOOb24haxcDMGr4pJBhOUm0KJOBSTWL210XLFcAOG05&#10;TD4D0tl8uPc7/Sh/KdXfhyIGtzv0DhxkPchZFZp5B7IwgVQKgYI8kILgXJUNGYt/NgJOrRM13HNE&#10;gJe8Cqa6SsLUK/FSVwMuJhXNaXzFuRWQE+8+/wA2ZTXcbXXUeq9jT3e2JJIccuMupzfJvEvHijs2&#10;thuNIGGUUhXSlNpjUrqTZIzCbVxIoMm6ixjEbqqFMiicS8PITl60yTRuGiN9vLTjzibIbttWrVT7&#10;SoJXp1LDj+YI1nGqK5FXa0GD1I5G6ZnIlK2K4IC3CGd521eoX/lBUMapSDG5WuLqF3utZrT2edSe&#10;MQQuiJHQFfJV48T3nDFzruKG851SnOZ3jdlknjErzGJEGQe1FtZsYH5EFhkWQGUjnMekqNg2EalA&#10;5mpg1KgAHEgJaG65nyfA+uU7G2cbTVEJvItkpkbU6FcbfjRjLEf5ZTNawI0BV6tDC+7ijtzvUQM5&#10;SSMKypCmz0vw5UzbZeFjPN1QHJ+PMLz7mTucnfkYR2d7KwNFqB1LCpGopjH+0RWqRU3BxjVDJOE2&#10;qyjauR3vvLljzGkHYM5yi/FOsc8Z2qRF5jKcaEZHBqWOzOoV63MWTUeuGDZcAcNWx9xiotzJB1jn&#10;Gdy5I4Fpd5yrHxj/ABXSZ/K1DhLBfIiVKBIJ/TIR4+TWfNXvgmwVapmTcG+QgJzeHT7jfG8hsKv+&#10;QUY2WdyGE2eTqY6ymyRbN/NuQc0VB4aSKdJH59VIW+8iQgoYoEEDfkNJZvwpEt2ua4dmK9jrbQiT&#10;ZDKcYyS0ACAG0pZxBMu1sqb/AF0QAbqDvBE5XLF81cMnrJws0eM3aKjd00dN1BRcNnLdYAOmomcB&#10;KchgASiAgIAIdErlxkgZYoy4MfW7S4cqmKyrk8ksYtWtyuogUiSKqp2r1QdAK3XOqbXsFDrBeVrp&#10;ZZaiyuPHIw+QXtRZM1JXKmK9FZWPp5pZY21k4bPziLST7S4pt3LsgJmMKBkoRu8joDHdIrUYtC4m&#10;wvR0WpbXe5hskBzR8BGrH7rhZRQxVpWafqiUgnFZ24MqoUFPavJ8l7P4/gHTn6N8PwTxyNPpLFYR&#10;TB0cim0ZCWWT0B5KuCAop4kSIg3AiBPs/wBrqOsFamZWvT0Quk9ipuDkXkTLxjxL+9O4+SYHTWRV&#10;L/cqJnKYPiHpvBoZ4G9RjYiaTcmTqlWLpIpkTIBCgexvmxZRXw9IrvT/AF+nMDJ56dUqHeIqt3TX&#10;GFbrtDerJLkFNQvtFDtwlSalEQ+afF6pL63Pwn8g47brYfyoWTVB+7mHsAxTRiZyV8xqdcZaIVaL&#10;uVVde44FyAiYSm6yXi4jZRKut5Y1hoqx/Eruj2MwyVfFNT+7FsQxmKxv9OQUD4uhHT830dFTTIY6&#10;hzAQhCFExzGMOhSFKXxERHQAAOnmZMoRJGObMtxTUxo56nte49x8JiyEfW1wUABRfPjgk9lCDoKe&#10;xu3MBToKbhp1Clxf4SwQaUqdPctVjGj7Za3C5U7reEQKOxRFZVBJjHqBqBmzcqxBDzJw6H80euU3&#10;GeTeFAktWY7NNSaKK7RBzEE9jbv2Ex8BFRJzCGHTxAEhHqbMUwGKMvJCAhqICAvDiAgIdekPsD16&#10;Q+wPXpD7A9ekPsD16Q+wPXCxQhgOU/GrERimKICUQGmtfEBD4Oa6hjAUpOL2bTGMYQApQDHz8RER&#10;Hr0h9gevSH2B6x0YBAdMn5hKOnxCFwUHQfzh+pz3oYBD6acpaCGogIe3L7QQEOvSH2B69IfYHr0h&#10;9gevSH2B69IfYHrhyUTAG7I8oHjqHiNFlgAPH64/DjpPeXcHFyhnMXXUxQPkW2AURAPQA6Dp+YPX&#10;pD7A9cNiiYA3ZTUL4+HiNUkgAPH64+AfCtn/AAfX2/8AKlxPArCEawRSRc5nocaU7xemOhLp3Zhk&#10;AqrQKpx1UETsTDtWQOg4ZvEVmjtouq2dNXKKqDls5QUFJdu4QVADEOQwCU5DAAgICAhr16Q+wPWK&#10;zAID/wDSJmQB0+IQvzodB+HmwUDFHbyLyUXw8fEs8oUweHxgIaD16Q+wPXI0m4u7+TkU4F10MJS5&#10;NhAMIAPxBqGv5ofBkXMV8fpxtNxjTLFeLI8OoRMSRVbi1JRykgKggBllQT7SBPSdQxSAAiYA6ypn&#10;O7LiraMq3qxXWVJvOqkyNNyJ3TWJaGNpo3ZICk0bFAAAqSZCgAAAB16Q+wPWd+Y1gjt7OtM0MHY2&#10;dLpH2DOTBG9oyJItDG8AUbMgiWhTl1+S7XJ9f4RKYAEogICAhqAgPgICA9Z/w+yYmYVA1sWveOC7&#10;AKgbH2QC+1FeatBIAAYjAF1YswgAfONThp4dekPsD1VcdzkiZtQuUTJDDcuic2jZO8u3nncVSIpi&#10;IbljyusOkPjoEicdP69H8auZQiEgzdMVjoiUqpUnaBkFDJGOBgAwAYRKIlENfSA9T+I8Rz9/sVbs&#10;V/lMjPXuRpSuy82lNy9diqy5atXNZiohArUqEQ2OQh2xlAUMqIqmKYhCT2Psj1aEutJtDIY6frNh&#10;YoyMTJtRUKsQi7ZYBADJqEIqiqXQ6ahSqJmKcpTBMyuKcv8AJrCMVPJKN5Cp0HJMeaD8sqAkMyI6&#10;nY11IqoCQRIZN8/cCIek3p1kL1jBjdrLkyWiHsFIZGyJa1JuwKw8m7SfyUejHw6MfFJkXWQRUOqW&#10;O747AAVhATbsQ/STO3yE+hbJMblKrew8nX43z9gi9vl2c/6+i5Pusx2BvTbdhQfHRUOlEVkyKpKk&#10;MmqkoUp01Ezl2nTUIbUBKICICAhoIdOcm0CQytxwt718rIvD4KtkfW4JV64VKsu5ZwcuwfEjhE5Q&#10;ORKJUaoFNqII66aQmZLHYczZzyLWJyMstamct3pJ82g7BCPgkoeZbtKwzjFHK7dwBVyesF3CYKFK&#10;cEwEOp+sSCjlFhY4WVgXyzM6SbxJnLsVI9yo1UXIoQqhSKGEgnTMUDaCJTB4CbC+Kpu8WCrGtU1b&#10;xf5BkoGVn/WU6g2bu0AdVyMiW/YKVqmKZfK7wETbjm1AAnsX5cp0Ne6JZUE0ZevTaBlWypkFQXaP&#10;Gq6JiLNnTdUpVWztsomsioAHTOUwAPVgSoWc+UuNanZF+9I0asZCrxq/s3gYrPV/DKOHCJAIQE/W&#10;CrlQNoCZU+gaPlcK0hf2umGKcbOZJuL/ANpb/LR5DFUOwGYOmigybKqETVXaRbVqgqciZ1UzmTTE&#10;spg3J8zc4Gpy01ATzmRoUjBxdiI8rr4H7JNB3YY6UbAmY4aKgZoJhL9yYo+PVNoMKu+dQ9HqteqE&#10;S5lFW60k4ja1EIwrBeRWaJIJHXOkgQyxk0UyCcREpChoULzx9yNKWqFpl/8AZn1zJ0l9ERtnbeyt&#10;wj7tH+rHs6xkmhN7qNQTW7rJTVIyhS7DiVQsdwhsE/f2eKIygYoxy3sENKV1vkI8Jh19DSFZdLSz&#10;2KcRoulzwbQH5yxIJnKdYEkkRMQU6xgXGktbpyn1N5Yn0dJXl/DSdlWVs1gc2R+V68gGEY1MUi7p&#10;QiIJsyCCYFAwnMAmH6jIeE7o/noyq5LrT2rTshWHUeysDSPfbRWWiXUq1etk1g2htMs0VL9cg9Ub&#10;j7jmUtU1TKB7TeppO7PoiSs7n2quEhdpD1m9gmMa0PsdSS6aPaZJ6JFTKbecDKGi6xm6uyBpKtne&#10;q0++VV+lCXmoKyKYJPyxEqsi4QVbr7EzLMX7Vw2Ociahke6mmcsJZ8k5HzZm+JrDkikFRrxYIZtV&#10;BZN1CnZRc0nDMknbhuTYHcRbOmySugFUSFPcmZlFRTJpGxka0bR8dHR7ZFmwj2DNErZmyZM2xSpp&#10;IpJlKmmmmUClKAFKAAAB8EZFZprcglYq4i7QqWRag/Sg71WUnogdw0aSKyLhu6anOHcFlItXCAH1&#10;UImRQRP1EyOS8v8AIDLlZr6xxhqNYLTEQ8J5EwFT9VyT+FZEfgiKZEin9VumBxFMggYpQ2dQFGol&#10;diKlT6tGNoevVuBYoRsRERrQu1BoyZtwKUpQ8TGHTUxhExhExhEZLMEU+yBgvJs2+cy89OYll4yO&#10;iJ+ddEAq8/JV2XaOk0Xihg7i60Wqz76h1VXAKrqmVFjmBd1fc25WiXCMjB2vLcxHSrSuTSSPa9eQ&#10;dfiWjRAXYCO5BxJGeKNzARRudJUgKfBZ8C5LlrdB0+2PK6+kZKjP4aMsqKtZsDayMCsnk+wk2pSn&#10;XapkWBRmcRTEwFEhhAwY8wnS389J1XGlaZVaCkLO6j3tgdx7HcKK0s6imrJsosO4dxkWiRfrED4J&#10;upW2EirLV7LFP4Ow16cYNpSGm4aUbGZyMXKRzwp0l0F0jmTVSUKJTFEQENOpKwYryrnzCkbMrkNI&#10;VKqWuLlYNBkAiKkdEvJxmpJFTHXUvn37zaIjpqUQKWUe4jgZqZvU+xJFz2Tr7ItZ26voorjzfqdk&#10;qxbs2UezFXaZRGPZIiv20RcnXMikYsniXN1Ra26oSDhGRbEMqsyloGcaJKIsLFW5hoJV2T5AqqpC&#10;LJG+UmooiqVRFVRM7NOazTyLsePYyU9ZsMdvbJU2jHcKh1FWzuTYRBB2q7xIqqzbtlhKY+1Uhzbw&#10;jsOY4g29AocJWXFUgIurESZng49w1O3O7YrOSrb3gnUO5UdOQVUVXMZZcVTnOJvvpcqP274k/wCA&#10;/X30uVH7d8Sf8B+qNx9xzKWqaplA9pvU0ndn0RJWdz7VXCQu0h6zewTGNaH2OpJdNHtMk9EiplNv&#10;OBlDdUSq5fteUazE4/m5WwRJMaTdWhlH8jLME45Q0x7UQ0yRQqKRDAh2iJGKKimpjAYABqxaJ9pq&#10;zboNGyW45+23bpgiinvUETDoUADUwiI/GIj8E/z2LZsmvsyWGN9VrwL6YqY46Yty0FpjZI8dDs4R&#10;GSKoSMZplAysspqoY5zAYBAperPi7KdWi7pQrjH+rLDXJdM52b5uVYjpuoRRExFUV266aThq5QUI&#10;sgsRNZI5FCFMDttE5u5HweO5CQLJvMetbLUXDMXHcTMJUZF3DmKJSlTIRNRy0WWACk3KnEmow2JM&#10;K1JpUabDHXc+XSOq7kpeVd6C/nbDLuhMu9eriUoKOFziIEKRIgERTTTJ9TyY/ga/GBqnwcZ/4Zfx&#10;gbX9UhwR4Y2gtY5CWSsNLBmfMMb2XEzh+rWFExoGp0w6gHI3sUm31drPxAVGDU6JkAK5cEWb2qaw&#10;BijI+d5cZcy2QMu3CcFtWG0/JALo/tblO9OU2qj9YPnDJKPFHAgIHMXaID195TE//lA4v/TvX3lM&#10;T/8AlA4v/TvX3lMT/wDlA4v/AE71g7GVwbN2dtx1zCxnRLSzau28g1a2Ko5pZV+bbNn7QTJLpkct&#10;1SkWTMJDgAGKIgID1fc6ZtuUTj/FeMq87s90t00ocjCIimglTA2xEDKKrLKnTbtm6JDKrLKJpJFM&#10;ocpRv6HEjKzy2z2Mjs1LfULRVZ2j25jESKnYjrI3grEkkq4jV1AFErtDcUinzavbOIFHhhmJbNtZ&#10;SeIU+6Y6Y8eZCRehajIGsIWCSy/XYtIh2/klBUbRMs4WMkfegyKkC4Ar2OCvDzkRzjgcp5FsuOmt&#10;0PZsawdwyJQcbwuSbS6mIit2SwxjU4xLaKM4O1WQdJEWRFJZU6CaG04xk9ByDOXhZqPZy0RKxzhJ&#10;3HycZItyu2EgxdICJFUVkjkUTUIIgYogIDoPV+z5nW6xWPMT4yg1LDcbbMmUBnGsSrkZtkk0UCnV&#10;XcuXCqLVo1QIZVddRNJMpjnKA3xbiPlVzbpfGi7ELnULNWZqk3KJjpU5koqwBXrAkkstHOVCHSTe&#10;IbyAoUU1BIpoUeH2YFc31grxTHM7jlrx6fSTwLa2bN7Y8n3uYYiKSKZD1c4M4RiXzhUSKdxsgUgq&#10;lAwI8MKMxzVXOQLBnjR5MMslVCRdSlUdN7PbpGxFrVfevylXMhBGcmhjFWIUxFWqhNiRSgmSI5DS&#10;WQKsGBoLlgnyKPyeTyI0UvkrW29/G/Fj06ZvNMFsbggerjgqn5MqphUFyKGmvLSsPs4VzADFhXK/&#10;bHdvuEk8iqrOkq1qZy7fHk25jyqLD6+XTSYM0k0VN7w7Ypi7BMYvMvmnyr5bVWmVaxL42wrG8bYA&#10;s7ZsqTViF++s8RfhocakJnKR26L9pGOWwKFTTLImdKNigkC3G3nv7qXI9R5E4jgaZK4UtuOLVbGu&#10;LrJi22MLGeeev3kHexZkQO5SeoefbmMDgCporJlWQOUxONvEPL3OLFVnyNM03BkPkTIC1os7qI4j&#10;SUg0ZoNqXcJJ0VRZqwgWyiL2GMzEoGYGbqgi1E/bLhfBhOfGN7kfG3KKn3VDlQytUw6bZimqhYGV&#10;oVx/AzTg65nNmsChVK8ZFZ4o3UcHVJ31yCUqv5DTXInA8IVLKEe2VkMg0mLRAhcisWqe9efh2qWg&#10;eu0SF1VSKGr4geAC6KHfg81cqoVywgD+WlafhyQIo2fzaY6LNZXIbc4Ao3aGDaZOJHaqqH+uu2nq&#10;irWMRP7XAw9ynmelfq5TFREjZukBWTQ4Il7LUVigJWSCpiCttEqJTCAB095hcdJm15Gu8XX2Ubes&#10;GS8w8l11YKBa9tvK4XbPTiVuoUhTKPa8iBQcqidy0AXSiiK7yMk2buOko50uwkI9+3WaPmD5osLd&#10;2zeNHAFUSVSUKYiiZygYpgEBABAQ6+z/AGug/wBCH9rov9nxdD+d0liKwSXlaFyRj29MUTXWMRoz&#10;yNEnVfY+kAAR2gdydR3EAGmpjvE9R+QHVR5DwLHuTuKnpK1bzopiKriiWZ6BGDtcxQERLHyhyFKH&#10;xFeKmHwL00jIpi7kpOQcosmEdHtlnj588cqAk3as2jcplFFVDiBSJkKJjCIAACPUDyE5PwiCl1ZG&#10;by2PcUPiJOUKk7DRdlZ7qkO4ikmkOh2kf4laHAFVtXIFI3svEPj1ZCOb/PtHMLme9QbzcWjQjtMU&#10;X9Bhn7U3+27xMTJSSiZv0GgYyID5pU3ljf6IOh/NHrjlc370rKt2S4ExbbzqiPlRr2T0DU06z0PR&#10;2Wzp01emEQEA7IG+Loxz4Lw4Y5zCYxjYxpJjGMYdTGMYWOoiI+Ij194nDf4MKT+kevvE4b/BhSf0&#10;j194nDf4MKT+kevvE4b/AAYUn9I9feJw3+DCk/pHplDwscwiImMbIso6Li2bePjo9m3ICaDRkyaF&#10;IkkkQoAUiaZQKAeAAAfA9iJiPYy0VJtV2MlGSbRB/HyDJymKLlm9ZOinTVSUIIlOmoUSmARAQEOv&#10;vE4b/BhSf0j194nDf4MKT+kek4On1uAqkIiqs4Sh61Dx0FFJLuT9xwsnHxaaSJTqG+UcwE1MPiOo&#10;/UuHjzCGIXTt2us6dOnONaYu4cuXCgqruHC6rITHOc4iY5zCIiIiIiIj194nDf4MKT+kevvE4b/B&#10;hSf0j194nDf4MKT+kevvE4b/AAYUn9I9feJw3+DCk/pHplO1zEOL4CbjVRWj5iEoFUipVgsZMUhV&#10;ZSDFomskYSmMUTEOA6CIegR+FOXuuNMf3CWRapsUpS002uWCRSYpKHWSZpvZZssqVIp1FDlTA20B&#10;MYQDUR1+8Thv8GFJ/SPTKcruIMXQM3Gq+YjpiFoFTi5RgvsFPvMpBi0TWSPtMYu5M4DoIhroP1Du&#10;SksK4lkJGQcrvX799jinO3r146VFdy7dul2ZjqKqHMY6ihzCYxhERERHr7xOG/wYUn9I9JQVQrkD&#10;VYRBVdZCGrcRHwcUis5UFZyqlHxiaSJTKHETnMBNTCIiOo/C+mpzDmKpmYlHKr2SlpXHtRkZKReL&#10;m3LO3z94zOqsqcfEyihxMI+kevvE4b/BhSf0j05kaPjmh0yQetvJPH1UqFfrrx2z7pV/KOXUQ3RO&#10;olvKU/bMYS7gAdNQD4HsFY4eLn4SSR8vIw03HtJWKkEN4Kdh7HviKIqk3FA21QghqADp4dfeJw3+&#10;DCk/pHr7xOG/wYUn9I9BCU2s16pQxXCzssRWYWNgYwHTgQFw5BhFJJJdxTQN59mptA1EfqE5e640&#10;x/cJZJqmxSlLTTa5YJFJkiodZJmm9lmyypUinUUMVMDbQExhANRHX7xOG/wYUn9I9MJaJwviaMlY&#10;p60kouTjsc09lIRsiwcFdsZBg9bMyqIroqkIqkqmYDEOUDFEBAB/5mPJj+Br8YGqfBxn/hl/GBtf&#10;1XLKPmpVP2syRzavuLWMm9Eyrdki0yipi6q94AEo9pqzbNCbSiGhCaBp0rbcF4SjrlR+LtYxjAoU&#10;BKdSp7q7zNyusVTLJcrFaEWT0ysm8dyK0q+cqNjnXV1JqQol2/8A6eLT/wAohb/gn1/+ni0/8ohb&#10;/gn1jrl+vjImIVL9PZAhfYZOzjcCxxaRcXlTK6CdFmwFTzINe/s8sXZu26m01GT/AOUye/jTG65l&#10;sOUllt9SxGFFrr5xOUJi0lbgjeYzIMRIYqZwcS/Wbt3R3VmSiWqrdw4SSMiop3FUiAKheVPKPKjb&#10;LuTuWE3EVzF2KsG11pG16m2fH8rMJzcxOGvTjzZWztF0zT895psbsogkDVF0dZUyHFTk3jaLzBir&#10;l5T2lvxDkbCE83i7LRoHGUdLe1cNPmvaAsgcuF3smuEadoxKZcvm03iTYWrU7jiE342Ze5F2agWL&#10;FuPpDmJKWaiVlO10m9vJTt3xrjeLVkEWzt2i2BYybFZcGhDA32PV+6sCWNuG1OxlmH+SXiSo1PEF&#10;X5XSUk1e9yKotUQr0TNPMXCzCVVjjC1IkZ953zRwHveRDXt9Zm9z7LY7y7xgeZ/i5B1x3zZIy8Dd&#10;ErFbMSyBcnwq1ipjFJkaNUUbQ6jtSOM9dJrIEXQ823cdlTrJXMXkXkia5e545LLx+AcR4xxbC/Rr&#10;WvZ+MeEvk+tLzNiVlDonEWLddw/M3OVECpNkW6p1zqhxP5S4va5dxlyxgK9YsR5WwdPtYyw0yqY4&#10;hbG5ssFMheUQZldvXDyTdGYmaNgBZAVCu0mh0ERX4ZcKsD4xz9yCxlWMfxknmLMM28gqRYaFcb/Z&#10;3lqv0a3ojlu6JLuY549cnFu0kGzYEeymi6cn3qdOcPucYZXZ8eU37uKa8q+62XZOXSLUxkJc2ISt&#10;CyycSu4AEiOjPRdFIYFTsS/KIHL3iPnnFXIHjTEGqqd44/3yIkK3kObyFkCjWJCRpcBK1dkmzbRC&#10;75TYLlu5fumpWouhB6Rwk37vI6gV/kRdMP8AOPFU3TLpWWlgpTWew0thpydzDSQqEjXiUg6eO5BZ&#10;AjxYyiIsRTZigm7TcOikpXDSdh75zW5I8h597yBy1I1SQjcVUuswqyadHhjxXrskyqUQRjBTbszJ&#10;idwJFXCy7cp0kgoXvcuOfKiWxdgDmWzqmQMp4uu+PDzOQq7N1JNLHl+gKrMR0om0RcGUhV2RyOSL&#10;JNnZVV0VXTU6SJcd8jmPKd/McZsQZYq2YqHiVeoOE8puJWkTSFoqtRsd+I9BkdmjJNkTun6DAqy7&#10;cBRKkioYVw/IeQxbjQiUplTy6RJiVdICpEUZJ+0K6bGFJUAK7kDoqEWRS0FFMDFOqJx+ZF7Z5uYk&#10;pSxSL80m+m3rxdeTcyBjdzzajw4ifeAgAlEB+ToABoAB1HUHPrxY5ESIM4fJWxRwqCYACSTe4opg&#10;Y5xDwAJBMBEfSuUR3LdKZFKijjbL0szBzGZyxcnGLjZAOAeWWu0ImYrGfS0KBQcGUSeAUAIR4Qgb&#10;OpOSrlBJyFoLQV1m1twyVxNzPkkybwUlsdrAWZQVAuoqFaoO0i/EubxHpxCWiCma3NM/kPIifi3s&#10;PKNTlESCRzHyJE1SCAgICBiB4gPRf7Pi6H87qvrY2i7LK3WLlI+XrqVSi5CXnm8vGvCPI15Hs4xN&#10;VYVUlyJnTEpB+UAdVhLNtAnaPNZdxKnEZMolph3ELNQc3LRBoixpjFSBSrNwByCjpgKhSnBMUVNC&#10;m9D3IK6kbI2mFj13c/mjJzmKaKQbIA/RSkSZ0JGUM30HaY6Q94xR2KOFAEA6ncM8MZF41bOiuoq0&#10;Z5FJwweqoCIt3LLF7RcpFkQOGoDNLlKpoIi0TIPbddOXTpdZy6crKOHLlwodZdwuscVFl11lBExz&#10;nMImMYwiIiIiI69G/wBEHQ/mj1ElgSvDzhpFiEMWPKod+aWF2UI4rEqWphWFbZ2gKGu7TTx6x0vk&#10;Zq3Y5CWolRVvbFor5hqzuSlfbntDVsuIBvTTfCuQh9A1AAHT8hpq4W2WbQdbrzBaTmJV33OwzZoB&#10;8o2xEplFDmEQImkkQx1DiUhCmOYpRQtNNlfW0Os7kI86ijN/GPWUnEPTx0rFSsTKpIO2jpsumdJd&#10;s5RIoQQ8S6CAj/Wq6v2OUmH0mXq5w+MaNIyTZCQZ1qQl4p/PydqWinHzbkzRjGuSNk1QMkDpVuZY&#10;iqRToqY+yPkv3mN5hJ58rC2i4YvaV59MRLFFyZKQkKl60XfoMe6KRlGqxiQgoIKeKRFilKI0SFwM&#10;kkXNmeb6njulyp2DaUc19qRn35WWhY1+mq1XkTrrMGLNN0mZMouTLCUxkilHFt/yl7zG5WBCItNU&#10;seSMVoV+Wmq9NQrOXbSNopbKwSkmRI5XbYrlkR2aGICe4qhEviDkTj/KtSmo7h7XqXOvcN2h1Qo+&#10;IipSzIT9ZQi27S5oolXemM0czhipKKGAwJmN4ikAh9VNZWzRc4ukUqDKQi0g/Mos7kH6wCLOGgop&#10;oU7l++X2m7LRqkdQwAY20CEOYqsxwO4HqOMYKLGCCzHyWnkqpB2ZkUm71lF1dGThQWRMYBTIeMm5&#10;AN33YpiU5CnsV84W8bs1VNk2M8konAdysMPbU0kAOouk0b2ael3bpYxSACaTCEcnETFApTmEShO1&#10;2tIz+N8zUoHJb9g7IrUsRfK0Zi89XPnjZA2hXzRFwIIrKpAVVA5iEdoNjqJkN9TmuzQD5aLnq7iT&#10;JE7CSbbZ5iOl4inPZCNfIbwMXeismRQuoCGoBqA9YryZly3yl6vc5N5Kby1lmPKg/eoQ+RJOIjE1&#10;QZppJ6ItkUki7SB4FDXUdR+q94jie95CnLLjrE9iK0x1VJDyXq2qNjW92xFKN7CJFBDspkT+dUPo&#10;AeHWHKPkWUlH96zpkGtY/otLqiEVJ2QyllmE4IlumGMi8ZlbQjR0qkk6ebzKCY2xuiucpyl+rwkv&#10;w4q0xaJaayijF5QTiKOwu54+hmZAdZ64RfIqg1KCvgC5AAfi/qvGXhTxzZ1CRs96RdXzPk7ZoSTn&#10;k6Dilst3iLxhWDxmijILNGUmqn5o5wBQ8eUUxB0XX/Inu1ajirIk7Sa3mHNk9XMmRMQDHy1vhG16&#10;x/GIR0mLtFU4EKhKyCQdoxB0XP466CH1PIXJGNbI/qF5qlTin9dskX2PPxTta3RzFVdt5kiiepkV&#10;VEx3EENDD4dcaL7d5p3Y7hccJ46sdmnn/a87MTcvWW72SkXXYKQm9VU5jm2EANR8AAOs4Yjw7KS9&#10;of4CVrja33FFnHewUw+sS75p5OnTKLtRw+8mvHuUXS5maTcxgKZss4THf/UOXNSznVpiI48VKX7P&#10;HmbfUdhX2E3He0K7cx2NkbokVkgBoVIwGVObUB3eIjr/AFfkx/A1+MDVPg4z/wAMv4wNr+qyh/yn&#10;tt/GmX65b/6PBf8AHrWvh46fs4z3/HDL9Sf/ACmT38aY3XNC1ZuxA4zrj4uPYSCd43bSbyCNIWG1&#10;XyJrNJnVJ+PIoswJCzTthMneJpnMmDXUCm+5Hl3wt5HYPtTfJoVir5jo3KKk21RG20SHg55OBGkR&#10;Uc/Yrx7JNdZ4RdyqqmqMgn3ETAgZFE/XEHhnx2wlcpXLM5GXLOdz5UXm4qr2a1V+WmS042PnsbGM&#10;kI52Ui8YLpApE0hi0gSAgLnkHKo8PZ3C/BNfDNSxHibHcByGpCmWJ84cjrLASxnNnly2TyqjiPLJ&#10;pFUQGZQT76gKm1QILdPcHvXC4Ly2GPXOAQ5Tl4WLTjIcYJvHuNPbwaurXTMBkyJAQ+w0V6x7KbrU&#10;wCDcoNghkDcaXJXmZGWXm3HF0jc5axp8YF0qpL216VUztuj63TXgm7qvhKO+2qj3QECGMucSscFc&#10;kmdmasa3ZErnQrtSJRvEXKj2tJirGHkYpy+QdNlkHLdY7d60ctzkVTHwFNUqapMX4jjkcy1Oz47l&#10;5eWls2wdsghyXkothXSXlIq8nexakcq0Q7QEiU2zJEzMoiG9YTKCfDdjiarlTG0Li6s1mq2Sl0i6&#10;s0IXMLarnFVGbyC6lmDp362kTmMWZfR67cXKehEk25ilODFs74IlPxEs/KY2EY3i8a2TRkYmRl7c&#10;GMGNyPEoIlVVFJ8cJgakCvYBQfJlXMQobuZfLv6HMu8npWeq7XG+MKLkTIJEYPDsvkmztImFt0JO&#10;VqObukV4hyKaiUk+8wYUigzEgi5UVHkKlgXi1V7RzCy3baXFMeRF/nJqbo8Ri9m3fyKlNlqRGmYq&#10;EXQeokXaJtX6YPu6sq5OX1e3TU4uW3K/FmHoPLbGLSz1vJmcKbY5eMo9/oqct5qCqtZpr/zZyFIq&#10;q4cuHDl2dRosYUkjrJKiCXE3j1w74WY1xhxZwtjOh1+9Y2vUtabVfLbOO0wl7+/pd5bOmhGqL185&#10;dPGT17HOFnSiorrJpgp2i4pww54z0mF4o5qzXS8KV2rERnnGfqqF9tTamQlvmbCk9PGunTdw6Scv&#10;4lGMKXtgokiuJylOb8h8wa/FJVsofF4FpUaAdf2fW6/6UOiqUW0uW0Yop3XdakgGTrT0w6icy0S4&#10;Hamc2vis3Mmr/n+kGmT6bJV17oBVZernCZhzm9AqnjnZk3SBfT8kh3A/l9JMrofC1/QXTApYvKFb&#10;rrpQoGLp2wZXpqAgIB/mQ8Pi6O+Pxk46uDLGFQy0DFxUSkYxvERAtdXQIH5wdJvmvGfju1OgYDkW&#10;nIeHl0yiX0CIWJZwQfzw6Uj6YfE1JaIk0GJxrAQTUogUNAT8jS223XT4jAHSdJr7WYSM4YvHLGWl&#10;EW7Nu/dMgBZRk2agodUBFHuKlMoBfAght1EOsRZXibVanGLUHrmjXCjpyr72SjbQuKkzVrYpCpGB&#10;AXDpMjtmq5WKIlFFuQglFQd35/8Az+jdG/0QdD+aPVRs8/GA+x1x2bI5gtAuESqsXVjjHoN8cQiw&#10;KAJTHVltj/tmAQOiyXKPh9Rw9xxOSlrZ1G4WDNXtJH1W5WmlLywQOMhm4gjqTqTtm6EqLpIipSgs&#10;AekB8DGAeP0Lj2836ZxvnSzWjH1pxhfbtYcgt4iRjae6tkRd6VKW5w7kWRkDszN5JDzR26iapB2E&#10;OUpun2fM0XDJUjNXG2XxnUKrVcmXWhV3Eldq1wfVSFhYSJpb5imeTTKyBw+fviqqqLHEogBC6Gms&#10;dTd8sFokcI8+8K4djsinkFGtjt9HdXmAl2kfbX8Z2SunyDWRNGSh9oFcdsDKkE5j69XyDgpW1jCW&#10;vjehkaWhJm5Wmxw5LdL5eXYvpOIi5524RYFFFMiRG7MiaSZdSpkKAiHRs+Xel2W+QhbpXKWMFVXc&#10;WylPN2NJyqg970uciXaTBqYDhruETBoGmohijPteg5OtwmWKbF3KMgZpZo4lYppKFEyTR+sxMZEy&#10;hdPEUzCHVi5O53sWWrG9l5fJD2t0Kg3jIlbj8Z1WkWZ/ARlbqVRxw8ZrPprtx4qOF1k1nS7k/bIX&#10;wADcSsIYnyhleKxhlpbMQW/Is3ITMLmaciMFlK0lKEawSqSEg0ePXyp0nrwpCOgatVO2cBMYw4It&#10;+H7TfEK3kbNFOwzf8X2q+22+1yzR99I5bNrTEJXR4/cspeLWRK6MszWIVZAFSrFEoePKBbkHkzOM&#10;JfI7klfq/Sy0e68gWPkoHyUf7LRNYZ0VYYXzguzugatVCCoYwlKZMU9oDVq1yNLcUbjIVxd1PiM9&#10;MUq+9iKmlpGnrWCVpzlo5bShmKLA8okkuXct3U1ijqoQcESs1JyEzKPaURR7Jyr1zJSLxUJRyn3X&#10;b54Y6qp9AANxziPh1Je7iRxdekL9GKyqSmRVZCvjT1RisYDlBQ6bEiovdp24eVLqnr3fEQ2ePVJr&#10;GMbM+qN7vedsVU6tTjB+7jlG0pJSiztoVwuyMQ4oGUblBcgiJTE1AwCGodVaExW4f1DLeRqJkW3Z&#10;KKycuo6WxjA8fItZ9mZso4ZGKu1WUm2aNfZG1KKvmREoh4iGKGttqHIXKdbkeGtIt6NVwXcLJByD&#10;KxSVuMmpaZxOHsMACpFEDmbioddUwmEupPADFgLRjyl8iceGe8mcJLSdPyDa7RY8nS7dtkGNYvIy&#10;ITlbBLiLeTbl7CDEkgRJcxhBQhRMIjxur8binkZioH3KfD6cjP3iplpddk4s7l4m7rjuSjZNcy/m&#10;txR8mokKaoEHd9yHXKgLzijl1ls8HmVCIgJDC19t0TVK9DBj6Gfez52Ebb4FFNwC6yzgwFanDaqQ&#10;e5/chwmxGsXLdYx1MY8zxOPahI5NyDB3RJ4yi4CajGVxsUNMnkHLtis6WIYi0kuUgiYhTmTANcE0&#10;Gk3a+WLF2fkskQMtj2+2+cvx6fO0Wqe2EfcadO2ld1JoN1CkOykWiro6GqqShSlPppwsjKPlSxVL&#10;IFn5N5kaMLc+k5WXScu4B1dpWCirU3WWE7+KOqybtXLVUTlBvqBCDtKXriVGP0JTHeS6xyQlsf53&#10;xklKOW54ieQxBPvyoKkRUAH8JI9tKShnZgOkskJDAbupnAuL8Yt5bL6VKtWGMq3KciC57zV+i7FA&#10;WiEYRD4j0Z7zCQIpP3JQRRVKmbcAmIIkLpnejtpWcXq1SwXxyaQETKTktMIMAKrZGKroDSiyxzuV&#10;026IOXShjLLCQDKnObx6nvdyNsX3ltfoE8wmvkNaQgDU9YYfGxclKmTYkV86AHbmBsXUmoK+Iht8&#10;esJca2tvslBpF2q+RMjZAlqfLL12122No6kfHR1BhbI00cMkV1pAXUmo0ORc7dMEyKJgYxh49vMT&#10;2e8DR8yZPSxBe8V2u72m+wjj11XH0xFXmsKXF2+eRz2OXY6vRbr9pdA4gchTFAw8hoO0Sk5KMn/J&#10;bknVDKnnpdKRZwBrk4jUY6IlkFiuWREETCRr5RVMUPAURIIAIZWxo5lcvq02o4gxHb4GJNnvNX6E&#10;sFjsc+zmXp3nr7vrAslHtC9lZUyZdgiUgCc2uTstSkc9mIrFuPLlkKRiY5RBORlGFLrjixOo5iq7&#10;MVMFlk2xk0zKGAoGEBMOmvVwyzQ6BbMeRlPvzmgOou3vYd8+evm1fY2A0g1VhTnTBESPiJgB9Dbi&#10;G8NNB6tdOsU2/Ux1yJpauSKEpMSTpxHVvIuM2RGGS6zFi8OYrdF5EGZTYJEEpAMi6MUoBuHrIWVG&#10;NkfRVz5w5fYYp4+tpmVWbRdBxHGqKVmKvTWOfKlRYqEh2svaHDpICmOssz1MJgT65DccJK5ObjM4&#10;UGZnKRc3c6lNztsxNfotzPU6Yk5xuYTuZCNdA9iXq4iBgFBEfkgcnWD7RLOZKwSwYZr0y+cvnbiQ&#10;lZZ2lBg6UMu8dGOqqsqYum45hERHqq8gMxZCypPZGytHrXBi+qGVrxSYPGDSQeKjEVegwNTetWSB&#10;YxIqaKyrtu4VWXIoZcTAYSdFo1vq/KDNUBWuMONTx7LEd5sUXNIzZLzOxb623L1DYK0iu5fooJkU&#10;caH3nIPzZAANMg5ThKPlikpsjS0jF0jN9mnLFdZG6vVEatVIrzE9NTh0W8i98mmiki+2AQ5lRTIY&#10;Tj0fA2RspL5PeZex1HZjgp5/aW1mNHZUiEEY7ONFjHCKqopMiKKspOLblAqZUO/t1MU4/wBZ1i4H&#10;e7wkIelPcbJuC5+5ETKDd21qTlm6SZTEHCOFm7xNoDFZQY9Y6bVR+5fdxFsDVJms5ULa6d72XkS7&#10;ywgQHRzWle+LUWYdAQ5giXjBW1vxSaAcUwKZZo8IUpPBp8ooJ3jgZzqhYeF5NUCNWmKjdohFlHRW&#10;Xq4xaJvnLgjWOIkyVeGZH9bNXUcigk4ZguVVo1cs1gWaZiufKy5ZRxhkPkA5SpOApitOY6t4pUkq&#10;tLyzJaHnFZt6RyLRugsxIBYttqRYxgEoBsNSrRY/eyZmu9erdtrk/PUt/jGSZMbfDQ8wjIylXevD&#10;XhwCSMggmdooqLdUClUE3bPptHjPIXzmvfsvscuchZtjjWKm6i8ikcEupKwxa7GQryqtif8AnTtC&#10;O2yZAIRmJgakHcXdoShXm7+9Ly/lio1WzRk3YsbTGN5GLirtFMVwVdV5/IqXR8VFJwUNhzi0WAA9&#10;KZvR1zuw9YshWmZxdj/HlKkaVQ5CVcOKzWH8hGVdZ67h4w47ETqGdOTGMUP/AEQ/+aHrGXDLh9W2&#10;ts5b5zbpOouQkGzV9E44rL1Ry3QnlGj/AFaKPTFZvngnfAZqyaNVXbtJRMyZRC15Y969yHispSCS&#10;zxZvjd9eW1Gq0q7aFTVaQTVtZYYqrYioam8pHxhVCfJBFIwifrJFF5Z5npGeMZRLGAUxBkRrHKtc&#10;iyzl04cFmGVmNtQMmRokkkZUr0Hqp1HCYoyByJKphk3BXBzJDfjxxmwlKqVrIvIpo1O8slvmwcOG&#10;W+rPW4EcAmuo3WNFs4x00OZumLx4/TK4btSu8lcb/eYZpyXkyBaOJdTH2YFJ+RqOQJBHY6dNAQtE&#10;7PxpHLgCKkbkkY1cDKHKQ7xuQTrdSVittbSpWZMY2M1By/VG6TlqyQsSDUHDWfimD8xnLVq/KCoe&#10;TdGFVs4RctxOqVIiymVxyUJ7BxD4BSzSkwGOnBjqVXIedFVFms29sTEQBN6m0es34O095iGQaRzd&#10;QgoPXZVrVxE92/gGr5ju+JTJROT8l3l6eOw9jt0wcBGvoBNCMexRDGZHTWZ7lJRI4uW66DVi7BA4&#10;9ZCr3NjA9Lx/drTja7J8cs74YFxacWSmWI6urK16uXGEl30mZs5UW2uk/MLIgr2jFBiZuKiyPFX3&#10;uFbJDwfMbE9XxxlfI05VK6nXGOT8X3lRJstD2SKjzarpNYyRaJrLHOIHjDPkhAEzogiW+YOsbapW&#10;XL+ETWjElqk27WRbVSxXujDJUeblGbls7RVCPdumyzlFVmsUe2Yh0FA1TE0znH3rWfRsLkrVQ8Fi&#10;1Gz1mnRjlMFRXO2aMLDGtFhEVRKmqnDtDFKAgYDAYpU8C4a5NZ5leVXFzkZYEKRXsl25q9PbavYn&#10;Mi2hRfO5CXdSMm1WYuX7Bw7aO5V83cMTqmaiDlJTtXXO1waGmRgitIqq1VF2Vi6uF0mlRbQFdbuz&#10;EU7RTmBRw6XBM4otUV1gTUFMCGis/ch+aV/4sUm9tSWGi4cw4lPwTpOqyCAOK+6k4qAlohFokqQU&#10;nbUZNeSenSEO+KCh/kZCcZJzjL83+Id7ptux5b522RztHM2HJK9V91WK3al5GWeSDp5Hg8dM0XKi&#10;0q5SOO4oNmKipFVMLfshy5/GrL9ckOImA8lTzq4T+Z7W/fZsyBJqy8TgDC9OsD+Gdsa35tF35VaR&#10;cOGrRM6LZRcNiZGxSKGM7Z5H5I8nveIZf5CY4reIrc8s1LvQX72WrjxkqwsDy7oev7fOpvHLNjGu&#10;mDREkUkscHIAkcglBFSx5MoOb5jg3w7Z2CTgKEpSmz4Ml3gkU+7Lt4aVg3ke+dKk2i3fuk5htHor&#10;gZs2bulEXSnT3K/FXnplHkQ9qrYJaUwdmhKWn21pjY8VHkmxrbazzEyyVcuCCJQaoIsHKnj2Hor9&#10;knTTJ7KIJVLxXZdem5SpZFF1UK7cGLVJ6KsUu6AFFY962WRdNFD6iQTKNjmOq3UMPvVf2Vp/u5e9&#10;YHzVK8pZ+z2rlLyYaVKgODUI0Q749QbW5Ro4/YV14jPrEkk6+lJIFQKkhHCuq3O5UEq7lU4Ua/5B&#10;959lvM1Mq8x6xsGL53HUhERFyZeTVbhFPpJS5SBUidw5FdwslQ1IAbfHUKPwB4Jx8SvyOvEWSavW&#10;RJxBs7iMR1x6xGTaq9t8i5bJLgwA0k9eO2qwINzNk2rZ08eJlRLb3nvZeRJcvgQsgU7dxfPo/QkQ&#10;X88MEnGBa0xGOFUTJiAMyIiQwmFht1QHJXu/+caEY55BY0iVbFR8lRLVqyY5TqDRNBwc65GCLdsu&#10;uZk4QkWL5BsiZdsDhJ4gi9aKivx8iMaSl2t1OkcAw0gTAMNNP2tayPkm3Wy9UmqFlIlkBjODnkCw&#10;3cKkXuqEbETTED7BAuQ+RXvJ8o4jyPOIlmGeMMIt5uNoGOX6wHVYRinsnYIFq9WZpmTQUO3bbynK&#10;ppIPN3mTh7uTmxfiZiJcqutZcEZkeCu4nJVuhHO5ZghIzLwhHb1q/RjZVsc8odZ03kmwtiOXCCiZ&#10;i8LfotyDaaF7ccoqxU7f7MyriL9oq087PmYWV7Ah3W59R3EN4eI9XKqca8kxWI8yyylaRq1/nGLa&#10;Si4FknbGK1uMuzdR8oBlFoUsig12NdwODpCCyGgrEVmLr727lCtdDnXdsnNbNd4etQTxVsmRIGEI&#10;3uaQbCKpgdQWoswULtKBEzAKgxXu8eZ9/SzjF5Jqby04HzUqgKc25bx0Y/lEG0xIrkI5dJOyRUk1&#10;XTkVHDtu/TTIR0u1WIf4Md3HC+RLVjO0yXIyo1p/PVCVXiJJ3APMZ2+UdRC7luIGMgo4ZtVjEHwE&#10;6RB/uQ6HkTO8u7fwiwfeFTTWDcV4zb2RWwr49WVUGuzluJVZutnXM+b9l2m5eSTgXG/votmrYWxB&#10;44cL8NTk5yc5v5Rr0TVq3dLkg6k5RdHzowrjKFoi5d8/WWcvnZXKcck/kVW6QN3Ll65URZnScEuW&#10;dfenZ1rGUpFAJD1Dip1bG9Gp0uuiKhkmCENYK+1WKmqJAOEfGR5RAglIYQEpy42wNzyvEfnvjfmS&#10;YTr+OuS50CsZmqSR10mYhaHyhCrnTbKroqSrWWOusmgr5pnILpN1Ww/BbsiXOSRh6lRq3NWyySi5&#10;ilTYwkBHqSkk5HcIaiVJI20uupjaFDxEOuRnvK8qRRml05QXSWruL2TwvmFathuqSRWBGEY9VADi&#10;3VcM2kV8QGJDpKh4Kj8FX5CceMiWukymF8lV6Sv0ZBSj1pD2aiWV0nCinZI1qcoPUUJf1UmKRw+S&#10;3cOh3kKJtca5fqon9nsmUis3eKSVEouGjWxxCUoDB2BfAq7cygoLk/uVCGKPiHVhyNDZDtqfCbEX&#10;JGhcd7rBFk1mOOC+sYSQrNsfPWqodl047sTZZ1qtptErRubeQgpHGctk+/Qjq/W4WTsU1JrnKVsx&#10;hodieSkX6ygjoCaSCZ1DG100DXr3g3I9tm3L9cm7rYrSbilW4q0vWZaM5oTtbIziAq6Lb5oG0gK8&#10;fVAOBB0TRdFARObcXHVyt88tY8k0x7NYyyTKPHB3Uk+sVWcFWjJSUcK/LUcvoZ1FvXKo/dLKqDqP&#10;j1SsH8UL1fqg+xRh2yZtzO8oEimw/wBiJB6mLQ1kOI7hQh2LDzhkzBsMWSIGihhApMP5qiwTTb5M&#10;x5V7a4apmKYI2VlIpNSchziQRDeye+YaKAAiAHTMACPp6zlR6nlS8QfGDitQnVTslVqdocR1atuR&#10;hZnqrhKabMQAQeoTL+ZUTOVQDAMIjuOAAKI8yOHHJjIlmyNlXAuSFZesWW5SCsjOTlDVcjVXa7JV&#10;xocI8h20VJNgEPRK6hproGNca4Dn56Bz7yLy7WqFj9xVJIkVaCso14i/mTwjwTEEqjh6tDxB/lFK&#10;JHxgOcoDoZgbKc1LzuZMRXi24rybIWMVAsL6TjHwTcG+lSrfOGVCNfNmaypwATrtl9flAbrhNwe4&#10;85ItOP5q+TymQc1ylInHsNMp40I8MCrNWQjdDpdqIirI/MgYwCc4NDapgJTm6xnBcaOUyfGSnNEr&#10;iGXJRjBBMW2bWdGi/Yk9YO2QQdJg2KSXB325xiA9xAdq4hqiez4097ByTkcpMW7dw3G+Sl+PULI/&#10;aNdpY+YTG1SZ0GqipUxDzDWRKmQuwyCw6HLmrCnJVi1bckeLV1TouRJRkzYR6NnbrvpCHbyTtpEF&#10;IxJIN30TINHvkEyNlClbrJEL3TFCl+764HtIs3Ie5RTebyDkeTTYu2OK68/jzyyLYpZBJy2ZuAjg&#10;LKPpB22WFFss1TZILvXaQoFupvezZ/Jl8xzP1BMndpXHoOFTA4UglIeTtQkXYgrqCe9iVApQJtYF&#10;AgE693dx25hVuJRznx55EwrtxkuqlRRpmZcf5NyNSQpd4gm6KTcCrd2Akm77ttUEwUIBBQQcJuEU&#10;7ZfcS3ex49ubO947YNbLVpFaKl0GUlPA2ftU3aAgYCLJjtOX0CHUdmQ/Ke38KOOjmOQhMUwNJLYX&#10;V/v7CCQGEk7zbPZqVr7lwnKOUlVBUeTBkjDu8sz8uCblzg3jxFXu28v+YuTpSxVDGlsvyU3KWC0y&#10;k5c1XxbNZY59Jyj9wVipMMIOFjDSih3BiIpgqCKCpCt77yY95pmjH+RpdBvIDQcNvJxpT6Y90Oqg&#10;iPsrNwEUq5RA5SL+rYtIhTlMVN25JsV6xxV+YuTA5T8O8l2FrU4/OT5g5TvVEk1khFRaXduDuH4u&#10;EESKP146RdyAOmqSx2Lsq6S6Ycn3jNdF00dUKBctXTZUi7dy3XusSqgugukIlOQ5RAxTFEQEBAQH&#10;TrAGHKDmCVwVPXrjXhyIVyPCQA2STjIMYKPXsMW3jSSEUppJMiLx6iqT9I6ZFjGKI6bTc4MJYQ5r&#10;3bjm449X4mOrHcKZRHL4+V0a5ebLUoyRkIVtZY71eCRoxd0m3F482eaMmCg7N6mTJLkzyysvI1rC&#10;u57JUlk2+V9xV1KTR4KrIqysSDVxMzYnbNgZOn5lQcE1FUxe3qXca3ZExjnKd4Q8NoeySFYozmnN&#10;nwZMvB4lZMHj5SUhHUY+cKmKIFeKpS7dg2UHyiKLxVF0sad5DcfucWQeS9VxzHq2bIOGM4M52wpP&#10;qdFkO9sj+ERmpaYTU7CQGdOiMTRjoqBFVEnKqhSoqY9z5VGKkKlbmLpvPVpdyV45q1thHp4mywCr&#10;opU+6RFykczVcySYrNzorCmn3NgT/GjEeXZaMszC9yd+y9ysyO6Papag4xnIOHgKfj6nEeJrGI9c&#10;vo+deppEIVVTcYyLhoRJyt1MZn49e8mzxmDJdRiT2KVx7kF3ZzRV+Uhm4u3raLj7DYJ6MWXMmVUr&#10;GMk2CpDmEqPm09dwwWVZlhHxGQq9NSGP8nxcUU6UWS4wjNtIGlohssc6ibSRZPGj1NIxjdo6ircD&#10;qdkTm945jS7ZHttooGM7IVtQKjMy7l7BVFua4u2YowbBURIgXtEInoUPuQAPR0z+iXnBNcYsCI0m&#10;GaOYKhwb1e/Or0nKvzz0gWUgl4N2RoqzNGlQONgNtUKro1TAoHWmsm8ZfeVZ+yLkGtsn08njjJ0j&#10;PSERd3DMoPTsm/tHNzESo9UKmcjdKTiVEllDFIougQxzjEZTscbHRGQ6zZJTHOSmMQRZGIWtUEwa&#10;SpJqIbuRE6beQYP2TvtbjlSWOsgU5wR1+Dktxo46WmeuM3kGKr2MMLUyyyYvqDiedm63UrnP5PRg&#10;HxVGpRjItpOqCosQ6aIuVF1EnBCGbq0XOOdveU5cyu0gHr+XumGSnyGhjmxmcwrpojGC9dW1FkVk&#10;0drpvSJHrRUTCiBRQIBxEuScZcIMisuOHEzE8yetWfkS1aqPLVeZMhzogtWH7ba5EXQB5uOYRjhk&#10;ZNoBXL+QId02a9L3njp70DNt1yfGIOpA1Qy87sLqmXSRFIqihDkss5YY5FwoYqgIhJxTohjqEBRw&#10;gUp1TZGxPnGpJ465TYAlRgMrVVJqpHMpZJORXiPaGLjFzqHbKIOm6jOUaAooRJbtKpn7TpNNP6nk&#10;x/A1+MDVPg4z/wAMv4wNr+qyy9eOEWrNp7za5unTpdQqaDds35RuFV11lTeBSEKAmMYR0AAER65a&#10;HIYDFVPgjtmL8oD9zOtZ2bdPTrqGnX95V/1M/wDldf3lX/Uz/wCV1x118Nt5z6U2vhoJcwy4CA69&#10;OnbJZJ21ee8sXcNHDY5VkHLdxyiFRBZBRPUDlOUQMUxR0EBAQ65p3PDWMYTL13ZYmVjAplkqbO+Q&#10;Y1WxWBjXr7ZZKmSCK7eSThIN1ITHll0TpatgOqQyZDFHlujw6xklTsd2O441HK/LmtYnaq3vEbyR&#10;cOmkVUC5HO1Okk3mBIYjdB2VQzIxDqMzNzrnMeRmffFYXrfJRpgzOT+u8ds7ZRgBrtutVefV5hIW&#10;dk3tUR5BZ+m0flK0dvEVO271I3cAqqyEQwvNZF4aYDlJTCFeg6TidsarModjF1KqmMtXaitDRp0G&#10;8owYnUOo3ZyCLghDHObb8s2uUMO0WAs9qdV3Md6xZT/d+mx43e4+nsdQrx5FV+ujXGjQj1yVxEpp&#10;PfXyDkqi5R7yawNzlJ1zWzrxQ46VOVzRaMO5Rlsnv4fAESq54ywZ7M2e2fIdFgmrIvs6jDrLigrG&#10;FIDM5TJ+cbLlbE2Z7XjL7ke7Y6jsgUaPs3LuRozaRt2EXlkK87NEjLumzK1aknjIEFM7tJRZr2BI&#10;0UQ8wffZMjc1pCRskjUswylExXmOzxDevymVKS1gGL1w7fOk0m6EmrHSSzuP9aJE1WEnaUMdZBU5&#10;kEVnCCSzkxitklVU01XBiBuMVBM4gJxANBECgOnSvNVhxUxK25Nqyqti+lJOvlCTSta5TEXuiEZv&#10;8gnNHAxt8sRqDoRETirvETdXTEeVanVcl45uUS6rN7otoYsp2Am4l6X9ERk1FuNxRAdAOXcAGKYo&#10;HKIGKAhWMU8EOIGJadhnO/IOOX5B5JiKOhd5yrvavBOpChKEt83553FLuXKjlo0kgcE8ukVZkgKf&#10;nlAU4L4dyBxdo1E48Y4n8sPcG56isHRsBP5mkFLAj7TsX16RalI+8gsciT4qWh35zEWeC4Okmcvu&#10;++ZnNzgZhGO5WVvC1Uasf/o7QpDMK/Q5d1E4nlH9CiwbR4tnMQ1jplgweMzotvM7UEyI7EywWRFu&#10;LdESzhZOYrrH10wynhaJjWlLx/IW32TtN3jo87TuxstE1wqk0NwKYq5xTO6VXOiuoU/5D5j1+KXr&#10;5fzi02OAOv7Prdf9KHQfmf8AO6/O/wCf0H5gf2uvD64deP5XQfmB/wBT1C2WKU7chByTWSajqIFO&#10;dqoVQUVNPSRQAEhw+MoiHx9XfHKxkfV2UqKK9dfrlKcYSzJpFl6tKG1AdDsZJFAyoB4iBDk9Aj1P&#10;1OxsVouwViak69ORrgu1ePl4Z8pHSTJYvxGSWTOQ35YdG6N/og6H80eoC9T8b5LIPJF8hladFZIU&#10;3jWnqNhZ4ziFROAG2erjGlClEPknfqF+L6jGdsjck3PF9sxU/tL+tWCmN6w7d62+DCvTCDptamL9&#10;uYhmu4hfmdQ3COuugg2ytdshZEzTkqLin8HWrNkeQhjtabFS20JdCoVmsso+OYqvCkKR27K2MuoQ&#10;ATFQE9Sja5vD2dMr4Ki77MPLDc6dSPY6Vqr6wyggaZsMAwuMZIGhnz0wdx0tHKJlOp852wP49RWF&#10;qnP26lNIm/QWUSXhk9YTt6kshQlkTtg2+flrK3dJvnzp8mRZyq4QMBtCkKUqZSkCWZynL3Pch55k&#10;gnHOm7HE8M8hJNpJt5JtKNl4mupd4NETN12rgDorIqqEOQdQELVkWz5BuOXcpXGLia7K3u6kgWS7&#10;OrQS6zuLrFegqu0ZMGDMq66rlYqSG5ZY3cUMIgAB5SVj2Mm03kV8rING71v3E/uFOy5KYu4uo6Dp&#10;qHSLRk2QaNG5ASbtmqKbdugmX7lNFFIAKUofEBQAOrPN4czplXBkXeZp7ZLfTKanS5upPLDKiB5q&#10;fgIy6RcgMQ8fHDuulGChCHU+c7YG8eqdiuOlL1EL49skpd6RkxhZjp5Pr16nJR1MzdrbWMUhTOs+&#10;XeuvOtlGwtVk1BTMhtAm2vZJytl7I2d7VSQejQC3ktWiK1THUg2Fi7m4uq0yPj2asmduYyHrB0RV&#10;QpDG7ewR16zjQLF6zs9ZzzkG1ZFtDSTUbJLREzaGjJuIVx0zTIduLFRg3dMHA7lkligpvESl0hoJ&#10;ryzz3DxyFOj6PZysxx+4cWmKjSKtiSoPZCGWWjpdduqCLyTYKEUWEhVTACgbuqtj6mx4RdWp0HH1&#10;+CYdw650I+Nbg3Q7zhUROqqbTeqqcRMc4mMYRER6GZLDRRZg2usqWOaBJDuS7JtXwE7viT5A/L+5&#10;8PR1jRaZk5SPLjHKNaytFpRotATk5qrtHbWPj5PzSagi2HzhlDgltPuKXQ4BrryMt7D1u1mOSdZf&#10;1a0mKs0O3rbCah1o+yHqKCiQg3PJuVvWT/u9wFXRSHENC7eqHaaPnLJ+NZ+jYXreDQkq2yocgpYK&#10;pWXYP2jmWSs8S+TK5UWAqip25Ey6hoUADUBbVHI+bskZHBhkzH2S4uZnmFEjpKOeY9nW9gYQaBK3&#10;FMkDNHK7cvmBUSMroIgmoTw6x6nMycpGBjnKVQytFjFi0AX8xTTLmYxsh5tNT9Cq+YN3e3tP4BtO&#10;Hjrki6UHkhlzGieULUS5WGuVyLxnIQ5ZwsG0r4uGilng3zkoGbskAEoriGoa6dYjnFOQWVIrImI2&#10;F7jY/JEfGY6NP2FnfztfWqU5HPIZSNDtJM0EURbM0xAoamExh3dL5Rtd7v8AmPKBodeuxtzyRJRb&#10;g9Yr7tcrh/EVCv15owjY1N0chDOlEGveV2gBlNmpRwhAM7LaXLbBWS7dk6vLujRIrzEtcAmvPR80&#10;KLYpfLJeu3Ha7BUz/IT3GN8rdi3kC6TkIbIuLnTgyL+GO1Qb2yOUjHMcyi7WgqmcXBGfm11GaxDE&#10;VT3nJvFM20MW5FbQjxzCV/DuTqzJz5X6bePi3c9YoR6wYLMFUBM4WdeVUMkKLkO2VJQVCCBiCN/z&#10;I2kpRacyFVKPUpOKXFr6pZMqIvIrxzlgCaYLd1YZJUFu4oYvyS7QL46mmSQ0USYNu3SpY5oWSNuS&#10;7Jtz4Cd0dSfIH5X3Ph6Oq0vJS1lp9xoksvPY/wAi0iSTiLjTZZ01Fi+PGvHCS6CrZ2iPZfMXSCqD&#10;hMAKoQRKUxYjKWT8rZCzrfKsykY+kSF7CtRkDR0pdAGks+rNSp7GPYpSDpAPLuJBVNRYyWpCmIUR&#10;Abq5oHKHMtCh7tfLhkR3WoaHxU/jI+eusupMzAMV5+AdOu13T6EKoubQADx11EbHls9gnJizWnHl&#10;Fx5LkkCxpGazWiu5B82mipskEhB07UkVjOQAQSDQvbTIGvSrdwkmugumdFZBYhVUVklCiRRJVM4C&#10;UxTAIgYohoIeA9HbREXHRTdRTunQjWTZiidUSgQVDpNSlKJtAANRDXQAD4uo2pWOes9Scws2E5C2&#10;umPG0dZYtRxFOYCZZNHrlJUoIP4946Zu09uhyH+uAdUCTuEA0tdQxbjlbHdDxfYYyJlaFApOVmpX&#10;FkJFO0DCpI+UYtWKaihxImiUdhAOcTdRF8xtXo/FD1rUbnR7FEY+hoOAhLvXri2RAELMxbNwBRWO&#10;ct0njBdMSnKfcU4nTNtCk1iucrM1DS6KnCsIuou4TEikYvAwqhO1AOnYV4HgoKJE7ChyuAV2iIlU&#10;A2ghNtMQ8gMyYVoNmlpKbmMb0tWmvq9HSE06M9mlaK8s8U9e18rpZRRc6MeuCZFTmOkRPXQIzIVL&#10;z5l3HNhZYuq2J5B5FDSrM8scDUpJ5Kx0jPyF3ipFZZ+os9VO4clMUVB8RDUR1qNfzTle9Ztr1UyC&#10;OQVIK7xdFbxVkdNq+pCwkDZGNbimSTmOZLLKyKaByaqOBL3THTIUnVEtWP6NXMQ2/H12iLnEWjGt&#10;artdlXhWKSzKUrMwog10cRkk0cLNXjcwaiUwGIYpygP9Z3vFY2ynbjmhHkaoN87+4suuwQmp9Bud&#10;Qq4FUFMkt643/IASnP8AL0ExQ+D3eLWpgdTITWhTKl09XGS7qdSKjaXcYk9MkO4DFaFmlFyKePlj&#10;EHQSGDXCf9IeP/i2sPwe7i/pMG/Vet/B7x396/H36j0/rkkW/GT89Ncd44MSGdmP2lVk6LRVFCwJ&#10;HJvAxY5pYSrgkGgqFdmANBMb4LwhXSuDWBan2ZKCKzECuzTCkKuSMK1MIgAKCuJNgiP3WnV2U4V5&#10;o4xY/o7LLk0hcq3laImHF6LdBq0QJ5F0dtUpkPIqsQaJtNHm0DpOABMpwU1/nO8IP+wFi/8Au965&#10;ZZD5D3HE1rtnJW3024GDEzmxrRbOUiJS0TlkcO289DQpGxXDmwh5Vs1RORMiZg3FDaXrnzBSACS5&#10;xXOzLZrKiu4SXepoLotWbEHW0omEfNtZIO4KxynMB9oFEpjH5XYevEpHt+TkLyRts1kqGfrJo2mR&#10;hWcPG1sH4oLbFXCLSebzxHBiJaIKuC9zaK6YDBYLeSkRKZUveRKrYoatJOGjiZrldrCbp3JXF610&#10;Oo2RVE5IxuY3bMsLlXticiS4BmutP3rBpXYHjQjiquHTVTcNXUlJVptj+mNI85zfO912s1BIxREQ&#10;L84H3OvWBsnzdfGdyHFYYxLWahV57zZGntbdIhN5BMrH2VCrpto1kZRZy3IoRQQb+WKZExgMSAyb&#10;k33gsRgSbtDFtZGmLKHh+tWBjUWcsySfsIKXeoDGFUcohsScpHVfFTNv2unGphPwgiOTHMqJ5JxN&#10;k5IVuRpVa+imqY7nIV/CTcS2sE8DmDIZddqUj1m3MkZyKYHWKbtgbQw8b3kuVVXHrTkzBGuiJU1l&#10;ETb6ZLCyMsVsHd18mWUIXYYBHcIAAmEuka4hVGSsMuwZrRKsaKJo5WMVblOwUYGbfNigZISCkKfy&#10;dum3w065YK3c+ytm4+ZYQdiUzYjkzx1S3jWFSjTPAMkDw747YjEVCiHmBT1DrC37Icufxqy/XvJb&#10;ODYozTjkAygTPDaGOnFs7Ja5AjZDUNSAdVcTK6D8vanr9wXrlClVU3ikmWu0ly6KwECrhW2eVIF5&#10;clDiYQ+ZJDkfGch8aQHANR8OuJqtPOyPFJYaq7J75BRJREtpYImZXciopAAAuEym/wDMFENwK7wM&#10;ImARHr3rkxTQKbFMhyBTNU3EeQSV1yifJd7dQoQptNggSNURMYqQ/JSUQ3hoZLr3qv7K0/3cvevd&#10;bf0voP8AdXVvg5uRvE/ImHcbZlPWkHLh9nJo9et5bGykZUnRI6sA0hJ03f2DEOAKCKY+VJqBtpDF&#10;6/nO8IP+wFi/+73rE3Nflzl3jrcFMc1G01J42xWe2MpmVjJOiz9XgmRYherQrEQRczh3KzhVyJ9i&#10;ZSAU2hdvAptItG71ulgSPkE0XKRFkyPoiWyjLRbspDgIAo3coorpG9JTkKYPEA+D3XbsqKZXS6N3&#10;bLOAIAKqt2qrhVsic/pEpDLKmKA+gTm09I9cA/6YdP8A+sdYjouDKxF2zkXyXvn0b4iYTpQVh450&#10;RwxjpKbVZmURI6ckdSsUyZN11k0O66Bdcx0kDN14+yXX3orKr29VskrIVupYMqk1Uo50sBlHDJsq&#10;JYZB0RIyhiEVUiCCYAL4ABS6cDKfyT5KRnJW3JMiy8BPs6HAY/fVyrSTiwIt4mVi4BMCqHVdt3ay&#10;Sqqqh9mhQEpAKUOsW/0qKR/FJeOoStQyBWsRXoiNg4pqQqZCNo2JZEYMUCESKUgARJMpQApQANPA&#10;ADw6pZ7+VoISnG8foeUkCDoi/wDYqTQcGjVFQKUFTChZUyGKJtRMcgDvHQOq+0sHbNZXuc6T7BFA&#10;oGckmG8DMKzLgNAExUSxfnE1DagXedEojuMQBoSE4VyWbRpdWSmCvDCZ2WUTg0CSBXRhERFQFQPv&#10;ER+61+DAnu8MPyQtcncv73FIW1y3N3T1zD1ekgcSslKIN1UlyNV3aIu1jEESrMouRbiA79OqPiyj&#10;sAjKhj2rQlQrrLdvUSioGPTjmpnK3gKixyp9xdU3ylFDGOYRMYR+DJuHLSUfUOTKPZKZILFKQyzE&#10;s9FqMUJRpvAwAu0VOR03OIDtUTIbTw65f0fISrVllPgHN5Jq7eCfuzCKb+zyTxKgRDxwuU3grchl&#10;IkgFIYCpkSKBfQXrJDF+weSOXc0MprlwzcuBNKzkhM19yjP0ho0cLiJ1FZmuxZEy7jCPclFx1Exh&#10;HrG0xHyrqUyznKJr/FOSTRQ81NPbDBKLQOSHLtk21Ex5WEiXBtUy/dSbfQpTHAgYQwgkiilI0qjR&#10;hbSdDxSd3mcE1ivT1Mw/KEisu7eHS3CIgnsL6Ch1zP4bS7gIjHWaEP5Q+GQcqNmMK0STSWs8lFRK&#10;G4AIRGNfv2KyptvyIHUQAu0R949zKyBHJTdMz1YLFxloqT1FUypsRkhUW83HHI9KJRIvB+yzcRAg&#10;B3EVw2h4lDnNg/Krgri1+71uGTnzKOVbLR3ryuS7iQdV5pGpPFNqgSdmZyQoHIrs2P2oibaoRVSW&#10;zlee86yPyqyFYMsT0s+SKlKPq+i8ViKyd8BClKIOlgk5pExQ0EkgAgAa6BxR5WMyBGY65TRX0DZa&#10;dpJdlmpZBBvUWknNvijsImVJervQA5QESxSx9TABtlVgQH1njTgJitOySaYkKrFHynMlTkmZknAa&#10;7XaT+WiDCTw0PCqhoAlMI8m+PayreLx/zKpTTPmPmhlFEkzXRkZ9Y5Zs0bGHtIkMsF0DQmgCRq2K&#10;AAAAQvOPn4/MeRqUDPDgnCLzzIvItaFbERZHlos2gFSVLBRcSuciQ7NZdwI7zG7g9Nvd7cFpWn46&#10;uNYpbG/ZuzZcIxlPKUyHkmTKUIzhoeTbPmwETZSkUIqeRXXcOn7dFMzFJBZyou7S96++O8e7lXSD&#10;rjtUH7FFYTCp22JHr1QiRNxhD5lBMADQALoAAHvG2GQ7/HZTvsW/bw9zyJExDKAjbdZ4fIEjFzky&#10;yh41JBu3Io5RUAE0Eip+GpNSiAj7xtrbAR+kJzUIpxUFHYHK79i1Fq66fIMvMqGMIGaqQJxAngKZ&#10;AMUCJhtDr3VTdqZp7ZJZfarTxSCTzwVlfL9MJUjOAAd3aF0nNdkRDTcCunx6XX98fFv7pA6wdVIJ&#10;uVpDVzEWOISLblKmXtsY2ns2jcDgiUhRMJSAJzAUNTCI6ePXA+Rv/ZCjvMOOI6pKyOpYj2vUaZAa&#10;QjZuZXamMgE65iTEAoifco0Dx+bKHWTEbCZAsvIXbFLOiAt2+4e1kvLR+8K13gI9z1GhMiOzQdgH&#10;8duoD5W0FeEszbh3x3b2IkicVJAk6jF1ZOXK+OIiJlgcAoCoiI6m18R64h/0eMU/uPa9e+B/pDzn&#10;8dt965Xp10HBpAuKpBdwDYNynqJrJNXNoEwaD82EYR2Ko/ETcOoenrDMlxc5C8OK7hBSGmEqhX7J&#10;CzK1ohVUbO+TsLC0Ha0iQIMgWSB2ZyPnFtxjbgOYDAPUrBS3JXg87i5uNfREk1PAWMCOY+SamZvG&#10;5hDHuuh0zmKOn1+i4XyjP0uxWxTIdtuC72gvZyRryTKdQZtWTVJ7YY+McnVKVoJ1dWZSgJtpRMAb&#10;hy7MpM25JZ/yas0Y9kCpFB26j4jFlRdRjNZYPEyaCj12dIo+BRWUEPuh+DmEybkKgyaclnxGrREo&#10;JNWxAhCogRu3JoQgAQhC6FAPApQ9AB171X9laf7uXvWduO/CjJFM46YY4x2ROo5KzPK1hhcLVZrK&#10;m/eQbtlFMZpo7RBI8jGyRWKTLy29BoLhaQ2OE23TqQY+9jFUrBM0oqe0ceKW8YIi0J3lhdvJlzIb&#10;GxCEExwFIxBDXcnoI657XIokqRbknNLEVQYNotBQqmPYA5VEYxmBUWxBAdSoJFAiYfIKAFAPg5vO&#10;njRFw4hcDHk4pZUu47B+qyxlDqO24/EcWrtygI/5hQwfH1mxvXyujzy+I8kIwhWJhI9NLq016SNK&#10;zOAgIKisJATEBDQ2nVebVw7QZuOylktC/EQM375bQtJpPGBnxUhEwHGEUh9oqgBhIBdPkAUfg5Su&#10;8elTCKYcfGzXJjloY4sF5gK/R0HqCZ24mT7wSBWBXCZ9nz6LgRAVCiI/U8mP4Gvxgap8HGf+GX8Y&#10;G1/VZymVYd4yxhyTsspyExHZEU1ysZFK5PfWN4iknu0pfOxc6o7KukQdxE1W6g6AqXqncZfegz1S&#10;x7mCmV2DqEtccrVhOzYYzmwrRUW8FZ5ddVo8ax82cEUFX7eRQIgdyQzlusXeCKX33vdxftYxN+tf&#10;X33vdxftYxN+tfVw4/8Auw56lZKzja4SardYn8R1dKt4VwcpYSrN5e7g8btGbSQmGwnO4YMo5FRE&#10;zoxFnS2wh0lMCtkYmRlMeYQucNyDzVaFyuFWkVA0SYJOwzd/ImA4ecl5hNozbFOImUEyqniVJQQm&#10;LHaZeIr9bgYx/Lz87PyDOJg4aGj2xnUnJzEnInTbt2qCJDqLrrnKmQgCY4gUBHqxWL3YGbsIzfHn&#10;H2bWavM2GwBeaLXkpGqSrJdnFMJ1jBLNBdJrzQNlnMfoKsgBU1E03KaJ9vGGyY6Ln3MPCU2SMiBh&#10;zHWGra/vUnSZgXEagpJ2Wn0VdaRZxy71N0EKg+AxWCyT9TtMgdlM44ckyrXeYGR7oyxbQY3AsvQ7&#10;fZbApilNm6WPF1m9WavOU20JZ2AHTGXkphwVU5DIgs+XBL5vHeUMkwGb3vIJjl6pyV+5RlcvnODn&#10;mHGsi3RsyRb20InDKVg8ECzMK4QhTCQfLgyBbwDObDD+cuLUpdKI2f2PkMpTLjjhGWiY2FA6UvaM&#10;jybBVMVmbETGTeyTpVRFsY2xZUhjbRjIX3N9opuccQ1jOKy3K/G3D6Rr8lMTdeXgXIxqU1UqIJHT&#10;1sEmkm5eMSNzKOtEHGxZFAwl4tQdix7yxluNEPabkXEOD6qvand5xe+kXzNZpIXnHkEUsxHsXp96&#10;leCQBRNkQjrtkZAtotw/HKcDy6yFktri7G8dgm0Ua3WGdb4paMROaMrF7t9eWTYwljjdxAnXku47&#10;qoCTvvHIF1CzVSsWmHb8vVuMspBQtxOoijCJZ/NjUzFnYBXUDtFQCd0X7glAgB8rQC+HXvDWXGrP&#10;GQYey4yw1kF/zMWl+R8I3kJuuRliRbWtvHz8rMuE30ydVs47E5HOQ2IkcJEkU/NEI45IZLrGZbS6&#10;933E5sx9B5mpcrmiHM5l7uZs+VZuGlQlZA0kaPI4WZjJM0QIV+4OycFbvAYqKtcczPvR84YOg8MZ&#10;EzRLO+FsVn+9UWwGYUKMZtGB2EEjPLu/LJtJoXqrdoGh4xNUAVK1IoQnWOMZXbk9gip3/MEbFS2L&#10;qtNZNqTOUusTYCANal4Bud1os0ktxSxjgDAm7H5LYypvDqMrUnlN6blNFcolJnL1odZSgHUNL8bI&#10;+1pzN0ry5UHxkncQvTg7LSqpIi4RL2CA0bqodxHw9H5D5clVoWWRjHUvCqNZFSOeJsHKSVUYIGVb&#10;uzkBM5QMUSiYphDUBD4uv7Prdf8ASh0H5n/O6/O/5/QfmB/a6/PDr7HQfmB/1PX9n1g6mcePl9zq&#10;BVNMwhTm1MaJfqgV+3TAR9CLkwKeH+nfldR+ba/HC3pnIKOUln50ExBqzyTXSJMbUgO3wKL1udlJ&#10;eOgqLKuTB9yOhujf6IOsNYKSRcGgrJaUJO+PG5TaxmPK0UZy5uxVAQAhzskFGzcwiAC4VSL6TB1H&#10;xEUzbx8XFMmsbGsGiZUWrFgxQK1Zs2yJPAiaSZSkIUPAAAAD+vuV57e7omK2XJ9nYlb5gwbZzM2c&#10;DksDCj61csVJNdsyVCR8s2Wfs1njFYHCZnrR6V0rs6XqNZ91u/hMhLNzsG1rsFrfqUJtLAHZNIHb&#10;vyRrU7YDjvIU1jAoh/6OYuo9ZB5lcxbkzyJy5yy2dMFiRzokjAY3rj/sA4i2DtMiaCj0yDZqwL5J&#10;MrZizS8m0Ooiooc+KKjgvHc7kmyQebGdjlomBFiDljCJUWajDyKwv1kSbAXcoJeBhHU4eGmoh1wa&#10;fYjx7OXppjXPJrRel4byWytwASUEt6zf+bWSHt7Wy46JgY3yB8Pg5y5xs1CmofE2Ssf0yKot4deT&#10;9UWSQjYysoPmrAElTLbkzs3QD3Eih82bQR8NcZcneMN2j8XcucHHbeyc9JCLaEucAxeKyDauzL1N&#10;FwCK7ZVw6Foou2WbLpLrsnifYXBZu3pmRfdfSV4yA2STaK3Sj3VSNpMg4KYW5JBZCMbzrIvcEu9U&#10;E5tMga7gKkQxShkrInNeHxljeoWePgG+LcJ04zCRnaMtHOnKz6UlpyMXfAp59s4RI5TdSrhQVUSC&#10;m3jygokrfuUvu3m1byFQ8vyJ5jMPF60yKEW2cSTmTUknjisleumLZVuks5eOY4yL5B3Hiso1QReN&#10;FDIdOKxQPdavqvdlCCi1sV8uD1alt3CZgQXXULKErrU5BOIGSD16UNvjuUKAm6ohOUS1PcZ1FnJK&#10;3xWiKgrWfMLzjpxDIstjZqQqiMcZoi6KkQ6YLkU7ayxNFT27mhC1KeuHDvlgENF8lWVXYi7eYnyK&#10;ydFSjr+s0bEDci5XcOnaCix9iy72SamOkurH9xjyjxnkGejLbJnYupLKvGfIERW5qTkG7YyTc1rj&#10;JSPkk2UsRMQTcHVj2sh8gpHBh2AUMp4udVu43KVzFDNoe55ivloTsuZFPVsihNQ7+HtCzVNowVav&#10;mrV3saRyaLg6KZXiTlIoJ9Y8geQvLHP/ACVwtiSUjZWg4KvzyNa0PuQiR20KzuxURcKzLZoiJEUE&#10;B8uBUgM3/wBaqqNzW7CtWmY+uXJvJQVyoTuU7ycApZasqcW0PMi0KY6TV61Wcs++mQ/lzqJr9tUE&#10;hSPXcTZD92zM5RvFYjmdZDI0LbfUlfnyxzYGEfLTDyMRloky6hEyqPHLeUQQUOJjFTblMBC8ceUe&#10;d44lyyybOdGSVwhilZkvj7jnhaCkkZ1+Zd26dKFdSLp6HdfLt3bsdEygLlwXtptbvgjI3mW0LbGr&#10;dWOnI8qZpaq2WJclkK9Z4nu6AKrVwQoqJCYCroiq3UHtrH1QwDPcXkOamKaaRKGxTkOkWJ6Sba1d&#10;uQ6cZDO3TNN8+IzaIkIk2aScOmo1APLpu12wNgJaIzkFjSO4o8cK1WbBbozB9dnG87lnOWQIOCUl&#10;MfV+xyIqCZCPRliIKnI5QYABwL+hHC4IO2WK8Z5cqEpRb3BzeSnEtWpjyov2SExkSTl4xRUWaiqe&#10;izZZJUu04+Bg10HUOucr7LmPZyitMlZ5LaKKvM+S2WSAGSnVvWbDyiyo9va5QHRQCm+WHh1Z6LcY&#10;hpP1K5QEvV7NBviCdnLwM8wUi5aNdFKIDsWQVOmbQQHQdQEB8erTWeMFKY8zOIM5PSFjg6JJzDdl&#10;kKjGdEMqq2atU1UHKDxXQpXKsWzfsnRk/MeTZOXBidOsP4t4gIcOoa1IOIO6ZayBbHJJeHhn5PLP&#10;lK/IyTdi6agZFQxDrRkK+eF+6bKIKF3lhcO1V8NinHD1xZ8h3hZkRg7ud0kUU0HsgVoUxxbs26KS&#10;LOPaiocU0EiiodRc6yqnvEcsXvHs5WsdZYsRXeOrXIeS9W2tsW3u3wqxvYWOoAdlQinzqZNQHw6x&#10;NduOayDnM3HTIwZHqtcXeMI5ewInRRUcBCPJUSNAkmjpkwdNUXSiaSpCrE39wUiHxnR7l7uk2N4E&#10;1nqjDMWT7NbHMPDRtSVkE2lwsdTgJ4WInXSR7zlq0QfSB/ApAItuAw0XmhwzubDHXLrFzJCM7Eso&#10;1bVrJdbaJLt0Y2RVeIrNiPyN3K7HV8kZs7anK2cHRKikqRtVrj7rGVn7ygiDN9ZKpcX7Wku5PaKR&#10;XrYrRCZapt94bjFCeULt9CxQEDdZItvOGj42xkpOS8CtifH1Get3ktWIZBs7b2FCzmZOpNIQXMVg&#10;4anUmHC4nO5KqgzIRJIeHvIWu47nZbC9Awn7OXHILYWPqSAmxVyKPq56CixV9/8AstHfcImD58nj&#10;91p17vfL1OoU1P41xV7Y/SHbmXk/VlV9ZGP5L1j3lSKj3NQ07SZ9Pj064a/RLQpq8/R9ybrNzufq&#10;fyf/AGv1dl2vNTL3zaqXzRNB1BPcbw8Cj1hjJ/HSVZR3Ini9flsi4yayLxpHozIuXEfJvo+OkJL9&#10;BoSKb6GiHjI74QbmFA6Sp0wV7hUaQb3XxjZKBr5A9zlLm5rmNTTBNqQyiyMmKbTyuo7zJJ2YNwa7&#10;FwAPDibyczMtJ5ksthkFbrn68VZKPb4yxM6TbSMFXMeVdBYUHAsoyPK0TFUqJgOc4n+UInWVwLAc&#10;U8OQWRcWWZ23JmixSsCtKu6o1NaWjJZVg6TmI4EhCOO6X8W6/iQB0/uTY9o2DcfzWR7ZFch6na5G&#10;DgRYg8a11jja2w7uVUF+siTtkcvmiI6GE25UvhpqIdY6ylhq5N8X8osDyQzmLLuuZw3YyaSDskwh&#10;WZp+yKoq3BJ8ik7j3vYXBuoKxTImTcqiVCj5Y92y5yvdowPIK5Ax7ZDxtanwTHsNpZyjWkZ2PBRX&#10;5Kq4t3jZLUR2t2xfmyULlL7yFlXsd4/w+/TmsO8YqzJN5JulJoSKUoycWRBk6foIt1Fm7RxJmcvV&#10;XkgZFNqsg0ZplRDp7JyTpBjHRzRy/fvXKhUWzNkzRFw6dOFT6AUiZCmOcwjoAAIj1yf95Za2zk9R&#10;SmHeBOLrV8io28jRoQhSS8+Ri4KU6K6jEWRTGAxi+ZfyyQ6CQNPht/0B1uzuOPfL1fDr/OM7Cnhi&#10;Vupy8RaEI+ffTbV6qkscWB2BbLvIQ4mM7VIQTCIphCVGCj27Cu1yEja5DxSKZQaMoWIYEjI+PSS0&#10;29tNBMiZS6aaBp1W6NZ6ZOtuDmFORmQ+QePJRZy09j3Kj5tHS1Rj2bYi4uFnKh4euRjxNZLt7Gjn&#10;QNpzgr1gjkZxKqk3P5lqEde8R20KmEWlYz0G6116mwfA4kFEQ8uzK7nGR/lmEDSZRIBR3COD8Qys&#10;eEdbo+qp2TIDce0dwjfbm4PaLQwdLoiJVTMHDoY0ihREBSbpgUdoB1YLDxoqs88xVy0p2MK1nqVi&#10;V2Zq/DTdXuscVWSs0U9cIh2GpISCmSrNvnDHI7D5IqKCtSsb1JmDCrUGqV6mVxkGg+Vg6zEpQ0Wg&#10;YxQDUxUESAY2niOo/H1a6vQYVxOZZoE/Xsm4tYsFUW0i9sME5NHS0UzcqmT0O6iHkiREncKUzgED&#10;COpCiGcsxcnYWXieRXI3LchaLp7RDGmnVoOGBVWLdSJYsxkElHcnIzTztIbUwSUQApCgUpQ495/4&#10;lwFims54nnbXTHZKieGTmyUa9V9YykuYZoxCHTYrt1mYEIYTAEmobYIAJ08Q4vsUSEPfnsc7veTG&#10;hytPOIXm6uRl38ZJLMTHSVXi2os4YypFDgYrMu0xigA9VXGNPwtASfC165rBLJlVavrLTTBF5VRe&#10;z5kpkJpIpezJbUAH1UfaURD5X3QK+8Q4RVCIy86vVGjKNm/Eci+RSlZhjExbGDMdk1eOGplWS7WG&#10;glUgjHHmkHrMFTILoKql6NjfHXC2K4gmnd8XYs75YtK8uFGi3SZSuZuqVaTaRq7l+mUTeVBNi/J3&#10;BLvImUplicxm9trdyPjKUYwkDjrKFtNGnWySWLsrl08nAFkoY4HcdzzIgqmA6HABMcwCYaLzf4SW&#10;lhTuV2Mo9CLkYCScs42GytXmKSrdrHrvZDRkD3yqysaulJmK1dszERVXbC2TMctMV91wurkrsCw9&#10;rFLc/i8bDMgX5MgZJ6bygNNfESe1IFH0A5Drhjydy4L3N+ZbJniJs2diUHyKeOMB4yotzqT7H1Pg&#10;0naiJjJN0VLE7dKtSGIc4GAO+sVR69tWOMO0uWv13fXnH0k0rkL5UHy7GKnQdSLkovVEk9qSYbja&#10;nD8rUeseREm2UZSUVRqlGyLNbQFWj5jAN2rtsqBRENyahTFNoPpDqrqVO0I45z1iGYWteG8hqA7T&#10;QYSihkXDuvzDuM1doM3azRmsV42KdZo4QScJpLAVRBZtj/NPu+nHIOzQiabBHKOOLEmwa2lszICf&#10;riYTpzWZYGcuAEpzGQQjw9ICzTMBgLQMre8OgIDCPHLFkqSdqPGSvSrSTdW5+isRQQsiDR0/Aib0&#10;CAhJvZFwV0LcFGzFmzI6O5LyDxnjGsvbXdbRUYmNrVYiCtyvJJy3tsa9O2aFcHTTDYiiof5RygBS&#10;j1xooV3hXdcuFOwnjquWaBf9rzsPNxFZbspKOddgxyb0lSGIbYcQ1DwEQ65Gcg+NvHpxyiwbylmJ&#10;G32KuQcmVKdjLNNTbi1uW7srQrmRZLx8o/khbrFYOGa7NzsESLk/Q+VCcwOLMZgWq2Ajeu1KjSc8&#10;hZJG30ywwrlhcGluZmWBdHTcVAU3MezE6awlBM+0x+ri14dVOH5a8RbjYHllb4jnpsjC9UBy5IOp&#10;I7zLlusV0BCotlH0cR8k8TTBRwwQX2KFCn4c93gwwXOSBwaush5fsxn0RXWrj5B5ZkzshIFE6rcB&#10;7mnYkNdNAZrCIEGrFvAxJrqWuQhbgaAWXcQQ2kIxILAMK4dINlTtPN97yx1GyRjJ7RMmQREoZCo2&#10;csfzWOLZK8h7Za46DnhYi8dV19japQ7SVTFgssTtncsXaIamA25I3hpoI9comOZsezmP3d0zy7tF&#10;WQm/Jb5qAVjRRJJtfJLKh2xN4aHEpvyuveI5YvePZytY6yxYiu8dWuQ8l6ttbYtvdvhVjewsdQA7&#10;KhFPnUyagPh1nzPHEjC7Pk9x+5RWI16vmPmjtJpaqzaFpl9OmYNUWqgPkDNnsrJ+r3bNi9bGZr9p&#10;0iVdFFQD4ZnOPrPgZge2oHiMy5EsNmPYcqTtOdLi2nanj+Jcosl2ykg17rZU7iLBMyZhEXqZD9lf&#10;OlIytQp+guJTkLYJyoM7Edko8l6cFSiIiLmSKMVFCiVQzVQgibabcUREoBp1nGP5jYcgcX1OuOYQ&#10;mH5KHgVodazt3MrKIS6j1VWYlO6KTZGOUDRJDQVTDobXQnMLkLYsdzsThe/4T9nKdkFyLH1JPzYK&#10;46H1cyBNYy+//YmR+7RKHzB/H7nXq8Zz93DFQOWcG5SfqzOQuLdklW0cEI9UXUdqDWWzx0wTWQaC&#10;ooWIcsXYPkEzg0WbPUCCdRxQsPe7sWwbbpgPVxsnZHsZZGGqzd5+hVZ2ObWxtDMDLtRMLhPvefLo&#10;X/WTnUCGuloyFa08l8k83SxbRmnIZFXbpkrIqOl5T2erzqRIk4WbEdu3Tp0/XSTWfOFBWVTTIRBB&#10;H6nOWG8N1n2xyRcfoz9nK565r9f9Y+z+Ya/aZf8A2XtLtiwR7LBi6X+fdE37NhNyhiEN/Nn/APDL&#10;x+/4V9YNw3mSs+x2SKd9JntHXPXNfsHq72gzDYLTEf7L1Z2+YLd5g+ar/MOj7N+w+1QpyF+pfYH5&#10;M1JWRYN3C0xQ79X1G8bkPFtsM3FujZ6ROrJKgkoJR7bpoumq1dJfNuEVCgXbI/yZct4R5BY+Vdrj&#10;BuLLMPsR5Bbst4mQSsEDLpO4kFAKIFFRnMqAcQE3bSAdofe0wt+Hekf4Tr72mFvw70j/AAnUb/KU&#10;y5g3j/QE3aAzrmuzMjlu/qMt4C4JX6/DIs4oyol1KB3c0kBREDbFADaLfCHGmqrtwkVmstkXJVlU&#10;bSOR8q2lu38v7QXKbbpJEEqZRMRlHtUkmjQhjFQRKJ1DqcmOJ2Kbw1x9kLLFQiWtWnpJ09ZQjqSr&#10;Vuj7iSr2N3HJqrpRsyWPNFPlU0lBIi4MYU1SgZM2Z5SduGN6HksJ6rDT+N7fJ7KQhcwR8I5cHeTl&#10;jt0IueDZOWgLFUg0X5jCYxl+8oy+T3Mj0Pk9ZYRTImYssDkgca1afLZq9jFgzrTWspM1JtrqzcSk&#10;gLbzD87Ax24JkbEKqc5FBDrLWK4iyvaZK5HxvdaNG22OE4Pa2+tNccQjWbbdoSm3NjrFV0KYDCBd&#10;AEB0EOQcRcsnYrw9ER2PbZCY9tEBkRzOR/IKXWkG68VUJeNrwFexdfkyNxVkFppEiiSoN/0E4ADm&#10;T5HZi5aylVqSmUaZC42q+IqhcWd2I89UWQthWyFYpKBUPGomIRIGcaiRRRfY4dCsCHySqfBm3DUF&#10;bXtCmsrYov8AjuJu0b3fP1OSuNWdQDKxM+wYh+4zUcFXLsMBtS+AgPXIOPu2S8U4YQjaFPwmPJGB&#10;yO5sETyElzSbd0wq0qnXAK7i6+/I3FZwtNtSKkXBsBmJy9w6OR5iTtmM6zlJO+VR/XOLqWT2T2Jy&#10;JEQrKSYvbfL3NgsNdaSrIXxCwqLpUwmbqvwVXaHFJNfBcjXrjjXIeRTSFoTu3H1zk9rGQuEmk5Jp&#10;umchWrVPKkhn5nZSCtOpxolMVYqYIC9DU5MDx1Vy/jLKdTfUzG0dfMrymQX8KrgiUhWSTSbrMPCT&#10;3+yslEwgpiSvLRCImVSKnvbMx1KGI8v2PMFTl+P+H8+U/Njjk8W9n+kjIMRTLO3tZoM1GOqvMIzk&#10;uCHq58LtQzJMqqpxduCABFfyHFJdJJdI33SayZVEzfmkOAgPSgWLF9AmDKa71n1SglnI6hoIg6Mh&#10;3AH8sD9H7mL2MUqbX56Alp6FEg666kQZOio/nCnp+V0YYSev1fOOu0pJSLlG5B+IATfMxUEPzVdf&#10;y+jHrOWinDQdredqwkEPHUAM7j3htfzewH5nRjRUrR59IofJBCWfx7k+noAEpBqRMNfy1ujd/HMg&#10;+IUQHuQz+HlwMAfGVNg4OoP/AJzo5ZyjW6J2abjP67LNk/AfSCqqQFEPywHoSKEMQ5dAMQ5RKYo7&#10;fQYpvEOv7PrB1XbSQx/Ks3hEJVImvz8O9Dy0kltD0iCZhOQP82Uo/F1kKtwTROTutTYp5UxisgQi&#10;q7mwVdmo8PGMj6CI+tY1R4wIUBABOsmYfuA0OAgICA6CAhoICA6CAgPRGUYxeSL1YwAi0YNlnjpU&#10;dfQm3blMc35wdZX5RZMqMzWbbe3KWNMdsLNDu4eVaUeIUSmLROIs5JJNYqUpIeUbpKaAAlYmEupV&#10;Nf8AmFP4eZj2MtEyjNzHycXJtEH8dIsHiIt3bF+ydFOksiqmYxFElCiUxREDAIDp0vfsPymYOK1z&#10;cLGcLSXHi/r1KMVVOqCpykg5RB8kyRAQASN4k7NIhgKYCeAgaLxfL5eyVnB1FykxIEvmV5pxP29w&#10;3lXfmkYteQdKKmFu1ARTbkA2hS+AAH5BXXFVvWmUapkCvSFWsns/KuIOWcQUsl5WVYtpVp84iVyg&#10;J26wk8RTOcuoa69VDDOKIMK9QqQxXYwkaZdR25EXr9WVknz96t8tdy6dLrOXC5x3HUOYw+n/AJgI&#10;ll65AypTeAhJREe+AdfTqDlM3Rxc47ryJj67jxqC0QbUfSIDFnR06EzRtY4gBHXbHzhlSh+Z61Sc&#10;j9vqJrTR9JSLSGaEYtHUsq2XkDNUREG6S6rRJAhu2TRMggmA7ShrqOojM2r+TNQZmbnZyTsL9a0+&#10;ubUyCRln55F0DOFsDpwxbogoobtN0GxU0y6EIUCgAdJtce4zoFFbJAUqaFPp1drSRAKGhdCQzdEP&#10;D6//AJvPf//ZUEsDBBQABgAIAAAAIQCJ1CCH3AAAAAUBAAAPAAAAZHJzL2Rvd25yZXYueG1sTI9B&#10;S8NAFITvgv9heYK3drMtBhvzUkpRT0WwFaS31+xrEprdDdltkv5715MehxlmvsnXk2nFwL1vnEVQ&#10;8wQE29LpxlYIX4e32TMIH8hqap1lhBt7WBf3dzll2o32k4d9qEQssT4jhDqELpPSlzUb8nPXsY3e&#10;2fWGQpR9JXVPYyw3rVwkSSoNNTYu1NTxtubysr8ahPeRxs1SvQ67y3l7Ox6ePr53ihEfH6bNC4jA&#10;U/gLwy9+RIciMp3c1WovWoR4JCDMFIhorpYq6hNCmi5AFrn8T1/8AAAA//8DAFBLAwQUAAYACAAA&#10;ACEAjJp/u8gAAACmAQAAGQAAAGRycy9fcmVscy9lMm9Eb2MueG1sLnJlbHO8kMGKAjEMhu8LvkPJ&#10;3enMHGRZ7HiRBa+LPkBoM53qNC1td9G3t+hlBcGbxyT83/+R9ebsZ/FHKbvACrqmBUGsg3FsFRz2&#10;38tPELkgG5wDk4ILZdgMi4/1D81YaihPLmZRKZwVTKXELymznshjbkIkrpcxJI+ljsnKiPqElmTf&#10;tiuZ/jNgeGCKnVGQdqYHsb/E2vyaHcbRadoG/euJy5MK6XztrkBMlooCT8bhfdk3x0gW5HOJ7j0S&#10;XRP55iAfvjtcAQAA//8DAFBLAQItABQABgAIAAAAIQDQ4HPPFAEAAEcCAAATAAAAAAAAAAAAAAAA&#10;AAAAAABbQ29udGVudF9UeXBlc10ueG1sUEsBAi0AFAAGAAgAAAAhADj9If/WAAAAlAEAAAsAAAAA&#10;AAAAAAAAAAAARQEAAF9yZWxzLy5yZWxzUEsBAi0AFAAGAAgAAAAhAPgMfb4wAwAAuwsAAA4AAAAA&#10;AAAAAAAAAAAARAIAAGRycy9lMm9Eb2MueG1sUEsBAi0ACgAAAAAAAAAhACH1K4sumQAALpkAABQA&#10;AAAAAAAAAAAAAAAAoAUAAGRycy9tZWRpYS9pbWFnZTEucG5nUEsBAi0ACgAAAAAAAAAhADgk8Yme&#10;nQMAnp0DABUAAAAAAAAAAAAAAAAAAJ8AAGRycy9tZWRpYS9pbWFnZTIuanBlZ1BLAQItABQABgAI&#10;AAAAIQCJ1CCH3AAAAAUBAAAPAAAAAAAAAAAAAAAAANE8BABkcnMvZG93bnJldi54bWxQSwECLQAU&#10;AAYACAAAACEAjJp/u8gAAACmAQAAGQAAAAAAAAAAAAAAAADaPQQAZHJzL19yZWxzL2Uyb0RvYy54&#10;bWwucmVsc1BLBQYAAAAABwAHAL8BAADZPgQ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lhwyAAAAOMAAAAPAAAAZHJzL2Rvd25yZXYueG1sRE9La8JA&#10;EL4X+h+WKfSmmwdqTV1FpJYeRFAL0tuQHZNgdjZk1yT++25B6HG+9yxWg6lFR62rLCuIxxEI4tzq&#10;igsF36ft6A2E88gaa8uk4E4OVsvnpwVm2vZ8oO7oCxFC2GWooPS+yaR0eUkG3dg2xIG72NagD2db&#10;SN1iH8JNLZMomkqDFYeGEhvalJRfjzej4LPHfp3GH93uetncf06T/XkXk1KvL8P6HYSnwf+LH+4v&#10;HeYn8WSazpJ5Cn8/BQDk8hcAAP//AwBQSwECLQAUAAYACAAAACEA2+H2y+4AAACFAQAAEwAAAAAA&#10;AAAAAAAAAAAAAAAAW0NvbnRlbnRfVHlwZXNdLnhtbFBLAQItABQABgAIAAAAIQBa9CxbvwAAABUB&#10;AAALAAAAAAAAAAAAAAAAAB8BAABfcmVscy8ucmVsc1BLAQItABQABgAIAAAAIQBBClh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25388609"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S6MyQAAAOIAAAAPAAAAZHJzL2Rvd25yZXYueG1sRI9BawIx&#10;FITvhf6H8ITeNKtFu12N0ipCT4JbDx4fm9dNcPOy3UR3/fdNodDjMDPfMKvN4Bpxoy5YzwqmkwwE&#10;ceW15VrB6XM/zkGEiKyx8UwK7hRgs358WGGhfc9HupWxFgnCoUAFJsa2kDJUhhyGiW+Jk/flO4cx&#10;ya6WusM+wV0jZ1m2kA4tpwWDLW0NVZfy6hREst9lu2t6Yw/0PpWnM4fLWamn0fC2BBFpiP/hv/aH&#10;VvAymz/n+SJ7hd9L6Q7I9Q8AAAD//wMAUEsBAi0AFAAGAAgAAAAhANvh9svuAAAAhQEAABMAAAAA&#10;AAAAAAAAAAAAAAAAAFtDb250ZW50X1R5cGVzXS54bWxQSwECLQAUAAYACAAAACEAWvQsW78AAAAV&#10;AQAACwAAAAAAAAAAAAAAAAAfAQAAX3JlbHMvLnJlbHNQSwECLQAUAAYACAAAACEAzAkujMkAAADi&#10;AAAADwAAAAAAAAAAAAAAAAAHAgAAZHJzL2Rvd25yZXYueG1sUEsFBgAAAAADAAMAtwAAAP0CAAAA&#10;AA==&#10;">
                  <v:imagedata r:id="rId3" o:title="" croptop="15700f" cropbottom="15083f" cropleft="8990f" cropright="9159f"/>
                  <o:lock v:ext="edit" aspectratio="f"/>
                </v:shape>
                <v:shape id="Picture 642348116"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iUJygAAAOIAAAAPAAAAZHJzL2Rvd25yZXYueG1sRI9BS8NA&#10;FITvgv9heQVvdpMakxq7LSJYeio26v2ZfWZDs29DdpvGf+8WhB6HmfmGWW0m24mRBt86VpDOExDE&#10;tdMtNwo+P97ulyB8QNbYOSYFv+Rhs769WWGp3ZkPNFahERHCvkQFJoS+lNLXhiz6ueuJo/fjBosh&#10;yqGResBzhNtOLpIklxZbjgsGe3o1VB+rk1Xwrk9fe//0WGVFth33B1Nsv5NCqbvZ9PIMItAUruH/&#10;9k4ryLPFQ7ZM0xwul+IdkOs/AAAA//8DAFBLAQItABQABgAIAAAAIQDb4fbL7gAAAIUBAAATAAAA&#10;AAAAAAAAAAAAAAAAAABbQ29udGVudF9UeXBlc10ueG1sUEsBAi0AFAAGAAgAAAAhAFr0LFu/AAAA&#10;FQEAAAsAAAAAAAAAAAAAAAAAHwEAAF9yZWxzLy5yZWxzUEsBAi0AFAAGAAgAAAAhAF1KJQnKAAAA&#10;4gAAAA8AAAAAAAAAAAAAAAAABwIAAGRycy9kb3ducmV2LnhtbFBLBQYAAAAAAwADALcAAAD+AgAA&#10;AAA=&#10;">
                  <v:imagedata r:id="rId4" o:title="" croptop="9670f" cropbottom="18707f" cropleft="24662f" cropright="3882f"/>
                </v:shape>
              </v:group>
              <v:shape id="Picture 1487969313"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zEAyAAAAOMAAAAPAAAAZHJzL2Rvd25yZXYueG1sRE9fa8Iw&#10;EH8f7DuEG/g2U83mtBqlCDIFX6Ybvp7NrS02l66JWr+9GQz2eL//N1t0thYXan3lWMOgn4Agzp2p&#10;uNDwuV89j0H4gGywdkwabuRhMX98mGFq3JU/6LILhYgh7FPUUIbQpFL6vCSLvu8a4sh9u9ZiiGdb&#10;SNPiNYbbWg6TZCQtVhwbSmxoWVJ+2p2thux1uFHvst6q7c+eTscvlR39QeveU5dNQQTqwr/4z702&#10;cf7L+G0ymqiBgt+fIgByfgcAAP//AwBQSwECLQAUAAYACAAAACEA2+H2y+4AAACFAQAAEwAAAAAA&#10;AAAAAAAAAAAAAAAAW0NvbnRlbnRfVHlwZXNdLnhtbFBLAQItABQABgAIAAAAIQBa9CxbvwAAABUB&#10;AAALAAAAAAAAAAAAAAAAAB8BAABfcmVscy8ucmVsc1BLAQItABQABgAIAAAAIQAp3zEAyAAAAOMA&#10;AAAPAAAAAAAAAAAAAAAAAAcCAABkcnMvZG93bnJldi54bWxQSwUGAAAAAAMAAwC3AAAA/AI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C3CB40F" w:rsidR="00000000" w:rsidRDefault="009C7F9C"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3FD4A381" wp14:editId="5B914FAC">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4D35C0A"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328248903">
    <w:abstractNumId w:val="20"/>
  </w:num>
  <w:num w:numId="2" w16cid:durableId="75408965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16730188">
    <w:abstractNumId w:val="84"/>
  </w:num>
  <w:num w:numId="4" w16cid:durableId="1054162493">
    <w:abstractNumId w:val="81"/>
  </w:num>
  <w:num w:numId="5" w16cid:durableId="483014771">
    <w:abstractNumId w:val="38"/>
  </w:num>
  <w:num w:numId="6" w16cid:durableId="1419986098">
    <w:abstractNumId w:val="16"/>
  </w:num>
  <w:num w:numId="7" w16cid:durableId="1583368151">
    <w:abstractNumId w:val="79"/>
  </w:num>
  <w:num w:numId="8" w16cid:durableId="557282457">
    <w:abstractNumId w:val="44"/>
  </w:num>
  <w:num w:numId="9" w16cid:durableId="682393357">
    <w:abstractNumId w:val="71"/>
  </w:num>
  <w:num w:numId="10" w16cid:durableId="747382736">
    <w:abstractNumId w:val="82"/>
  </w:num>
  <w:num w:numId="11" w16cid:durableId="440416866">
    <w:abstractNumId w:val="55"/>
  </w:num>
  <w:num w:numId="12" w16cid:durableId="1769234507">
    <w:abstractNumId w:val="9"/>
  </w:num>
  <w:num w:numId="13" w16cid:durableId="1932396374">
    <w:abstractNumId w:val="45"/>
  </w:num>
  <w:num w:numId="14" w16cid:durableId="11537742">
    <w:abstractNumId w:val="24"/>
  </w:num>
  <w:num w:numId="15" w16cid:durableId="1961498747">
    <w:abstractNumId w:val="33"/>
  </w:num>
  <w:num w:numId="16" w16cid:durableId="1510830931">
    <w:abstractNumId w:val="23"/>
  </w:num>
  <w:num w:numId="17" w16cid:durableId="1074817440">
    <w:abstractNumId w:val="13"/>
  </w:num>
  <w:num w:numId="18" w16cid:durableId="1579095650">
    <w:abstractNumId w:val="48"/>
  </w:num>
  <w:num w:numId="19" w16cid:durableId="48191272">
    <w:abstractNumId w:val="63"/>
  </w:num>
  <w:num w:numId="20" w16cid:durableId="1741631407">
    <w:abstractNumId w:val="56"/>
  </w:num>
  <w:num w:numId="21" w16cid:durableId="1119297765">
    <w:abstractNumId w:val="36"/>
  </w:num>
  <w:num w:numId="22" w16cid:durableId="58481174">
    <w:abstractNumId w:val="61"/>
  </w:num>
  <w:num w:numId="23" w16cid:durableId="1653604424">
    <w:abstractNumId w:val="4"/>
  </w:num>
  <w:num w:numId="24" w16cid:durableId="22371223">
    <w:abstractNumId w:val="47"/>
  </w:num>
  <w:num w:numId="25" w16cid:durableId="108014825">
    <w:abstractNumId w:val="37"/>
  </w:num>
  <w:num w:numId="26" w16cid:durableId="1508015857">
    <w:abstractNumId w:val="18"/>
  </w:num>
  <w:num w:numId="27" w16cid:durableId="203375822">
    <w:abstractNumId w:val="27"/>
  </w:num>
  <w:num w:numId="28" w16cid:durableId="646666820">
    <w:abstractNumId w:val="19"/>
  </w:num>
  <w:num w:numId="29" w16cid:durableId="186990043">
    <w:abstractNumId w:val="29"/>
  </w:num>
  <w:num w:numId="30" w16cid:durableId="698507314">
    <w:abstractNumId w:val="5"/>
  </w:num>
  <w:num w:numId="31" w16cid:durableId="1430731810">
    <w:abstractNumId w:val="75"/>
  </w:num>
  <w:num w:numId="32" w16cid:durableId="2062241822">
    <w:abstractNumId w:val="69"/>
  </w:num>
  <w:num w:numId="33" w16cid:durableId="1553956274">
    <w:abstractNumId w:val="22"/>
  </w:num>
  <w:num w:numId="34" w16cid:durableId="19054063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84395038">
    <w:abstractNumId w:val="59"/>
  </w:num>
  <w:num w:numId="36" w16cid:durableId="77680170">
    <w:abstractNumId w:val="6"/>
  </w:num>
  <w:num w:numId="37" w16cid:durableId="1648969700">
    <w:abstractNumId w:val="54"/>
  </w:num>
  <w:num w:numId="38" w16cid:durableId="39668385">
    <w:abstractNumId w:val="70"/>
  </w:num>
  <w:num w:numId="39" w16cid:durableId="720253920">
    <w:abstractNumId w:val="66"/>
  </w:num>
  <w:num w:numId="40" w16cid:durableId="1498879144">
    <w:abstractNumId w:val="21"/>
  </w:num>
  <w:num w:numId="41" w16cid:durableId="1477600440">
    <w:abstractNumId w:val="49"/>
  </w:num>
  <w:num w:numId="42" w16cid:durableId="330446211">
    <w:abstractNumId w:val="3"/>
  </w:num>
  <w:num w:numId="43" w16cid:durableId="423721544">
    <w:abstractNumId w:val="26"/>
  </w:num>
  <w:num w:numId="44" w16cid:durableId="1641230470">
    <w:abstractNumId w:val="83"/>
  </w:num>
  <w:num w:numId="45" w16cid:durableId="2061125197">
    <w:abstractNumId w:val="74"/>
  </w:num>
  <w:num w:numId="46" w16cid:durableId="1994329097">
    <w:abstractNumId w:val="78"/>
  </w:num>
  <w:num w:numId="47" w16cid:durableId="202716319">
    <w:abstractNumId w:val="64"/>
  </w:num>
  <w:num w:numId="48" w16cid:durableId="1689406001">
    <w:abstractNumId w:val="10"/>
  </w:num>
  <w:num w:numId="49" w16cid:durableId="52001244">
    <w:abstractNumId w:val="53"/>
  </w:num>
  <w:num w:numId="50" w16cid:durableId="1903327044">
    <w:abstractNumId w:val="60"/>
  </w:num>
  <w:num w:numId="51" w16cid:durableId="1631276485">
    <w:abstractNumId w:val="35"/>
  </w:num>
  <w:num w:numId="52" w16cid:durableId="348215431">
    <w:abstractNumId w:val="73"/>
  </w:num>
  <w:num w:numId="53" w16cid:durableId="1063336431">
    <w:abstractNumId w:val="28"/>
  </w:num>
  <w:num w:numId="54" w16cid:durableId="803931194">
    <w:abstractNumId w:val="43"/>
  </w:num>
  <w:num w:numId="55" w16cid:durableId="808590278">
    <w:abstractNumId w:val="34"/>
  </w:num>
  <w:num w:numId="56" w16cid:durableId="752311892">
    <w:abstractNumId w:val="14"/>
  </w:num>
  <w:num w:numId="57" w16cid:durableId="385371820">
    <w:abstractNumId w:val="39"/>
  </w:num>
  <w:num w:numId="58" w16cid:durableId="1664971061">
    <w:abstractNumId w:val="52"/>
  </w:num>
  <w:num w:numId="59" w16cid:durableId="1438062475">
    <w:abstractNumId w:val="65"/>
  </w:num>
  <w:num w:numId="60" w16cid:durableId="1939212699">
    <w:abstractNumId w:val="57"/>
  </w:num>
  <w:num w:numId="61" w16cid:durableId="959455613">
    <w:abstractNumId w:val="51"/>
  </w:num>
  <w:num w:numId="62" w16cid:durableId="1258518989">
    <w:abstractNumId w:val="25"/>
  </w:num>
  <w:num w:numId="63" w16cid:durableId="1246306641">
    <w:abstractNumId w:val="8"/>
  </w:num>
  <w:num w:numId="64" w16cid:durableId="1545603400">
    <w:abstractNumId w:val="30"/>
  </w:num>
  <w:num w:numId="65" w16cid:durableId="514156296">
    <w:abstractNumId w:val="72"/>
  </w:num>
  <w:num w:numId="66" w16cid:durableId="1524124594">
    <w:abstractNumId w:val="67"/>
  </w:num>
  <w:num w:numId="67" w16cid:durableId="1288270088">
    <w:abstractNumId w:val="85"/>
  </w:num>
  <w:num w:numId="68" w16cid:durableId="424500754">
    <w:abstractNumId w:val="42"/>
  </w:num>
  <w:num w:numId="69" w16cid:durableId="573472613">
    <w:abstractNumId w:val="62"/>
  </w:num>
  <w:num w:numId="70" w16cid:durableId="1345280699">
    <w:abstractNumId w:val="77"/>
  </w:num>
  <w:num w:numId="71" w16cid:durableId="993995757">
    <w:abstractNumId w:val="2"/>
  </w:num>
  <w:num w:numId="72" w16cid:durableId="973482817">
    <w:abstractNumId w:val="15"/>
  </w:num>
  <w:num w:numId="73" w16cid:durableId="236331466">
    <w:abstractNumId w:val="31"/>
  </w:num>
  <w:num w:numId="74" w16cid:durableId="387732562">
    <w:abstractNumId w:val="46"/>
  </w:num>
  <w:num w:numId="75" w16cid:durableId="122626788">
    <w:abstractNumId w:val="76"/>
  </w:num>
  <w:num w:numId="76" w16cid:durableId="1626233803">
    <w:abstractNumId w:val="1"/>
  </w:num>
  <w:num w:numId="77" w16cid:durableId="803231517">
    <w:abstractNumId w:val="7"/>
  </w:num>
  <w:num w:numId="78" w16cid:durableId="850216279">
    <w:abstractNumId w:val="40"/>
  </w:num>
  <w:num w:numId="79" w16cid:durableId="946277567">
    <w:abstractNumId w:val="41"/>
  </w:num>
  <w:num w:numId="80" w16cid:durableId="117064381">
    <w:abstractNumId w:val="32"/>
  </w:num>
  <w:num w:numId="81" w16cid:durableId="635838336">
    <w:abstractNumId w:val="11"/>
  </w:num>
  <w:num w:numId="82" w16cid:durableId="2077623510">
    <w:abstractNumId w:val="58"/>
  </w:num>
  <w:num w:numId="83" w16cid:durableId="1690988316">
    <w:abstractNumId w:val="17"/>
  </w:num>
  <w:num w:numId="84" w16cid:durableId="1903906738">
    <w:abstractNumId w:val="68"/>
  </w:num>
  <w:num w:numId="85" w16cid:durableId="602764969">
    <w:abstractNumId w:val="86"/>
  </w:num>
  <w:num w:numId="86" w16cid:durableId="640887587">
    <w:abstractNumId w:val="80"/>
  </w:num>
  <w:num w:numId="87" w16cid:durableId="406154387">
    <w:abstractNumId w:val="50"/>
  </w:num>
  <w:num w:numId="88" w16cid:durableId="133987807">
    <w:abstractNumId w:val="84"/>
  </w:num>
  <w:num w:numId="89" w16cid:durableId="1344283801">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2124031959">
    <w:abstractNumId w:val="39"/>
  </w:num>
  <w:num w:numId="91" w16cid:durableId="125201169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981612309">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466974095">
    <w:abstractNumId w:val="11"/>
  </w:num>
  <w:num w:numId="94" w16cid:durableId="31669332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885532081">
    <w:abstractNumId w:val="6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25D91"/>
    <w:rsid w:val="00234595"/>
    <w:rsid w:val="00272F10"/>
    <w:rsid w:val="002846EC"/>
    <w:rsid w:val="0029118A"/>
    <w:rsid w:val="002A3BFD"/>
    <w:rsid w:val="002B082D"/>
    <w:rsid w:val="002C3AF8"/>
    <w:rsid w:val="00316119"/>
    <w:rsid w:val="00335386"/>
    <w:rsid w:val="00354324"/>
    <w:rsid w:val="00394C67"/>
    <w:rsid w:val="003A1B30"/>
    <w:rsid w:val="003E026E"/>
    <w:rsid w:val="00412795"/>
    <w:rsid w:val="00414DF9"/>
    <w:rsid w:val="00420888"/>
    <w:rsid w:val="00426878"/>
    <w:rsid w:val="004536F7"/>
    <w:rsid w:val="00460B9D"/>
    <w:rsid w:val="004818C5"/>
    <w:rsid w:val="004819BE"/>
    <w:rsid w:val="00482F11"/>
    <w:rsid w:val="00484FF8"/>
    <w:rsid w:val="00521DBC"/>
    <w:rsid w:val="00537E9C"/>
    <w:rsid w:val="00563469"/>
    <w:rsid w:val="00586C2E"/>
    <w:rsid w:val="0058762D"/>
    <w:rsid w:val="0061764D"/>
    <w:rsid w:val="006642C6"/>
    <w:rsid w:val="0066461A"/>
    <w:rsid w:val="0066545E"/>
    <w:rsid w:val="006752AD"/>
    <w:rsid w:val="00676689"/>
    <w:rsid w:val="006842AC"/>
    <w:rsid w:val="0070176E"/>
    <w:rsid w:val="007205C0"/>
    <w:rsid w:val="00771566"/>
    <w:rsid w:val="00772AE7"/>
    <w:rsid w:val="00785665"/>
    <w:rsid w:val="00792E90"/>
    <w:rsid w:val="007B33C2"/>
    <w:rsid w:val="007B6265"/>
    <w:rsid w:val="007B658E"/>
    <w:rsid w:val="00837F1B"/>
    <w:rsid w:val="008536F8"/>
    <w:rsid w:val="00863C90"/>
    <w:rsid w:val="008817A5"/>
    <w:rsid w:val="008867D6"/>
    <w:rsid w:val="008878FA"/>
    <w:rsid w:val="008D1965"/>
    <w:rsid w:val="009163A5"/>
    <w:rsid w:val="00944DFD"/>
    <w:rsid w:val="00956661"/>
    <w:rsid w:val="009B6614"/>
    <w:rsid w:val="009C7F9C"/>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BF621A"/>
    <w:rsid w:val="00C3207F"/>
    <w:rsid w:val="00C34BF1"/>
    <w:rsid w:val="00CA1EF3"/>
    <w:rsid w:val="00CE1034"/>
    <w:rsid w:val="00CE3F9D"/>
    <w:rsid w:val="00D145C0"/>
    <w:rsid w:val="00D200BA"/>
    <w:rsid w:val="00D361C7"/>
    <w:rsid w:val="00DC0132"/>
    <w:rsid w:val="00E01A6A"/>
    <w:rsid w:val="00E02222"/>
    <w:rsid w:val="00E21723"/>
    <w:rsid w:val="00E307DF"/>
    <w:rsid w:val="00E449E1"/>
    <w:rsid w:val="00E4684F"/>
    <w:rsid w:val="00E73561"/>
    <w:rsid w:val="00E91FFC"/>
    <w:rsid w:val="00E93B87"/>
    <w:rsid w:val="00EA16BA"/>
    <w:rsid w:val="00EF4185"/>
    <w:rsid w:val="00F161E8"/>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B65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7B658E"/>
  </w:style>
  <w:style w:type="paragraph" w:customStyle="1" w:styleId="Bodytext10">
    <w:name w:val="Body text|1"/>
    <w:basedOn w:val="Normal"/>
    <w:link w:val="Bodytext1"/>
    <w:rsid w:val="007B658E"/>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80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25</Pages>
  <Words>9550</Words>
  <Characters>54440</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8</cp:revision>
  <dcterms:created xsi:type="dcterms:W3CDTF">2023-02-28T11:54:00Z</dcterms:created>
  <dcterms:modified xsi:type="dcterms:W3CDTF">2023-08-23T11:11:00Z</dcterms:modified>
</cp:coreProperties>
</file>